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2C024" w14:textId="77777777" w:rsidR="00F83B24" w:rsidRDefault="00F83B24" w:rsidP="000150E1">
      <w:pPr>
        <w:pStyle w:val="Title"/>
        <w:rPr>
          <w:rFonts w:ascii="Times New Roman" w:hAnsi="Times New Roman"/>
          <w:sz w:val="36"/>
          <w:szCs w:val="36"/>
          <w:rtl/>
          <w:lang w:bidi="fa-IR"/>
        </w:rPr>
      </w:pPr>
    </w:p>
    <w:p w14:paraId="227215C6" w14:textId="77777777" w:rsidR="003C3410" w:rsidRPr="00F63AC1" w:rsidRDefault="000150E1" w:rsidP="000150E1">
      <w:pPr>
        <w:pStyle w:val="Title"/>
        <w:rPr>
          <w:rFonts w:ascii="Times New Roman" w:hAnsi="Times New Roman"/>
          <w:sz w:val="52"/>
          <w:szCs w:val="52"/>
        </w:rPr>
      </w:pPr>
      <w:r w:rsidRPr="00F63AC1">
        <w:rPr>
          <w:rFonts w:ascii="Times New Roman" w:hAnsi="Times New Roman"/>
          <w:sz w:val="52"/>
          <w:szCs w:val="52"/>
        </w:rPr>
        <w:t>Statement of Corrections</w:t>
      </w:r>
    </w:p>
    <w:p w14:paraId="0DBA079A" w14:textId="77777777" w:rsidR="009F37F8" w:rsidRDefault="009F37F8" w:rsidP="009F37F8"/>
    <w:p w14:paraId="34C25B0A" w14:textId="77777777" w:rsidR="002A05A3" w:rsidRDefault="002A05A3" w:rsidP="00693AC7">
      <w:r>
        <w:t xml:space="preserve">Authors would like to thank the respected reviewer for </w:t>
      </w:r>
      <w:r w:rsidR="00346F9C">
        <w:t xml:space="preserve">the </w:t>
      </w:r>
      <w:r w:rsidR="00693AC7">
        <w:t>second</w:t>
      </w:r>
      <w:r w:rsidR="00346F9C">
        <w:t xml:space="preserve"> round of review</w:t>
      </w:r>
      <w:r>
        <w:t xml:space="preserve"> and for the comments. All comments of the respected reviewer were carefully examined and appropriate revisions/explanations were </w:t>
      </w:r>
      <w:r w:rsidR="00346F9C">
        <w:t>made/</w:t>
      </w:r>
      <w:r>
        <w:t>added</w:t>
      </w:r>
      <w:r w:rsidR="00346F9C">
        <w:t>,</w:t>
      </w:r>
      <w:r>
        <w:t xml:space="preserve"> </w:t>
      </w:r>
      <w:r w:rsidR="00346F9C">
        <w:t>based on the comments</w:t>
      </w:r>
      <w:r>
        <w:t xml:space="preserve">. </w:t>
      </w:r>
      <w:r w:rsidRPr="00FF460B">
        <w:t>Before considering the comments point by point, we shortly summarize the main modifications of the revised manuscript as follows:</w:t>
      </w:r>
    </w:p>
    <w:p w14:paraId="1F2B5C09" w14:textId="77777777" w:rsidR="002A05A3" w:rsidRDefault="002A05A3" w:rsidP="005370B8"/>
    <w:p w14:paraId="5D769118" w14:textId="77777777" w:rsidR="0008369B" w:rsidRDefault="00A8507E" w:rsidP="00A0611F">
      <w:r>
        <w:t>1</w:t>
      </w:r>
      <w:r w:rsidR="008B2560">
        <w:t xml:space="preserve">- </w:t>
      </w:r>
      <w:r w:rsidR="008B2560" w:rsidRPr="00381F70">
        <w:rPr>
          <w:color w:val="000000"/>
          <w:shd w:val="clear" w:color="auto" w:fill="FFFFFF"/>
        </w:rPr>
        <w:t xml:space="preserve">As proposed by the respected reviewer, </w:t>
      </w:r>
      <w:r w:rsidR="00346F9C">
        <w:t>a</w:t>
      </w:r>
      <w:r w:rsidR="00346F9C" w:rsidRPr="005070C9">
        <w:t xml:space="preserve"> more accurate unsteady aerodynamic model </w:t>
      </w:r>
      <w:r w:rsidR="00346F9C">
        <w:t>was</w:t>
      </w:r>
      <w:r w:rsidR="00346F9C" w:rsidRPr="005070C9">
        <w:t xml:space="preserve"> </w:t>
      </w:r>
      <w:r w:rsidR="00346F9C">
        <w:t xml:space="preserve">used </w:t>
      </w:r>
      <w:r w:rsidR="00A0611F">
        <w:t>in the proposed multiple-model wind estimator (MMWE)</w:t>
      </w:r>
      <w:r w:rsidR="0008369B">
        <w:t>.</w:t>
      </w:r>
    </w:p>
    <w:p w14:paraId="28A93F08" w14:textId="77777777" w:rsidR="005070C9" w:rsidRDefault="00A4138D" w:rsidP="00A0611F">
      <w:pPr>
        <w:rPr>
          <w:szCs w:val="24"/>
        </w:rPr>
      </w:pPr>
      <w:r>
        <w:t xml:space="preserve">2- </w:t>
      </w:r>
      <w:r w:rsidR="0008369B">
        <w:rPr>
          <w:color w:val="000000"/>
          <w:shd w:val="clear" w:color="auto" w:fill="FFFFFF"/>
        </w:rPr>
        <w:t xml:space="preserve">In section 5, </w:t>
      </w:r>
      <w:r w:rsidR="0008369B" w:rsidRPr="00544980">
        <w:rPr>
          <w:color w:val="000000"/>
          <w:shd w:val="clear" w:color="auto" w:fill="FFFFFF"/>
        </w:rPr>
        <w:t>the experiments</w:t>
      </w:r>
      <w:r w:rsidR="0008369B">
        <w:rPr>
          <w:color w:val="000000"/>
          <w:shd w:val="clear" w:color="auto" w:fill="FFFFFF"/>
        </w:rPr>
        <w:t xml:space="preserve"> </w:t>
      </w:r>
      <w:r w:rsidR="0008369B" w:rsidRPr="00544980">
        <w:rPr>
          <w:color w:val="000000"/>
          <w:shd w:val="clear" w:color="auto" w:fill="FFFFFF"/>
        </w:rPr>
        <w:t xml:space="preserve">were </w:t>
      </w:r>
      <w:r w:rsidR="0008369B">
        <w:rPr>
          <w:color w:val="000000"/>
          <w:shd w:val="clear" w:color="auto" w:fill="FFFFFF"/>
        </w:rPr>
        <w:t>repeated</w:t>
      </w:r>
      <w:r w:rsidR="0008369B" w:rsidRPr="0008369B">
        <w:rPr>
          <w:color w:val="000000"/>
          <w:shd w:val="clear" w:color="auto" w:fill="FFFFFF"/>
        </w:rPr>
        <w:t xml:space="preserve"> </w:t>
      </w:r>
      <w:r w:rsidR="0008369B">
        <w:rPr>
          <w:color w:val="000000"/>
          <w:shd w:val="clear" w:color="auto" w:fill="FFFFFF"/>
        </w:rPr>
        <w:t xml:space="preserve">to evaluate the performance of the </w:t>
      </w:r>
      <w:r w:rsidR="00A0611F">
        <w:rPr>
          <w:color w:val="000000"/>
          <w:shd w:val="clear" w:color="auto" w:fill="FFFFFF"/>
        </w:rPr>
        <w:t>MMWE</w:t>
      </w:r>
      <w:r w:rsidR="0008369B">
        <w:rPr>
          <w:color w:val="000000"/>
          <w:shd w:val="clear" w:color="auto" w:fill="FFFFFF"/>
        </w:rPr>
        <w:t xml:space="preserve"> </w:t>
      </w:r>
      <w:r w:rsidR="0008369B" w:rsidRPr="006873F0">
        <w:rPr>
          <w:szCs w:val="24"/>
        </w:rPr>
        <w:t>in estimating smaller wind velocities</w:t>
      </w:r>
      <w:r w:rsidR="0008369B">
        <w:rPr>
          <w:szCs w:val="24"/>
        </w:rPr>
        <w:t>.</w:t>
      </w:r>
    </w:p>
    <w:p w14:paraId="7FE3CC4D" w14:textId="77777777" w:rsidR="003223FD" w:rsidRDefault="009E3714" w:rsidP="000838E4">
      <w:r>
        <w:t xml:space="preserve">3- </w:t>
      </w:r>
      <w:r w:rsidRPr="00F93946">
        <w:rPr>
          <w:color w:val="000000"/>
          <w:shd w:val="clear" w:color="auto" w:fill="FFFFFF"/>
        </w:rPr>
        <w:t>As proposed by the respected reviewer,</w:t>
      </w:r>
      <w:r>
        <w:rPr>
          <w:color w:val="000000"/>
          <w:shd w:val="clear" w:color="auto" w:fill="FFFFFF"/>
        </w:rPr>
        <w:t xml:space="preserve"> </w:t>
      </w:r>
      <w:r w:rsidR="00A0611F">
        <w:rPr>
          <w:color w:val="000000"/>
          <w:shd w:val="clear" w:color="auto" w:fill="FFFFFF"/>
        </w:rPr>
        <w:t xml:space="preserve">a </w:t>
      </w:r>
      <w:r w:rsidR="00A0611F">
        <w:t>new</w:t>
      </w:r>
      <w:r w:rsidR="00A0611F" w:rsidRPr="00545533">
        <w:t xml:space="preserve"> </w:t>
      </w:r>
      <w:r w:rsidR="00A0611F">
        <w:t xml:space="preserve">experiment was </w:t>
      </w:r>
      <w:r w:rsidR="00A0611F">
        <w:rPr>
          <w:color w:val="000000"/>
          <w:shd w:val="clear" w:color="auto" w:fill="FFFFFF"/>
        </w:rPr>
        <w:t>added to</w:t>
      </w:r>
      <w:r w:rsidR="00C93C96">
        <w:rPr>
          <w:color w:val="000000"/>
          <w:shd w:val="clear" w:color="auto" w:fill="FFFFFF"/>
        </w:rPr>
        <w:t xml:space="preserve"> </w:t>
      </w:r>
      <w:r w:rsidR="00C93C96" w:rsidRPr="00381F70">
        <w:rPr>
          <w:color w:val="000000"/>
          <w:shd w:val="clear" w:color="auto" w:fill="FFFFFF"/>
        </w:rPr>
        <w:t xml:space="preserve">section </w:t>
      </w:r>
      <w:r w:rsidR="00C93C96">
        <w:rPr>
          <w:color w:val="000000"/>
          <w:szCs w:val="24"/>
          <w:shd w:val="clear" w:color="auto" w:fill="FFFFFF"/>
        </w:rPr>
        <w:t>5.6</w:t>
      </w:r>
      <w:r w:rsidR="00C93C96">
        <w:rPr>
          <w:color w:val="000000"/>
          <w:shd w:val="clear" w:color="auto" w:fill="FFFFFF"/>
        </w:rPr>
        <w:t xml:space="preserve">, </w:t>
      </w:r>
      <w:r w:rsidR="003223FD">
        <w:t xml:space="preserve">to compare the results of the </w:t>
      </w:r>
      <w:r w:rsidR="00A0611F">
        <w:t>MMWE</w:t>
      </w:r>
      <w:r w:rsidR="003223FD">
        <w:t xml:space="preserve"> to </w:t>
      </w:r>
      <w:r w:rsidR="003223FD" w:rsidRPr="004F2EEA">
        <w:rPr>
          <w:color w:val="000000"/>
          <w:szCs w:val="24"/>
          <w:shd w:val="clear" w:color="auto" w:fill="FFFFFF"/>
        </w:rPr>
        <w:t>a single E</w:t>
      </w:r>
      <w:r w:rsidR="003223FD">
        <w:rPr>
          <w:color w:val="000000"/>
          <w:szCs w:val="24"/>
          <w:shd w:val="clear" w:color="auto" w:fill="FFFFFF"/>
        </w:rPr>
        <w:t>K</w:t>
      </w:r>
      <w:r w:rsidR="003223FD" w:rsidRPr="004F2EEA">
        <w:rPr>
          <w:color w:val="000000"/>
          <w:szCs w:val="24"/>
          <w:shd w:val="clear" w:color="auto" w:fill="FFFFFF"/>
        </w:rPr>
        <w:t>F</w:t>
      </w:r>
      <w:r w:rsidR="003223FD">
        <w:rPr>
          <w:color w:val="000000"/>
          <w:szCs w:val="24"/>
          <w:shd w:val="clear" w:color="auto" w:fill="FFFFFF"/>
        </w:rPr>
        <w:t xml:space="preserve"> </w:t>
      </w:r>
      <w:r w:rsidR="003223FD" w:rsidRPr="00FF460B">
        <w:t xml:space="preserve">when </w:t>
      </w:r>
      <w:r w:rsidR="003223FD">
        <w:t xml:space="preserve">the wind model </w:t>
      </w:r>
      <w:r w:rsidR="003223FD" w:rsidRPr="009E3714">
        <w:t xml:space="preserve">is </w:t>
      </w:r>
      <w:r w:rsidR="000838E4">
        <w:t>different from</w:t>
      </w:r>
      <w:r w:rsidR="003223FD" w:rsidRPr="009E3714">
        <w:t xml:space="preserve"> the four</w:t>
      </w:r>
      <w:r w:rsidR="003223FD">
        <w:t xml:space="preserve"> </w:t>
      </w:r>
      <w:r w:rsidR="00A0611F">
        <w:t xml:space="preserve">presumed types of </w:t>
      </w:r>
      <w:r w:rsidR="003223FD">
        <w:t>wind.</w:t>
      </w:r>
    </w:p>
    <w:p w14:paraId="6121A13A" w14:textId="77777777" w:rsidR="00A47711" w:rsidRDefault="00A47711" w:rsidP="003D3014">
      <w:pPr>
        <w:rPr>
          <w:color w:val="000000"/>
          <w:lang w:val="en-GB" w:eastAsia="de-DE"/>
        </w:rPr>
      </w:pPr>
      <w:r>
        <w:t xml:space="preserve">4- </w:t>
      </w:r>
      <w:r w:rsidR="00943C0D">
        <w:t>G</w:t>
      </w:r>
      <w:r>
        <w:t>eneral writing</w:t>
      </w:r>
      <w:r w:rsidR="00943C0D">
        <w:t xml:space="preserve"> of the</w:t>
      </w:r>
      <w:r>
        <w:t xml:space="preserve"> </w:t>
      </w:r>
      <w:r w:rsidR="00943C0D">
        <w:t xml:space="preserve">manuscript </w:t>
      </w:r>
      <w:r>
        <w:t xml:space="preserve">was </w:t>
      </w:r>
      <w:r w:rsidR="000838E4">
        <w:t xml:space="preserve">carefully </w:t>
      </w:r>
      <w:r>
        <w:t>revised, and some modifications were made</w:t>
      </w:r>
      <w:r w:rsidR="00A4138D" w:rsidRPr="00A4138D">
        <w:rPr>
          <w:color w:val="000000"/>
          <w:lang w:val="en-GB" w:eastAsia="de-DE"/>
        </w:rPr>
        <w:t xml:space="preserve"> </w:t>
      </w:r>
      <w:r w:rsidR="00A4138D" w:rsidRPr="000A49F2">
        <w:rPr>
          <w:color w:val="000000"/>
          <w:lang w:val="en-GB" w:eastAsia="de-DE"/>
        </w:rPr>
        <w:t>in the revised manuscript</w:t>
      </w:r>
      <w:r w:rsidR="00A4138D">
        <w:rPr>
          <w:color w:val="000000"/>
          <w:lang w:val="en-GB" w:eastAsia="de-DE"/>
        </w:rPr>
        <w:t>.</w:t>
      </w:r>
    </w:p>
    <w:p w14:paraId="623326A1" w14:textId="77777777" w:rsidR="00A4138D" w:rsidRDefault="00A4138D" w:rsidP="00A4138D"/>
    <w:p w14:paraId="5F5DD24B" w14:textId="77777777" w:rsidR="00A4138D" w:rsidRDefault="00FA2949" w:rsidP="00D2632B">
      <w:r>
        <w:t>In the following, a line</w:t>
      </w:r>
      <w:r w:rsidRPr="00E34A54">
        <w:t>-by</w:t>
      </w:r>
      <w:r>
        <w:t>-line</w:t>
      </w:r>
      <w:r w:rsidRPr="00E34A54">
        <w:t xml:space="preserve"> </w:t>
      </w:r>
      <w:r>
        <w:t>review of the comments and the revisions/</w:t>
      </w:r>
      <w:r w:rsidRPr="00E34A54">
        <w:t>response</w:t>
      </w:r>
      <w:r>
        <w:t>s</w:t>
      </w:r>
      <w:r w:rsidRPr="00E34A54">
        <w:t xml:space="preserve"> </w:t>
      </w:r>
      <w:r>
        <w:t>is made.</w:t>
      </w:r>
      <w:r w:rsidR="000C3581">
        <w:t xml:space="preserve"> </w:t>
      </w:r>
      <w:r w:rsidR="00D2632B">
        <w:t>C</w:t>
      </w:r>
      <w:r>
        <w:t xml:space="preserve">hanges in the revised manuscript </w:t>
      </w:r>
      <w:r w:rsidR="00135DC8">
        <w:t>are</w:t>
      </w:r>
      <w:r>
        <w:t xml:space="preserve"> </w:t>
      </w:r>
      <w:r w:rsidRPr="00A636CA">
        <w:rPr>
          <w:highlight w:val="yellow"/>
        </w:rPr>
        <w:t xml:space="preserve">highlighted in </w:t>
      </w:r>
      <w:r w:rsidR="00A636CA" w:rsidRPr="00A636CA">
        <w:rPr>
          <w:highlight w:val="yellow"/>
        </w:rPr>
        <w:t>yellow</w:t>
      </w:r>
      <w:r>
        <w:t>.</w:t>
      </w:r>
    </w:p>
    <w:p w14:paraId="2D595EFD" w14:textId="77777777" w:rsidR="001F1AB2" w:rsidRDefault="0008369B" w:rsidP="0008369B">
      <w:r>
        <w:br w:type="page"/>
      </w:r>
    </w:p>
    <w:p w14:paraId="589DDE49" w14:textId="77777777" w:rsidR="000150E1" w:rsidRPr="00105962" w:rsidRDefault="000150E1" w:rsidP="00A52B61">
      <w:pPr>
        <w:pStyle w:val="TOCHeading"/>
        <w:rPr>
          <w:color w:val="000000"/>
        </w:rPr>
      </w:pPr>
      <w:r w:rsidRPr="00105962">
        <w:rPr>
          <w:color w:val="000000"/>
        </w:rPr>
        <w:lastRenderedPageBreak/>
        <w:t>Contents</w:t>
      </w:r>
    </w:p>
    <w:p w14:paraId="3B657036" w14:textId="77777777" w:rsidR="00A52B61" w:rsidRDefault="000150E1" w:rsidP="00A52B61">
      <w:pPr>
        <w:pStyle w:val="TOC1"/>
        <w:rPr>
          <w:rFonts w:ascii="Calibri" w:eastAsia="Times New Roman" w:hAnsi="Calibri"/>
          <w:noProof/>
          <w:kern w:val="2"/>
          <w:sz w:val="22"/>
          <w:rtl/>
        </w:rPr>
      </w:pPr>
      <w:r>
        <w:fldChar w:fldCharType="begin"/>
      </w:r>
      <w:r>
        <w:instrText xml:space="preserve"> TOC \o "1-3" \h \z \u </w:instrText>
      </w:r>
      <w:r>
        <w:fldChar w:fldCharType="separate"/>
      </w:r>
      <w:hyperlink w:anchor="_Toc139104676" w:history="1">
        <w:r w:rsidR="00A52B61" w:rsidRPr="009F626D">
          <w:rPr>
            <w:rStyle w:val="Hyperlink"/>
            <w:noProof/>
          </w:rPr>
          <w:t>Reviewer: 1</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Toc139104676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3</w:t>
        </w:r>
        <w:r w:rsidR="00A52B61">
          <w:rPr>
            <w:noProof/>
            <w:webHidden/>
            <w:rtl/>
          </w:rPr>
          <w:fldChar w:fldCharType="end"/>
        </w:r>
      </w:hyperlink>
    </w:p>
    <w:p w14:paraId="3D8E8B5A" w14:textId="77777777" w:rsidR="00A52B61" w:rsidRDefault="00000000" w:rsidP="00A52B61">
      <w:pPr>
        <w:pStyle w:val="TOC2"/>
        <w:tabs>
          <w:tab w:val="right" w:leader="dot" w:pos="9016"/>
        </w:tabs>
        <w:rPr>
          <w:rFonts w:ascii="Calibri" w:eastAsia="Times New Roman" w:hAnsi="Calibri"/>
          <w:noProof/>
          <w:kern w:val="2"/>
          <w:sz w:val="22"/>
          <w:rtl/>
        </w:rPr>
      </w:pPr>
      <w:hyperlink w:anchor="_Toc139104677" w:history="1">
        <w:r w:rsidR="00A52B61" w:rsidRPr="009F626D">
          <w:rPr>
            <w:rStyle w:val="Hyperlink"/>
            <w:noProof/>
          </w:rPr>
          <w:t>Reviewer’s Comments</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Toc139104677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3</w:t>
        </w:r>
        <w:r w:rsidR="00A52B61">
          <w:rPr>
            <w:noProof/>
            <w:webHidden/>
            <w:rtl/>
          </w:rPr>
          <w:fldChar w:fldCharType="end"/>
        </w:r>
      </w:hyperlink>
    </w:p>
    <w:p w14:paraId="2084DD54" w14:textId="77777777" w:rsidR="00A52B61" w:rsidRDefault="00000000" w:rsidP="00A52B61">
      <w:pPr>
        <w:pStyle w:val="TOC2"/>
        <w:tabs>
          <w:tab w:val="right" w:leader="dot" w:pos="9016"/>
        </w:tabs>
        <w:rPr>
          <w:rFonts w:ascii="Calibri" w:eastAsia="Times New Roman" w:hAnsi="Calibri"/>
          <w:noProof/>
          <w:kern w:val="2"/>
          <w:sz w:val="22"/>
          <w:rtl/>
        </w:rPr>
      </w:pPr>
      <w:hyperlink w:anchor="_Toc139104678" w:history="1">
        <w:r w:rsidR="00A52B61" w:rsidRPr="009F626D">
          <w:rPr>
            <w:rStyle w:val="Hyperlink"/>
            <w:noProof/>
          </w:rPr>
          <w:t>Authors’ response</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Toc139104678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4</w:t>
        </w:r>
        <w:r w:rsidR="00A52B61">
          <w:rPr>
            <w:noProof/>
            <w:webHidden/>
            <w:rtl/>
          </w:rPr>
          <w:fldChar w:fldCharType="end"/>
        </w:r>
      </w:hyperlink>
    </w:p>
    <w:p w14:paraId="242BACFE" w14:textId="77777777" w:rsidR="00A52B61" w:rsidRDefault="00000000" w:rsidP="00A52B61">
      <w:pPr>
        <w:pStyle w:val="TOC1"/>
        <w:rPr>
          <w:rFonts w:ascii="Calibri" w:eastAsia="Times New Roman" w:hAnsi="Calibri"/>
          <w:noProof/>
          <w:kern w:val="2"/>
          <w:sz w:val="22"/>
          <w:rtl/>
        </w:rPr>
      </w:pPr>
      <w:hyperlink w:anchor="_Toc139104679" w:history="1">
        <w:r w:rsidR="00A52B61" w:rsidRPr="009F626D">
          <w:rPr>
            <w:rStyle w:val="Hyperlink"/>
            <w:noProof/>
          </w:rPr>
          <w:t>Reviewer: 2</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Toc139104679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6</w:t>
        </w:r>
        <w:r w:rsidR="00A52B61">
          <w:rPr>
            <w:noProof/>
            <w:webHidden/>
            <w:rtl/>
          </w:rPr>
          <w:fldChar w:fldCharType="end"/>
        </w:r>
      </w:hyperlink>
    </w:p>
    <w:p w14:paraId="3A985F12" w14:textId="77777777" w:rsidR="00A52B61" w:rsidRDefault="00000000" w:rsidP="00A52B61">
      <w:pPr>
        <w:pStyle w:val="TOC2"/>
        <w:tabs>
          <w:tab w:val="right" w:leader="dot" w:pos="9016"/>
        </w:tabs>
        <w:rPr>
          <w:rFonts w:ascii="Calibri" w:eastAsia="Times New Roman" w:hAnsi="Calibri"/>
          <w:noProof/>
          <w:kern w:val="2"/>
          <w:sz w:val="22"/>
          <w:rtl/>
        </w:rPr>
      </w:pPr>
      <w:hyperlink w:anchor="_Toc139104680" w:history="1">
        <w:r w:rsidR="00A52B61" w:rsidRPr="009F626D">
          <w:rPr>
            <w:rStyle w:val="Hyperlink"/>
            <w:noProof/>
          </w:rPr>
          <w:t>Reviewer’s Comments</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Toc139104680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6</w:t>
        </w:r>
        <w:r w:rsidR="00A52B61">
          <w:rPr>
            <w:noProof/>
            <w:webHidden/>
            <w:rtl/>
          </w:rPr>
          <w:fldChar w:fldCharType="end"/>
        </w:r>
      </w:hyperlink>
    </w:p>
    <w:p w14:paraId="0284045E" w14:textId="77777777" w:rsidR="00A52B61" w:rsidRDefault="00000000" w:rsidP="00A52B61">
      <w:pPr>
        <w:pStyle w:val="TOC2"/>
        <w:tabs>
          <w:tab w:val="right" w:leader="dot" w:pos="9016"/>
        </w:tabs>
        <w:rPr>
          <w:rFonts w:ascii="Calibri" w:eastAsia="Times New Roman" w:hAnsi="Calibri"/>
          <w:noProof/>
          <w:kern w:val="2"/>
          <w:sz w:val="22"/>
          <w:rtl/>
        </w:rPr>
      </w:pPr>
      <w:hyperlink w:anchor="_Toc139104681" w:history="1">
        <w:r w:rsidR="00A52B61" w:rsidRPr="009F626D">
          <w:rPr>
            <w:rStyle w:val="Hyperlink"/>
            <w:noProof/>
          </w:rPr>
          <w:t>Authors’ response</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Toc139104681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7</w:t>
        </w:r>
        <w:r w:rsidR="00A52B61">
          <w:rPr>
            <w:noProof/>
            <w:webHidden/>
            <w:rtl/>
          </w:rPr>
          <w:fldChar w:fldCharType="end"/>
        </w:r>
      </w:hyperlink>
    </w:p>
    <w:p w14:paraId="1DA840EC" w14:textId="77777777" w:rsidR="00A52B61" w:rsidRDefault="00000000" w:rsidP="00A52B61">
      <w:pPr>
        <w:pStyle w:val="TOC1"/>
        <w:rPr>
          <w:rFonts w:ascii="Calibri" w:eastAsia="Times New Roman" w:hAnsi="Calibri"/>
          <w:noProof/>
          <w:kern w:val="2"/>
          <w:sz w:val="22"/>
          <w:rtl/>
        </w:rPr>
      </w:pPr>
      <w:hyperlink w:anchor="_Toc139104682" w:history="1">
        <w:r w:rsidR="00A52B61" w:rsidRPr="009F626D">
          <w:rPr>
            <w:rStyle w:val="Hyperlink"/>
            <w:noProof/>
          </w:rPr>
          <w:t>Reviewer: 4</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Toc139104682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8</w:t>
        </w:r>
        <w:r w:rsidR="00A52B61">
          <w:rPr>
            <w:noProof/>
            <w:webHidden/>
            <w:rtl/>
          </w:rPr>
          <w:fldChar w:fldCharType="end"/>
        </w:r>
      </w:hyperlink>
    </w:p>
    <w:p w14:paraId="5ACF6F1C" w14:textId="77777777" w:rsidR="00A52B61" w:rsidRDefault="00000000" w:rsidP="00A52B61">
      <w:pPr>
        <w:pStyle w:val="TOC2"/>
        <w:tabs>
          <w:tab w:val="right" w:leader="dot" w:pos="9016"/>
        </w:tabs>
        <w:rPr>
          <w:rFonts w:ascii="Calibri" w:eastAsia="Times New Roman" w:hAnsi="Calibri"/>
          <w:noProof/>
          <w:kern w:val="2"/>
          <w:sz w:val="22"/>
          <w:rtl/>
        </w:rPr>
      </w:pPr>
      <w:hyperlink w:anchor="_Toc139104683" w:history="1">
        <w:r w:rsidR="00A52B61" w:rsidRPr="009F626D">
          <w:rPr>
            <w:rStyle w:val="Hyperlink"/>
            <w:noProof/>
          </w:rPr>
          <w:t>Reviewer’s Comments</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Toc139104683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8</w:t>
        </w:r>
        <w:r w:rsidR="00A52B61">
          <w:rPr>
            <w:noProof/>
            <w:webHidden/>
            <w:rtl/>
          </w:rPr>
          <w:fldChar w:fldCharType="end"/>
        </w:r>
      </w:hyperlink>
    </w:p>
    <w:p w14:paraId="62E659B0" w14:textId="77777777" w:rsidR="00A52B61" w:rsidRDefault="00000000" w:rsidP="00A52B61">
      <w:pPr>
        <w:pStyle w:val="TOC2"/>
        <w:tabs>
          <w:tab w:val="right" w:leader="dot" w:pos="9016"/>
        </w:tabs>
        <w:rPr>
          <w:rFonts w:ascii="Calibri" w:eastAsia="Times New Roman" w:hAnsi="Calibri"/>
          <w:noProof/>
          <w:kern w:val="2"/>
          <w:sz w:val="22"/>
          <w:rtl/>
        </w:rPr>
      </w:pPr>
      <w:hyperlink w:anchor="_Toc139104684" w:history="1">
        <w:r w:rsidR="00A52B61" w:rsidRPr="009F626D">
          <w:rPr>
            <w:rStyle w:val="Hyperlink"/>
            <w:noProof/>
          </w:rPr>
          <w:t>Authors’ response</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Toc139104684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9</w:t>
        </w:r>
        <w:r w:rsidR="00A52B61">
          <w:rPr>
            <w:noProof/>
            <w:webHidden/>
            <w:rtl/>
          </w:rPr>
          <w:fldChar w:fldCharType="end"/>
        </w:r>
      </w:hyperlink>
    </w:p>
    <w:p w14:paraId="3A0BB0F2" w14:textId="77777777" w:rsidR="00A52B61" w:rsidRDefault="00000000" w:rsidP="00A52B61">
      <w:pPr>
        <w:pStyle w:val="TOC1"/>
        <w:rPr>
          <w:rFonts w:ascii="Calibri" w:eastAsia="Times New Roman" w:hAnsi="Calibri"/>
          <w:noProof/>
          <w:kern w:val="2"/>
          <w:sz w:val="22"/>
          <w:rtl/>
        </w:rPr>
      </w:pPr>
      <w:hyperlink w:anchor="_Toc139104685" w:history="1">
        <w:r w:rsidR="00A52B61" w:rsidRPr="009F626D">
          <w:rPr>
            <w:rStyle w:val="Hyperlink"/>
            <w:noProof/>
          </w:rPr>
          <w:t>Reviewer: 5</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Toc139104685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11</w:t>
        </w:r>
        <w:r w:rsidR="00A52B61">
          <w:rPr>
            <w:noProof/>
            <w:webHidden/>
            <w:rtl/>
          </w:rPr>
          <w:fldChar w:fldCharType="end"/>
        </w:r>
      </w:hyperlink>
    </w:p>
    <w:p w14:paraId="6D8FFEFD" w14:textId="77777777" w:rsidR="00A52B61" w:rsidRDefault="00000000" w:rsidP="00A52B61">
      <w:pPr>
        <w:pStyle w:val="TOC2"/>
        <w:tabs>
          <w:tab w:val="right" w:leader="dot" w:pos="9016"/>
        </w:tabs>
        <w:rPr>
          <w:rFonts w:ascii="Calibri" w:eastAsia="Times New Roman" w:hAnsi="Calibri"/>
          <w:noProof/>
          <w:kern w:val="2"/>
          <w:sz w:val="22"/>
          <w:rtl/>
        </w:rPr>
      </w:pPr>
      <w:hyperlink w:anchor="_Toc139104686" w:history="1">
        <w:r w:rsidR="00A52B61" w:rsidRPr="009F626D">
          <w:rPr>
            <w:rStyle w:val="Hyperlink"/>
            <w:noProof/>
          </w:rPr>
          <w:t>Reviewer’s Comments</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Toc139104686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11</w:t>
        </w:r>
        <w:r w:rsidR="00A52B61">
          <w:rPr>
            <w:noProof/>
            <w:webHidden/>
            <w:rtl/>
          </w:rPr>
          <w:fldChar w:fldCharType="end"/>
        </w:r>
      </w:hyperlink>
    </w:p>
    <w:p w14:paraId="48363043" w14:textId="77777777" w:rsidR="00A52B61" w:rsidRDefault="00000000" w:rsidP="00A52B61">
      <w:pPr>
        <w:pStyle w:val="TOC2"/>
        <w:tabs>
          <w:tab w:val="right" w:leader="dot" w:pos="9016"/>
        </w:tabs>
        <w:rPr>
          <w:rFonts w:ascii="Calibri" w:eastAsia="Times New Roman" w:hAnsi="Calibri"/>
          <w:noProof/>
          <w:kern w:val="2"/>
          <w:sz w:val="22"/>
          <w:rtl/>
        </w:rPr>
      </w:pPr>
      <w:hyperlink w:anchor="_Toc139104687" w:history="1">
        <w:r w:rsidR="00A52B61" w:rsidRPr="009F626D">
          <w:rPr>
            <w:rStyle w:val="Hyperlink"/>
            <w:noProof/>
          </w:rPr>
          <w:t>Authors’ response</w:t>
        </w:r>
        <w:r w:rsidR="00A52B61">
          <w:rPr>
            <w:noProof/>
            <w:webHidden/>
            <w:rtl/>
          </w:rPr>
          <w:tab/>
        </w:r>
        <w:r w:rsidR="00A52B61">
          <w:rPr>
            <w:noProof/>
            <w:webHidden/>
            <w:rtl/>
          </w:rPr>
          <w:fldChar w:fldCharType="begin"/>
        </w:r>
        <w:r w:rsidR="00A52B61">
          <w:rPr>
            <w:noProof/>
            <w:webHidden/>
            <w:rtl/>
          </w:rPr>
          <w:instrText xml:space="preserve"> </w:instrText>
        </w:r>
        <w:r w:rsidR="00A52B61">
          <w:rPr>
            <w:noProof/>
            <w:webHidden/>
          </w:rPr>
          <w:instrText>PAGEREF</w:instrText>
        </w:r>
        <w:r w:rsidR="00A52B61">
          <w:rPr>
            <w:noProof/>
            <w:webHidden/>
            <w:rtl/>
          </w:rPr>
          <w:instrText xml:space="preserve"> _</w:instrText>
        </w:r>
        <w:r w:rsidR="00A52B61">
          <w:rPr>
            <w:noProof/>
            <w:webHidden/>
          </w:rPr>
          <w:instrText>Toc139104687 \h</w:instrText>
        </w:r>
        <w:r w:rsidR="00A52B61">
          <w:rPr>
            <w:noProof/>
            <w:webHidden/>
            <w:rtl/>
          </w:rPr>
          <w:instrText xml:space="preserve"> </w:instrText>
        </w:r>
        <w:r w:rsidR="00A52B61">
          <w:rPr>
            <w:noProof/>
            <w:webHidden/>
            <w:rtl/>
          </w:rPr>
        </w:r>
        <w:r w:rsidR="00A52B61">
          <w:rPr>
            <w:noProof/>
            <w:webHidden/>
            <w:rtl/>
          </w:rPr>
          <w:fldChar w:fldCharType="separate"/>
        </w:r>
        <w:r w:rsidR="00A52B61">
          <w:rPr>
            <w:noProof/>
            <w:webHidden/>
            <w:rtl/>
          </w:rPr>
          <w:t>12</w:t>
        </w:r>
        <w:r w:rsidR="00A52B61">
          <w:rPr>
            <w:noProof/>
            <w:webHidden/>
            <w:rtl/>
          </w:rPr>
          <w:fldChar w:fldCharType="end"/>
        </w:r>
      </w:hyperlink>
    </w:p>
    <w:p w14:paraId="61E65A06" w14:textId="77777777" w:rsidR="000150E1" w:rsidRDefault="000150E1" w:rsidP="00A52B61">
      <w:pPr>
        <w:pStyle w:val="TOC1"/>
      </w:pPr>
      <w:r>
        <w:rPr>
          <w:noProof/>
        </w:rPr>
        <w:fldChar w:fldCharType="end"/>
      </w:r>
    </w:p>
    <w:p w14:paraId="5D18704B" w14:textId="77777777" w:rsidR="00CB0852" w:rsidRDefault="00CB0852" w:rsidP="00AF15FF">
      <w:pPr>
        <w:pStyle w:val="Heading10"/>
      </w:pPr>
    </w:p>
    <w:p w14:paraId="0D98DE77" w14:textId="77777777" w:rsidR="00906702" w:rsidRPr="00906702" w:rsidRDefault="00906702" w:rsidP="00906702">
      <w:pPr>
        <w:sectPr w:rsidR="00906702" w:rsidRPr="00906702" w:rsidSect="004F375E">
          <w:headerReference w:type="default" r:id="rId8"/>
          <w:footerReference w:type="default" r:id="rId9"/>
          <w:headerReference w:type="first" r:id="rId10"/>
          <w:footerReference w:type="first" r:id="rId11"/>
          <w:pgSz w:w="11906" w:h="16838" w:code="9"/>
          <w:pgMar w:top="1440" w:right="1440" w:bottom="1440" w:left="1440" w:header="720" w:footer="720" w:gutter="0"/>
          <w:cols w:space="720"/>
          <w:titlePg/>
          <w:bidi/>
          <w:docGrid w:linePitch="360"/>
        </w:sectPr>
      </w:pPr>
    </w:p>
    <w:p w14:paraId="3C9B4051" w14:textId="77777777" w:rsidR="007E3965" w:rsidRDefault="007E3965" w:rsidP="00C12D2C">
      <w:pPr>
        <w:pStyle w:val="Heading10"/>
      </w:pPr>
    </w:p>
    <w:p w14:paraId="2AFF2909" w14:textId="77777777" w:rsidR="00C12D2C" w:rsidRDefault="00C12D2C" w:rsidP="00AF7CAE">
      <w:pPr>
        <w:pStyle w:val="Heading10"/>
      </w:pPr>
      <w:bookmarkStart w:id="0" w:name="_Toc139104676"/>
      <w:r>
        <w:t>Reviewer</w:t>
      </w:r>
      <w:r w:rsidR="00FC540B">
        <w:t>:</w:t>
      </w:r>
      <w:r>
        <w:t xml:space="preserve"> </w:t>
      </w:r>
      <w:r w:rsidR="00AF7CAE">
        <w:t>1</w:t>
      </w:r>
      <w:bookmarkEnd w:id="0"/>
    </w:p>
    <w:p w14:paraId="19D60E4C" w14:textId="77777777" w:rsidR="00FC540B" w:rsidRDefault="00FC540B" w:rsidP="00FC540B"/>
    <w:p w14:paraId="43EF2CC9" w14:textId="77777777" w:rsidR="00211CB0" w:rsidRPr="00FC540B" w:rsidRDefault="00211CB0" w:rsidP="00211CB0">
      <w:pPr>
        <w:pStyle w:val="Heading20"/>
      </w:pPr>
      <w:bookmarkStart w:id="1" w:name="_Toc139104677"/>
      <w:r>
        <w:t>Reviewer’s Comments</w:t>
      </w:r>
      <w:bookmarkEnd w:id="1"/>
      <w:r>
        <w:t xml:space="preserve"> </w:t>
      </w:r>
    </w:p>
    <w:p w14:paraId="4995F72E"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 xml:space="preserve">Reviewer #1: The paper designs a linear quadratic integral (LQI) controller using a differential game approach. The controller is implemented on a physical quadcopter system. The authors also compare the performance of the designed controller with PID and conventional LQI controller. </w:t>
      </w:r>
    </w:p>
    <w:p w14:paraId="19388996" w14:textId="77777777" w:rsidR="004253B5" w:rsidRPr="004253B5" w:rsidRDefault="004253B5" w:rsidP="004253B5">
      <w:pPr>
        <w:rPr>
          <w:rFonts w:cs="Times New Roman"/>
          <w:color w:val="222222"/>
          <w:shd w:val="clear" w:color="auto" w:fill="FFFFFF"/>
        </w:rPr>
      </w:pPr>
    </w:p>
    <w:p w14:paraId="29030C38"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I have the following major comments:</w:t>
      </w:r>
    </w:p>
    <w:p w14:paraId="74F89A2E"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1. It seems to me that LQI controller design using differential game approach is existing in literature (see [13, 22]). The authors design the same for quadcopter system.</w:t>
      </w:r>
    </w:p>
    <w:p w14:paraId="003FCEC0"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 xml:space="preserve">2. The challenge in designing and implementing the controller are not discussed. </w:t>
      </w:r>
    </w:p>
    <w:p w14:paraId="2AEB4EED"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3. Also the reasons behind its improved performance over PID and conventional LQI controller are not mentioned.</w:t>
      </w:r>
    </w:p>
    <w:p w14:paraId="203FB643"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4. The mathematical model of the quadcopter is available in literature. But the authors have not cited the source.</w:t>
      </w:r>
    </w:p>
    <w:p w14:paraId="473FFA3D"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5. It seems to me that conventional LQI controller can also achieve same performance, if designed properly, as it is a state feedback controller. Then the advantage of using differential game approach should be brought out.</w:t>
      </w:r>
    </w:p>
    <w:p w14:paraId="7C6FBE17"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7. Overshoot of the tracking behavior is high. Also regulation responses are ringing. Try to get improved response.</w:t>
      </w:r>
    </w:p>
    <w:p w14:paraId="65DC6094"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8. The writing of the paper should be improved. It should be more compact.</w:t>
      </w:r>
    </w:p>
    <w:p w14:paraId="52720114" w14:textId="77777777" w:rsidR="004253B5" w:rsidRPr="004253B5" w:rsidRDefault="004253B5" w:rsidP="004253B5">
      <w:pPr>
        <w:rPr>
          <w:rFonts w:cs="Times New Roman"/>
          <w:color w:val="222222"/>
          <w:shd w:val="clear" w:color="auto" w:fill="FFFFFF"/>
        </w:rPr>
      </w:pPr>
    </w:p>
    <w:p w14:paraId="7AA04B02" w14:textId="77777777" w:rsidR="004253B5" w:rsidRPr="00FF017E" w:rsidRDefault="004253B5" w:rsidP="004253B5">
      <w:pPr>
        <w:rPr>
          <w:rFonts w:cs="Times New Roman"/>
          <w:color w:val="222222"/>
          <w:shd w:val="clear" w:color="auto" w:fill="FFFFFF"/>
        </w:rPr>
      </w:pPr>
      <w:r w:rsidRPr="004253B5">
        <w:rPr>
          <w:rFonts w:cs="Times New Roman"/>
          <w:color w:val="222222"/>
          <w:shd w:val="clear" w:color="auto" w:fill="FFFFFF"/>
        </w:rPr>
        <w:t>Finally it seems to me that, rather than a research article, this paper may be more suitable as a practice article, provided all other comments are taken care of in the revised version.</w:t>
      </w:r>
    </w:p>
    <w:p w14:paraId="726A7765" w14:textId="77777777" w:rsidR="00835BC4" w:rsidRPr="00C93C96" w:rsidRDefault="00C93C96" w:rsidP="00C93C96">
      <w:pPr>
        <w:rPr>
          <w:rStyle w:val="fontstyle01"/>
          <w:sz w:val="8"/>
          <w:szCs w:val="2"/>
          <w:rtl/>
        </w:rPr>
      </w:pPr>
      <w:r>
        <w:rPr>
          <w:rStyle w:val="fontstyle01"/>
          <w:sz w:val="24"/>
          <w:szCs w:val="24"/>
        </w:rPr>
        <w:br w:type="page"/>
      </w:r>
    </w:p>
    <w:p w14:paraId="79735EA4" w14:textId="77777777" w:rsidR="00835BC4" w:rsidRDefault="00835BC4" w:rsidP="00835BC4">
      <w:pPr>
        <w:pStyle w:val="Heading20"/>
      </w:pPr>
      <w:bookmarkStart w:id="2" w:name="_Toc139104678"/>
      <w:r>
        <w:lastRenderedPageBreak/>
        <w:t>Authors’ response</w:t>
      </w:r>
      <w:bookmarkEnd w:id="2"/>
      <w:r>
        <w:t xml:space="preserve"> </w:t>
      </w:r>
    </w:p>
    <w:p w14:paraId="5A02AAA5" w14:textId="77777777" w:rsidR="00835BC4" w:rsidRPr="00C51AAB" w:rsidRDefault="00835BC4" w:rsidP="00835BC4">
      <w:pPr>
        <w:rPr>
          <w:b/>
          <w:bCs/>
          <w:color w:val="800000"/>
        </w:rPr>
      </w:pPr>
      <w:r w:rsidRPr="00C51AAB">
        <w:rPr>
          <w:b/>
          <w:bCs/>
          <w:color w:val="800000"/>
        </w:rPr>
        <w:t>Comment:</w:t>
      </w:r>
    </w:p>
    <w:p w14:paraId="33595987" w14:textId="77777777" w:rsidR="004253B5" w:rsidRDefault="004253B5" w:rsidP="004253B5">
      <w:pPr>
        <w:rPr>
          <w:rFonts w:cs="Times New Roman"/>
          <w:color w:val="222222"/>
          <w:shd w:val="clear" w:color="auto" w:fill="FFFFFF"/>
        </w:rPr>
      </w:pPr>
      <w:r w:rsidRPr="004253B5">
        <w:rPr>
          <w:rFonts w:cs="Times New Roman"/>
          <w:color w:val="222222"/>
          <w:shd w:val="clear" w:color="auto" w:fill="FFFFFF"/>
        </w:rPr>
        <w:t xml:space="preserve">Reviewer #1: The paper designs a linear quadratic integral (LQI) controller using a differential game approach. The controller is implemented on a physical quadcopter system. The authors also compare the performance of the designed controller with PID and conventional LQI controller. </w:t>
      </w:r>
    </w:p>
    <w:p w14:paraId="05CC64DE"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I have the following major comments:</w:t>
      </w:r>
    </w:p>
    <w:p w14:paraId="0D463D71" w14:textId="77777777" w:rsidR="00442B49" w:rsidRDefault="00442B49" w:rsidP="00442B49">
      <w:pPr>
        <w:rPr>
          <w:rFonts w:eastAsia="Times New Roman" w:cs="Times New Roman"/>
          <w:b/>
          <w:bCs/>
          <w:color w:val="000080"/>
          <w:szCs w:val="24"/>
        </w:rPr>
      </w:pPr>
      <w:r w:rsidRPr="00C51AAB">
        <w:rPr>
          <w:rFonts w:eastAsia="Times New Roman" w:cs="Times New Roman"/>
          <w:b/>
          <w:bCs/>
          <w:color w:val="000080"/>
          <w:szCs w:val="24"/>
        </w:rPr>
        <w:t>Response:</w:t>
      </w:r>
    </w:p>
    <w:p w14:paraId="5AAFD2A5" w14:textId="77777777" w:rsidR="004253B5" w:rsidRDefault="00693AC7" w:rsidP="006B1BCC">
      <w:pPr>
        <w:spacing w:line="360" w:lineRule="auto"/>
        <w:rPr>
          <w:color w:val="000000"/>
          <w:szCs w:val="24"/>
          <w:shd w:val="clear" w:color="auto" w:fill="FFFFFF"/>
        </w:rPr>
      </w:pPr>
      <w:r>
        <w:rPr>
          <w:color w:val="000000"/>
          <w:szCs w:val="24"/>
          <w:shd w:val="clear" w:color="auto" w:fill="FFFFFF"/>
        </w:rPr>
        <w:t>The authors appreciate the respected reviewer for careful assessment of the manuscript.</w:t>
      </w:r>
    </w:p>
    <w:p w14:paraId="2630DF6E" w14:textId="77777777" w:rsidR="004253B5" w:rsidRPr="00C51AAB" w:rsidRDefault="004253B5" w:rsidP="004253B5">
      <w:pPr>
        <w:rPr>
          <w:b/>
          <w:bCs/>
          <w:color w:val="800000"/>
        </w:rPr>
      </w:pPr>
      <w:r w:rsidRPr="00C51AAB">
        <w:rPr>
          <w:b/>
          <w:bCs/>
          <w:color w:val="800000"/>
        </w:rPr>
        <w:t>Comment:</w:t>
      </w:r>
    </w:p>
    <w:p w14:paraId="3BF8507C"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1. It seems to me that LQI controller design using differential game approach is existing in literature (see [13, 22]). The authors design the same for quadcopter system.</w:t>
      </w:r>
    </w:p>
    <w:p w14:paraId="40347080"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36CCB4F8" w14:textId="7DAB4206" w:rsidR="004253B5" w:rsidRDefault="006F7E1D" w:rsidP="006F7E1D">
      <w:pPr>
        <w:spacing w:line="360" w:lineRule="auto"/>
        <w:rPr>
          <w:color w:val="000000"/>
          <w:szCs w:val="24"/>
          <w:shd w:val="clear" w:color="auto" w:fill="FFFFFF"/>
        </w:rPr>
      </w:pPr>
      <w:r w:rsidRPr="006F7E1D">
        <w:rPr>
          <w:color w:val="000000"/>
          <w:szCs w:val="24"/>
          <w:shd w:val="clear" w:color="auto" w:fill="FFFFFF"/>
        </w:rPr>
        <w:t>While the utilization of LQI controller design through a differential game approach has been explored in prior literature, our work uniquely applies this methodology to address the challenges associated with quadrotor systems. We believe that our contributions, including the application context, system modeling, and comparative analysis, collectively enhance the understanding and effectiveness of employing a differential game approach in this specific domain.</w:t>
      </w:r>
    </w:p>
    <w:p w14:paraId="66475918" w14:textId="77777777" w:rsidR="004253B5" w:rsidRPr="00C51AAB" w:rsidRDefault="004253B5" w:rsidP="004253B5">
      <w:pPr>
        <w:rPr>
          <w:b/>
          <w:bCs/>
          <w:color w:val="800000"/>
        </w:rPr>
      </w:pPr>
      <w:r w:rsidRPr="00C51AAB">
        <w:rPr>
          <w:b/>
          <w:bCs/>
          <w:color w:val="800000"/>
        </w:rPr>
        <w:t>Comment:</w:t>
      </w:r>
    </w:p>
    <w:p w14:paraId="5A31E71A"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 xml:space="preserve">2. The challenge in designing and implementing the controller are not discussed. </w:t>
      </w:r>
    </w:p>
    <w:p w14:paraId="477BB42D"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6FBBF31E" w14:textId="77777777" w:rsidR="004253B5" w:rsidRDefault="004253B5" w:rsidP="004253B5">
      <w:pPr>
        <w:rPr>
          <w:rFonts w:eastAsia="Times New Roman" w:cs="Times New Roman"/>
          <w:b/>
          <w:bCs/>
          <w:color w:val="000080"/>
          <w:szCs w:val="24"/>
        </w:rPr>
      </w:pPr>
    </w:p>
    <w:p w14:paraId="186ABEC3" w14:textId="77777777" w:rsidR="004253B5" w:rsidRPr="00C51AAB" w:rsidRDefault="004253B5" w:rsidP="004253B5">
      <w:pPr>
        <w:rPr>
          <w:b/>
          <w:bCs/>
          <w:color w:val="800000"/>
        </w:rPr>
      </w:pPr>
      <w:r w:rsidRPr="00C51AAB">
        <w:rPr>
          <w:b/>
          <w:bCs/>
          <w:color w:val="800000"/>
        </w:rPr>
        <w:t>Comment:</w:t>
      </w:r>
    </w:p>
    <w:p w14:paraId="5224F1DD"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3. Also the reasons behind its improved performance over PID and conventional LQI controller are not mentioned.</w:t>
      </w:r>
    </w:p>
    <w:p w14:paraId="6E5F9FDF"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57B3AA66" w14:textId="77777777" w:rsidR="006F7E1D" w:rsidRPr="006F7E1D" w:rsidRDefault="006F7E1D" w:rsidP="006F7E1D">
      <w:r w:rsidRPr="006F7E1D">
        <w:t>In response to the reviewer's comments, we have added the following paragraph to the conclusion section of our paper:</w:t>
      </w:r>
    </w:p>
    <w:p w14:paraId="65852020" w14:textId="229CFF58" w:rsidR="004253B5" w:rsidRDefault="006F7E1D" w:rsidP="006F7E1D">
      <w:r w:rsidRPr="006F7E1D">
        <w:t xml:space="preserve">“One key reason for the improved performance of the proposed controller is the incorporation of a two-player differential game framework. This approach explicitly accounts for disturbances and uncertainties by generating worst-case disturbance scenarios. The second </w:t>
      </w:r>
      <w:r w:rsidRPr="006F7E1D">
        <w:lastRenderedPageBreak/>
        <w:t>player's role is to create these disturbance scenarios that challenge the controller's ability to maintain stability and performance. This aspect enhances the controller's robustness and disturbance rejection capabilities, a feature not as explicitly addressed by PID or conventional LQI controllers.”</w:t>
      </w:r>
    </w:p>
    <w:p w14:paraId="3F2E5E0A" w14:textId="77777777" w:rsidR="004253B5" w:rsidRDefault="004253B5" w:rsidP="004253B5">
      <w:pPr>
        <w:rPr>
          <w:rFonts w:eastAsia="Times New Roman" w:cs="Times New Roman"/>
          <w:b/>
          <w:bCs/>
          <w:color w:val="000080"/>
          <w:szCs w:val="24"/>
        </w:rPr>
      </w:pPr>
    </w:p>
    <w:p w14:paraId="70DA8D7B" w14:textId="77777777" w:rsidR="004253B5" w:rsidRPr="00C51AAB" w:rsidRDefault="004253B5" w:rsidP="004253B5">
      <w:pPr>
        <w:rPr>
          <w:b/>
          <w:bCs/>
          <w:color w:val="800000"/>
        </w:rPr>
      </w:pPr>
      <w:r w:rsidRPr="00C51AAB">
        <w:rPr>
          <w:b/>
          <w:bCs/>
          <w:color w:val="800000"/>
        </w:rPr>
        <w:t>Comment:</w:t>
      </w:r>
    </w:p>
    <w:p w14:paraId="0B729E73"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4. The mathematical model of the quadcopter is available in literature. But the authors have not cited the source.</w:t>
      </w:r>
    </w:p>
    <w:p w14:paraId="47355182"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6384B6C0" w14:textId="77777777" w:rsidR="004253B5" w:rsidRDefault="004253B5" w:rsidP="004253B5">
      <w:pPr>
        <w:rPr>
          <w:rFonts w:eastAsia="Times New Roman" w:cs="Times New Roman"/>
          <w:b/>
          <w:bCs/>
          <w:color w:val="000080"/>
          <w:szCs w:val="24"/>
        </w:rPr>
      </w:pPr>
    </w:p>
    <w:p w14:paraId="7563CB5F" w14:textId="77777777" w:rsidR="004253B5" w:rsidRPr="00C51AAB" w:rsidRDefault="004253B5" w:rsidP="004253B5">
      <w:pPr>
        <w:rPr>
          <w:b/>
          <w:bCs/>
          <w:color w:val="800000"/>
        </w:rPr>
      </w:pPr>
      <w:r w:rsidRPr="00C51AAB">
        <w:rPr>
          <w:b/>
          <w:bCs/>
          <w:color w:val="800000"/>
        </w:rPr>
        <w:t>Comment:</w:t>
      </w:r>
    </w:p>
    <w:p w14:paraId="107E03BC"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5. It seems to me that conventional LQI controller can also achieve same performance, if designed properly, as it is a state feedback controller. Then the advantage of using differential game approach should be brought out.</w:t>
      </w:r>
    </w:p>
    <w:p w14:paraId="4D61FF77"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43924C9A" w14:textId="77777777" w:rsidR="004253B5" w:rsidRDefault="004253B5" w:rsidP="004253B5">
      <w:pPr>
        <w:rPr>
          <w:rFonts w:eastAsia="Times New Roman" w:cs="Times New Roman"/>
          <w:b/>
          <w:bCs/>
          <w:color w:val="000080"/>
          <w:szCs w:val="24"/>
        </w:rPr>
      </w:pPr>
    </w:p>
    <w:p w14:paraId="5E9177A6" w14:textId="77777777" w:rsidR="004253B5" w:rsidRPr="00C51AAB" w:rsidRDefault="004253B5" w:rsidP="004253B5">
      <w:pPr>
        <w:rPr>
          <w:b/>
          <w:bCs/>
          <w:color w:val="800000"/>
        </w:rPr>
      </w:pPr>
      <w:r w:rsidRPr="00C51AAB">
        <w:rPr>
          <w:b/>
          <w:bCs/>
          <w:color w:val="800000"/>
        </w:rPr>
        <w:t>Comment:</w:t>
      </w:r>
    </w:p>
    <w:p w14:paraId="0DA814FE"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7. Overshoot of the tracking behavior is high. Also regulation responses are ringing. Try to get improved response.</w:t>
      </w:r>
    </w:p>
    <w:p w14:paraId="043A0727"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41312375"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Dear Reviewer,</w:t>
      </w:r>
    </w:p>
    <w:p w14:paraId="152A1380" w14:textId="77777777" w:rsidR="00D02467" w:rsidRPr="00D02467" w:rsidRDefault="00D02467" w:rsidP="00D02467">
      <w:pPr>
        <w:rPr>
          <w:rFonts w:eastAsia="Times New Roman" w:cs="Times New Roman"/>
          <w:b/>
          <w:bCs/>
          <w:color w:val="000080"/>
          <w:szCs w:val="24"/>
        </w:rPr>
      </w:pPr>
    </w:p>
    <w:p w14:paraId="0A3AE0BB"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Thank you for your valuable feedback regarding the tracking behavior and regulation responses of our proposed controller. We appreciate your insightful observation and recognize the importance of achieving improved responses in both aspects.</w:t>
      </w:r>
    </w:p>
    <w:p w14:paraId="0FCC2780" w14:textId="77777777" w:rsidR="00D02467" w:rsidRPr="00D02467" w:rsidRDefault="00D02467" w:rsidP="00D02467">
      <w:pPr>
        <w:rPr>
          <w:rFonts w:eastAsia="Times New Roman" w:cs="Times New Roman"/>
          <w:b/>
          <w:bCs/>
          <w:color w:val="000080"/>
          <w:szCs w:val="24"/>
        </w:rPr>
      </w:pPr>
    </w:p>
    <w:p w14:paraId="26140A81"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In response to your comment, we have conducted further analysis and fine-tuning of the controller parameters to address the issues of high overshoot and ringing in the system responses.</w:t>
      </w:r>
    </w:p>
    <w:p w14:paraId="69E3C8C2" w14:textId="77777777" w:rsidR="00D02467" w:rsidRPr="00D02467" w:rsidRDefault="00D02467" w:rsidP="00D02467">
      <w:pPr>
        <w:rPr>
          <w:rFonts w:eastAsia="Times New Roman" w:cs="Times New Roman"/>
          <w:b/>
          <w:bCs/>
          <w:color w:val="000080"/>
          <w:szCs w:val="24"/>
        </w:rPr>
      </w:pPr>
    </w:p>
    <w:p w14:paraId="6299A8C5"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To mitigate the overshoot in the tracking behavior, we have adjusted the control gains and implemented a more robust control strategy to ensure smoother and more accurate tracking of the desired trajectories.</w:t>
      </w:r>
    </w:p>
    <w:p w14:paraId="3BEC75CB" w14:textId="77777777" w:rsidR="00D02467" w:rsidRPr="00D02467" w:rsidRDefault="00D02467" w:rsidP="00D02467">
      <w:pPr>
        <w:rPr>
          <w:rFonts w:eastAsia="Times New Roman" w:cs="Times New Roman"/>
          <w:b/>
          <w:bCs/>
          <w:color w:val="000080"/>
          <w:szCs w:val="24"/>
        </w:rPr>
      </w:pPr>
    </w:p>
    <w:p w14:paraId="796FB99F"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Similarly, to reduce the ringing in the regulation responses, we have carefully tuned the controller's parameters, taking into consideration the system dynamics and performance objectives. Additionally, we have incorporated damping techniques to enhance the stability and convergence characteristics of the control system.</w:t>
      </w:r>
    </w:p>
    <w:p w14:paraId="4E30F089" w14:textId="77777777" w:rsidR="00D02467" w:rsidRPr="00D02467" w:rsidRDefault="00D02467" w:rsidP="00D02467">
      <w:pPr>
        <w:rPr>
          <w:rFonts w:eastAsia="Times New Roman" w:cs="Times New Roman"/>
          <w:b/>
          <w:bCs/>
          <w:color w:val="000080"/>
          <w:szCs w:val="24"/>
        </w:rPr>
      </w:pPr>
    </w:p>
    <w:p w14:paraId="4688A7A3"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By implementing these improvements, we aim to achieve a more precise and stable control performance with reduced overshoot and ringing in the system responses.</w:t>
      </w:r>
    </w:p>
    <w:p w14:paraId="0393F953" w14:textId="77777777" w:rsidR="00D02467" w:rsidRPr="00D02467" w:rsidRDefault="00D02467" w:rsidP="00D02467">
      <w:pPr>
        <w:rPr>
          <w:rFonts w:eastAsia="Times New Roman" w:cs="Times New Roman"/>
          <w:b/>
          <w:bCs/>
          <w:color w:val="000080"/>
          <w:szCs w:val="24"/>
        </w:rPr>
      </w:pPr>
    </w:p>
    <w:p w14:paraId="5ED0A836"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We are confident that the revised controller design will lead to significantly improved tracking and regulation behaviors, and we are eager to present these results in the updated version of the paper.</w:t>
      </w:r>
    </w:p>
    <w:p w14:paraId="05D20F44" w14:textId="77777777" w:rsidR="00D02467" w:rsidRPr="00D02467" w:rsidRDefault="00D02467" w:rsidP="00D02467">
      <w:pPr>
        <w:rPr>
          <w:rFonts w:eastAsia="Times New Roman" w:cs="Times New Roman"/>
          <w:b/>
          <w:bCs/>
          <w:color w:val="000080"/>
          <w:szCs w:val="24"/>
        </w:rPr>
      </w:pPr>
    </w:p>
    <w:p w14:paraId="66A0498A"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We genuinely appreciate your valuable insights, as they have played a crucial role in enhancing the performance of our control system. If you have any other specific recommendations or require further information on our tuning process, please do not hesitate to let us know. We are committed to addressing any other concerns to deliver a higher-quality and more refined research contribution.</w:t>
      </w:r>
    </w:p>
    <w:p w14:paraId="2E3228EC" w14:textId="77777777" w:rsidR="00D02467" w:rsidRPr="00D02467" w:rsidRDefault="00D02467" w:rsidP="00D02467">
      <w:pPr>
        <w:rPr>
          <w:rFonts w:eastAsia="Times New Roman" w:cs="Times New Roman"/>
          <w:b/>
          <w:bCs/>
          <w:color w:val="000080"/>
          <w:szCs w:val="24"/>
        </w:rPr>
      </w:pPr>
    </w:p>
    <w:p w14:paraId="5558ADE4"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Thank you again for your time and support throughout the review process.</w:t>
      </w:r>
    </w:p>
    <w:p w14:paraId="4613DA98" w14:textId="77777777" w:rsidR="00D02467" w:rsidRPr="00D02467" w:rsidRDefault="00D02467" w:rsidP="00D02467">
      <w:pPr>
        <w:rPr>
          <w:rFonts w:eastAsia="Times New Roman" w:cs="Times New Roman"/>
          <w:b/>
          <w:bCs/>
          <w:color w:val="000080"/>
          <w:szCs w:val="24"/>
        </w:rPr>
      </w:pPr>
    </w:p>
    <w:p w14:paraId="02B5E019"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Sincerely,</w:t>
      </w:r>
    </w:p>
    <w:p w14:paraId="1662E19F" w14:textId="77777777" w:rsidR="00D02467" w:rsidRPr="00D02467" w:rsidRDefault="00D02467" w:rsidP="00D02467">
      <w:pPr>
        <w:rPr>
          <w:rFonts w:eastAsia="Times New Roman" w:cs="Times New Roman"/>
          <w:b/>
          <w:bCs/>
          <w:color w:val="000080"/>
          <w:szCs w:val="24"/>
        </w:rPr>
      </w:pPr>
    </w:p>
    <w:p w14:paraId="6A764FA0"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[Your Name]</w:t>
      </w:r>
    </w:p>
    <w:p w14:paraId="57D9AD2D"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[Your Affiliation]</w:t>
      </w:r>
    </w:p>
    <w:p w14:paraId="54D58172" w14:textId="77777777" w:rsidR="004253B5" w:rsidRDefault="00D02467" w:rsidP="00D02467">
      <w:pPr>
        <w:rPr>
          <w:rFonts w:eastAsia="Times New Roman" w:cs="Times New Roman"/>
          <w:b/>
          <w:bCs/>
          <w:color w:val="000080"/>
          <w:szCs w:val="24"/>
        </w:rPr>
      </w:pPr>
      <w:r w:rsidRPr="00D02467">
        <w:rPr>
          <w:rFonts w:eastAsia="Times New Roman" w:cs="Times New Roman"/>
          <w:b/>
          <w:bCs/>
          <w:color w:val="000080"/>
          <w:szCs w:val="24"/>
        </w:rPr>
        <w:t>[Contact Information]</w:t>
      </w:r>
    </w:p>
    <w:p w14:paraId="1DD3D40C" w14:textId="77777777" w:rsidR="004253B5" w:rsidRPr="00C51AAB" w:rsidRDefault="004253B5" w:rsidP="004253B5">
      <w:pPr>
        <w:rPr>
          <w:b/>
          <w:bCs/>
          <w:color w:val="800000"/>
        </w:rPr>
      </w:pPr>
      <w:r w:rsidRPr="00C51AAB">
        <w:rPr>
          <w:b/>
          <w:bCs/>
          <w:color w:val="800000"/>
        </w:rPr>
        <w:t>Comment:</w:t>
      </w:r>
    </w:p>
    <w:p w14:paraId="627A9DD5"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8. The writing of the paper should be improved. It should be more compact.</w:t>
      </w:r>
    </w:p>
    <w:p w14:paraId="1505ED8A"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1F7695F6"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Dear Reviewer,</w:t>
      </w:r>
    </w:p>
    <w:p w14:paraId="2363B524" w14:textId="77777777" w:rsidR="00D02467" w:rsidRPr="00D02467" w:rsidRDefault="00D02467" w:rsidP="00D02467">
      <w:pPr>
        <w:rPr>
          <w:rFonts w:eastAsia="Times New Roman" w:cs="Times New Roman"/>
          <w:b/>
          <w:bCs/>
          <w:color w:val="000080"/>
          <w:szCs w:val="24"/>
        </w:rPr>
      </w:pPr>
    </w:p>
    <w:p w14:paraId="4328F773"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lastRenderedPageBreak/>
        <w:t>Thank you for your valuable feedback on the writing style of our paper. We appreciate your input and recognize the importance of improving the overall readability and compactness of the manuscript.</w:t>
      </w:r>
    </w:p>
    <w:p w14:paraId="15A9DAA9" w14:textId="77777777" w:rsidR="00D02467" w:rsidRPr="00D02467" w:rsidRDefault="00D02467" w:rsidP="00D02467">
      <w:pPr>
        <w:rPr>
          <w:rFonts w:eastAsia="Times New Roman" w:cs="Times New Roman"/>
          <w:b/>
          <w:bCs/>
          <w:color w:val="000080"/>
          <w:szCs w:val="24"/>
        </w:rPr>
      </w:pPr>
    </w:p>
    <w:p w14:paraId="30363DBE"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In response to your comment, we have undertaken a thorough review of the paper to streamline the writing and make it more concise and compact. We have restructured sentences and paragraphs to eliminate unnecessary repetitions and redundancies, while ensuring that the key concepts and findings remain clear and well-articulated.</w:t>
      </w:r>
    </w:p>
    <w:p w14:paraId="2BEB6C47" w14:textId="77777777" w:rsidR="00D02467" w:rsidRPr="00D02467" w:rsidRDefault="00D02467" w:rsidP="00D02467">
      <w:pPr>
        <w:rPr>
          <w:rFonts w:eastAsia="Times New Roman" w:cs="Times New Roman"/>
          <w:b/>
          <w:bCs/>
          <w:color w:val="000080"/>
          <w:szCs w:val="24"/>
        </w:rPr>
      </w:pPr>
    </w:p>
    <w:p w14:paraId="01A5B9DC"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Additionally, we have paid close attention to the organization and flow of the paper, making sure that each section seamlessly transitions into the next, thus enhancing the overall coherence of the content.</w:t>
      </w:r>
    </w:p>
    <w:p w14:paraId="4DD7ED23" w14:textId="77777777" w:rsidR="00D02467" w:rsidRPr="00D02467" w:rsidRDefault="00D02467" w:rsidP="00D02467">
      <w:pPr>
        <w:rPr>
          <w:rFonts w:eastAsia="Times New Roman" w:cs="Times New Roman"/>
          <w:b/>
          <w:bCs/>
          <w:color w:val="000080"/>
          <w:szCs w:val="24"/>
        </w:rPr>
      </w:pPr>
    </w:p>
    <w:p w14:paraId="6FB124BD"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Our objective is to present the research findings and methodologies in a succinct and impactful manner, without compromising the accuracy and depth of the study.</w:t>
      </w:r>
    </w:p>
    <w:p w14:paraId="79DB67D5" w14:textId="77777777" w:rsidR="00D02467" w:rsidRPr="00D02467" w:rsidRDefault="00D02467" w:rsidP="00D02467">
      <w:pPr>
        <w:rPr>
          <w:rFonts w:eastAsia="Times New Roman" w:cs="Times New Roman"/>
          <w:b/>
          <w:bCs/>
          <w:color w:val="000080"/>
          <w:szCs w:val="24"/>
        </w:rPr>
      </w:pPr>
    </w:p>
    <w:p w14:paraId="712B5C46"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We genuinely appreciate your keen eye for improvement, and your feedback has been invaluable in refining the quality of our work. If you have any further recommendations or specific areas that require additional compactness, please feel free to share them with us. We are committed to delivering a well-structured and concise manuscript that aligns with the highest standards of academic writing.</w:t>
      </w:r>
    </w:p>
    <w:p w14:paraId="277FDA0C" w14:textId="77777777" w:rsidR="00D02467" w:rsidRPr="00D02467" w:rsidRDefault="00D02467" w:rsidP="00D02467">
      <w:pPr>
        <w:rPr>
          <w:rFonts w:eastAsia="Times New Roman" w:cs="Times New Roman"/>
          <w:b/>
          <w:bCs/>
          <w:color w:val="000080"/>
          <w:szCs w:val="24"/>
        </w:rPr>
      </w:pPr>
    </w:p>
    <w:p w14:paraId="6EDCD87F"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Thank you once again for your time and support throughout the review process.</w:t>
      </w:r>
    </w:p>
    <w:p w14:paraId="296A6DAF" w14:textId="77777777" w:rsidR="00D02467" w:rsidRPr="00D02467" w:rsidRDefault="00D02467" w:rsidP="00D02467">
      <w:pPr>
        <w:rPr>
          <w:rFonts w:eastAsia="Times New Roman" w:cs="Times New Roman"/>
          <w:b/>
          <w:bCs/>
          <w:color w:val="000080"/>
          <w:szCs w:val="24"/>
        </w:rPr>
      </w:pPr>
    </w:p>
    <w:p w14:paraId="72FE9BA0"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Sincerely,</w:t>
      </w:r>
    </w:p>
    <w:p w14:paraId="2CA54D26" w14:textId="77777777" w:rsidR="00D02467" w:rsidRPr="00D02467" w:rsidRDefault="00D02467" w:rsidP="00D02467">
      <w:pPr>
        <w:rPr>
          <w:rFonts w:eastAsia="Times New Roman" w:cs="Times New Roman"/>
          <w:b/>
          <w:bCs/>
          <w:color w:val="000080"/>
          <w:szCs w:val="24"/>
        </w:rPr>
      </w:pPr>
    </w:p>
    <w:p w14:paraId="5C8D86BE"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[Your Name]</w:t>
      </w:r>
    </w:p>
    <w:p w14:paraId="3C76FBFE"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[Your Affiliation]</w:t>
      </w:r>
    </w:p>
    <w:p w14:paraId="3BAE185D" w14:textId="77777777" w:rsidR="004253B5" w:rsidRDefault="00D02467" w:rsidP="00D02467">
      <w:pPr>
        <w:rPr>
          <w:rFonts w:eastAsia="Times New Roman" w:cs="Times New Roman"/>
          <w:b/>
          <w:bCs/>
          <w:color w:val="000080"/>
          <w:szCs w:val="24"/>
        </w:rPr>
      </w:pPr>
      <w:r w:rsidRPr="00D02467">
        <w:rPr>
          <w:rFonts w:eastAsia="Times New Roman" w:cs="Times New Roman"/>
          <w:b/>
          <w:bCs/>
          <w:color w:val="000080"/>
          <w:szCs w:val="24"/>
        </w:rPr>
        <w:t>[Contact Information]</w:t>
      </w:r>
    </w:p>
    <w:p w14:paraId="20E98081" w14:textId="77777777" w:rsidR="004253B5" w:rsidRPr="00C51AAB" w:rsidRDefault="004253B5" w:rsidP="004253B5">
      <w:pPr>
        <w:rPr>
          <w:b/>
          <w:bCs/>
          <w:color w:val="800000"/>
        </w:rPr>
      </w:pPr>
      <w:r w:rsidRPr="00C51AAB">
        <w:rPr>
          <w:b/>
          <w:bCs/>
          <w:color w:val="800000"/>
        </w:rPr>
        <w:t>Comment:</w:t>
      </w:r>
    </w:p>
    <w:p w14:paraId="38F38ABD" w14:textId="77777777" w:rsidR="004253B5" w:rsidRPr="00FF017E" w:rsidRDefault="004253B5" w:rsidP="004253B5">
      <w:pPr>
        <w:rPr>
          <w:rFonts w:cs="Times New Roman"/>
          <w:color w:val="222222"/>
          <w:shd w:val="clear" w:color="auto" w:fill="FFFFFF"/>
        </w:rPr>
      </w:pPr>
      <w:r w:rsidRPr="004253B5">
        <w:rPr>
          <w:rFonts w:cs="Times New Roman"/>
          <w:color w:val="222222"/>
          <w:shd w:val="clear" w:color="auto" w:fill="FFFFFF"/>
        </w:rPr>
        <w:t>Finally it seems to me that, rather than a research article, this paper may be more suitable as a practice article, provided all other comments are taken care of in the revised version.</w:t>
      </w:r>
    </w:p>
    <w:p w14:paraId="721E3F23"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0D6910B0"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lastRenderedPageBreak/>
        <w:t>Dear Reviewer,</w:t>
      </w:r>
    </w:p>
    <w:p w14:paraId="12B1E3DE" w14:textId="77777777" w:rsidR="00D02467" w:rsidRPr="00D02467" w:rsidRDefault="00D02467" w:rsidP="00D02467">
      <w:pPr>
        <w:spacing w:line="360" w:lineRule="auto"/>
        <w:rPr>
          <w:color w:val="000000"/>
          <w:szCs w:val="24"/>
          <w:shd w:val="clear" w:color="auto" w:fill="FFFFFF"/>
        </w:rPr>
      </w:pPr>
    </w:p>
    <w:p w14:paraId="4D7F6A67"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Thank you for your final evaluation and thoughtful feedback on our paper. We sincerely value your input and carefully considered all your comments to improve the quality of our work.</w:t>
      </w:r>
    </w:p>
    <w:p w14:paraId="2C21D872" w14:textId="77777777" w:rsidR="00D02467" w:rsidRPr="00D02467" w:rsidRDefault="00D02467" w:rsidP="00D02467">
      <w:pPr>
        <w:spacing w:line="360" w:lineRule="auto"/>
        <w:rPr>
          <w:color w:val="000000"/>
          <w:szCs w:val="24"/>
          <w:shd w:val="clear" w:color="auto" w:fill="FFFFFF"/>
        </w:rPr>
      </w:pPr>
    </w:p>
    <w:p w14:paraId="29795DE4"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We understand your perspective, and we have taken your suggestions to heart. We are committed to addressing all the comments and making the necessary revisions to enhance the clarity, rigor, and overall impact of the paper.</w:t>
      </w:r>
    </w:p>
    <w:p w14:paraId="3013AA74" w14:textId="77777777" w:rsidR="00D02467" w:rsidRPr="00D02467" w:rsidRDefault="00D02467" w:rsidP="00D02467">
      <w:pPr>
        <w:spacing w:line="360" w:lineRule="auto"/>
        <w:rPr>
          <w:color w:val="000000"/>
          <w:szCs w:val="24"/>
          <w:shd w:val="clear" w:color="auto" w:fill="FFFFFF"/>
        </w:rPr>
      </w:pPr>
    </w:p>
    <w:p w14:paraId="7D7EE793"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Based on your assessment, we agree that positioning the paper as a practice article might be a more suitable approach. We will ensure that the revised version reflects this consideration and aligns with the objectives and scope of a practice article.</w:t>
      </w:r>
    </w:p>
    <w:p w14:paraId="0886DE87" w14:textId="77777777" w:rsidR="00D02467" w:rsidRPr="00D02467" w:rsidRDefault="00D02467" w:rsidP="00D02467">
      <w:pPr>
        <w:spacing w:line="360" w:lineRule="auto"/>
        <w:rPr>
          <w:color w:val="000000"/>
          <w:szCs w:val="24"/>
          <w:shd w:val="clear" w:color="auto" w:fill="FFFFFF"/>
        </w:rPr>
      </w:pPr>
    </w:p>
    <w:p w14:paraId="391398B7"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Your constructive feedback has been instrumental in refining our work, and we are genuinely grateful for your thorough evaluation. We are confident that the revised version will meet the criteria and expectations for a practice article.</w:t>
      </w:r>
    </w:p>
    <w:p w14:paraId="3FD67CBF" w14:textId="77777777" w:rsidR="00D02467" w:rsidRPr="00D02467" w:rsidRDefault="00D02467" w:rsidP="00D02467">
      <w:pPr>
        <w:spacing w:line="360" w:lineRule="auto"/>
        <w:rPr>
          <w:color w:val="000000"/>
          <w:szCs w:val="24"/>
          <w:shd w:val="clear" w:color="auto" w:fill="FFFFFF"/>
        </w:rPr>
      </w:pPr>
    </w:p>
    <w:p w14:paraId="227C842E"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If you have any additional recommendations or specific areas that require further attention, please feel free to share them with us. We are dedicated to delivering a polished and valuable contribution to the field.</w:t>
      </w:r>
    </w:p>
    <w:p w14:paraId="1DE7958E" w14:textId="77777777" w:rsidR="00D02467" w:rsidRPr="00D02467" w:rsidRDefault="00D02467" w:rsidP="00D02467">
      <w:pPr>
        <w:spacing w:line="360" w:lineRule="auto"/>
        <w:rPr>
          <w:color w:val="000000"/>
          <w:szCs w:val="24"/>
          <w:shd w:val="clear" w:color="auto" w:fill="FFFFFF"/>
        </w:rPr>
      </w:pPr>
    </w:p>
    <w:p w14:paraId="58612EF1"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Once again, thank you for your time, commitment, and support throughout the review process.</w:t>
      </w:r>
    </w:p>
    <w:p w14:paraId="2352C2E5" w14:textId="77777777" w:rsidR="00D02467" w:rsidRPr="00D02467" w:rsidRDefault="00D02467" w:rsidP="00D02467">
      <w:pPr>
        <w:spacing w:line="360" w:lineRule="auto"/>
        <w:rPr>
          <w:color w:val="000000"/>
          <w:szCs w:val="24"/>
          <w:shd w:val="clear" w:color="auto" w:fill="FFFFFF"/>
        </w:rPr>
      </w:pPr>
    </w:p>
    <w:p w14:paraId="390BA1E2"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Sincerely,</w:t>
      </w:r>
    </w:p>
    <w:p w14:paraId="0E4E3B03" w14:textId="77777777" w:rsidR="00D02467" w:rsidRPr="00D02467" w:rsidRDefault="00D02467" w:rsidP="00D02467">
      <w:pPr>
        <w:spacing w:line="360" w:lineRule="auto"/>
        <w:rPr>
          <w:color w:val="000000"/>
          <w:szCs w:val="24"/>
          <w:shd w:val="clear" w:color="auto" w:fill="FFFFFF"/>
        </w:rPr>
      </w:pPr>
    </w:p>
    <w:p w14:paraId="6A3AA8BF"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[Your Name]</w:t>
      </w:r>
    </w:p>
    <w:p w14:paraId="67688C3D" w14:textId="77777777" w:rsidR="00D02467" w:rsidRPr="00D02467" w:rsidRDefault="00D02467" w:rsidP="00D02467">
      <w:pPr>
        <w:spacing w:line="360" w:lineRule="auto"/>
        <w:rPr>
          <w:color w:val="000000"/>
          <w:szCs w:val="24"/>
          <w:shd w:val="clear" w:color="auto" w:fill="FFFFFF"/>
        </w:rPr>
      </w:pPr>
      <w:r w:rsidRPr="00D02467">
        <w:rPr>
          <w:color w:val="000000"/>
          <w:szCs w:val="24"/>
          <w:shd w:val="clear" w:color="auto" w:fill="FFFFFF"/>
        </w:rPr>
        <w:t>[Your Affiliation]</w:t>
      </w:r>
    </w:p>
    <w:p w14:paraId="30D8ECBC" w14:textId="77777777" w:rsidR="004253B5" w:rsidRDefault="00D02467" w:rsidP="00D02467">
      <w:pPr>
        <w:spacing w:line="360" w:lineRule="auto"/>
        <w:rPr>
          <w:color w:val="000000"/>
          <w:szCs w:val="24"/>
          <w:shd w:val="clear" w:color="auto" w:fill="FFFFFF"/>
        </w:rPr>
      </w:pPr>
      <w:r w:rsidRPr="00D02467">
        <w:rPr>
          <w:color w:val="000000"/>
          <w:szCs w:val="24"/>
          <w:shd w:val="clear" w:color="auto" w:fill="FFFFFF"/>
        </w:rPr>
        <w:lastRenderedPageBreak/>
        <w:t>[Contact Information]</w:t>
      </w:r>
    </w:p>
    <w:p w14:paraId="0CFEA358" w14:textId="77777777" w:rsidR="00DC48AE" w:rsidRDefault="00DC48AE" w:rsidP="005942CE">
      <w:pPr>
        <w:rPr>
          <w:rStyle w:val="fontstyle01"/>
          <w:sz w:val="24"/>
          <w:szCs w:val="24"/>
        </w:rPr>
      </w:pPr>
    </w:p>
    <w:p w14:paraId="1FCD1F8B" w14:textId="77777777" w:rsidR="0054101F" w:rsidRDefault="0054101F" w:rsidP="0054101F">
      <w:pPr>
        <w:pStyle w:val="Style10ptJustifiedBefore6pt"/>
        <w:rPr>
          <w:b/>
          <w:bCs/>
          <w:sz w:val="24"/>
          <w:szCs w:val="24"/>
        </w:rPr>
      </w:pPr>
      <w:r w:rsidRPr="00AE6B4A">
        <w:rPr>
          <w:b/>
          <w:bCs/>
          <w:sz w:val="24"/>
          <w:szCs w:val="24"/>
        </w:rPr>
        <w:t xml:space="preserve">The authors again thank the respected reviewer for the </w:t>
      </w:r>
      <w:r w:rsidRPr="00394A8F">
        <w:rPr>
          <w:rStyle w:val="fontstyle01"/>
          <w:b/>
          <w:bCs/>
          <w:sz w:val="24"/>
          <w:szCs w:val="24"/>
        </w:rPr>
        <w:t>constructive comments and suggestions</w:t>
      </w:r>
      <w:r w:rsidRPr="00AE6B4A">
        <w:rPr>
          <w:b/>
          <w:bCs/>
          <w:sz w:val="24"/>
          <w:szCs w:val="24"/>
        </w:rPr>
        <w:t>.</w:t>
      </w:r>
    </w:p>
    <w:p w14:paraId="1B3FD04B" w14:textId="77777777" w:rsidR="004253B5" w:rsidRDefault="004253B5" w:rsidP="0054101F">
      <w:pPr>
        <w:pStyle w:val="Style10ptJustifiedBefore6pt"/>
        <w:rPr>
          <w:b/>
          <w:bCs/>
          <w:sz w:val="24"/>
          <w:szCs w:val="24"/>
        </w:rPr>
      </w:pPr>
    </w:p>
    <w:p w14:paraId="7A269AF2" w14:textId="77777777" w:rsidR="004253B5" w:rsidRDefault="004253B5" w:rsidP="004253B5">
      <w:pPr>
        <w:pStyle w:val="TOC1"/>
      </w:pPr>
    </w:p>
    <w:p w14:paraId="36131D9E" w14:textId="77777777" w:rsidR="004253B5" w:rsidRDefault="004253B5" w:rsidP="004253B5">
      <w:pPr>
        <w:pStyle w:val="Heading10"/>
      </w:pPr>
    </w:p>
    <w:p w14:paraId="1663F8DD" w14:textId="77777777" w:rsidR="004253B5" w:rsidRPr="00906702" w:rsidRDefault="004253B5" w:rsidP="004253B5">
      <w:pPr>
        <w:sectPr w:rsidR="004253B5" w:rsidRPr="00906702" w:rsidSect="004F375E">
          <w:headerReference w:type="default" r:id="rId12"/>
          <w:footerReference w:type="default" r:id="rId13"/>
          <w:headerReference w:type="first" r:id="rId14"/>
          <w:footerReference w:type="first" r:id="rId15"/>
          <w:pgSz w:w="11906" w:h="16838" w:code="9"/>
          <w:pgMar w:top="1440" w:right="1440" w:bottom="1440" w:left="1440" w:header="720" w:footer="720" w:gutter="0"/>
          <w:cols w:space="720"/>
          <w:titlePg/>
          <w:bidi/>
          <w:docGrid w:linePitch="360"/>
        </w:sectPr>
      </w:pPr>
    </w:p>
    <w:p w14:paraId="144EEE2F" w14:textId="77777777" w:rsidR="004253B5" w:rsidRDefault="004253B5" w:rsidP="004253B5">
      <w:pPr>
        <w:pStyle w:val="Heading10"/>
      </w:pPr>
    </w:p>
    <w:p w14:paraId="331447E2" w14:textId="77777777" w:rsidR="004253B5" w:rsidRDefault="004253B5" w:rsidP="004253B5">
      <w:pPr>
        <w:pStyle w:val="Heading10"/>
      </w:pPr>
      <w:bookmarkStart w:id="3" w:name="_Toc139104679"/>
      <w:r>
        <w:t>Reviewer: 2</w:t>
      </w:r>
      <w:bookmarkEnd w:id="3"/>
    </w:p>
    <w:p w14:paraId="2C167588" w14:textId="77777777" w:rsidR="004253B5" w:rsidRDefault="004253B5" w:rsidP="004253B5"/>
    <w:p w14:paraId="74A7A05E" w14:textId="77777777" w:rsidR="004253B5" w:rsidRPr="00FC540B" w:rsidRDefault="004253B5" w:rsidP="004253B5">
      <w:pPr>
        <w:pStyle w:val="Heading20"/>
      </w:pPr>
      <w:bookmarkStart w:id="4" w:name="_Toc139104680"/>
      <w:r>
        <w:t>Reviewer’s Comments</w:t>
      </w:r>
      <w:bookmarkEnd w:id="4"/>
      <w:r>
        <w:t xml:space="preserve"> </w:t>
      </w:r>
    </w:p>
    <w:p w14:paraId="5DC03EAB"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Reviewer #</w:t>
      </w:r>
      <w:r>
        <w:rPr>
          <w:rFonts w:cs="Times New Roman"/>
          <w:color w:val="222222"/>
          <w:shd w:val="clear" w:color="auto" w:fill="FFFFFF"/>
        </w:rPr>
        <w:t>2</w:t>
      </w:r>
      <w:r w:rsidRPr="004253B5">
        <w:rPr>
          <w:rFonts w:cs="Times New Roman"/>
          <w:color w:val="222222"/>
          <w:shd w:val="clear" w:color="auto" w:fill="FFFFFF"/>
        </w:rPr>
        <w:t xml:space="preserve">: Please see the file attached. </w:t>
      </w:r>
    </w:p>
    <w:p w14:paraId="3330FE2A" w14:textId="77777777" w:rsidR="004253B5" w:rsidRPr="004253B5" w:rsidRDefault="004253B5" w:rsidP="004253B5">
      <w:pPr>
        <w:rPr>
          <w:rFonts w:cs="Times New Roman"/>
          <w:color w:val="222222"/>
          <w:shd w:val="clear" w:color="auto" w:fill="FFFFFF"/>
        </w:rPr>
      </w:pPr>
    </w:p>
    <w:p w14:paraId="79935524" w14:textId="77777777" w:rsidR="004253B5" w:rsidRPr="00FF017E" w:rsidRDefault="00676503" w:rsidP="004253B5">
      <w:pPr>
        <w:rPr>
          <w:rFonts w:cs="Times New Roman"/>
          <w:color w:val="222222"/>
          <w:shd w:val="clear" w:color="auto" w:fill="FFFFFF"/>
        </w:rPr>
      </w:pPr>
      <w:r>
        <w:t xml:space="preserve">In the paper, the differential game control is applied for regulating and tracking the Euler angles by a quadrotor experimental platform. The key element of the paper is the solution of the differential game for the linearized dynamics (22) (with an integrally augmented state) and the quadratic cost functional (23). The game is formulated as a zero-sum game on a finite time interval. This differential game is a well-known linear-quadratic differential game which solution is based on a single </w:t>
      </w:r>
      <w:proofErr w:type="spellStart"/>
      <w:r>
        <w:t>Riccati</w:t>
      </w:r>
      <w:proofErr w:type="spellEnd"/>
      <w:r>
        <w:t xml:space="preserve"> matrix differential equation. Instead, the authors write down two algebraic </w:t>
      </w:r>
      <w:proofErr w:type="spellStart"/>
      <w:r>
        <w:t>Riccati</w:t>
      </w:r>
      <w:proofErr w:type="spellEnd"/>
      <w:r>
        <w:t xml:space="preserve"> equations (28) – (29). It seems that the authors mixed up a zero-sum finite-horizon game, where the players minimize/maximize the same cost, with a two-player infinite-horizon game, where the players minimize their own cost functional. I don’t claim that one cannot use the optimal control in the latter game for controlling a quadrotor, and the experimental results are impressive. However, it should be clearly stated in the text of the paper. In addition, the linearization of the non-linear model (10) – (15) should be justified in more details. In my opinion, the paper needs major revision</w:t>
      </w:r>
    </w:p>
    <w:p w14:paraId="243635A6" w14:textId="77777777" w:rsidR="004253B5" w:rsidRPr="00C93C96" w:rsidRDefault="004253B5" w:rsidP="004253B5">
      <w:pPr>
        <w:rPr>
          <w:rStyle w:val="fontstyle01"/>
          <w:sz w:val="8"/>
          <w:szCs w:val="2"/>
          <w:rtl/>
        </w:rPr>
      </w:pPr>
      <w:r>
        <w:rPr>
          <w:rStyle w:val="fontstyle01"/>
          <w:sz w:val="24"/>
          <w:szCs w:val="24"/>
        </w:rPr>
        <w:br w:type="page"/>
      </w:r>
    </w:p>
    <w:p w14:paraId="4EB4E69D" w14:textId="77777777" w:rsidR="004253B5" w:rsidRDefault="004253B5" w:rsidP="004253B5">
      <w:pPr>
        <w:pStyle w:val="Heading20"/>
      </w:pPr>
      <w:bookmarkStart w:id="5" w:name="_Toc139104681"/>
      <w:r>
        <w:lastRenderedPageBreak/>
        <w:t>Authors’ response</w:t>
      </w:r>
      <w:bookmarkEnd w:id="5"/>
      <w:r>
        <w:t xml:space="preserve"> </w:t>
      </w:r>
    </w:p>
    <w:p w14:paraId="0CFFEF8D" w14:textId="77777777" w:rsidR="004253B5" w:rsidRPr="00C51AAB" w:rsidRDefault="004253B5" w:rsidP="004253B5">
      <w:pPr>
        <w:rPr>
          <w:b/>
          <w:bCs/>
          <w:color w:val="800000"/>
        </w:rPr>
      </w:pPr>
      <w:r w:rsidRPr="00C51AAB">
        <w:rPr>
          <w:b/>
          <w:bCs/>
          <w:color w:val="800000"/>
        </w:rPr>
        <w:t>Comment:</w:t>
      </w:r>
    </w:p>
    <w:p w14:paraId="5195B7E2" w14:textId="77777777" w:rsidR="004253B5" w:rsidRPr="004253B5" w:rsidRDefault="004253B5" w:rsidP="00676503">
      <w:pPr>
        <w:rPr>
          <w:rFonts w:cs="Times New Roman"/>
          <w:color w:val="222222"/>
          <w:shd w:val="clear" w:color="auto" w:fill="FFFFFF"/>
        </w:rPr>
      </w:pPr>
      <w:r w:rsidRPr="004253B5">
        <w:rPr>
          <w:rFonts w:cs="Times New Roman"/>
          <w:color w:val="222222"/>
          <w:shd w:val="clear" w:color="auto" w:fill="FFFFFF"/>
        </w:rPr>
        <w:t>Reviewer #</w:t>
      </w:r>
      <w:r w:rsidR="00676503">
        <w:rPr>
          <w:rFonts w:cs="Times New Roman"/>
          <w:color w:val="222222"/>
          <w:shd w:val="clear" w:color="auto" w:fill="FFFFFF"/>
        </w:rPr>
        <w:t>2</w:t>
      </w:r>
      <w:r w:rsidRPr="004253B5">
        <w:rPr>
          <w:rFonts w:cs="Times New Roman"/>
          <w:color w:val="222222"/>
          <w:shd w:val="clear" w:color="auto" w:fill="FFFFFF"/>
        </w:rPr>
        <w:t xml:space="preserve">: </w:t>
      </w:r>
      <w:r w:rsidR="00676503">
        <w:t xml:space="preserve">In the paper, the differential game control is applied for regulating and tracking the Euler angles by a quadrotor experimental platform. The key element of the paper is the solution of the differential game for the linearized dynamics (22) (with an integrally augmented state) and the quadratic cost functional (23). The game is formulated as a zero-sum game on a finite time interval. This differential game is a well-known linear-quadratic differential game which solution is based on a single </w:t>
      </w:r>
      <w:proofErr w:type="spellStart"/>
      <w:r w:rsidR="00676503">
        <w:t>Riccati</w:t>
      </w:r>
      <w:proofErr w:type="spellEnd"/>
      <w:r w:rsidR="00676503">
        <w:t xml:space="preserve"> matrix differential equation. Instead, the authors write down two algebraic </w:t>
      </w:r>
      <w:proofErr w:type="spellStart"/>
      <w:r w:rsidR="00676503">
        <w:t>Riccati</w:t>
      </w:r>
      <w:proofErr w:type="spellEnd"/>
      <w:r w:rsidR="00676503">
        <w:t xml:space="preserve"> equations (28) – (29). It seems that the authors mixed up a zero-sum finite-horizon game, where the players minimize/maximize the same cost, with a two-player infinite-horizon game, where the players minimize their own cost functional.</w:t>
      </w:r>
    </w:p>
    <w:p w14:paraId="77BC33C3" w14:textId="77777777" w:rsidR="004253B5" w:rsidRDefault="004253B5" w:rsidP="004253B5">
      <w:pPr>
        <w:rPr>
          <w:rFonts w:eastAsia="Times New Roman" w:cs="Times New Roman"/>
          <w:b/>
          <w:bCs/>
          <w:color w:val="000080"/>
          <w:szCs w:val="24"/>
        </w:rPr>
      </w:pPr>
      <w:r w:rsidRPr="00C51AAB">
        <w:rPr>
          <w:rFonts w:eastAsia="Times New Roman" w:cs="Times New Roman"/>
          <w:b/>
          <w:bCs/>
          <w:color w:val="000080"/>
          <w:szCs w:val="24"/>
        </w:rPr>
        <w:t>Response:</w:t>
      </w:r>
    </w:p>
    <w:p w14:paraId="0A1AB7CE" w14:textId="77777777" w:rsidR="004253B5" w:rsidRDefault="004253B5" w:rsidP="004253B5">
      <w:pPr>
        <w:spacing w:line="360" w:lineRule="auto"/>
        <w:rPr>
          <w:color w:val="000000"/>
          <w:szCs w:val="24"/>
          <w:shd w:val="clear" w:color="auto" w:fill="FFFFFF"/>
        </w:rPr>
      </w:pPr>
      <w:r>
        <w:rPr>
          <w:color w:val="000000"/>
          <w:szCs w:val="24"/>
          <w:shd w:val="clear" w:color="auto" w:fill="FFFFFF"/>
        </w:rPr>
        <w:t>The authors appreciate the respected reviewer for careful assessment of the manuscript.</w:t>
      </w:r>
    </w:p>
    <w:p w14:paraId="3E0A05F8" w14:textId="77777777" w:rsidR="004253B5" w:rsidRPr="00C51AAB" w:rsidRDefault="004253B5" w:rsidP="004253B5">
      <w:pPr>
        <w:rPr>
          <w:b/>
          <w:bCs/>
          <w:color w:val="800000"/>
        </w:rPr>
      </w:pPr>
      <w:r w:rsidRPr="00C51AAB">
        <w:rPr>
          <w:b/>
          <w:bCs/>
          <w:color w:val="800000"/>
        </w:rPr>
        <w:t>Comment:</w:t>
      </w:r>
    </w:p>
    <w:p w14:paraId="2193D469"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 xml:space="preserve">1. </w:t>
      </w:r>
      <w:r w:rsidR="00676503">
        <w:t xml:space="preserve">I don’t claim that one cannot use the optimal control in the latter game for controlling a quadrotor, and the experimental results are impressive. However, it should be clearly stated in the text of the paper. </w:t>
      </w:r>
    </w:p>
    <w:p w14:paraId="3F488767"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5C7F4A4A" w14:textId="77777777" w:rsidR="004253B5" w:rsidRDefault="004253B5" w:rsidP="004253B5">
      <w:pPr>
        <w:spacing w:line="360" w:lineRule="auto"/>
        <w:rPr>
          <w:color w:val="000000"/>
          <w:szCs w:val="24"/>
          <w:shd w:val="clear" w:color="auto" w:fill="FFFFFF"/>
        </w:rPr>
      </w:pPr>
    </w:p>
    <w:p w14:paraId="1A51EADA" w14:textId="77777777" w:rsidR="004253B5" w:rsidRPr="00C51AAB" w:rsidRDefault="004253B5" w:rsidP="004253B5">
      <w:pPr>
        <w:rPr>
          <w:b/>
          <w:bCs/>
          <w:color w:val="800000"/>
        </w:rPr>
      </w:pPr>
      <w:r w:rsidRPr="00C51AAB">
        <w:rPr>
          <w:b/>
          <w:bCs/>
          <w:color w:val="800000"/>
        </w:rPr>
        <w:t>Comment:</w:t>
      </w:r>
    </w:p>
    <w:p w14:paraId="53AB6B3C" w14:textId="77777777" w:rsidR="004253B5" w:rsidRPr="004253B5" w:rsidRDefault="004253B5" w:rsidP="004253B5">
      <w:pPr>
        <w:rPr>
          <w:rFonts w:cs="Times New Roman"/>
          <w:color w:val="222222"/>
          <w:shd w:val="clear" w:color="auto" w:fill="FFFFFF"/>
        </w:rPr>
      </w:pPr>
      <w:r w:rsidRPr="004253B5">
        <w:rPr>
          <w:rFonts w:cs="Times New Roman"/>
          <w:color w:val="222222"/>
          <w:shd w:val="clear" w:color="auto" w:fill="FFFFFF"/>
        </w:rPr>
        <w:t>2</w:t>
      </w:r>
      <w:r w:rsidR="00676503">
        <w:rPr>
          <w:rFonts w:cs="Times New Roman"/>
          <w:color w:val="222222"/>
          <w:shd w:val="clear" w:color="auto" w:fill="FFFFFF"/>
        </w:rPr>
        <w:t xml:space="preserve">. </w:t>
      </w:r>
      <w:r w:rsidR="00676503">
        <w:t>In addition, the linearization of the non-linear model (10) – (15) should be justified in more details. In my opinion, the paper needs major revision</w:t>
      </w:r>
      <w:r w:rsidRPr="004253B5">
        <w:rPr>
          <w:rFonts w:cs="Times New Roman"/>
          <w:color w:val="222222"/>
          <w:shd w:val="clear" w:color="auto" w:fill="FFFFFF"/>
        </w:rPr>
        <w:t xml:space="preserve">. </w:t>
      </w:r>
    </w:p>
    <w:p w14:paraId="723DC5EB" w14:textId="77777777" w:rsidR="004253B5" w:rsidRDefault="004253B5" w:rsidP="004253B5">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46DEC281" w14:textId="77777777" w:rsidR="00372C1F" w:rsidRPr="00372C1F" w:rsidRDefault="00372C1F" w:rsidP="00372C1F">
      <w:pPr>
        <w:pStyle w:val="TOC1"/>
        <w:rPr>
          <w:rStyle w:val="fontstyle01"/>
          <w:sz w:val="24"/>
          <w:szCs w:val="24"/>
        </w:rPr>
      </w:pPr>
      <w:r w:rsidRPr="00372C1F">
        <w:rPr>
          <w:rStyle w:val="fontstyle01"/>
          <w:sz w:val="24"/>
          <w:szCs w:val="24"/>
        </w:rPr>
        <w:t>Dear Reviewer,</w:t>
      </w:r>
    </w:p>
    <w:p w14:paraId="6AD8ABB2" w14:textId="77777777" w:rsidR="00372C1F" w:rsidRPr="00372C1F" w:rsidRDefault="00372C1F" w:rsidP="00372C1F">
      <w:pPr>
        <w:pStyle w:val="TOC1"/>
        <w:rPr>
          <w:rStyle w:val="fontstyle01"/>
          <w:sz w:val="24"/>
          <w:szCs w:val="24"/>
        </w:rPr>
      </w:pPr>
    </w:p>
    <w:p w14:paraId="153FCDE4" w14:textId="77777777" w:rsidR="00372C1F" w:rsidRPr="00372C1F" w:rsidRDefault="00372C1F" w:rsidP="00372C1F">
      <w:pPr>
        <w:pStyle w:val="TOC1"/>
        <w:rPr>
          <w:rStyle w:val="fontstyle01"/>
          <w:sz w:val="24"/>
          <w:szCs w:val="24"/>
        </w:rPr>
      </w:pPr>
      <w:r w:rsidRPr="00372C1F">
        <w:rPr>
          <w:rStyle w:val="fontstyle01"/>
          <w:sz w:val="24"/>
          <w:szCs w:val="24"/>
        </w:rPr>
        <w:t>Thank you for your feedback on our paper, and we appreciate your thorough evaluation. We acknowledge the importance of providing a comprehensive and well-justified linearization procedure for the non-linear model (10) – (15) presented in our paper.</w:t>
      </w:r>
    </w:p>
    <w:p w14:paraId="4BCA71FA" w14:textId="77777777" w:rsidR="00372C1F" w:rsidRPr="00372C1F" w:rsidRDefault="00372C1F" w:rsidP="00372C1F">
      <w:pPr>
        <w:pStyle w:val="TOC1"/>
        <w:rPr>
          <w:rStyle w:val="fontstyle01"/>
          <w:sz w:val="24"/>
          <w:szCs w:val="24"/>
        </w:rPr>
      </w:pPr>
    </w:p>
    <w:p w14:paraId="30836EF8" w14:textId="77777777" w:rsidR="00372C1F" w:rsidRPr="00372C1F" w:rsidRDefault="00372C1F" w:rsidP="00372C1F">
      <w:pPr>
        <w:pStyle w:val="TOC1"/>
        <w:rPr>
          <w:rStyle w:val="fontstyle01"/>
          <w:sz w:val="24"/>
          <w:szCs w:val="24"/>
        </w:rPr>
      </w:pPr>
      <w:r w:rsidRPr="00372C1F">
        <w:rPr>
          <w:rStyle w:val="fontstyle01"/>
          <w:sz w:val="24"/>
          <w:szCs w:val="24"/>
        </w:rPr>
        <w:t>In response to your comment, we have included a detailed linearization procedure in the Appendix of the revised version of the article. This additional section provides a step-by-step explanation of the process we followed to linearize the non-linear model.</w:t>
      </w:r>
    </w:p>
    <w:p w14:paraId="3D44F031" w14:textId="77777777" w:rsidR="00372C1F" w:rsidRPr="00372C1F" w:rsidRDefault="00372C1F" w:rsidP="00372C1F">
      <w:pPr>
        <w:pStyle w:val="TOC1"/>
        <w:rPr>
          <w:rStyle w:val="fontstyle01"/>
          <w:sz w:val="24"/>
          <w:szCs w:val="24"/>
        </w:rPr>
      </w:pPr>
    </w:p>
    <w:p w14:paraId="18BF6850" w14:textId="77777777" w:rsidR="00372C1F" w:rsidRPr="00372C1F" w:rsidRDefault="00372C1F" w:rsidP="00372C1F">
      <w:pPr>
        <w:pStyle w:val="TOC1"/>
        <w:rPr>
          <w:rStyle w:val="fontstyle01"/>
          <w:sz w:val="24"/>
          <w:szCs w:val="24"/>
        </w:rPr>
      </w:pPr>
      <w:r w:rsidRPr="00372C1F">
        <w:rPr>
          <w:rStyle w:val="fontstyle01"/>
          <w:sz w:val="24"/>
          <w:szCs w:val="24"/>
        </w:rPr>
        <w:lastRenderedPageBreak/>
        <w:t>By including this appendix, we aim to offer readers a deeper understanding of the rationale and methodology behind the linearization, addressing any concerns regarding the validity and appropriateness of this approach.</w:t>
      </w:r>
    </w:p>
    <w:p w14:paraId="021176BE" w14:textId="77777777" w:rsidR="00372C1F" w:rsidRPr="00372C1F" w:rsidRDefault="00372C1F" w:rsidP="00372C1F">
      <w:pPr>
        <w:pStyle w:val="TOC1"/>
        <w:rPr>
          <w:rStyle w:val="fontstyle01"/>
          <w:sz w:val="24"/>
          <w:szCs w:val="24"/>
        </w:rPr>
      </w:pPr>
    </w:p>
    <w:p w14:paraId="73051AE8" w14:textId="77777777" w:rsidR="00372C1F" w:rsidRPr="00372C1F" w:rsidRDefault="00372C1F" w:rsidP="00372C1F">
      <w:pPr>
        <w:pStyle w:val="TOC1"/>
        <w:rPr>
          <w:rStyle w:val="fontstyle01"/>
          <w:sz w:val="24"/>
          <w:szCs w:val="24"/>
        </w:rPr>
      </w:pPr>
      <w:r w:rsidRPr="00372C1F">
        <w:rPr>
          <w:rStyle w:val="fontstyle01"/>
          <w:sz w:val="24"/>
          <w:szCs w:val="24"/>
        </w:rPr>
        <w:t>Moreover, we have also made sure to reference the Appendix in the relevant sections of the main text, where we discuss the linearized model and its implications on the proposed control approach.</w:t>
      </w:r>
    </w:p>
    <w:p w14:paraId="25E625DB" w14:textId="77777777" w:rsidR="00372C1F" w:rsidRPr="00372C1F" w:rsidRDefault="00372C1F" w:rsidP="00372C1F">
      <w:pPr>
        <w:pStyle w:val="TOC1"/>
        <w:rPr>
          <w:rStyle w:val="fontstyle01"/>
          <w:sz w:val="24"/>
          <w:szCs w:val="24"/>
        </w:rPr>
      </w:pPr>
    </w:p>
    <w:p w14:paraId="0946F870" w14:textId="77777777" w:rsidR="00372C1F" w:rsidRPr="00372C1F" w:rsidRDefault="00372C1F" w:rsidP="00372C1F">
      <w:pPr>
        <w:pStyle w:val="TOC1"/>
        <w:rPr>
          <w:rStyle w:val="fontstyle01"/>
          <w:sz w:val="24"/>
          <w:szCs w:val="24"/>
        </w:rPr>
      </w:pPr>
      <w:r w:rsidRPr="00372C1F">
        <w:rPr>
          <w:rStyle w:val="fontstyle01"/>
          <w:sz w:val="24"/>
          <w:szCs w:val="24"/>
        </w:rPr>
        <w:t>We believe that the addition of this appendix significantly strengthens the technical aspect of our work and fulfills the requirement for a well-justified linearization procedure.</w:t>
      </w:r>
    </w:p>
    <w:p w14:paraId="02B584CF" w14:textId="77777777" w:rsidR="00372C1F" w:rsidRPr="00372C1F" w:rsidRDefault="00372C1F" w:rsidP="00372C1F">
      <w:pPr>
        <w:pStyle w:val="TOC1"/>
        <w:rPr>
          <w:rStyle w:val="fontstyle01"/>
          <w:sz w:val="24"/>
          <w:szCs w:val="24"/>
        </w:rPr>
      </w:pPr>
    </w:p>
    <w:p w14:paraId="08B49B72" w14:textId="77777777" w:rsidR="00372C1F" w:rsidRPr="00372C1F" w:rsidRDefault="00372C1F" w:rsidP="00372C1F">
      <w:pPr>
        <w:pStyle w:val="TOC1"/>
        <w:rPr>
          <w:rStyle w:val="fontstyle01"/>
          <w:sz w:val="24"/>
          <w:szCs w:val="24"/>
        </w:rPr>
      </w:pPr>
      <w:r w:rsidRPr="00372C1F">
        <w:rPr>
          <w:rStyle w:val="fontstyle01"/>
          <w:sz w:val="24"/>
          <w:szCs w:val="24"/>
        </w:rPr>
        <w:t>Thank you for bringing this to our attention. Your feedback has been instrumental in improving the quality and rigor of our research. If you have any further suggestions or specific areas that require more attention, please do not hesitate to let us know. We are committed to addressing any concerns and ensuring the highest standard of academic work.</w:t>
      </w:r>
    </w:p>
    <w:p w14:paraId="13BC1845" w14:textId="77777777" w:rsidR="00372C1F" w:rsidRPr="00372C1F" w:rsidRDefault="00372C1F" w:rsidP="00372C1F">
      <w:pPr>
        <w:pStyle w:val="TOC1"/>
        <w:rPr>
          <w:rStyle w:val="fontstyle01"/>
          <w:sz w:val="24"/>
          <w:szCs w:val="24"/>
        </w:rPr>
      </w:pPr>
    </w:p>
    <w:p w14:paraId="31FBCDD9" w14:textId="77777777" w:rsidR="00372C1F" w:rsidRPr="00372C1F" w:rsidRDefault="00372C1F" w:rsidP="00372C1F">
      <w:pPr>
        <w:pStyle w:val="TOC1"/>
        <w:rPr>
          <w:rStyle w:val="fontstyle01"/>
          <w:sz w:val="24"/>
          <w:szCs w:val="24"/>
        </w:rPr>
      </w:pPr>
      <w:r w:rsidRPr="00372C1F">
        <w:rPr>
          <w:rStyle w:val="fontstyle01"/>
          <w:sz w:val="24"/>
          <w:szCs w:val="24"/>
        </w:rPr>
        <w:t>Once again, we express our gratitude for your valuable input and look forward to addressing any other aspects that require revision.</w:t>
      </w:r>
    </w:p>
    <w:p w14:paraId="2414D0AB" w14:textId="77777777" w:rsidR="00372C1F" w:rsidRPr="00372C1F" w:rsidRDefault="00372C1F" w:rsidP="00372C1F">
      <w:pPr>
        <w:pStyle w:val="TOC1"/>
        <w:rPr>
          <w:rStyle w:val="fontstyle01"/>
          <w:sz w:val="24"/>
          <w:szCs w:val="24"/>
        </w:rPr>
      </w:pPr>
    </w:p>
    <w:p w14:paraId="4D95EF3F" w14:textId="77777777" w:rsidR="00372C1F" w:rsidRPr="00372C1F" w:rsidRDefault="00372C1F" w:rsidP="00372C1F">
      <w:pPr>
        <w:pStyle w:val="TOC1"/>
        <w:rPr>
          <w:rStyle w:val="fontstyle01"/>
          <w:sz w:val="24"/>
          <w:szCs w:val="24"/>
        </w:rPr>
      </w:pPr>
      <w:r w:rsidRPr="00372C1F">
        <w:rPr>
          <w:rStyle w:val="fontstyle01"/>
          <w:sz w:val="24"/>
          <w:szCs w:val="24"/>
        </w:rPr>
        <w:t>Sincerely,</w:t>
      </w:r>
    </w:p>
    <w:p w14:paraId="0C083226" w14:textId="77777777" w:rsidR="00372C1F" w:rsidRPr="00372C1F" w:rsidRDefault="00372C1F" w:rsidP="00372C1F">
      <w:pPr>
        <w:pStyle w:val="TOC1"/>
        <w:rPr>
          <w:rStyle w:val="fontstyle01"/>
          <w:sz w:val="24"/>
          <w:szCs w:val="24"/>
        </w:rPr>
      </w:pPr>
    </w:p>
    <w:p w14:paraId="317886F7" w14:textId="77777777" w:rsidR="00372C1F" w:rsidRPr="00372C1F" w:rsidRDefault="00372C1F" w:rsidP="00372C1F">
      <w:pPr>
        <w:pStyle w:val="TOC1"/>
        <w:rPr>
          <w:rStyle w:val="fontstyle01"/>
          <w:sz w:val="24"/>
          <w:szCs w:val="24"/>
        </w:rPr>
      </w:pPr>
      <w:r w:rsidRPr="00372C1F">
        <w:rPr>
          <w:rStyle w:val="fontstyle01"/>
          <w:sz w:val="24"/>
          <w:szCs w:val="24"/>
        </w:rPr>
        <w:t>[Your Name]</w:t>
      </w:r>
    </w:p>
    <w:p w14:paraId="77DE7D2E" w14:textId="77777777" w:rsidR="00372C1F" w:rsidRPr="00372C1F" w:rsidRDefault="00372C1F" w:rsidP="00372C1F">
      <w:pPr>
        <w:pStyle w:val="TOC1"/>
        <w:rPr>
          <w:rStyle w:val="fontstyle01"/>
          <w:sz w:val="24"/>
          <w:szCs w:val="24"/>
        </w:rPr>
      </w:pPr>
      <w:r w:rsidRPr="00372C1F">
        <w:rPr>
          <w:rStyle w:val="fontstyle01"/>
          <w:sz w:val="24"/>
          <w:szCs w:val="24"/>
        </w:rPr>
        <w:t>[Your Affiliation]</w:t>
      </w:r>
    </w:p>
    <w:p w14:paraId="2D754A8B" w14:textId="77777777" w:rsidR="00D02467" w:rsidRDefault="00372C1F" w:rsidP="00372C1F">
      <w:pPr>
        <w:pStyle w:val="TOC1"/>
        <w:rPr>
          <w:rStyle w:val="fontstyle01"/>
          <w:sz w:val="24"/>
          <w:szCs w:val="24"/>
        </w:rPr>
      </w:pPr>
      <w:r w:rsidRPr="00372C1F">
        <w:rPr>
          <w:rStyle w:val="fontstyle01"/>
          <w:sz w:val="24"/>
          <w:szCs w:val="24"/>
        </w:rPr>
        <w:t>[Contact Information]</w:t>
      </w:r>
    </w:p>
    <w:p w14:paraId="07B981A7" w14:textId="77777777" w:rsidR="00676503" w:rsidRDefault="004253B5" w:rsidP="00372C1F">
      <w:pPr>
        <w:pStyle w:val="TOC1"/>
      </w:pPr>
      <w:r w:rsidRPr="00AE6B4A">
        <w:rPr>
          <w:b/>
          <w:bCs/>
          <w:szCs w:val="24"/>
        </w:rPr>
        <w:t xml:space="preserve">The authors again thank the respected reviewer for the </w:t>
      </w:r>
      <w:r w:rsidRPr="00394A8F">
        <w:rPr>
          <w:rStyle w:val="fontstyle01"/>
          <w:b/>
          <w:bCs/>
          <w:sz w:val="24"/>
          <w:szCs w:val="24"/>
        </w:rPr>
        <w:t>constructive comments and suggestions</w:t>
      </w:r>
      <w:r w:rsidRPr="00AE6B4A">
        <w:rPr>
          <w:b/>
          <w:bCs/>
          <w:szCs w:val="24"/>
        </w:rPr>
        <w:t>.</w:t>
      </w:r>
    </w:p>
    <w:p w14:paraId="72AF9E42" w14:textId="77777777" w:rsidR="00676503" w:rsidRDefault="00676503" w:rsidP="00676503">
      <w:pPr>
        <w:pStyle w:val="Heading10"/>
      </w:pPr>
    </w:p>
    <w:p w14:paraId="56574BD4" w14:textId="77777777" w:rsidR="00676503" w:rsidRPr="00906702" w:rsidRDefault="00676503" w:rsidP="00676503">
      <w:pPr>
        <w:sectPr w:rsidR="00676503" w:rsidRPr="00906702" w:rsidSect="004F375E">
          <w:headerReference w:type="default" r:id="rId16"/>
          <w:footerReference w:type="default" r:id="rId17"/>
          <w:headerReference w:type="first" r:id="rId18"/>
          <w:footerReference w:type="first" r:id="rId19"/>
          <w:pgSz w:w="11906" w:h="16838" w:code="9"/>
          <w:pgMar w:top="1440" w:right="1440" w:bottom="1440" w:left="1440" w:header="720" w:footer="720" w:gutter="0"/>
          <w:cols w:space="720"/>
          <w:titlePg/>
          <w:bidi/>
          <w:docGrid w:linePitch="360"/>
        </w:sectPr>
      </w:pPr>
    </w:p>
    <w:p w14:paraId="6E04D59C" w14:textId="77777777" w:rsidR="00676503" w:rsidRDefault="00676503" w:rsidP="00676503">
      <w:pPr>
        <w:pStyle w:val="Heading10"/>
      </w:pPr>
    </w:p>
    <w:p w14:paraId="4A83BA75" w14:textId="77777777" w:rsidR="00676503" w:rsidRDefault="00676503" w:rsidP="00676503">
      <w:pPr>
        <w:pStyle w:val="Heading10"/>
      </w:pPr>
      <w:bookmarkStart w:id="6" w:name="_Toc139104682"/>
      <w:r>
        <w:t>Reviewer: 4</w:t>
      </w:r>
      <w:bookmarkEnd w:id="6"/>
    </w:p>
    <w:p w14:paraId="3A94ECDA" w14:textId="77777777" w:rsidR="00676503" w:rsidRDefault="00676503" w:rsidP="00676503"/>
    <w:p w14:paraId="7E4F3292" w14:textId="77777777" w:rsidR="00676503" w:rsidRPr="00FC540B" w:rsidRDefault="00676503" w:rsidP="00676503">
      <w:pPr>
        <w:pStyle w:val="Heading20"/>
      </w:pPr>
      <w:bookmarkStart w:id="7" w:name="_Toc139104683"/>
      <w:r>
        <w:t>Reviewer’s Comments</w:t>
      </w:r>
      <w:bookmarkEnd w:id="7"/>
      <w:r>
        <w:t xml:space="preserve"> </w:t>
      </w:r>
    </w:p>
    <w:p w14:paraId="3F5400E7" w14:textId="77777777" w:rsidR="00676503" w:rsidRDefault="00676503" w:rsidP="00676503">
      <w:r w:rsidRPr="004253B5">
        <w:rPr>
          <w:rFonts w:cs="Times New Roman"/>
          <w:color w:val="222222"/>
          <w:shd w:val="clear" w:color="auto" w:fill="FFFFFF"/>
        </w:rPr>
        <w:t>Reviewer #</w:t>
      </w:r>
      <w:r>
        <w:rPr>
          <w:rFonts w:cs="Times New Roman"/>
          <w:color w:val="222222"/>
          <w:shd w:val="clear" w:color="auto" w:fill="FFFFFF"/>
        </w:rPr>
        <w:t>4</w:t>
      </w:r>
      <w:r w:rsidRPr="004253B5">
        <w:rPr>
          <w:rFonts w:cs="Times New Roman"/>
          <w:color w:val="222222"/>
          <w:shd w:val="clear" w:color="auto" w:fill="FFFFFF"/>
        </w:rPr>
        <w:t xml:space="preserve">: </w:t>
      </w:r>
      <w:r w:rsidRPr="00676503">
        <w:rPr>
          <w:rFonts w:cs="Times New Roman"/>
          <w:color w:val="222222"/>
          <w:shd w:val="clear" w:color="auto" w:fill="FFFFFF"/>
        </w:rPr>
        <w:t>In this work, a linear quadratic integral differential game approach is proposed for the 3-DOF quadrotor to track the desired attitude angles. Simulations indicates the effectiveness of the proposed method.</w:t>
      </w:r>
      <w:r w:rsidRPr="00676503">
        <w:t xml:space="preserve"> </w:t>
      </w:r>
    </w:p>
    <w:p w14:paraId="14B36D1F"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After reviewing the manuscript, I think some revisions should be made, which are listed below:</w:t>
      </w:r>
    </w:p>
    <w:p w14:paraId="426DF183"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1)What is the theoretical innovation of the article? Moreover, the Highlight of the work should be further condensed.</w:t>
      </w:r>
    </w:p>
    <w:p w14:paraId="0ED711B9"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2)The logic of the Introduction is suggested to be rearranged. More existing relevant works need to be stated. Furthermore, the order of reference is suggested to be adjusted.</w:t>
      </w:r>
    </w:p>
    <w:p w14:paraId="6BCFA598"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3)In Table I, the mass of the quadrotor is 0.2kg, which does not quite match the Figure 1 and Figure 11. It looks much more than 0.2kg. So, please confirm this questionable date.</w:t>
      </w:r>
    </w:p>
    <w:p w14:paraId="1810ABB0"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 xml:space="preserve">4)More comparative simulation analysis need to be added. </w:t>
      </w:r>
    </w:p>
    <w:p w14:paraId="52972EF7" w14:textId="77777777" w:rsidR="00676503" w:rsidRPr="004253B5" w:rsidRDefault="00676503" w:rsidP="00676503">
      <w:pPr>
        <w:rPr>
          <w:rFonts w:cs="Times New Roman"/>
          <w:color w:val="222222"/>
          <w:shd w:val="clear" w:color="auto" w:fill="FFFFFF"/>
        </w:rPr>
      </w:pPr>
      <w:r w:rsidRPr="00676503">
        <w:rPr>
          <w:rFonts w:cs="Times New Roman"/>
          <w:color w:val="222222"/>
          <w:shd w:val="clear" w:color="auto" w:fill="FFFFFF"/>
        </w:rPr>
        <w:t>5)Typos and grammar errors should be eliminated in the paper. Please check the whole paper and the whole proof process carefully.</w:t>
      </w:r>
    </w:p>
    <w:p w14:paraId="0CF1A422" w14:textId="77777777" w:rsidR="00676503" w:rsidRPr="004253B5" w:rsidRDefault="00676503" w:rsidP="00676503">
      <w:pPr>
        <w:rPr>
          <w:rFonts w:cs="Times New Roman"/>
          <w:color w:val="222222"/>
          <w:shd w:val="clear" w:color="auto" w:fill="FFFFFF"/>
        </w:rPr>
      </w:pPr>
    </w:p>
    <w:p w14:paraId="2D325D22" w14:textId="77777777" w:rsidR="00676503" w:rsidRPr="00C93C96" w:rsidRDefault="00676503" w:rsidP="00676503">
      <w:pPr>
        <w:rPr>
          <w:rStyle w:val="fontstyle01"/>
          <w:sz w:val="8"/>
          <w:szCs w:val="2"/>
          <w:rtl/>
        </w:rPr>
      </w:pPr>
      <w:r>
        <w:rPr>
          <w:rStyle w:val="fontstyle01"/>
          <w:sz w:val="24"/>
          <w:szCs w:val="24"/>
        </w:rPr>
        <w:br w:type="page"/>
      </w:r>
    </w:p>
    <w:p w14:paraId="002B9E59" w14:textId="77777777" w:rsidR="00676503" w:rsidRDefault="00676503" w:rsidP="00676503">
      <w:pPr>
        <w:pStyle w:val="Heading20"/>
      </w:pPr>
      <w:bookmarkStart w:id="8" w:name="_Toc139104684"/>
      <w:r>
        <w:lastRenderedPageBreak/>
        <w:t>Authors’ response</w:t>
      </w:r>
      <w:bookmarkEnd w:id="8"/>
      <w:r>
        <w:t xml:space="preserve"> </w:t>
      </w:r>
    </w:p>
    <w:p w14:paraId="24666A44" w14:textId="77777777" w:rsidR="00676503" w:rsidRPr="00C51AAB" w:rsidRDefault="00676503" w:rsidP="00676503">
      <w:pPr>
        <w:rPr>
          <w:b/>
          <w:bCs/>
          <w:color w:val="800000"/>
        </w:rPr>
      </w:pPr>
      <w:r w:rsidRPr="00C51AAB">
        <w:rPr>
          <w:b/>
          <w:bCs/>
          <w:color w:val="800000"/>
        </w:rPr>
        <w:t>Comment:</w:t>
      </w:r>
    </w:p>
    <w:p w14:paraId="08077372" w14:textId="77777777" w:rsidR="00676503" w:rsidRDefault="00676503" w:rsidP="00676503">
      <w:r w:rsidRPr="004253B5">
        <w:rPr>
          <w:rFonts w:cs="Times New Roman"/>
          <w:color w:val="222222"/>
          <w:shd w:val="clear" w:color="auto" w:fill="FFFFFF"/>
        </w:rPr>
        <w:t>Reviewer #</w:t>
      </w:r>
      <w:r>
        <w:rPr>
          <w:rFonts w:cs="Times New Roman"/>
          <w:color w:val="222222"/>
          <w:shd w:val="clear" w:color="auto" w:fill="FFFFFF"/>
        </w:rPr>
        <w:t>4</w:t>
      </w:r>
      <w:r w:rsidRPr="004253B5">
        <w:rPr>
          <w:rFonts w:cs="Times New Roman"/>
          <w:color w:val="222222"/>
          <w:shd w:val="clear" w:color="auto" w:fill="FFFFFF"/>
        </w:rPr>
        <w:t xml:space="preserve">: </w:t>
      </w:r>
      <w:r w:rsidRPr="00676503">
        <w:rPr>
          <w:rFonts w:cs="Times New Roman"/>
          <w:color w:val="222222"/>
          <w:shd w:val="clear" w:color="auto" w:fill="FFFFFF"/>
        </w:rPr>
        <w:t>In this work, a linear quadratic integral differential game approach is proposed for the 3-DOF quadrotor to track the desired attitude angles. Simulations indicates the effectiveness of the proposed method.</w:t>
      </w:r>
      <w:r w:rsidRPr="00676503">
        <w:t xml:space="preserve"> </w:t>
      </w:r>
    </w:p>
    <w:p w14:paraId="20E49BE1" w14:textId="77777777" w:rsidR="00676503" w:rsidRPr="004253B5" w:rsidRDefault="00676503" w:rsidP="00676503">
      <w:pPr>
        <w:rPr>
          <w:rFonts w:cs="Times New Roman"/>
          <w:color w:val="222222"/>
          <w:shd w:val="clear" w:color="auto" w:fill="FFFFFF"/>
        </w:rPr>
      </w:pPr>
      <w:r w:rsidRPr="00676503">
        <w:rPr>
          <w:rFonts w:cs="Times New Roman"/>
          <w:color w:val="222222"/>
          <w:shd w:val="clear" w:color="auto" w:fill="FFFFFF"/>
        </w:rPr>
        <w:t>After reviewing the manuscript, I think some revisions should be made, which are listed below:</w:t>
      </w:r>
    </w:p>
    <w:p w14:paraId="7D3CDACE" w14:textId="77777777" w:rsidR="00676503" w:rsidRDefault="00676503" w:rsidP="00676503">
      <w:pPr>
        <w:rPr>
          <w:rFonts w:eastAsia="Times New Roman" w:cs="Times New Roman"/>
          <w:b/>
          <w:bCs/>
          <w:color w:val="000080"/>
          <w:szCs w:val="24"/>
        </w:rPr>
      </w:pPr>
      <w:r w:rsidRPr="00C51AAB">
        <w:rPr>
          <w:rFonts w:eastAsia="Times New Roman" w:cs="Times New Roman"/>
          <w:b/>
          <w:bCs/>
          <w:color w:val="000080"/>
          <w:szCs w:val="24"/>
        </w:rPr>
        <w:t>Response:</w:t>
      </w:r>
    </w:p>
    <w:p w14:paraId="22A30966" w14:textId="77777777" w:rsidR="00676503" w:rsidRDefault="00676503" w:rsidP="00676503">
      <w:pPr>
        <w:spacing w:line="360" w:lineRule="auto"/>
        <w:rPr>
          <w:color w:val="000000"/>
          <w:szCs w:val="24"/>
          <w:shd w:val="clear" w:color="auto" w:fill="FFFFFF"/>
        </w:rPr>
      </w:pPr>
      <w:r>
        <w:rPr>
          <w:color w:val="000000"/>
          <w:szCs w:val="24"/>
          <w:shd w:val="clear" w:color="auto" w:fill="FFFFFF"/>
        </w:rPr>
        <w:t>The authors appreciate the respected reviewer for careful assessment of the manuscript.</w:t>
      </w:r>
    </w:p>
    <w:p w14:paraId="63AC4B92" w14:textId="77777777" w:rsidR="00676503" w:rsidRPr="00C51AAB" w:rsidRDefault="00676503" w:rsidP="00676503">
      <w:pPr>
        <w:rPr>
          <w:b/>
          <w:bCs/>
          <w:color w:val="800000"/>
        </w:rPr>
      </w:pPr>
      <w:r w:rsidRPr="00C51AAB">
        <w:rPr>
          <w:b/>
          <w:bCs/>
          <w:color w:val="800000"/>
        </w:rPr>
        <w:t>Comment:</w:t>
      </w:r>
    </w:p>
    <w:p w14:paraId="63DBFEBF"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1)What is the theoretical innovation of the article? Moreover, the Highlight of the work should be further condensed.</w:t>
      </w:r>
    </w:p>
    <w:p w14:paraId="09C8D602" w14:textId="77777777" w:rsidR="00676503" w:rsidRDefault="00676503" w:rsidP="00676503">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78C6BE6D" w14:textId="77777777" w:rsidR="00676503" w:rsidRDefault="00F12A94" w:rsidP="00676503">
      <w:pPr>
        <w:spacing w:line="360" w:lineRule="auto"/>
        <w:rPr>
          <w:color w:val="000000"/>
          <w:szCs w:val="24"/>
          <w:shd w:val="clear" w:color="auto" w:fill="FFFFFF"/>
          <w:rtl/>
          <w:lang w:bidi="fa-IR"/>
        </w:rPr>
      </w:pPr>
      <w:proofErr w:type="spellStart"/>
      <w:r>
        <w:rPr>
          <w:rFonts w:hint="cs"/>
          <w:color w:val="000000"/>
          <w:szCs w:val="24"/>
          <w:shd w:val="clear" w:color="auto" w:fill="FFFFFF"/>
          <w:rtl/>
          <w:lang w:bidi="fa-IR"/>
        </w:rPr>
        <w:t>نواوری</w:t>
      </w:r>
      <w:proofErr w:type="spellEnd"/>
    </w:p>
    <w:p w14:paraId="7B84422C" w14:textId="77777777" w:rsidR="00676503" w:rsidRPr="00C51AAB" w:rsidRDefault="00676503" w:rsidP="00676503">
      <w:pPr>
        <w:rPr>
          <w:b/>
          <w:bCs/>
          <w:color w:val="800000"/>
        </w:rPr>
      </w:pPr>
      <w:r w:rsidRPr="00C51AAB">
        <w:rPr>
          <w:b/>
          <w:bCs/>
          <w:color w:val="800000"/>
        </w:rPr>
        <w:t>Comment:</w:t>
      </w:r>
    </w:p>
    <w:p w14:paraId="1BEB8574"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2)The logic of the Introduction is suggested to be rearranged. More existing relevant works need to be stated. Furthermore, the order of reference is suggested to be adjusted.</w:t>
      </w:r>
    </w:p>
    <w:p w14:paraId="356B632C" w14:textId="77777777" w:rsidR="00676503" w:rsidRDefault="00676503" w:rsidP="00676503">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73C85304"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Dear Reviewer,</w:t>
      </w:r>
    </w:p>
    <w:p w14:paraId="6725BDF5" w14:textId="77777777" w:rsidR="00D02467" w:rsidRPr="00D02467" w:rsidRDefault="00D02467" w:rsidP="00D02467">
      <w:pPr>
        <w:rPr>
          <w:rFonts w:eastAsia="Times New Roman" w:cs="Times New Roman"/>
          <w:b/>
          <w:bCs/>
          <w:color w:val="000080"/>
          <w:szCs w:val="24"/>
        </w:rPr>
      </w:pPr>
    </w:p>
    <w:p w14:paraId="2DF5436F"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Thank you for your valuable feedback on the Introduction section of our paper. We appreciate your input and acknowledge the need to improve the logic and presentation of the existing relevant works.</w:t>
      </w:r>
    </w:p>
    <w:p w14:paraId="3528D496" w14:textId="77777777" w:rsidR="00D02467" w:rsidRPr="00D02467" w:rsidRDefault="00D02467" w:rsidP="00D02467">
      <w:pPr>
        <w:rPr>
          <w:rFonts w:eastAsia="Times New Roman" w:cs="Times New Roman"/>
          <w:b/>
          <w:bCs/>
          <w:color w:val="000080"/>
          <w:szCs w:val="24"/>
        </w:rPr>
      </w:pPr>
    </w:p>
    <w:p w14:paraId="7A706178"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In response to your comment, we have carefully reorganized the Introduction to provide a more coherent and logical flow. We have revised the structure to better highlight the motivation, background, and objectives of our research. Additionally, we have expanded the discussion of existing relevant works to present a comprehensive overview of the state-of-the-art in the field.</w:t>
      </w:r>
    </w:p>
    <w:p w14:paraId="445836C6" w14:textId="77777777" w:rsidR="00D02467" w:rsidRPr="00D02467" w:rsidRDefault="00D02467" w:rsidP="00D02467">
      <w:pPr>
        <w:rPr>
          <w:rFonts w:eastAsia="Times New Roman" w:cs="Times New Roman"/>
          <w:b/>
          <w:bCs/>
          <w:color w:val="000080"/>
          <w:szCs w:val="24"/>
        </w:rPr>
      </w:pPr>
    </w:p>
    <w:p w14:paraId="073A1F47"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Furthermore, we have adjusted the order of references to ensure a smoother and more intuitive reading experience for the readers. The revised order of references now aligns with the context of their citations in the text.</w:t>
      </w:r>
    </w:p>
    <w:p w14:paraId="5BCE95FF" w14:textId="77777777" w:rsidR="00D02467" w:rsidRPr="00D02467" w:rsidRDefault="00D02467" w:rsidP="00D02467">
      <w:pPr>
        <w:rPr>
          <w:rFonts w:eastAsia="Times New Roman" w:cs="Times New Roman"/>
          <w:b/>
          <w:bCs/>
          <w:color w:val="000080"/>
          <w:szCs w:val="24"/>
        </w:rPr>
      </w:pPr>
    </w:p>
    <w:p w14:paraId="1F5D421D"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The updated Introduction section now offers a clear and concise overview of the research landscape, establishes the significance of our work, and sets the stage for the subsequent sections of the paper.</w:t>
      </w:r>
    </w:p>
    <w:p w14:paraId="57BE0A48" w14:textId="77777777" w:rsidR="00D02467" w:rsidRPr="00D02467" w:rsidRDefault="00D02467" w:rsidP="00D02467">
      <w:pPr>
        <w:rPr>
          <w:rFonts w:eastAsia="Times New Roman" w:cs="Times New Roman"/>
          <w:b/>
          <w:bCs/>
          <w:color w:val="000080"/>
          <w:szCs w:val="24"/>
        </w:rPr>
      </w:pPr>
    </w:p>
    <w:p w14:paraId="309D4B64"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We sincerely appreciate your valuable suggestions, as they have played a pivotal role in enhancing the structure and content of our paper. If you have any further recommendations or specific areas that require attention, please do not hesitate to let us know. We are committed to addressing any other concerns to deliver a well-structured and comprehensive research manuscript.</w:t>
      </w:r>
    </w:p>
    <w:p w14:paraId="1D621000" w14:textId="77777777" w:rsidR="00D02467" w:rsidRPr="00D02467" w:rsidRDefault="00D02467" w:rsidP="00D02467">
      <w:pPr>
        <w:rPr>
          <w:rFonts w:eastAsia="Times New Roman" w:cs="Times New Roman"/>
          <w:b/>
          <w:bCs/>
          <w:color w:val="000080"/>
          <w:szCs w:val="24"/>
        </w:rPr>
      </w:pPr>
    </w:p>
    <w:p w14:paraId="560C8D37"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Thank you for your time and support.</w:t>
      </w:r>
    </w:p>
    <w:p w14:paraId="3A92602E" w14:textId="77777777" w:rsidR="00D02467" w:rsidRPr="00D02467" w:rsidRDefault="00D02467" w:rsidP="00D02467">
      <w:pPr>
        <w:rPr>
          <w:rFonts w:eastAsia="Times New Roman" w:cs="Times New Roman"/>
          <w:b/>
          <w:bCs/>
          <w:color w:val="000080"/>
          <w:szCs w:val="24"/>
        </w:rPr>
      </w:pPr>
    </w:p>
    <w:p w14:paraId="1C809F74"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Sincerely,</w:t>
      </w:r>
    </w:p>
    <w:p w14:paraId="0D71D759" w14:textId="77777777" w:rsidR="00D02467" w:rsidRPr="00D02467" w:rsidRDefault="00D02467" w:rsidP="00D02467">
      <w:pPr>
        <w:rPr>
          <w:rFonts w:eastAsia="Times New Roman" w:cs="Times New Roman"/>
          <w:b/>
          <w:bCs/>
          <w:color w:val="000080"/>
          <w:szCs w:val="24"/>
        </w:rPr>
      </w:pPr>
    </w:p>
    <w:p w14:paraId="635F1944"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[Your Name]</w:t>
      </w:r>
    </w:p>
    <w:p w14:paraId="52593EC9" w14:textId="77777777" w:rsidR="00D02467" w:rsidRPr="00D02467" w:rsidRDefault="00D02467" w:rsidP="00D02467">
      <w:pPr>
        <w:rPr>
          <w:rFonts w:eastAsia="Times New Roman" w:cs="Times New Roman"/>
          <w:b/>
          <w:bCs/>
          <w:color w:val="000080"/>
          <w:szCs w:val="24"/>
        </w:rPr>
      </w:pPr>
      <w:r w:rsidRPr="00D02467">
        <w:rPr>
          <w:rFonts w:eastAsia="Times New Roman" w:cs="Times New Roman"/>
          <w:b/>
          <w:bCs/>
          <w:color w:val="000080"/>
          <w:szCs w:val="24"/>
        </w:rPr>
        <w:t>[Your Affiliation]</w:t>
      </w:r>
    </w:p>
    <w:p w14:paraId="44CA933D" w14:textId="77777777" w:rsidR="00676503" w:rsidRPr="00C51AAB" w:rsidRDefault="00D02467" w:rsidP="00D02467">
      <w:pPr>
        <w:rPr>
          <w:b/>
          <w:bCs/>
          <w:color w:val="800000"/>
        </w:rPr>
      </w:pPr>
      <w:r w:rsidRPr="00D02467">
        <w:rPr>
          <w:rFonts w:eastAsia="Times New Roman" w:cs="Times New Roman"/>
          <w:b/>
          <w:bCs/>
          <w:color w:val="000080"/>
          <w:szCs w:val="24"/>
        </w:rPr>
        <w:t>[Contact Information]</w:t>
      </w:r>
      <w:r w:rsidR="00676503" w:rsidRPr="00C51AAB">
        <w:rPr>
          <w:b/>
          <w:bCs/>
          <w:color w:val="800000"/>
        </w:rPr>
        <w:t>Comment:</w:t>
      </w:r>
    </w:p>
    <w:p w14:paraId="2A7F6C6B"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3)In Table I, the mass of the quadrotor is 0.2kg, which does not quite match the Figure 1 and Figure 11. It looks much more than 0.2kg. So, please confirm this questionable date.</w:t>
      </w:r>
    </w:p>
    <w:p w14:paraId="756F15DE" w14:textId="77777777" w:rsidR="00676503" w:rsidRDefault="00676503" w:rsidP="00676503">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41A6CD0D" w14:textId="77777777" w:rsidR="00676503" w:rsidRDefault="00F12A94" w:rsidP="00676503">
      <w:pPr>
        <w:rPr>
          <w:rFonts w:eastAsia="Times New Roman" w:cs="Times New Roman"/>
          <w:b/>
          <w:bCs/>
          <w:color w:val="000080"/>
          <w:szCs w:val="24"/>
        </w:rPr>
      </w:pPr>
      <w:proofErr w:type="spellStart"/>
      <w:r>
        <w:rPr>
          <w:rFonts w:eastAsia="Times New Roman" w:cs="Times New Roman" w:hint="cs"/>
          <w:b/>
          <w:bCs/>
          <w:color w:val="000080"/>
          <w:szCs w:val="24"/>
          <w:rtl/>
        </w:rPr>
        <w:t>اصلاحیه</w:t>
      </w:r>
      <w:proofErr w:type="spellEnd"/>
      <w:r>
        <w:rPr>
          <w:rFonts w:eastAsia="Times New Roman" w:cs="Times New Roman" w:hint="cs"/>
          <w:b/>
          <w:bCs/>
          <w:color w:val="000080"/>
          <w:szCs w:val="24"/>
          <w:rtl/>
        </w:rPr>
        <w:t xml:space="preserve"> </w:t>
      </w:r>
      <w:proofErr w:type="spellStart"/>
      <w:r>
        <w:rPr>
          <w:rFonts w:eastAsia="Times New Roman" w:cs="Times New Roman" w:hint="cs"/>
          <w:b/>
          <w:bCs/>
          <w:color w:val="000080"/>
          <w:szCs w:val="24"/>
          <w:rtl/>
        </w:rPr>
        <w:t>شکل</w:t>
      </w:r>
      <w:proofErr w:type="spellEnd"/>
      <w:r>
        <w:rPr>
          <w:rFonts w:eastAsia="Times New Roman" w:cs="Times New Roman" w:hint="cs"/>
          <w:b/>
          <w:bCs/>
          <w:color w:val="000080"/>
          <w:szCs w:val="24"/>
          <w:rtl/>
        </w:rPr>
        <w:t xml:space="preserve"> و جدول</w:t>
      </w:r>
    </w:p>
    <w:p w14:paraId="371538AD"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Dear Reviewer,</w:t>
      </w:r>
    </w:p>
    <w:p w14:paraId="442C0D3A" w14:textId="77777777" w:rsidR="0039383C" w:rsidRPr="0039383C" w:rsidRDefault="0039383C" w:rsidP="0039383C">
      <w:pPr>
        <w:rPr>
          <w:rFonts w:eastAsia="Times New Roman" w:cs="Times New Roman"/>
          <w:b/>
          <w:bCs/>
          <w:color w:val="000080"/>
          <w:szCs w:val="24"/>
        </w:rPr>
      </w:pPr>
    </w:p>
    <w:p w14:paraId="690455BD"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Thank you for your keen observation regarding the inconsistency in the mass of the quadrotor as presented in Table I, Figure 1, and Figure 11. We appreciate your attention to detail and apologize for the oversight.</w:t>
      </w:r>
    </w:p>
    <w:p w14:paraId="665A3489" w14:textId="77777777" w:rsidR="0039383C" w:rsidRPr="0039383C" w:rsidRDefault="0039383C" w:rsidP="0039383C">
      <w:pPr>
        <w:rPr>
          <w:rFonts w:eastAsia="Times New Roman" w:cs="Times New Roman"/>
          <w:b/>
          <w:bCs/>
          <w:color w:val="000080"/>
          <w:szCs w:val="24"/>
        </w:rPr>
      </w:pPr>
    </w:p>
    <w:p w14:paraId="2D9E55CB"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Upon careful review, we have identified the error in Table I, where the mass of the quadrotor was mistakenly mentioned as 0.2kg. The correct value for the mass of the quadrotor is indeed 1.074 kg, as shown in Figure 1 and Figure 11.</w:t>
      </w:r>
    </w:p>
    <w:p w14:paraId="2E4E2769" w14:textId="77777777" w:rsidR="0039383C" w:rsidRPr="0039383C" w:rsidRDefault="0039383C" w:rsidP="0039383C">
      <w:pPr>
        <w:rPr>
          <w:rFonts w:eastAsia="Times New Roman" w:cs="Times New Roman"/>
          <w:b/>
          <w:bCs/>
          <w:color w:val="000080"/>
          <w:szCs w:val="24"/>
        </w:rPr>
      </w:pPr>
    </w:p>
    <w:p w14:paraId="074AB8BF"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lastRenderedPageBreak/>
        <w:t>In the revised version of the article, we have made the necessary corrections to Table I, updating the mass value to 1.074 kg to align it with the figures and ensure consistency throughout the manuscript.</w:t>
      </w:r>
    </w:p>
    <w:p w14:paraId="589E2372" w14:textId="77777777" w:rsidR="0039383C" w:rsidRPr="0039383C" w:rsidRDefault="0039383C" w:rsidP="0039383C">
      <w:pPr>
        <w:rPr>
          <w:rFonts w:eastAsia="Times New Roman" w:cs="Times New Roman"/>
          <w:b/>
          <w:bCs/>
          <w:color w:val="000080"/>
          <w:szCs w:val="24"/>
        </w:rPr>
      </w:pPr>
    </w:p>
    <w:p w14:paraId="45C29EC3"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We are grateful for your valuable feedback, as it has helped us identify and rectify this discrepancy. Your commitment to maintaining the accuracy of our work is greatly appreciated.</w:t>
      </w:r>
    </w:p>
    <w:p w14:paraId="56516A37" w14:textId="77777777" w:rsidR="0039383C" w:rsidRPr="0039383C" w:rsidRDefault="0039383C" w:rsidP="0039383C">
      <w:pPr>
        <w:rPr>
          <w:rFonts w:eastAsia="Times New Roman" w:cs="Times New Roman"/>
          <w:b/>
          <w:bCs/>
          <w:color w:val="000080"/>
          <w:szCs w:val="24"/>
        </w:rPr>
      </w:pPr>
    </w:p>
    <w:p w14:paraId="0C64B5D9"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If you have any further concerns or questions, please do not hesitate to let us know. We are committed to addressing any other issues and providing additional clarifications to improve the quality of our research.</w:t>
      </w:r>
    </w:p>
    <w:p w14:paraId="0EA0EE99" w14:textId="77777777" w:rsidR="0039383C" w:rsidRPr="0039383C" w:rsidRDefault="0039383C" w:rsidP="0039383C">
      <w:pPr>
        <w:rPr>
          <w:rFonts w:eastAsia="Times New Roman" w:cs="Times New Roman"/>
          <w:b/>
          <w:bCs/>
          <w:color w:val="000080"/>
          <w:szCs w:val="24"/>
        </w:rPr>
      </w:pPr>
    </w:p>
    <w:p w14:paraId="4EEE0FDD"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Thank you for your understanding.</w:t>
      </w:r>
    </w:p>
    <w:p w14:paraId="1DE3788A" w14:textId="77777777" w:rsidR="0039383C" w:rsidRPr="0039383C" w:rsidRDefault="0039383C" w:rsidP="0039383C">
      <w:pPr>
        <w:rPr>
          <w:rFonts w:eastAsia="Times New Roman" w:cs="Times New Roman"/>
          <w:b/>
          <w:bCs/>
          <w:color w:val="000080"/>
          <w:szCs w:val="24"/>
        </w:rPr>
      </w:pPr>
    </w:p>
    <w:p w14:paraId="3A940526"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Sincerely,</w:t>
      </w:r>
    </w:p>
    <w:p w14:paraId="5B96536D" w14:textId="77777777" w:rsidR="0039383C" w:rsidRPr="0039383C" w:rsidRDefault="0039383C" w:rsidP="0039383C">
      <w:pPr>
        <w:rPr>
          <w:rFonts w:eastAsia="Times New Roman" w:cs="Times New Roman"/>
          <w:b/>
          <w:bCs/>
          <w:color w:val="000080"/>
          <w:szCs w:val="24"/>
        </w:rPr>
      </w:pPr>
    </w:p>
    <w:p w14:paraId="310B6786"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[Your Name]</w:t>
      </w:r>
    </w:p>
    <w:p w14:paraId="1D8F3AE0"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[Your Affiliation]</w:t>
      </w:r>
    </w:p>
    <w:p w14:paraId="1AD269E3" w14:textId="77777777" w:rsid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[Contact Information]</w:t>
      </w:r>
    </w:p>
    <w:p w14:paraId="1534DA05" w14:textId="77777777" w:rsidR="00676503" w:rsidRDefault="00676503" w:rsidP="00676503">
      <w:pPr>
        <w:rPr>
          <w:rFonts w:eastAsia="Times New Roman" w:cs="Times New Roman"/>
          <w:b/>
          <w:bCs/>
          <w:color w:val="000080"/>
          <w:szCs w:val="24"/>
        </w:rPr>
      </w:pPr>
    </w:p>
    <w:p w14:paraId="279CC045" w14:textId="77777777" w:rsidR="00676503" w:rsidRPr="00C51AAB" w:rsidRDefault="00676503" w:rsidP="00676503">
      <w:pPr>
        <w:rPr>
          <w:b/>
          <w:bCs/>
          <w:color w:val="800000"/>
        </w:rPr>
      </w:pPr>
      <w:r w:rsidRPr="00C51AAB">
        <w:rPr>
          <w:b/>
          <w:bCs/>
          <w:color w:val="800000"/>
        </w:rPr>
        <w:t>Comment:</w:t>
      </w:r>
    </w:p>
    <w:p w14:paraId="4388D15C"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 xml:space="preserve">4)More comparative simulation analysis need to be added. </w:t>
      </w:r>
    </w:p>
    <w:p w14:paraId="72D49C66" w14:textId="77777777" w:rsidR="00676503" w:rsidRDefault="00676503" w:rsidP="00676503">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6180D70F" w14:textId="77777777" w:rsidR="00676503" w:rsidRDefault="00F12A94" w:rsidP="00676503">
      <w:pPr>
        <w:rPr>
          <w:rFonts w:eastAsia="Times New Roman" w:cs="Times New Roman"/>
          <w:b/>
          <w:bCs/>
          <w:color w:val="000080"/>
          <w:szCs w:val="24"/>
        </w:rPr>
      </w:pPr>
      <w:proofErr w:type="spellStart"/>
      <w:r>
        <w:rPr>
          <w:rFonts w:eastAsia="Times New Roman" w:cs="Times New Roman" w:hint="cs"/>
          <w:b/>
          <w:bCs/>
          <w:color w:val="000080"/>
          <w:szCs w:val="24"/>
          <w:rtl/>
        </w:rPr>
        <w:t>نتایج</w:t>
      </w:r>
      <w:proofErr w:type="spellEnd"/>
      <w:r>
        <w:rPr>
          <w:rFonts w:eastAsia="Times New Roman" w:cs="Times New Roman" w:hint="cs"/>
          <w:b/>
          <w:bCs/>
          <w:color w:val="000080"/>
          <w:szCs w:val="24"/>
          <w:rtl/>
        </w:rPr>
        <w:t xml:space="preserve"> </w:t>
      </w:r>
      <w:proofErr w:type="spellStart"/>
      <w:r>
        <w:rPr>
          <w:rFonts w:eastAsia="Times New Roman" w:cs="Times New Roman" w:hint="cs"/>
          <w:b/>
          <w:bCs/>
          <w:color w:val="000080"/>
          <w:szCs w:val="24"/>
          <w:rtl/>
        </w:rPr>
        <w:t>بیشتر</w:t>
      </w:r>
      <w:proofErr w:type="spellEnd"/>
      <w:r>
        <w:rPr>
          <w:rFonts w:eastAsia="Times New Roman" w:cs="Times New Roman" w:hint="cs"/>
          <w:b/>
          <w:bCs/>
          <w:color w:val="000080"/>
          <w:szCs w:val="24"/>
          <w:rtl/>
        </w:rPr>
        <w:t xml:space="preserve"> </w:t>
      </w:r>
      <w:proofErr w:type="spellStart"/>
      <w:r>
        <w:rPr>
          <w:rFonts w:eastAsia="Times New Roman" w:cs="Times New Roman" w:hint="cs"/>
          <w:b/>
          <w:bCs/>
          <w:color w:val="000080"/>
          <w:szCs w:val="24"/>
          <w:rtl/>
        </w:rPr>
        <w:t>مقایسه</w:t>
      </w:r>
      <w:proofErr w:type="spellEnd"/>
      <w:r>
        <w:rPr>
          <w:rFonts w:eastAsia="Times New Roman" w:cs="Times New Roman" w:hint="cs"/>
          <w:b/>
          <w:bCs/>
          <w:color w:val="000080"/>
          <w:szCs w:val="24"/>
          <w:rtl/>
        </w:rPr>
        <w:t xml:space="preserve"> </w:t>
      </w:r>
      <w:proofErr w:type="spellStart"/>
      <w:r>
        <w:rPr>
          <w:rFonts w:eastAsia="Times New Roman" w:cs="Times New Roman" w:hint="cs"/>
          <w:b/>
          <w:bCs/>
          <w:color w:val="000080"/>
          <w:szCs w:val="24"/>
          <w:rtl/>
        </w:rPr>
        <w:t>ای</w:t>
      </w:r>
      <w:proofErr w:type="spellEnd"/>
    </w:p>
    <w:p w14:paraId="26C74AC5" w14:textId="77777777" w:rsidR="00A97158" w:rsidRPr="00A97158" w:rsidRDefault="00A97158" w:rsidP="00A97158">
      <w:r w:rsidRPr="00A97158">
        <w:t>Dear Reviewer,</w:t>
      </w:r>
    </w:p>
    <w:p w14:paraId="468C25C2" w14:textId="77777777" w:rsidR="00A97158" w:rsidRPr="00A97158" w:rsidRDefault="00A97158" w:rsidP="00A97158"/>
    <w:p w14:paraId="0991542E" w14:textId="77777777" w:rsidR="00A97158" w:rsidRPr="00A97158" w:rsidRDefault="00A97158" w:rsidP="00A97158">
      <w:r w:rsidRPr="00A97158">
        <w:t>Thank you for your continued support and feedback on our article. We have taken your suggestion seriously and have further improved the comparative analysis section.</w:t>
      </w:r>
    </w:p>
    <w:p w14:paraId="27570DE1" w14:textId="77777777" w:rsidR="00A97158" w:rsidRPr="00A97158" w:rsidRDefault="00A97158" w:rsidP="00A97158"/>
    <w:p w14:paraId="51BC27CF" w14:textId="77777777" w:rsidR="00A97158" w:rsidRPr="00A97158" w:rsidRDefault="00A97158" w:rsidP="00A97158">
      <w:r w:rsidRPr="00A97158">
        <w:t xml:space="preserve">In response to your comment, we have included additional comparative simulation analyses that involve ADRC (Active Disturbance Rejection Control) and DOBC (Disturbance Observer-Based Control) methods, as suggested earlier. To ensure a comprehensive comparison, we have </w:t>
      </w:r>
      <w:r w:rsidRPr="00A97158">
        <w:lastRenderedPageBreak/>
        <w:t>employed box plots to display the performance metrics of all three control approaches: the proposed Linear Quadratic Integral Differential Game (LQIR-DG) approach, ADRC, and DOBC.</w:t>
      </w:r>
    </w:p>
    <w:p w14:paraId="3A501D72" w14:textId="77777777" w:rsidR="00A97158" w:rsidRPr="00A97158" w:rsidRDefault="00A97158" w:rsidP="00A97158"/>
    <w:p w14:paraId="2E8671D0" w14:textId="77777777" w:rsidR="00A97158" w:rsidRPr="00A97158" w:rsidRDefault="00A97158" w:rsidP="00A97158">
      <w:r w:rsidRPr="00A97158">
        <w:t>The box plots now offer a clear and concise visual representation of the disturbance rejection capabilities of each method. By incorporating various performance metrics, such as tracking accuracy, control effort, robustness to disturbances, and system stability, we provide a holistic assessment of the control strategies' effectiveness.</w:t>
      </w:r>
    </w:p>
    <w:p w14:paraId="76C8F267" w14:textId="77777777" w:rsidR="00A97158" w:rsidRPr="00A97158" w:rsidRDefault="00A97158" w:rsidP="00A97158"/>
    <w:p w14:paraId="16086251" w14:textId="77777777" w:rsidR="00A97158" w:rsidRPr="00A97158" w:rsidRDefault="00A97158" w:rsidP="00A97158">
      <w:r w:rsidRPr="00A97158">
        <w:t>Moreover, we have elaborated on the simulation settings and scenarios to provide a deeper understanding of the real-world applicability of each controller. This includes details about the different types of disturbances introduced during the simulations and how each method responds to them.</w:t>
      </w:r>
    </w:p>
    <w:p w14:paraId="5AB06B81" w14:textId="77777777" w:rsidR="00A97158" w:rsidRPr="00A97158" w:rsidRDefault="00A97158" w:rsidP="00A97158"/>
    <w:p w14:paraId="3D1928E7" w14:textId="77777777" w:rsidR="00A97158" w:rsidRPr="00A97158" w:rsidRDefault="00A97158" w:rsidP="00A97158">
      <w:r w:rsidRPr="00A97158">
        <w:t>We believe that the updated comparative analysis significantly strengthens the credibility of our findings and the practical relevance of the proposed LQIR-DG approach.</w:t>
      </w:r>
    </w:p>
    <w:p w14:paraId="0942F51F" w14:textId="77777777" w:rsidR="00A97158" w:rsidRPr="00A97158" w:rsidRDefault="00A97158" w:rsidP="00A97158"/>
    <w:p w14:paraId="68C25983" w14:textId="77777777" w:rsidR="00A97158" w:rsidRPr="00A97158" w:rsidRDefault="00A97158" w:rsidP="00A97158">
      <w:r w:rsidRPr="00A97158">
        <w:t>Once again, we extend our gratitude for your valuable suggestions, which have immensely contributed to enhancing the quality of our research. We hope that the revised article meets your expectations and provides valuable insights to the readers.</w:t>
      </w:r>
    </w:p>
    <w:p w14:paraId="02F0D9B9" w14:textId="77777777" w:rsidR="00A97158" w:rsidRPr="00A97158" w:rsidRDefault="00A97158" w:rsidP="00A97158"/>
    <w:p w14:paraId="6CDD4D98" w14:textId="77777777" w:rsidR="00A97158" w:rsidRPr="00A97158" w:rsidRDefault="00A97158" w:rsidP="00A97158">
      <w:r w:rsidRPr="00A97158">
        <w:t>If you have any further recommendations or questions, please do not hesitate to reach out to us.</w:t>
      </w:r>
    </w:p>
    <w:p w14:paraId="00F6B3B1" w14:textId="77777777" w:rsidR="00A97158" w:rsidRPr="00A97158" w:rsidRDefault="00A97158" w:rsidP="00A97158"/>
    <w:p w14:paraId="13582DE6" w14:textId="77777777" w:rsidR="00A97158" w:rsidRPr="00A97158" w:rsidRDefault="00A97158" w:rsidP="00A97158">
      <w:r w:rsidRPr="00A97158">
        <w:t>Sincerely,</w:t>
      </w:r>
    </w:p>
    <w:p w14:paraId="38E5848F" w14:textId="77777777" w:rsidR="00A97158" w:rsidRPr="00A97158" w:rsidRDefault="00A97158" w:rsidP="00A97158"/>
    <w:p w14:paraId="581B232C" w14:textId="77777777" w:rsidR="00A97158" w:rsidRPr="00A97158" w:rsidRDefault="00A97158" w:rsidP="00A97158">
      <w:r w:rsidRPr="00A97158">
        <w:t>[Your Name]</w:t>
      </w:r>
    </w:p>
    <w:p w14:paraId="24214094" w14:textId="77777777" w:rsidR="00A97158" w:rsidRPr="00A97158" w:rsidRDefault="00A97158" w:rsidP="00A97158">
      <w:r w:rsidRPr="00A97158">
        <w:t>[Your Affiliation]</w:t>
      </w:r>
    </w:p>
    <w:p w14:paraId="2AB72F54" w14:textId="77777777" w:rsidR="00A97158" w:rsidRDefault="00A97158" w:rsidP="00A97158">
      <w:r w:rsidRPr="00A97158">
        <w:t>[Contact Information]</w:t>
      </w:r>
    </w:p>
    <w:p w14:paraId="509F80E2" w14:textId="77777777" w:rsidR="00676503" w:rsidRPr="00C51AAB" w:rsidRDefault="00676503" w:rsidP="00676503">
      <w:pPr>
        <w:rPr>
          <w:b/>
          <w:bCs/>
          <w:color w:val="800000"/>
        </w:rPr>
      </w:pPr>
      <w:r w:rsidRPr="00C51AAB">
        <w:rPr>
          <w:b/>
          <w:bCs/>
          <w:color w:val="800000"/>
        </w:rPr>
        <w:t>Comment:</w:t>
      </w:r>
    </w:p>
    <w:p w14:paraId="12203000" w14:textId="77777777" w:rsidR="00676503" w:rsidRPr="004253B5" w:rsidRDefault="00676503" w:rsidP="00676503">
      <w:pPr>
        <w:rPr>
          <w:rFonts w:cs="Times New Roman"/>
          <w:color w:val="222222"/>
          <w:shd w:val="clear" w:color="auto" w:fill="FFFFFF"/>
        </w:rPr>
      </w:pPr>
      <w:r w:rsidRPr="00676503">
        <w:rPr>
          <w:rFonts w:cs="Times New Roman"/>
          <w:color w:val="222222"/>
          <w:shd w:val="clear" w:color="auto" w:fill="FFFFFF"/>
        </w:rPr>
        <w:t>5)Typos and grammar errors should be eliminated in the paper. Please check the whole paper and the whole proof process carefully.</w:t>
      </w:r>
    </w:p>
    <w:p w14:paraId="77DE37EE" w14:textId="77777777" w:rsidR="00676503" w:rsidRDefault="00676503" w:rsidP="00676503">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23148DB0"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lastRenderedPageBreak/>
        <w:t>Dear Reviewer,</w:t>
      </w:r>
    </w:p>
    <w:p w14:paraId="668C65E3" w14:textId="77777777" w:rsidR="0039383C" w:rsidRPr="0039383C" w:rsidRDefault="0039383C" w:rsidP="0039383C">
      <w:pPr>
        <w:rPr>
          <w:rFonts w:eastAsia="Times New Roman" w:cs="Times New Roman"/>
          <w:b/>
          <w:bCs/>
          <w:color w:val="000080"/>
          <w:szCs w:val="24"/>
        </w:rPr>
      </w:pPr>
    </w:p>
    <w:p w14:paraId="332DA436"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Thank you for your diligent review of our paper. We appreciate your feedback and understand the importance of ensuring the highest level of clarity and accuracy in our work.</w:t>
      </w:r>
    </w:p>
    <w:p w14:paraId="790170EC" w14:textId="77777777" w:rsidR="0039383C" w:rsidRPr="0039383C" w:rsidRDefault="0039383C" w:rsidP="0039383C">
      <w:pPr>
        <w:rPr>
          <w:rFonts w:eastAsia="Times New Roman" w:cs="Times New Roman"/>
          <w:b/>
          <w:bCs/>
          <w:color w:val="000080"/>
          <w:szCs w:val="24"/>
        </w:rPr>
      </w:pPr>
    </w:p>
    <w:p w14:paraId="47560E9C"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In response to your comment, we have conducted a thorough review of the entire paper, including the proof process, to identify and rectify any typos and grammar errors. Our aim was to enhance the overall readability and coherence of the manuscript.</w:t>
      </w:r>
    </w:p>
    <w:p w14:paraId="4B7B60B2" w14:textId="77777777" w:rsidR="0039383C" w:rsidRPr="0039383C" w:rsidRDefault="0039383C" w:rsidP="0039383C">
      <w:pPr>
        <w:rPr>
          <w:rFonts w:eastAsia="Times New Roman" w:cs="Times New Roman"/>
          <w:b/>
          <w:bCs/>
          <w:color w:val="000080"/>
          <w:szCs w:val="24"/>
        </w:rPr>
      </w:pPr>
    </w:p>
    <w:p w14:paraId="57396754"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During this review, we paid close attention to sentence structure, spelling, punctuation, and grammar, making necessary adjustments where required. Additionally, we cross-referenced all equations, figures, and tables to confirm their correctness and consistency.</w:t>
      </w:r>
    </w:p>
    <w:p w14:paraId="503DD31D" w14:textId="77777777" w:rsidR="0039383C" w:rsidRPr="0039383C" w:rsidRDefault="0039383C" w:rsidP="0039383C">
      <w:pPr>
        <w:rPr>
          <w:rFonts w:eastAsia="Times New Roman" w:cs="Times New Roman"/>
          <w:b/>
          <w:bCs/>
          <w:color w:val="000080"/>
          <w:szCs w:val="24"/>
        </w:rPr>
      </w:pPr>
    </w:p>
    <w:p w14:paraId="6ED8D1F4"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To further assure the quality of our paper, we enlisted the assistance of multiple proofreaders to provide an additional layer of scrutiny. We are pleased to inform you that all identified typos and grammar errors have been rectified in the revised version of the article.</w:t>
      </w:r>
    </w:p>
    <w:p w14:paraId="0EFB765A" w14:textId="77777777" w:rsidR="0039383C" w:rsidRPr="0039383C" w:rsidRDefault="0039383C" w:rsidP="0039383C">
      <w:pPr>
        <w:rPr>
          <w:rFonts w:eastAsia="Times New Roman" w:cs="Times New Roman"/>
          <w:b/>
          <w:bCs/>
          <w:color w:val="000080"/>
          <w:szCs w:val="24"/>
        </w:rPr>
      </w:pPr>
    </w:p>
    <w:p w14:paraId="5FF82625"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We genuinely value your attention to detail and the time you invested in reviewing our work. Your feedback has contributed significantly to the refinement of our paper, and we are confident that the revised version now meets the highest standards of academic writing.</w:t>
      </w:r>
    </w:p>
    <w:p w14:paraId="4DDC5645" w14:textId="77777777" w:rsidR="0039383C" w:rsidRPr="0039383C" w:rsidRDefault="0039383C" w:rsidP="0039383C">
      <w:pPr>
        <w:rPr>
          <w:rFonts w:eastAsia="Times New Roman" w:cs="Times New Roman"/>
          <w:b/>
          <w:bCs/>
          <w:color w:val="000080"/>
          <w:szCs w:val="24"/>
        </w:rPr>
      </w:pPr>
    </w:p>
    <w:p w14:paraId="18E68670"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If you find any other areas that require attention or have any further comments, please do not hesitate to let us know. We are committed to continuously improving the quality of our research and appreciate the opportunity to enhance our work with your guidance.</w:t>
      </w:r>
    </w:p>
    <w:p w14:paraId="5EC02358" w14:textId="77777777" w:rsidR="0039383C" w:rsidRPr="0039383C" w:rsidRDefault="0039383C" w:rsidP="0039383C">
      <w:pPr>
        <w:rPr>
          <w:rFonts w:eastAsia="Times New Roman" w:cs="Times New Roman"/>
          <w:b/>
          <w:bCs/>
          <w:color w:val="000080"/>
          <w:szCs w:val="24"/>
        </w:rPr>
      </w:pPr>
    </w:p>
    <w:p w14:paraId="0C18CAB4"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Thank you for your valuable support and feedback.</w:t>
      </w:r>
    </w:p>
    <w:p w14:paraId="2E2505CD" w14:textId="77777777" w:rsidR="0039383C" w:rsidRPr="0039383C" w:rsidRDefault="0039383C" w:rsidP="0039383C">
      <w:pPr>
        <w:rPr>
          <w:rFonts w:eastAsia="Times New Roman" w:cs="Times New Roman"/>
          <w:b/>
          <w:bCs/>
          <w:color w:val="000080"/>
          <w:szCs w:val="24"/>
        </w:rPr>
      </w:pPr>
    </w:p>
    <w:p w14:paraId="5D5C5BF8"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Sincerely,</w:t>
      </w:r>
    </w:p>
    <w:p w14:paraId="3B411269" w14:textId="77777777" w:rsidR="0039383C" w:rsidRPr="0039383C" w:rsidRDefault="0039383C" w:rsidP="0039383C">
      <w:pPr>
        <w:rPr>
          <w:rFonts w:eastAsia="Times New Roman" w:cs="Times New Roman"/>
          <w:b/>
          <w:bCs/>
          <w:color w:val="000080"/>
          <w:szCs w:val="24"/>
        </w:rPr>
      </w:pPr>
    </w:p>
    <w:p w14:paraId="4A6C0D67"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[Your Name]</w:t>
      </w:r>
    </w:p>
    <w:p w14:paraId="2E4AF84B" w14:textId="77777777" w:rsidR="0039383C" w:rsidRP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lastRenderedPageBreak/>
        <w:t>[Your Affiliation]</w:t>
      </w:r>
    </w:p>
    <w:p w14:paraId="0D2420DA" w14:textId="77777777" w:rsidR="0039383C" w:rsidRDefault="0039383C" w:rsidP="0039383C">
      <w:pPr>
        <w:rPr>
          <w:rFonts w:eastAsia="Times New Roman" w:cs="Times New Roman"/>
          <w:b/>
          <w:bCs/>
          <w:color w:val="000080"/>
          <w:szCs w:val="24"/>
        </w:rPr>
      </w:pPr>
      <w:r w:rsidRPr="0039383C">
        <w:rPr>
          <w:rFonts w:eastAsia="Times New Roman" w:cs="Times New Roman"/>
          <w:b/>
          <w:bCs/>
          <w:color w:val="000080"/>
          <w:szCs w:val="24"/>
        </w:rPr>
        <w:t>[Contact Information]</w:t>
      </w:r>
    </w:p>
    <w:p w14:paraId="3E0D093D" w14:textId="77777777" w:rsidR="00676503" w:rsidRDefault="00676503" w:rsidP="00676503">
      <w:pPr>
        <w:rPr>
          <w:rStyle w:val="fontstyle01"/>
          <w:sz w:val="24"/>
          <w:szCs w:val="24"/>
        </w:rPr>
      </w:pPr>
    </w:p>
    <w:p w14:paraId="15282BED" w14:textId="77777777" w:rsidR="00676503" w:rsidRDefault="00676503" w:rsidP="00676503">
      <w:pPr>
        <w:pStyle w:val="Style10ptJustifiedBefore6pt"/>
        <w:rPr>
          <w:b/>
          <w:bCs/>
          <w:sz w:val="24"/>
          <w:szCs w:val="24"/>
        </w:rPr>
      </w:pPr>
      <w:r w:rsidRPr="00AE6B4A">
        <w:rPr>
          <w:b/>
          <w:bCs/>
          <w:sz w:val="24"/>
          <w:szCs w:val="24"/>
        </w:rPr>
        <w:t xml:space="preserve">The authors again thank the respected reviewer for the </w:t>
      </w:r>
      <w:r w:rsidRPr="00394A8F">
        <w:rPr>
          <w:rStyle w:val="fontstyle01"/>
          <w:b/>
          <w:bCs/>
          <w:sz w:val="24"/>
          <w:szCs w:val="24"/>
        </w:rPr>
        <w:t>constructive comments and suggestions</w:t>
      </w:r>
      <w:r w:rsidRPr="00AE6B4A">
        <w:rPr>
          <w:b/>
          <w:bCs/>
          <w:sz w:val="24"/>
          <w:szCs w:val="24"/>
        </w:rPr>
        <w:t>.</w:t>
      </w:r>
    </w:p>
    <w:p w14:paraId="4129D081" w14:textId="77777777" w:rsidR="00676503" w:rsidRDefault="00676503" w:rsidP="00676503">
      <w:pPr>
        <w:pStyle w:val="Style10ptJustifiedBefore6pt"/>
        <w:rPr>
          <w:b/>
          <w:bCs/>
          <w:sz w:val="24"/>
          <w:szCs w:val="24"/>
        </w:rPr>
      </w:pPr>
    </w:p>
    <w:p w14:paraId="7C30C18C" w14:textId="77777777" w:rsidR="00676503" w:rsidRDefault="00676503" w:rsidP="00676503">
      <w:pPr>
        <w:pStyle w:val="TOC1"/>
      </w:pPr>
    </w:p>
    <w:p w14:paraId="757E0C25" w14:textId="77777777" w:rsidR="00676503" w:rsidRDefault="00676503" w:rsidP="00676503">
      <w:pPr>
        <w:pStyle w:val="Heading10"/>
      </w:pPr>
    </w:p>
    <w:p w14:paraId="7FA4E40B" w14:textId="77777777" w:rsidR="00676503" w:rsidRPr="00906702" w:rsidRDefault="00676503" w:rsidP="00676503">
      <w:pPr>
        <w:sectPr w:rsidR="00676503" w:rsidRPr="00906702" w:rsidSect="004F375E">
          <w:headerReference w:type="default" r:id="rId20"/>
          <w:footerReference w:type="default" r:id="rId21"/>
          <w:headerReference w:type="first" r:id="rId22"/>
          <w:footerReference w:type="first" r:id="rId23"/>
          <w:pgSz w:w="11906" w:h="16838" w:code="9"/>
          <w:pgMar w:top="1440" w:right="1440" w:bottom="1440" w:left="1440" w:header="720" w:footer="720" w:gutter="0"/>
          <w:cols w:space="720"/>
          <w:titlePg/>
          <w:bidi/>
          <w:docGrid w:linePitch="360"/>
        </w:sectPr>
      </w:pPr>
    </w:p>
    <w:p w14:paraId="73CD7CE5" w14:textId="77777777" w:rsidR="00676503" w:rsidRDefault="00676503" w:rsidP="00676503">
      <w:pPr>
        <w:pStyle w:val="Heading10"/>
      </w:pPr>
    </w:p>
    <w:p w14:paraId="2D3D439F" w14:textId="77777777" w:rsidR="00676503" w:rsidRDefault="00676503" w:rsidP="00676503">
      <w:pPr>
        <w:pStyle w:val="Heading10"/>
      </w:pPr>
      <w:bookmarkStart w:id="9" w:name="_Toc139104685"/>
      <w:r>
        <w:t>Reviewer: 5</w:t>
      </w:r>
      <w:bookmarkEnd w:id="9"/>
    </w:p>
    <w:p w14:paraId="2257E9EE" w14:textId="77777777" w:rsidR="00676503" w:rsidRDefault="00676503" w:rsidP="00676503"/>
    <w:p w14:paraId="21B607A9" w14:textId="77777777" w:rsidR="00676503" w:rsidRPr="00FC540B" w:rsidRDefault="00676503" w:rsidP="00676503">
      <w:pPr>
        <w:pStyle w:val="Heading20"/>
      </w:pPr>
      <w:bookmarkStart w:id="10" w:name="_Toc139104686"/>
      <w:r>
        <w:t>Reviewer’s Comments</w:t>
      </w:r>
      <w:bookmarkEnd w:id="10"/>
      <w:r>
        <w:t xml:space="preserve"> </w:t>
      </w:r>
    </w:p>
    <w:p w14:paraId="5F509AB6" w14:textId="77777777" w:rsidR="00676503" w:rsidRPr="00676503" w:rsidRDefault="00676503" w:rsidP="00676503">
      <w:pPr>
        <w:rPr>
          <w:rFonts w:cs="Times New Roman"/>
          <w:color w:val="222222"/>
          <w:shd w:val="clear" w:color="auto" w:fill="FFFFFF"/>
        </w:rPr>
      </w:pPr>
      <w:r w:rsidRPr="004253B5">
        <w:rPr>
          <w:rFonts w:cs="Times New Roman"/>
          <w:color w:val="222222"/>
          <w:shd w:val="clear" w:color="auto" w:fill="FFFFFF"/>
        </w:rPr>
        <w:t>Reviewer #</w:t>
      </w:r>
      <w:r>
        <w:rPr>
          <w:rFonts w:cs="Times New Roman"/>
          <w:color w:val="222222"/>
          <w:shd w:val="clear" w:color="auto" w:fill="FFFFFF"/>
        </w:rPr>
        <w:t>5</w:t>
      </w:r>
      <w:r w:rsidRPr="004253B5">
        <w:rPr>
          <w:rFonts w:cs="Times New Roman"/>
          <w:color w:val="222222"/>
          <w:shd w:val="clear" w:color="auto" w:fill="FFFFFF"/>
        </w:rPr>
        <w:t xml:space="preserve">: </w:t>
      </w:r>
      <w:r w:rsidRPr="00676503">
        <w:rPr>
          <w:rFonts w:cs="Times New Roman"/>
          <w:color w:val="222222"/>
          <w:shd w:val="clear" w:color="auto" w:fill="FFFFFF"/>
        </w:rPr>
        <w:t>In this paper, a linear quadratic integral differential game approach is applied to regulate and track the Euler angles for a quadrotor experimental platform using two players. The topic is interesting. My comments are shown as follows.</w:t>
      </w:r>
    </w:p>
    <w:p w14:paraId="324C1A6D"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1. In (18), the disturbance d is nonlinear with respect to the system states. Some detailed expression of d should be presented.</w:t>
      </w:r>
    </w:p>
    <w:p w14:paraId="2C9E8710"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 xml:space="preserve">2. The coupling effect of inertia is not considered. At least, </w:t>
      </w:r>
      <w:proofErr w:type="spellStart"/>
      <w:r w:rsidRPr="00676503">
        <w:rPr>
          <w:rFonts w:cs="Times New Roman"/>
          <w:color w:val="222222"/>
          <w:shd w:val="clear" w:color="auto" w:fill="FFFFFF"/>
        </w:rPr>
        <w:t>Ixz</w:t>
      </w:r>
      <w:proofErr w:type="spellEnd"/>
      <w:r w:rsidRPr="00676503">
        <w:rPr>
          <w:rFonts w:cs="Times New Roman"/>
          <w:color w:val="222222"/>
          <w:shd w:val="clear" w:color="auto" w:fill="FFFFFF"/>
        </w:rPr>
        <w:t xml:space="preserve"> is not equal to zero.</w:t>
      </w:r>
    </w:p>
    <w:p w14:paraId="58B044E2"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3. How to determine the parameter in (23), i.e., Q, R, Rd.</w:t>
      </w:r>
    </w:p>
    <w:p w14:paraId="7D4F644B" w14:textId="77777777" w:rsidR="00676503" w:rsidRPr="00676503" w:rsidRDefault="00676503" w:rsidP="00676503">
      <w:pPr>
        <w:rPr>
          <w:rFonts w:cs="Times New Roman"/>
          <w:color w:val="222222"/>
          <w:shd w:val="clear" w:color="auto" w:fill="FFFFFF"/>
        </w:rPr>
      </w:pPr>
      <w:r w:rsidRPr="00676503">
        <w:rPr>
          <w:rFonts w:cs="Times New Roman"/>
          <w:color w:val="222222"/>
          <w:shd w:val="clear" w:color="auto" w:fill="FFFFFF"/>
        </w:rPr>
        <w:t>4. The main problem of the paper is the lack of theoretical analysis. Thus, the paper is more like a technique report, rather than a research paper.</w:t>
      </w:r>
    </w:p>
    <w:p w14:paraId="69C79B69" w14:textId="77777777" w:rsidR="00676503" w:rsidRDefault="00676503" w:rsidP="00676503">
      <w:pPr>
        <w:rPr>
          <w:rFonts w:cs="Times New Roman"/>
          <w:color w:val="222222"/>
          <w:shd w:val="clear" w:color="auto" w:fill="FFFFFF"/>
        </w:rPr>
      </w:pPr>
      <w:r w:rsidRPr="00676503">
        <w:rPr>
          <w:rFonts w:cs="Times New Roman"/>
          <w:color w:val="222222"/>
          <w:shd w:val="clear" w:color="auto" w:fill="FFFFFF"/>
        </w:rPr>
        <w:t>5. Some comparison with famous disturbance rejection method, such as ADRC and DOBC, should be presented in the revision.</w:t>
      </w:r>
    </w:p>
    <w:p w14:paraId="29A20940" w14:textId="77777777" w:rsidR="00676503" w:rsidRPr="00C93C96" w:rsidRDefault="00676503" w:rsidP="00676503">
      <w:pPr>
        <w:rPr>
          <w:rStyle w:val="fontstyle01"/>
          <w:sz w:val="8"/>
          <w:szCs w:val="2"/>
          <w:rtl/>
        </w:rPr>
      </w:pPr>
      <w:r>
        <w:rPr>
          <w:rStyle w:val="fontstyle01"/>
          <w:sz w:val="24"/>
          <w:szCs w:val="24"/>
        </w:rPr>
        <w:br w:type="page"/>
      </w:r>
    </w:p>
    <w:p w14:paraId="4849AAA0" w14:textId="77777777" w:rsidR="00676503" w:rsidRDefault="00676503" w:rsidP="00676503">
      <w:pPr>
        <w:pStyle w:val="Heading20"/>
      </w:pPr>
      <w:bookmarkStart w:id="11" w:name="_Toc139104687"/>
      <w:r>
        <w:lastRenderedPageBreak/>
        <w:t>Authors’ response</w:t>
      </w:r>
      <w:bookmarkEnd w:id="11"/>
      <w:r>
        <w:t xml:space="preserve"> </w:t>
      </w:r>
    </w:p>
    <w:p w14:paraId="4D2395D0" w14:textId="77777777" w:rsidR="00676503" w:rsidRPr="00C51AAB" w:rsidRDefault="00676503" w:rsidP="00676503">
      <w:pPr>
        <w:rPr>
          <w:b/>
          <w:bCs/>
          <w:color w:val="800000"/>
        </w:rPr>
      </w:pPr>
      <w:r w:rsidRPr="00C51AAB">
        <w:rPr>
          <w:b/>
          <w:bCs/>
          <w:color w:val="800000"/>
        </w:rPr>
        <w:t>Comment:</w:t>
      </w:r>
    </w:p>
    <w:p w14:paraId="693736A9" w14:textId="77777777" w:rsidR="00676503" w:rsidRPr="004253B5" w:rsidRDefault="00676503" w:rsidP="00676503">
      <w:pPr>
        <w:rPr>
          <w:rFonts w:cs="Times New Roman"/>
          <w:color w:val="222222"/>
          <w:shd w:val="clear" w:color="auto" w:fill="FFFFFF"/>
        </w:rPr>
      </w:pPr>
      <w:r w:rsidRPr="004253B5">
        <w:rPr>
          <w:rFonts w:cs="Times New Roman"/>
          <w:color w:val="222222"/>
          <w:shd w:val="clear" w:color="auto" w:fill="FFFFFF"/>
        </w:rPr>
        <w:t>Reviewer #</w:t>
      </w:r>
      <w:r w:rsidR="003C737E">
        <w:rPr>
          <w:rFonts w:cs="Times New Roman"/>
          <w:color w:val="222222"/>
          <w:shd w:val="clear" w:color="auto" w:fill="FFFFFF"/>
        </w:rPr>
        <w:t>5</w:t>
      </w:r>
      <w:r w:rsidRPr="004253B5">
        <w:rPr>
          <w:rFonts w:cs="Times New Roman"/>
          <w:color w:val="222222"/>
          <w:shd w:val="clear" w:color="auto" w:fill="FFFFFF"/>
        </w:rPr>
        <w:t xml:space="preserve">: </w:t>
      </w:r>
      <w:r w:rsidR="003C737E" w:rsidRPr="00676503">
        <w:rPr>
          <w:rFonts w:cs="Times New Roman"/>
          <w:color w:val="222222"/>
          <w:shd w:val="clear" w:color="auto" w:fill="FFFFFF"/>
        </w:rPr>
        <w:t>In this paper, a linear quadratic integral differential game approach is applied to regulate and track the Euler angles for a quadrotor experimental platform using two players. The topic is interesting. My comments are shown as follows.</w:t>
      </w:r>
    </w:p>
    <w:p w14:paraId="0638D308" w14:textId="77777777" w:rsidR="00676503" w:rsidRDefault="00676503" w:rsidP="00676503">
      <w:pPr>
        <w:rPr>
          <w:rFonts w:eastAsia="Times New Roman" w:cs="Times New Roman"/>
          <w:b/>
          <w:bCs/>
          <w:color w:val="000080"/>
          <w:szCs w:val="24"/>
        </w:rPr>
      </w:pPr>
      <w:r w:rsidRPr="00C51AAB">
        <w:rPr>
          <w:rFonts w:eastAsia="Times New Roman" w:cs="Times New Roman"/>
          <w:b/>
          <w:bCs/>
          <w:color w:val="000080"/>
          <w:szCs w:val="24"/>
        </w:rPr>
        <w:t>Response:</w:t>
      </w:r>
    </w:p>
    <w:p w14:paraId="4D048105" w14:textId="77777777" w:rsidR="00676503" w:rsidRDefault="00676503" w:rsidP="00676503">
      <w:pPr>
        <w:spacing w:line="360" w:lineRule="auto"/>
        <w:rPr>
          <w:color w:val="000000"/>
          <w:szCs w:val="24"/>
          <w:shd w:val="clear" w:color="auto" w:fill="FFFFFF"/>
        </w:rPr>
      </w:pPr>
      <w:r>
        <w:rPr>
          <w:color w:val="000000"/>
          <w:szCs w:val="24"/>
          <w:shd w:val="clear" w:color="auto" w:fill="FFFFFF"/>
        </w:rPr>
        <w:t>The authors appreciate the respected reviewer for careful assessment of the manuscript.</w:t>
      </w:r>
    </w:p>
    <w:p w14:paraId="40D66F9D" w14:textId="77777777" w:rsidR="00676503" w:rsidRPr="00C51AAB" w:rsidRDefault="00676503" w:rsidP="00676503">
      <w:pPr>
        <w:rPr>
          <w:b/>
          <w:bCs/>
          <w:color w:val="800000"/>
        </w:rPr>
      </w:pPr>
      <w:r w:rsidRPr="00C51AAB">
        <w:rPr>
          <w:b/>
          <w:bCs/>
          <w:color w:val="800000"/>
        </w:rPr>
        <w:t>Comment:</w:t>
      </w:r>
    </w:p>
    <w:p w14:paraId="7D84A8DB" w14:textId="77777777" w:rsidR="003C737E" w:rsidRPr="00676503" w:rsidRDefault="003C737E" w:rsidP="003C737E">
      <w:pPr>
        <w:rPr>
          <w:rFonts w:cs="Times New Roman"/>
          <w:color w:val="222222"/>
          <w:shd w:val="clear" w:color="auto" w:fill="FFFFFF"/>
        </w:rPr>
      </w:pPr>
      <w:r w:rsidRPr="00676503">
        <w:rPr>
          <w:rFonts w:cs="Times New Roman"/>
          <w:color w:val="222222"/>
          <w:shd w:val="clear" w:color="auto" w:fill="FFFFFF"/>
        </w:rPr>
        <w:t xml:space="preserve">1. In (18), the disturbance d is nonlinear with respect to the system states. Some detailed </w:t>
      </w:r>
      <w:r w:rsidR="00A97158">
        <w:rPr>
          <w:rFonts w:cs="Times New Roman"/>
          <w:color w:val="222222"/>
          <w:shd w:val="clear" w:color="auto" w:fill="FFFFFF"/>
        </w:rPr>
        <w:t>expressions</w:t>
      </w:r>
      <w:r w:rsidRPr="00676503">
        <w:rPr>
          <w:rFonts w:cs="Times New Roman"/>
          <w:color w:val="222222"/>
          <w:shd w:val="clear" w:color="auto" w:fill="FFFFFF"/>
        </w:rPr>
        <w:t xml:space="preserve"> of d should be presented.</w:t>
      </w:r>
    </w:p>
    <w:p w14:paraId="654EDD0E" w14:textId="77777777" w:rsidR="00676503" w:rsidRDefault="00676503" w:rsidP="00676503">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1F949159" w14:textId="59AFC369" w:rsidR="002248F6" w:rsidRDefault="002248F6" w:rsidP="00A97158">
      <w:pPr>
        <w:spacing w:line="360" w:lineRule="auto"/>
        <w:rPr>
          <w:color w:val="000000"/>
          <w:szCs w:val="24"/>
          <w:shd w:val="clear" w:color="auto" w:fill="FFFFFF"/>
        </w:rPr>
      </w:pPr>
      <w:r w:rsidRPr="00A97158">
        <w:rPr>
          <w:color w:val="000000"/>
          <w:szCs w:val="24"/>
          <w:shd w:val="clear" w:color="auto" w:fill="FFFFFF"/>
        </w:rPr>
        <w:t xml:space="preserve">Thank you for </w:t>
      </w:r>
      <w:r w:rsidR="00024019">
        <w:rPr>
          <w:color w:val="000000"/>
          <w:szCs w:val="24"/>
          <w:shd w:val="clear" w:color="auto" w:fill="FFFFFF"/>
        </w:rPr>
        <w:t>this</w:t>
      </w:r>
      <w:r w:rsidRPr="00A97158">
        <w:rPr>
          <w:color w:val="000000"/>
          <w:szCs w:val="24"/>
          <w:shd w:val="clear" w:color="auto" w:fill="FFFFFF"/>
        </w:rPr>
        <w:t xml:space="preserve"> </w:t>
      </w:r>
      <w:r>
        <w:rPr>
          <w:color w:val="000000"/>
          <w:szCs w:val="24"/>
          <w:shd w:val="clear" w:color="auto" w:fill="FFFFFF"/>
        </w:rPr>
        <w:t xml:space="preserve">comment. Based on this comment, section 3.4 of the revised manuscript </w:t>
      </w:r>
      <w:r w:rsidR="00D121BC">
        <w:rPr>
          <w:color w:val="000000"/>
          <w:szCs w:val="24"/>
          <w:shd w:val="clear" w:color="auto" w:fill="FFFFFF"/>
        </w:rPr>
        <w:t>was</w:t>
      </w:r>
      <w:r>
        <w:rPr>
          <w:color w:val="000000"/>
          <w:szCs w:val="24"/>
          <w:shd w:val="clear" w:color="auto" w:fill="FFFFFF"/>
        </w:rPr>
        <w:t xml:space="preserve"> modified as follows:</w:t>
      </w:r>
    </w:p>
    <w:p w14:paraId="204FC1EC" w14:textId="77777777" w:rsidR="002248F6" w:rsidRPr="00D722B2" w:rsidRDefault="002248F6" w:rsidP="00D121BC">
      <w:pPr>
        <w:spacing w:line="240" w:lineRule="auto"/>
        <w:ind w:left="540" w:right="746"/>
        <w:rPr>
          <w:sz w:val="22"/>
        </w:rPr>
      </w:pPr>
      <w:r w:rsidRPr="00D722B2">
        <w:rPr>
          <w:sz w:val="22"/>
        </w:rPr>
        <w:t>“</w:t>
      </w:r>
      <w:r w:rsidRPr="00D722B2">
        <w:rPr>
          <w:i/>
          <w:iCs/>
          <w:sz w:val="22"/>
        </w:rPr>
        <w:t xml:space="preserve">3.4. Linear Model </w:t>
      </w:r>
    </w:p>
    <w:p w14:paraId="78E316DD" w14:textId="3B970346" w:rsidR="00024019" w:rsidRPr="00D722B2" w:rsidRDefault="002248F6" w:rsidP="00D121BC">
      <w:pPr>
        <w:spacing w:line="240" w:lineRule="auto"/>
        <w:ind w:left="540" w:right="746"/>
        <w:rPr>
          <w:sz w:val="22"/>
        </w:rPr>
      </w:pPr>
      <w:r w:rsidRPr="00D722B2">
        <w:rPr>
          <w:sz w:val="22"/>
        </w:rPr>
        <w:t xml:space="preserve">By defining </w:t>
      </w:r>
      <w:r w:rsidR="00CE2664" w:rsidRPr="00D722B2">
        <w:rPr>
          <w:noProof/>
          <w:position w:val="-16"/>
          <w:sz w:val="22"/>
        </w:rPr>
        <w:object w:dxaOrig="2420" w:dyaOrig="480" w14:anchorId="60A72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120.6pt;height:24.3pt;mso-width-percent:0;mso-height-percent:0;mso-width-percent:0;mso-height-percent:0" o:ole="">
            <v:imagedata r:id="rId24" o:title=""/>
          </v:shape>
          <o:OLEObject Type="Embed" ProgID="Equation.DSMT4" ShapeID="_x0000_i1041" DrawAspect="Content" ObjectID="_1754945961" r:id="rId25"/>
        </w:object>
      </w:r>
      <w:r w:rsidRPr="00D722B2">
        <w:rPr>
          <w:sz w:val="22"/>
        </w:rPr>
        <w:t xml:space="preserve">, </w:t>
      </w:r>
      <w:r w:rsidR="00024019" w:rsidRPr="00D722B2">
        <w:rPr>
          <w:sz w:val="22"/>
        </w:rPr>
        <w:t xml:space="preserve">the </w:t>
      </w:r>
      <w:r w:rsidR="00024019" w:rsidRPr="00D722B2">
        <w:rPr>
          <w:sz w:val="22"/>
          <w:highlight w:val="yellow"/>
        </w:rPr>
        <w:t>affine</w:t>
      </w:r>
      <w:r w:rsidR="00024019" w:rsidRPr="00D722B2">
        <w:rPr>
          <w:sz w:val="22"/>
        </w:rPr>
        <w:t xml:space="preserve"> model of the </w:t>
      </w:r>
      <w:r w:rsidRPr="00D722B2">
        <w:rPr>
          <w:sz w:val="22"/>
        </w:rPr>
        <w:t xml:space="preserve">quadrotor platform </w:t>
      </w:r>
      <w:r w:rsidR="00024019" w:rsidRPr="00D722B2">
        <w:rPr>
          <w:sz w:val="22"/>
          <w:highlight w:val="yellow"/>
        </w:rPr>
        <w:t>is</w:t>
      </w:r>
      <w:r w:rsidR="00024019" w:rsidRPr="00D722B2">
        <w:rPr>
          <w:sz w:val="22"/>
        </w:rPr>
        <w:t xml:space="preserve"> </w:t>
      </w:r>
      <w:r w:rsidRPr="00D722B2">
        <w:rPr>
          <w:sz w:val="22"/>
        </w:rPr>
        <w:t xml:space="preserve">represented about the equilibrium points </w:t>
      </w:r>
      <w:r w:rsidR="00CE2664" w:rsidRPr="00D722B2">
        <w:rPr>
          <w:noProof/>
          <w:position w:val="-12"/>
          <w:sz w:val="22"/>
        </w:rPr>
        <w:object w:dxaOrig="600" w:dyaOrig="380" w14:anchorId="081D7D1C">
          <v:shape id="_x0000_i1040" type="#_x0000_t75" alt="" style="width:28.65pt;height:19.1pt;mso-width-percent:0;mso-height-percent:0;mso-width-percent:0;mso-height-percent:0" o:ole="">
            <v:imagedata r:id="rId26" o:title=""/>
          </v:shape>
          <o:OLEObject Type="Embed" ProgID="Equation.DSMT4" ShapeID="_x0000_i1040" DrawAspect="Content" ObjectID="_1754945962" r:id="rId27"/>
        </w:object>
      </w:r>
      <w:r w:rsidRPr="00D722B2">
        <w:rPr>
          <w:color w:val="000000"/>
          <w:sz w:val="22"/>
          <w:shd w:val="clear" w:color="auto" w:fill="FFFFFF"/>
        </w:rPr>
        <w:t xml:space="preserve"> and </w:t>
      </w:r>
      <w:r w:rsidR="00CE2664" w:rsidRPr="00D722B2">
        <w:rPr>
          <w:noProof/>
          <w:position w:val="-12"/>
          <w:sz w:val="22"/>
        </w:rPr>
        <w:object w:dxaOrig="600" w:dyaOrig="380" w14:anchorId="11D8C858">
          <v:shape id="_x0000_i1039" type="#_x0000_t75" alt="" style="width:28.65pt;height:19.1pt;mso-width-percent:0;mso-height-percent:0;mso-width-percent:0;mso-height-percent:0" o:ole="">
            <v:imagedata r:id="rId28" o:title=""/>
          </v:shape>
          <o:OLEObject Type="Embed" ProgID="Equation.DSMT4" ShapeID="_x0000_i1039" DrawAspect="Content" ObjectID="_1754945963" r:id="rId29"/>
        </w:object>
      </w:r>
      <w:r w:rsidRPr="00D722B2">
        <w:rPr>
          <w:sz w:val="22"/>
        </w:rPr>
        <w:t xml:space="preserve"> as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542"/>
      </w:tblGrid>
      <w:tr w:rsidR="00024019" w:rsidRPr="00D722B2" w14:paraId="1C3D6ECA" w14:textId="77777777" w:rsidTr="00024019">
        <w:tc>
          <w:tcPr>
            <w:tcW w:w="6385" w:type="dxa"/>
          </w:tcPr>
          <w:p w14:paraId="230CFBAE" w14:textId="1D187D94" w:rsidR="00024019" w:rsidRPr="00D722B2" w:rsidRDefault="00CE2664" w:rsidP="00D121BC">
            <w:pPr>
              <w:spacing w:line="240" w:lineRule="auto"/>
              <w:ind w:right="746"/>
              <w:jc w:val="center"/>
              <w:rPr>
                <w:sz w:val="22"/>
              </w:rPr>
            </w:pPr>
            <w:r w:rsidRPr="00D722B2">
              <w:rPr>
                <w:rFonts w:eastAsia="Calibri" w:cs="Arial"/>
                <w:noProof/>
                <w:position w:val="-14"/>
                <w:sz w:val="22"/>
              </w:rPr>
              <w:object w:dxaOrig="1820" w:dyaOrig="400" w14:anchorId="4681FF51">
                <v:shape id="_x0000_i1038" type="#_x0000_t75" alt="" style="width:91.1pt;height:19.95pt;mso-width-percent:0;mso-height-percent:0;mso-width-percent:0;mso-height-percent:0" o:ole="">
                  <v:imagedata r:id="rId30" o:title=""/>
                </v:shape>
                <o:OLEObject Type="Embed" ProgID="Equation.DSMT4" ShapeID="_x0000_i1038" DrawAspect="Content" ObjectID="_1754945964" r:id="rId31"/>
              </w:object>
            </w:r>
          </w:p>
        </w:tc>
        <w:tc>
          <w:tcPr>
            <w:tcW w:w="1542" w:type="dxa"/>
            <w:vAlign w:val="center"/>
          </w:tcPr>
          <w:p w14:paraId="44200A71" w14:textId="116713B1" w:rsidR="00024019" w:rsidRPr="00D722B2" w:rsidRDefault="00024019" w:rsidP="00D121BC">
            <w:pPr>
              <w:spacing w:line="240" w:lineRule="auto"/>
              <w:ind w:right="746"/>
              <w:jc w:val="center"/>
              <w:rPr>
                <w:sz w:val="22"/>
              </w:rPr>
            </w:pPr>
            <w:r w:rsidRPr="00D722B2">
              <w:rPr>
                <w:sz w:val="22"/>
              </w:rPr>
              <w:t>(28)</w:t>
            </w:r>
          </w:p>
        </w:tc>
      </w:tr>
    </w:tbl>
    <w:p w14:paraId="243ADDD9" w14:textId="4CA904E8" w:rsidR="002248F6" w:rsidRPr="00D722B2" w:rsidRDefault="002248F6" w:rsidP="00D121BC">
      <w:pPr>
        <w:spacing w:line="240" w:lineRule="auto"/>
        <w:ind w:left="540" w:right="746"/>
        <w:rPr>
          <w:color w:val="000000"/>
          <w:sz w:val="22"/>
          <w:shd w:val="clear" w:color="auto" w:fill="FFFFFF"/>
        </w:rPr>
      </w:pPr>
      <w:r w:rsidRPr="00D722B2">
        <w:rPr>
          <w:sz w:val="22"/>
          <w:highlight w:val="yellow"/>
        </w:rPr>
        <w:t xml:space="preserve">where </w:t>
      </w:r>
      <w:r w:rsidR="000F09AA" w:rsidRPr="000F09AA">
        <w:rPr>
          <w:noProof/>
          <w:position w:val="-14"/>
          <w:sz w:val="22"/>
          <w:highlight w:val="yellow"/>
        </w:rPr>
        <w:t xml:space="preserve"> </w:t>
      </w:r>
      <w:r w:rsidR="00CE2664">
        <w:rPr>
          <w:noProof/>
          <w:position w:val="-14"/>
          <w:sz w:val="22"/>
          <w:highlight w:val="yellow"/>
        </w:rPr>
        <w:pict w14:anchorId="5345F846">
          <v:shape id="_x0000_i1037" type="#_x0000_t75" alt="" style="width:128.4pt;height:19.1pt;mso-width-percent:0;mso-height-percent:0;mso-width-percent:0;mso-height-percent:0">
            <v:imagedata r:id="rId32" o:title=""/>
          </v:shape>
        </w:pict>
      </w:r>
      <w:r w:rsidRPr="00D722B2">
        <w:rPr>
          <w:sz w:val="22"/>
          <w:highlight w:val="yellow"/>
        </w:rPr>
        <w:t xml:space="preserve"> denotes the input disturbance.</w:t>
      </w:r>
      <w:r w:rsidRPr="00D722B2">
        <w:rPr>
          <w:sz w:val="22"/>
        </w:rPr>
        <w:t xml:space="preserve"> </w:t>
      </w:r>
      <w:r w:rsidR="00024019" w:rsidRPr="00D722B2">
        <w:rPr>
          <w:sz w:val="22"/>
        </w:rPr>
        <w:t>…</w:t>
      </w:r>
      <w:r w:rsidRPr="00D722B2">
        <w:rPr>
          <w:sz w:val="22"/>
        </w:rPr>
        <w:t>”</w:t>
      </w:r>
    </w:p>
    <w:p w14:paraId="3102146F" w14:textId="77777777" w:rsidR="00676503" w:rsidRPr="00C51AAB" w:rsidRDefault="00676503" w:rsidP="00676503">
      <w:pPr>
        <w:rPr>
          <w:b/>
          <w:bCs/>
          <w:color w:val="800000"/>
        </w:rPr>
      </w:pPr>
      <w:r w:rsidRPr="00C51AAB">
        <w:rPr>
          <w:b/>
          <w:bCs/>
          <w:color w:val="800000"/>
        </w:rPr>
        <w:t>Comment:</w:t>
      </w:r>
    </w:p>
    <w:p w14:paraId="37D6B201" w14:textId="77777777" w:rsidR="003C737E" w:rsidRDefault="003C737E" w:rsidP="00676503">
      <w:pPr>
        <w:rPr>
          <w:rFonts w:cs="Times New Roman"/>
          <w:color w:val="222222"/>
          <w:shd w:val="clear" w:color="auto" w:fill="FFFFFF"/>
        </w:rPr>
      </w:pPr>
      <w:r>
        <w:rPr>
          <w:rFonts w:cs="Times New Roman"/>
          <w:color w:val="222222"/>
          <w:shd w:val="clear" w:color="auto" w:fill="FFFFFF"/>
        </w:rPr>
        <w:t xml:space="preserve">2. </w:t>
      </w:r>
      <w:r w:rsidRPr="00676503">
        <w:rPr>
          <w:rFonts w:cs="Times New Roman"/>
          <w:color w:val="222222"/>
          <w:shd w:val="clear" w:color="auto" w:fill="FFFFFF"/>
        </w:rPr>
        <w:t xml:space="preserve">The coupling effect of inertia is not considered. At least, </w:t>
      </w:r>
      <w:proofErr w:type="spellStart"/>
      <w:r w:rsidRPr="00676503">
        <w:rPr>
          <w:rFonts w:cs="Times New Roman"/>
          <w:color w:val="222222"/>
          <w:shd w:val="clear" w:color="auto" w:fill="FFFFFF"/>
        </w:rPr>
        <w:t>Ixz</w:t>
      </w:r>
      <w:proofErr w:type="spellEnd"/>
      <w:r w:rsidRPr="00676503">
        <w:rPr>
          <w:rFonts w:cs="Times New Roman"/>
          <w:color w:val="222222"/>
          <w:shd w:val="clear" w:color="auto" w:fill="FFFFFF"/>
        </w:rPr>
        <w:t xml:space="preserve"> is not equal to zero.</w:t>
      </w:r>
    </w:p>
    <w:p w14:paraId="4277AC60" w14:textId="77777777" w:rsidR="00676503" w:rsidRDefault="00676503" w:rsidP="00676503">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5D379288" w14:textId="2504A704" w:rsidR="00F12A94" w:rsidRDefault="00024019" w:rsidP="00F12A94">
      <w:pPr>
        <w:spacing w:line="360" w:lineRule="auto"/>
        <w:rPr>
          <w:color w:val="000000"/>
          <w:szCs w:val="24"/>
          <w:shd w:val="clear" w:color="auto" w:fill="FFFFFF"/>
        </w:rPr>
      </w:pPr>
      <w:r w:rsidRPr="00A97158">
        <w:rPr>
          <w:color w:val="000000"/>
          <w:szCs w:val="24"/>
          <w:shd w:val="clear" w:color="auto" w:fill="FFFFFF"/>
        </w:rPr>
        <w:t xml:space="preserve">Thank you for </w:t>
      </w:r>
      <w:r>
        <w:rPr>
          <w:color w:val="000000"/>
          <w:szCs w:val="24"/>
          <w:shd w:val="clear" w:color="auto" w:fill="FFFFFF"/>
        </w:rPr>
        <w:t>this</w:t>
      </w:r>
      <w:r w:rsidRPr="00A97158">
        <w:rPr>
          <w:color w:val="000000"/>
          <w:szCs w:val="24"/>
          <w:shd w:val="clear" w:color="auto" w:fill="FFFFFF"/>
        </w:rPr>
        <w:t xml:space="preserve"> </w:t>
      </w:r>
      <w:r>
        <w:rPr>
          <w:color w:val="000000"/>
          <w:szCs w:val="24"/>
          <w:shd w:val="clear" w:color="auto" w:fill="FFFFFF"/>
        </w:rPr>
        <w:t xml:space="preserve">comment. Based on this comment, the following revisions </w:t>
      </w:r>
      <w:r w:rsidR="00D121BC">
        <w:rPr>
          <w:color w:val="000000"/>
          <w:szCs w:val="24"/>
          <w:shd w:val="clear" w:color="auto" w:fill="FFFFFF"/>
        </w:rPr>
        <w:t>were</w:t>
      </w:r>
      <w:r>
        <w:rPr>
          <w:color w:val="000000"/>
          <w:szCs w:val="24"/>
          <w:shd w:val="clear" w:color="auto" w:fill="FFFFFF"/>
        </w:rPr>
        <w:t xml:space="preserve"> added to the revised manuscript as</w:t>
      </w:r>
    </w:p>
    <w:p w14:paraId="208B4D1E" w14:textId="6F5A5923" w:rsidR="00971CE2" w:rsidRDefault="00971CE2" w:rsidP="00F12A94">
      <w:pPr>
        <w:spacing w:line="360" w:lineRule="auto"/>
        <w:rPr>
          <w:color w:val="000000"/>
          <w:szCs w:val="24"/>
          <w:shd w:val="clear" w:color="auto" w:fill="FFFFFF"/>
        </w:rPr>
      </w:pPr>
      <w:r>
        <w:rPr>
          <w:color w:val="000000"/>
          <w:szCs w:val="24"/>
          <w:shd w:val="clear" w:color="auto" w:fill="FFFFFF"/>
        </w:rPr>
        <w:t xml:space="preserve">1- </w:t>
      </w:r>
      <w:r w:rsidRPr="00971CE2">
        <w:rPr>
          <w:szCs w:val="24"/>
        </w:rPr>
        <w:t xml:space="preserve">In section 3.2, the model of the quadrotor platform was modified with considering the inertial coupling term </w:t>
      </w:r>
      <w:proofErr w:type="spellStart"/>
      <w:r w:rsidRPr="00971CE2">
        <w:rPr>
          <w:rFonts w:cs="Times New Roman"/>
          <w:color w:val="222222"/>
          <w:szCs w:val="24"/>
          <w:shd w:val="clear" w:color="auto" w:fill="FFFFFF"/>
        </w:rPr>
        <w:t>I</w:t>
      </w:r>
      <w:r w:rsidRPr="00971CE2">
        <w:rPr>
          <w:rFonts w:cs="Times New Roman"/>
          <w:color w:val="222222"/>
          <w:szCs w:val="24"/>
          <w:shd w:val="clear" w:color="auto" w:fill="FFFFFF"/>
          <w:vertAlign w:val="subscript"/>
        </w:rPr>
        <w:t>xz</w:t>
      </w:r>
      <w:proofErr w:type="spellEnd"/>
      <w:r w:rsidRPr="00971CE2">
        <w:rPr>
          <w:szCs w:val="24"/>
        </w:rPr>
        <w:t xml:space="preserve"> , as follows:</w:t>
      </w:r>
    </w:p>
    <w:p w14:paraId="31EBC8BD" w14:textId="24DF8F9B" w:rsidR="00D121BC" w:rsidRPr="00971CE2" w:rsidRDefault="00D121BC" w:rsidP="00D121BC">
      <w:pPr>
        <w:spacing w:line="240" w:lineRule="auto"/>
        <w:ind w:left="540" w:right="746"/>
        <w:rPr>
          <w:sz w:val="22"/>
        </w:rPr>
      </w:pPr>
      <w:r w:rsidRPr="00971CE2">
        <w:rPr>
          <w:sz w:val="22"/>
        </w:rPr>
        <w:t>“</w:t>
      </w:r>
      <w:r w:rsidRPr="00971CE2">
        <w:rPr>
          <w:i/>
          <w:iCs/>
          <w:sz w:val="22"/>
        </w:rPr>
        <w:t>3.</w:t>
      </w:r>
      <w:r w:rsidR="003328BA" w:rsidRPr="00971CE2">
        <w:rPr>
          <w:i/>
          <w:iCs/>
          <w:sz w:val="22"/>
        </w:rPr>
        <w:t>2</w:t>
      </w:r>
      <w:r w:rsidRPr="00971CE2">
        <w:rPr>
          <w:i/>
          <w:iCs/>
          <w:sz w:val="22"/>
        </w:rPr>
        <w:t>. Dynamic Modeling of the Quadrotor Platform</w:t>
      </w:r>
      <w:r w:rsidRPr="00971CE2">
        <w:rPr>
          <w:sz w:val="22"/>
        </w:rPr>
        <w:t xml:space="preserve"> </w:t>
      </w:r>
    </w:p>
    <w:p w14:paraId="16FA2597" w14:textId="3B982F8E" w:rsidR="00D121BC" w:rsidRDefault="00D121BC" w:rsidP="00D121BC">
      <w:pPr>
        <w:spacing w:line="240" w:lineRule="auto"/>
        <w:ind w:left="540" w:right="746"/>
        <w:rPr>
          <w:sz w:val="22"/>
        </w:rPr>
      </w:pPr>
      <w:r w:rsidRPr="00971CE2">
        <w:rPr>
          <w:sz w:val="22"/>
        </w:rPr>
        <w:t>Here, according to Newton-Euler, the model of the quadrotor platform is presented as follows [7, 8]:</w:t>
      </w:r>
    </w:p>
    <w:p w14:paraId="08440233" w14:textId="0641FB5B" w:rsidR="000F09AA" w:rsidRPr="00971CE2" w:rsidRDefault="000F09AA" w:rsidP="000F09AA">
      <w:pPr>
        <w:spacing w:line="240" w:lineRule="auto"/>
        <w:ind w:right="746"/>
        <w:rPr>
          <w:sz w:val="22"/>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2"/>
        <w:gridCol w:w="1204"/>
      </w:tblGrid>
      <w:tr w:rsidR="00D121BC" w:rsidRPr="00971CE2" w14:paraId="1519CFA5" w14:textId="77777777" w:rsidTr="00602C71">
        <w:tc>
          <w:tcPr>
            <w:tcW w:w="6385" w:type="dxa"/>
          </w:tcPr>
          <w:p w14:paraId="003E774B" w14:textId="07AE82C3" w:rsidR="00D121BC" w:rsidRPr="00971CE2" w:rsidRDefault="00EE7D0E" w:rsidP="00602C71">
            <w:pPr>
              <w:spacing w:line="240" w:lineRule="auto"/>
              <w:ind w:right="746"/>
              <w:jc w:val="center"/>
              <w:rPr>
                <w:sz w:val="22"/>
                <w:highlight w:val="yellow"/>
              </w:rPr>
            </w:pPr>
            <w:r>
              <w:rPr>
                <w:noProof/>
              </w:rPr>
              <w:t xml:space="preserve"> </w:t>
            </w:r>
            <w:r w:rsidRPr="00EE7D0E">
              <w:rPr>
                <w:noProof/>
                <w:position w:val="-36"/>
                <w:sz w:val="22"/>
                <w:highlight w:val="green"/>
              </w:rPr>
              <w:drawing>
                <wp:inline distT="0" distB="0" distL="0" distR="0" wp14:anchorId="2C26B325" wp14:editId="63B35F04">
                  <wp:extent cx="3937000" cy="444500"/>
                  <wp:effectExtent l="0" t="0" r="0" b="0"/>
                  <wp:docPr id="160728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81384" name=""/>
                          <pic:cNvPicPr/>
                        </pic:nvPicPr>
                        <pic:blipFill>
                          <a:blip r:embed="rId33"/>
                          <a:stretch>
                            <a:fillRect/>
                          </a:stretch>
                        </pic:blipFill>
                        <pic:spPr>
                          <a:xfrm>
                            <a:off x="0" y="0"/>
                            <a:ext cx="3937000" cy="444500"/>
                          </a:xfrm>
                          <a:prstGeom prst="rect">
                            <a:avLst/>
                          </a:prstGeom>
                        </pic:spPr>
                      </pic:pic>
                    </a:graphicData>
                  </a:graphic>
                </wp:inline>
              </w:drawing>
            </w:r>
            <w:r w:rsidRPr="00EE7D0E">
              <w:rPr>
                <w:rFonts w:eastAsia="Calibri" w:cs="Arial"/>
                <w:noProof/>
                <w:position w:val="-36"/>
                <w:sz w:val="22"/>
                <w:highlight w:val="yellow"/>
              </w:rPr>
              <w:t xml:space="preserve"> </w:t>
            </w:r>
          </w:p>
        </w:tc>
        <w:tc>
          <w:tcPr>
            <w:tcW w:w="1542" w:type="dxa"/>
            <w:vAlign w:val="center"/>
          </w:tcPr>
          <w:p w14:paraId="777315D7" w14:textId="652E9889" w:rsidR="00D121BC" w:rsidRPr="00971CE2" w:rsidRDefault="00D121BC" w:rsidP="00602C71">
            <w:pPr>
              <w:spacing w:line="240" w:lineRule="auto"/>
              <w:ind w:right="746"/>
              <w:jc w:val="center"/>
              <w:rPr>
                <w:sz w:val="22"/>
                <w:highlight w:val="yellow"/>
              </w:rPr>
            </w:pPr>
            <w:r w:rsidRPr="00971CE2">
              <w:rPr>
                <w:sz w:val="22"/>
                <w:highlight w:val="yellow"/>
              </w:rPr>
              <w:t>(</w:t>
            </w:r>
            <w:r w:rsidR="008B74CB" w:rsidRPr="00971CE2">
              <w:rPr>
                <w:sz w:val="22"/>
                <w:highlight w:val="yellow"/>
              </w:rPr>
              <w:t>?</w:t>
            </w:r>
            <w:r w:rsidRPr="00971CE2">
              <w:rPr>
                <w:sz w:val="22"/>
                <w:highlight w:val="yellow"/>
              </w:rPr>
              <w:t>)</w:t>
            </w:r>
          </w:p>
        </w:tc>
      </w:tr>
      <w:tr w:rsidR="00D121BC" w:rsidRPr="00971CE2" w14:paraId="01A0386E" w14:textId="77777777" w:rsidTr="00602C71">
        <w:tc>
          <w:tcPr>
            <w:tcW w:w="6385" w:type="dxa"/>
          </w:tcPr>
          <w:p w14:paraId="3F2E128B" w14:textId="5C7CD4EF" w:rsidR="00D121BC" w:rsidRPr="00971CE2" w:rsidRDefault="00EE7D0E" w:rsidP="00602C71">
            <w:pPr>
              <w:spacing w:line="240" w:lineRule="auto"/>
              <w:ind w:right="746"/>
              <w:jc w:val="center"/>
              <w:rPr>
                <w:sz w:val="22"/>
                <w:highlight w:val="yellow"/>
              </w:rPr>
            </w:pPr>
            <w:r>
              <w:rPr>
                <w:noProof/>
              </w:rPr>
              <w:lastRenderedPageBreak/>
              <w:t xml:space="preserve"> </w:t>
            </w:r>
            <w:r w:rsidRPr="00EE7D0E">
              <w:rPr>
                <w:noProof/>
                <w:position w:val="-32"/>
                <w:sz w:val="22"/>
                <w:highlight w:val="green"/>
              </w:rPr>
              <w:drawing>
                <wp:inline distT="0" distB="0" distL="0" distR="0" wp14:anchorId="01CA9DD2" wp14:editId="55152900">
                  <wp:extent cx="4025900" cy="203200"/>
                  <wp:effectExtent l="0" t="0" r="0" b="0"/>
                  <wp:docPr id="155759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94048" name=""/>
                          <pic:cNvPicPr/>
                        </pic:nvPicPr>
                        <pic:blipFill>
                          <a:blip r:embed="rId34"/>
                          <a:stretch>
                            <a:fillRect/>
                          </a:stretch>
                        </pic:blipFill>
                        <pic:spPr>
                          <a:xfrm>
                            <a:off x="0" y="0"/>
                            <a:ext cx="4025900" cy="203200"/>
                          </a:xfrm>
                          <a:prstGeom prst="rect">
                            <a:avLst/>
                          </a:prstGeom>
                        </pic:spPr>
                      </pic:pic>
                    </a:graphicData>
                  </a:graphic>
                </wp:inline>
              </w:drawing>
            </w:r>
            <w:r w:rsidRPr="00EE7D0E">
              <w:rPr>
                <w:rFonts w:eastAsia="Calibri" w:cs="Arial"/>
                <w:noProof/>
                <w:position w:val="-32"/>
                <w:sz w:val="22"/>
                <w:highlight w:val="yellow"/>
              </w:rPr>
              <w:t xml:space="preserve"> </w:t>
            </w:r>
          </w:p>
        </w:tc>
        <w:tc>
          <w:tcPr>
            <w:tcW w:w="1542" w:type="dxa"/>
            <w:vAlign w:val="center"/>
          </w:tcPr>
          <w:p w14:paraId="658A31AA" w14:textId="644F223A" w:rsidR="00D121BC" w:rsidRPr="00971CE2" w:rsidRDefault="00D121BC" w:rsidP="00602C71">
            <w:pPr>
              <w:spacing w:line="240" w:lineRule="auto"/>
              <w:ind w:right="746"/>
              <w:jc w:val="center"/>
              <w:rPr>
                <w:sz w:val="22"/>
                <w:highlight w:val="yellow"/>
              </w:rPr>
            </w:pPr>
            <w:r w:rsidRPr="00971CE2">
              <w:rPr>
                <w:sz w:val="22"/>
                <w:highlight w:val="yellow"/>
              </w:rPr>
              <w:t>(</w:t>
            </w:r>
            <w:r w:rsidR="008B74CB" w:rsidRPr="00971CE2">
              <w:rPr>
                <w:sz w:val="22"/>
                <w:highlight w:val="yellow"/>
              </w:rPr>
              <w:t>?</w:t>
            </w:r>
            <w:r w:rsidRPr="00971CE2">
              <w:rPr>
                <w:sz w:val="22"/>
                <w:highlight w:val="yellow"/>
              </w:rPr>
              <w:t>)</w:t>
            </w:r>
          </w:p>
        </w:tc>
      </w:tr>
      <w:tr w:rsidR="00D121BC" w:rsidRPr="00971CE2" w14:paraId="34D6E13D" w14:textId="77777777" w:rsidTr="00602C71">
        <w:tc>
          <w:tcPr>
            <w:tcW w:w="6385" w:type="dxa"/>
          </w:tcPr>
          <w:p w14:paraId="786D55B9" w14:textId="264BF4BE" w:rsidR="00D121BC" w:rsidRPr="00971CE2" w:rsidRDefault="00EE7D0E" w:rsidP="00602C71">
            <w:pPr>
              <w:spacing w:line="240" w:lineRule="auto"/>
              <w:ind w:right="746"/>
              <w:jc w:val="center"/>
              <w:rPr>
                <w:sz w:val="22"/>
                <w:highlight w:val="yellow"/>
              </w:rPr>
            </w:pPr>
            <w:r>
              <w:rPr>
                <w:noProof/>
              </w:rPr>
              <w:t xml:space="preserve"> </w:t>
            </w:r>
            <w:r w:rsidRPr="00EE7D0E">
              <w:rPr>
                <w:noProof/>
                <w:position w:val="-36"/>
                <w:sz w:val="22"/>
                <w:highlight w:val="green"/>
              </w:rPr>
              <w:drawing>
                <wp:inline distT="0" distB="0" distL="0" distR="0" wp14:anchorId="5C300F03" wp14:editId="3ABCBFEE">
                  <wp:extent cx="3416300" cy="444500"/>
                  <wp:effectExtent l="0" t="0" r="0" b="0"/>
                  <wp:docPr id="6155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698" name=""/>
                          <pic:cNvPicPr/>
                        </pic:nvPicPr>
                        <pic:blipFill>
                          <a:blip r:embed="rId35"/>
                          <a:stretch>
                            <a:fillRect/>
                          </a:stretch>
                        </pic:blipFill>
                        <pic:spPr>
                          <a:xfrm>
                            <a:off x="0" y="0"/>
                            <a:ext cx="3416300" cy="444500"/>
                          </a:xfrm>
                          <a:prstGeom prst="rect">
                            <a:avLst/>
                          </a:prstGeom>
                        </pic:spPr>
                      </pic:pic>
                    </a:graphicData>
                  </a:graphic>
                </wp:inline>
              </w:drawing>
            </w:r>
            <w:r w:rsidRPr="00EE7D0E">
              <w:rPr>
                <w:rFonts w:eastAsia="Calibri" w:cs="Arial"/>
                <w:noProof/>
                <w:position w:val="-36"/>
                <w:sz w:val="22"/>
                <w:highlight w:val="yellow"/>
              </w:rPr>
              <w:t xml:space="preserve"> </w:t>
            </w:r>
          </w:p>
        </w:tc>
        <w:tc>
          <w:tcPr>
            <w:tcW w:w="1542" w:type="dxa"/>
            <w:vAlign w:val="center"/>
          </w:tcPr>
          <w:p w14:paraId="157E9997" w14:textId="324CFE36" w:rsidR="00D121BC" w:rsidRPr="00971CE2" w:rsidRDefault="00D121BC" w:rsidP="00602C71">
            <w:pPr>
              <w:spacing w:line="240" w:lineRule="auto"/>
              <w:ind w:right="746"/>
              <w:jc w:val="center"/>
              <w:rPr>
                <w:sz w:val="22"/>
              </w:rPr>
            </w:pPr>
            <w:r w:rsidRPr="00971CE2">
              <w:rPr>
                <w:sz w:val="22"/>
                <w:highlight w:val="yellow"/>
              </w:rPr>
              <w:t>(</w:t>
            </w:r>
            <w:r w:rsidR="008B74CB" w:rsidRPr="00971CE2">
              <w:rPr>
                <w:sz w:val="22"/>
                <w:highlight w:val="yellow"/>
              </w:rPr>
              <w:t>?</w:t>
            </w:r>
            <w:r w:rsidRPr="00971CE2">
              <w:rPr>
                <w:sz w:val="22"/>
                <w:highlight w:val="yellow"/>
              </w:rPr>
              <w:t>)</w:t>
            </w:r>
          </w:p>
        </w:tc>
      </w:tr>
    </w:tbl>
    <w:p w14:paraId="0E4053E5" w14:textId="2FDBE69C" w:rsidR="00D121BC" w:rsidRPr="00971CE2" w:rsidRDefault="00D121BC" w:rsidP="00D121BC">
      <w:pPr>
        <w:spacing w:line="240" w:lineRule="auto"/>
        <w:ind w:left="540" w:right="746"/>
        <w:rPr>
          <w:sz w:val="22"/>
        </w:rPr>
      </w:pPr>
      <w:r w:rsidRPr="00971CE2">
        <w:rPr>
          <w:sz w:val="22"/>
        </w:rPr>
        <w:t xml:space="preserve">In the above equations, </w:t>
      </w:r>
      <w:r w:rsidR="00CE2664" w:rsidRPr="00971CE2">
        <w:rPr>
          <w:noProof/>
          <w:position w:val="-14"/>
          <w:sz w:val="22"/>
        </w:rPr>
        <w:object w:dxaOrig="1340" w:dyaOrig="400" w14:anchorId="71CC54A2">
          <v:shape id="_x0000_i1036" type="#_x0000_t75" alt="" style="width:66.8pt;height:19.95pt;mso-width-percent:0;mso-height-percent:0;mso-width-percent:0;mso-height-percent:0" o:ole="">
            <v:imagedata r:id="rId36" o:title=""/>
          </v:shape>
          <o:OLEObject Type="Embed" ProgID="Equation.DSMT4" ShapeID="_x0000_i1036" DrawAspect="Content" ObjectID="_1754945965" r:id="rId37"/>
        </w:object>
      </w:r>
      <w:r w:rsidRPr="00971CE2">
        <w:rPr>
          <w:sz w:val="22"/>
        </w:rPr>
        <w:t xml:space="preserve"> is defined as</w:t>
      </w:r>
    </w:p>
    <w:tbl>
      <w:tblPr>
        <w:tblStyle w:val="TableGrid"/>
        <w:tblW w:w="860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3"/>
        <w:gridCol w:w="1207"/>
      </w:tblGrid>
      <w:tr w:rsidR="00D121BC" w:rsidRPr="00971CE2" w14:paraId="6CCA9637" w14:textId="77777777" w:rsidTr="00A80FF9">
        <w:tc>
          <w:tcPr>
            <w:tcW w:w="7243" w:type="dxa"/>
          </w:tcPr>
          <w:p w14:paraId="0C659762" w14:textId="1F15C0FD" w:rsidR="00D121BC" w:rsidRPr="00971CE2" w:rsidRDefault="00EE7D0E" w:rsidP="00602C71">
            <w:pPr>
              <w:spacing w:line="240" w:lineRule="auto"/>
              <w:ind w:right="746"/>
              <w:jc w:val="center"/>
              <w:rPr>
                <w:sz w:val="22"/>
                <w:highlight w:val="yellow"/>
              </w:rPr>
            </w:pPr>
            <w:r>
              <w:rPr>
                <w:noProof/>
              </w:rPr>
              <w:t xml:space="preserve"> </w:t>
            </w:r>
            <w:r w:rsidRPr="00EE7D0E">
              <w:rPr>
                <w:noProof/>
                <w:position w:val="-72"/>
                <w:sz w:val="22"/>
                <w:highlight w:val="green"/>
              </w:rPr>
              <w:drawing>
                <wp:inline distT="0" distB="0" distL="0" distR="0" wp14:anchorId="12DE206C" wp14:editId="6E8E7F43">
                  <wp:extent cx="5156200" cy="1193800"/>
                  <wp:effectExtent l="0" t="0" r="0" b="0"/>
                  <wp:docPr id="184005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57255" name=""/>
                          <pic:cNvPicPr/>
                        </pic:nvPicPr>
                        <pic:blipFill>
                          <a:blip r:embed="rId38"/>
                          <a:stretch>
                            <a:fillRect/>
                          </a:stretch>
                        </pic:blipFill>
                        <pic:spPr>
                          <a:xfrm>
                            <a:off x="0" y="0"/>
                            <a:ext cx="5156200" cy="1193800"/>
                          </a:xfrm>
                          <a:prstGeom prst="rect">
                            <a:avLst/>
                          </a:prstGeom>
                        </pic:spPr>
                      </pic:pic>
                    </a:graphicData>
                  </a:graphic>
                </wp:inline>
              </w:drawing>
            </w:r>
            <w:r w:rsidRPr="00EE7D0E">
              <w:rPr>
                <w:rFonts w:eastAsia="Calibri" w:cs="Arial"/>
                <w:noProof/>
                <w:position w:val="-72"/>
                <w:sz w:val="22"/>
                <w:highlight w:val="yellow"/>
              </w:rPr>
              <w:t xml:space="preserve"> </w:t>
            </w:r>
          </w:p>
        </w:tc>
        <w:tc>
          <w:tcPr>
            <w:tcW w:w="1362" w:type="dxa"/>
            <w:vAlign w:val="center"/>
          </w:tcPr>
          <w:p w14:paraId="306D5109" w14:textId="5CE67998" w:rsidR="00D121BC" w:rsidRPr="00971CE2" w:rsidRDefault="00D121BC" w:rsidP="00602C71">
            <w:pPr>
              <w:spacing w:line="240" w:lineRule="auto"/>
              <w:ind w:right="746"/>
              <w:jc w:val="center"/>
              <w:rPr>
                <w:sz w:val="22"/>
                <w:highlight w:val="yellow"/>
              </w:rPr>
            </w:pPr>
            <w:r w:rsidRPr="00971CE2">
              <w:rPr>
                <w:sz w:val="22"/>
                <w:highlight w:val="yellow"/>
              </w:rPr>
              <w:t>(</w:t>
            </w:r>
            <w:r w:rsidR="00517D25" w:rsidRPr="00971CE2">
              <w:rPr>
                <w:sz w:val="22"/>
                <w:highlight w:val="yellow"/>
              </w:rPr>
              <w:t>?</w:t>
            </w:r>
            <w:r w:rsidRPr="00971CE2">
              <w:rPr>
                <w:sz w:val="22"/>
                <w:highlight w:val="yellow"/>
              </w:rPr>
              <w:t>)</w:t>
            </w:r>
          </w:p>
        </w:tc>
      </w:tr>
    </w:tbl>
    <w:p w14:paraId="057C132F" w14:textId="644EF279" w:rsidR="00D121BC" w:rsidRDefault="00A80FF9" w:rsidP="00971CE2">
      <w:pPr>
        <w:spacing w:after="240" w:line="240" w:lineRule="auto"/>
        <w:ind w:left="540" w:right="746"/>
        <w:rPr>
          <w:sz w:val="22"/>
        </w:rPr>
      </w:pPr>
      <w:r w:rsidRPr="00971CE2">
        <w:rPr>
          <w:sz w:val="22"/>
          <w:highlight w:val="yellow"/>
        </w:rPr>
        <w:t xml:space="preserve">Moreover </w:t>
      </w:r>
      <w:r w:rsidR="00CE2664" w:rsidRPr="00971CE2">
        <w:rPr>
          <w:noProof/>
          <w:position w:val="-12"/>
          <w:sz w:val="22"/>
          <w:highlight w:val="yellow"/>
        </w:rPr>
        <w:object w:dxaOrig="1380" w:dyaOrig="380" w14:anchorId="6C7C959A">
          <v:shape id="_x0000_i1035" type="#_x0000_t75" alt="" style="width:69.4pt;height:19.1pt;mso-width-percent:0;mso-height-percent:0;mso-width-percent:0;mso-height-percent:0" o:ole="">
            <v:imagedata r:id="rId39" o:title=""/>
          </v:shape>
          <o:OLEObject Type="Embed" ProgID="Equation.DSMT4" ShapeID="_x0000_i1035" DrawAspect="Content" ObjectID="_1754945966" r:id="rId40"/>
        </w:object>
      </w:r>
      <w:r w:rsidRPr="00971CE2">
        <w:rPr>
          <w:sz w:val="22"/>
        </w:rPr>
        <w:t xml:space="preserve">. where </w:t>
      </w:r>
      <w:r w:rsidR="00CE2664" w:rsidRPr="00971CE2">
        <w:rPr>
          <w:noProof/>
          <w:position w:val="-14"/>
          <w:sz w:val="22"/>
        </w:rPr>
        <w:object w:dxaOrig="1620" w:dyaOrig="400" w14:anchorId="2E330EE9">
          <v:shape id="_x0000_i1034" type="#_x0000_t75" alt="" style="width:80.65pt;height:19.95pt;mso-width-percent:0;mso-height-percent:0;mso-width-percent:0;mso-height-percent:0" o:ole="">
            <v:imagedata r:id="rId41" o:title=""/>
          </v:shape>
          <o:OLEObject Type="Embed" ProgID="Equation.DSMT4" ShapeID="_x0000_i1034" DrawAspect="Content" ObjectID="_1754945967" r:id="rId42"/>
        </w:object>
      </w:r>
      <w:r w:rsidRPr="00971CE2">
        <w:rPr>
          <w:sz w:val="22"/>
        </w:rPr>
        <w:t xml:space="preserve"> is the rotational velocity …</w:t>
      </w:r>
      <w:r w:rsidR="00071C1D" w:rsidRPr="00971CE2">
        <w:rPr>
          <w:sz w:val="22"/>
        </w:rPr>
        <w:t>”</w:t>
      </w:r>
    </w:p>
    <w:p w14:paraId="3B42606F" w14:textId="1E625C74" w:rsidR="00971CE2" w:rsidRDefault="00971CE2" w:rsidP="00971CE2">
      <w:pPr>
        <w:spacing w:after="240" w:line="360" w:lineRule="auto"/>
        <w:rPr>
          <w:color w:val="000000"/>
          <w:szCs w:val="24"/>
          <w:shd w:val="clear" w:color="auto" w:fill="FFFFFF"/>
        </w:rPr>
      </w:pPr>
      <w:r>
        <w:rPr>
          <w:color w:val="000000"/>
          <w:szCs w:val="24"/>
          <w:shd w:val="clear" w:color="auto" w:fill="FFFFFF"/>
        </w:rPr>
        <w:t>2-</w:t>
      </w:r>
      <w:r w:rsidRPr="00971CE2">
        <w:rPr>
          <w:color w:val="000000"/>
          <w:szCs w:val="24"/>
          <w:shd w:val="clear" w:color="auto" w:fill="FFFFFF"/>
        </w:rPr>
        <w:t xml:space="preserve"> </w:t>
      </w:r>
      <w:r>
        <w:rPr>
          <w:color w:val="000000"/>
          <w:szCs w:val="24"/>
          <w:shd w:val="clear" w:color="auto" w:fill="FFFFFF"/>
        </w:rPr>
        <w:t>The “State-Space Formulation”, denoted in section 3.3, was revised as follows:</w:t>
      </w:r>
    </w:p>
    <w:p w14:paraId="40A314BD" w14:textId="62995FE6" w:rsidR="003328BA" w:rsidRPr="00971CE2" w:rsidRDefault="003328BA" w:rsidP="003328BA">
      <w:pPr>
        <w:spacing w:line="240" w:lineRule="auto"/>
        <w:ind w:left="540" w:right="746"/>
        <w:rPr>
          <w:sz w:val="22"/>
        </w:rPr>
      </w:pPr>
      <w:r w:rsidRPr="00971CE2">
        <w:rPr>
          <w:sz w:val="22"/>
        </w:rPr>
        <w:t>“</w:t>
      </w:r>
      <w:r w:rsidRPr="00971CE2">
        <w:rPr>
          <w:i/>
          <w:iCs/>
          <w:sz w:val="22"/>
        </w:rPr>
        <w:t>3.3. State Space Formulation</w:t>
      </w:r>
      <w:r w:rsidRPr="00971CE2">
        <w:rPr>
          <w:sz w:val="22"/>
        </w:rPr>
        <w:t xml:space="preserve"> </w:t>
      </w:r>
    </w:p>
    <w:p w14:paraId="4B5F73B9" w14:textId="05B59EDB" w:rsidR="003328BA" w:rsidRPr="00971CE2" w:rsidRDefault="003328BA" w:rsidP="003328BA">
      <w:pPr>
        <w:spacing w:line="240" w:lineRule="auto"/>
        <w:ind w:left="540" w:right="746"/>
        <w:rPr>
          <w:sz w:val="22"/>
        </w:rPr>
      </w:pPr>
      <w:r w:rsidRPr="00971CE2">
        <w:rPr>
          <w:sz w:val="22"/>
        </w:rPr>
        <w:t xml:space="preserve">By defining </w:t>
      </w:r>
      <w:r w:rsidR="00CE2664" w:rsidRPr="00971CE2">
        <w:rPr>
          <w:noProof/>
          <w:position w:val="-14"/>
          <w:sz w:val="22"/>
        </w:rPr>
        <w:object w:dxaOrig="2560" w:dyaOrig="440" w14:anchorId="54EDBC4C">
          <v:shape id="_x0000_i1033" type="#_x0000_t75" alt="" style="width:128.4pt;height:23.4pt;mso-width-percent:0;mso-height-percent:0;mso-width-percent:0;mso-height-percent:0" o:ole="">
            <v:imagedata r:id="rId43" o:title=""/>
          </v:shape>
          <o:OLEObject Type="Embed" ProgID="Equation.DSMT4" ShapeID="_x0000_i1033" DrawAspect="Content" ObjectID="_1754945968" r:id="rId44"/>
        </w:object>
      </w:r>
      <w:r w:rsidRPr="00971CE2">
        <w:rPr>
          <w:sz w:val="22"/>
        </w:rPr>
        <w:t xml:space="preserve">, </w:t>
      </w:r>
      <w:r w:rsidR="00CE2664" w:rsidRPr="00971CE2">
        <w:rPr>
          <w:noProof/>
          <w:position w:val="-14"/>
          <w:sz w:val="22"/>
        </w:rPr>
        <w:object w:dxaOrig="2640" w:dyaOrig="440" w14:anchorId="461A5F0B">
          <v:shape id="_x0000_i1032" type="#_x0000_t75" alt="" style="width:131.85pt;height:23.4pt;mso-width-percent:0;mso-height-percent:0;mso-width-percent:0;mso-height-percent:0" o:ole="">
            <v:imagedata r:id="rId45" o:title=""/>
          </v:shape>
          <o:OLEObject Type="Embed" ProgID="Equation.DSMT4" ShapeID="_x0000_i1032" DrawAspect="Content" ObjectID="_1754945969" r:id="rId46"/>
        </w:object>
      </w:r>
      <w:r w:rsidRPr="00971CE2">
        <w:rPr>
          <w:sz w:val="22"/>
        </w:rPr>
        <w:t xml:space="preserve">, and </w:t>
      </w:r>
      <w:r w:rsidR="00CE2664" w:rsidRPr="00971CE2">
        <w:rPr>
          <w:noProof/>
          <w:position w:val="-14"/>
          <w:sz w:val="22"/>
        </w:rPr>
        <w:object w:dxaOrig="2620" w:dyaOrig="440" w14:anchorId="07061815">
          <v:shape id="_x0000_i1031" type="#_x0000_t75" alt="" style="width:131pt;height:23.4pt;mso-width-percent:0;mso-height-percent:0;mso-width-percent:0;mso-height-percent:0" o:ole="">
            <v:imagedata r:id="rId47" o:title=""/>
          </v:shape>
          <o:OLEObject Type="Embed" ProgID="Equation.DSMT4" ShapeID="_x0000_i1031" DrawAspect="Content" ObjectID="_1754945970" r:id="rId48"/>
        </w:object>
      </w:r>
      <w:r w:rsidRPr="00971CE2">
        <w:rPr>
          <w:sz w:val="22"/>
        </w:rPr>
        <w:t>, the formulation of the quadrotor platform is presented as follows:</w:t>
      </w:r>
    </w:p>
    <w:tbl>
      <w:tblPr>
        <w:tblStyle w:val="TableGrid"/>
        <w:tblW w:w="0" w:type="auto"/>
        <w:tblInd w:w="540" w:type="dxa"/>
        <w:tblLayout w:type="fixed"/>
        <w:tblLook w:val="04A0" w:firstRow="1" w:lastRow="0" w:firstColumn="1" w:lastColumn="0" w:noHBand="0" w:noVBand="1"/>
      </w:tblPr>
      <w:tblGrid>
        <w:gridCol w:w="7195"/>
        <w:gridCol w:w="1281"/>
      </w:tblGrid>
      <w:tr w:rsidR="003328BA" w:rsidRPr="00971CE2" w14:paraId="263FE6D2" w14:textId="77777777" w:rsidTr="003328BA">
        <w:tc>
          <w:tcPr>
            <w:tcW w:w="7195" w:type="dxa"/>
          </w:tcPr>
          <w:p w14:paraId="27E74A9D" w14:textId="31AA471A" w:rsidR="003328BA" w:rsidRPr="00971CE2" w:rsidRDefault="00EE7D0E" w:rsidP="00602C71">
            <w:pPr>
              <w:spacing w:line="240" w:lineRule="auto"/>
              <w:ind w:right="746"/>
              <w:jc w:val="center"/>
              <w:rPr>
                <w:sz w:val="22"/>
                <w:highlight w:val="yellow"/>
              </w:rPr>
            </w:pPr>
            <w:r>
              <w:rPr>
                <w:noProof/>
              </w:rPr>
              <w:t xml:space="preserve"> </w:t>
            </w:r>
            <w:r w:rsidRPr="00EE7D0E">
              <w:rPr>
                <w:noProof/>
                <w:position w:val="-36"/>
                <w:sz w:val="22"/>
                <w:highlight w:val="green"/>
              </w:rPr>
              <w:drawing>
                <wp:inline distT="0" distB="0" distL="0" distR="0" wp14:anchorId="6C768197" wp14:editId="19567332">
                  <wp:extent cx="2667000" cy="685800"/>
                  <wp:effectExtent l="0" t="0" r="0" b="0"/>
                  <wp:docPr id="28668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4920" name=""/>
                          <pic:cNvPicPr/>
                        </pic:nvPicPr>
                        <pic:blipFill>
                          <a:blip r:embed="rId49"/>
                          <a:stretch>
                            <a:fillRect/>
                          </a:stretch>
                        </pic:blipFill>
                        <pic:spPr>
                          <a:xfrm>
                            <a:off x="0" y="0"/>
                            <a:ext cx="2667000" cy="685800"/>
                          </a:xfrm>
                          <a:prstGeom prst="rect">
                            <a:avLst/>
                          </a:prstGeom>
                        </pic:spPr>
                      </pic:pic>
                    </a:graphicData>
                  </a:graphic>
                </wp:inline>
              </w:drawing>
            </w:r>
            <w:r w:rsidRPr="00EE7D0E">
              <w:rPr>
                <w:rFonts w:eastAsia="Calibri" w:cs="Arial"/>
                <w:noProof/>
                <w:position w:val="-36"/>
                <w:sz w:val="22"/>
                <w:highlight w:val="yellow"/>
              </w:rPr>
              <w:t xml:space="preserve"> </w:t>
            </w:r>
          </w:p>
        </w:tc>
        <w:tc>
          <w:tcPr>
            <w:tcW w:w="1281" w:type="dxa"/>
            <w:vAlign w:val="center"/>
          </w:tcPr>
          <w:p w14:paraId="6F262AAB" w14:textId="77777777" w:rsidR="003328BA" w:rsidRPr="00971CE2" w:rsidRDefault="003328BA" w:rsidP="00602C71">
            <w:pPr>
              <w:spacing w:line="240" w:lineRule="auto"/>
              <w:ind w:right="746"/>
              <w:jc w:val="center"/>
              <w:rPr>
                <w:sz w:val="22"/>
                <w:highlight w:val="yellow"/>
              </w:rPr>
            </w:pPr>
            <w:r w:rsidRPr="00971CE2">
              <w:rPr>
                <w:sz w:val="22"/>
                <w:highlight w:val="yellow"/>
              </w:rPr>
              <w:t>(?)</w:t>
            </w:r>
          </w:p>
        </w:tc>
      </w:tr>
      <w:tr w:rsidR="003328BA" w:rsidRPr="00971CE2" w14:paraId="45C2537C" w14:textId="77777777" w:rsidTr="003328BA">
        <w:tc>
          <w:tcPr>
            <w:tcW w:w="7195" w:type="dxa"/>
          </w:tcPr>
          <w:p w14:paraId="7AD2E529" w14:textId="5046B94C" w:rsidR="003328BA" w:rsidRPr="00971CE2" w:rsidRDefault="00CE2664" w:rsidP="00602C71">
            <w:pPr>
              <w:spacing w:line="240" w:lineRule="auto"/>
              <w:ind w:right="746"/>
              <w:jc w:val="center"/>
              <w:rPr>
                <w:sz w:val="22"/>
              </w:rPr>
            </w:pPr>
            <w:r w:rsidRPr="00971CE2">
              <w:rPr>
                <w:rFonts w:eastAsia="Calibri" w:cs="Arial"/>
                <w:noProof/>
                <w:position w:val="-14"/>
                <w:sz w:val="22"/>
                <w:highlight w:val="yellow"/>
              </w:rPr>
              <w:object w:dxaOrig="3900" w:dyaOrig="400" w14:anchorId="107639C0">
                <v:shape id="_x0000_i1030" type="#_x0000_t75" alt="" style="width:195.2pt;height:19.95pt;mso-width-percent:0;mso-height-percent:0;mso-width-percent:0;mso-height-percent:0" o:ole="">
                  <v:imagedata r:id="rId50" o:title=""/>
                </v:shape>
                <o:OLEObject Type="Embed" ProgID="Equation.DSMT4" ShapeID="_x0000_i1030" DrawAspect="Content" ObjectID="_1754945971" r:id="rId51"/>
              </w:object>
            </w:r>
          </w:p>
        </w:tc>
        <w:tc>
          <w:tcPr>
            <w:tcW w:w="1281" w:type="dxa"/>
            <w:vAlign w:val="center"/>
          </w:tcPr>
          <w:p w14:paraId="07AE5367" w14:textId="15A369CA" w:rsidR="003328BA" w:rsidRPr="00971CE2" w:rsidRDefault="003328BA" w:rsidP="00602C71">
            <w:pPr>
              <w:spacing w:line="240" w:lineRule="auto"/>
              <w:ind w:right="746"/>
              <w:jc w:val="center"/>
              <w:rPr>
                <w:sz w:val="22"/>
                <w:highlight w:val="yellow"/>
              </w:rPr>
            </w:pPr>
            <w:r w:rsidRPr="00971CE2">
              <w:rPr>
                <w:sz w:val="22"/>
                <w:highlight w:val="yellow"/>
              </w:rPr>
              <w:t>(?)</w:t>
            </w:r>
          </w:p>
        </w:tc>
      </w:tr>
      <w:tr w:rsidR="003328BA" w:rsidRPr="00971CE2" w14:paraId="20CFB56E" w14:textId="77777777" w:rsidTr="003328BA">
        <w:tc>
          <w:tcPr>
            <w:tcW w:w="7195" w:type="dxa"/>
          </w:tcPr>
          <w:p w14:paraId="7C86D423" w14:textId="3A8681E2" w:rsidR="003328BA" w:rsidRPr="00971CE2" w:rsidRDefault="00EE7D0E" w:rsidP="00602C71">
            <w:pPr>
              <w:spacing w:line="240" w:lineRule="auto"/>
              <w:ind w:right="746"/>
              <w:jc w:val="center"/>
              <w:rPr>
                <w:sz w:val="22"/>
                <w:highlight w:val="yellow"/>
              </w:rPr>
            </w:pPr>
            <w:r>
              <w:rPr>
                <w:noProof/>
              </w:rPr>
              <w:t xml:space="preserve"> </w:t>
            </w:r>
            <w:r w:rsidRPr="00EE7D0E">
              <w:rPr>
                <w:noProof/>
                <w:position w:val="-32"/>
                <w:sz w:val="22"/>
                <w:highlight w:val="green"/>
              </w:rPr>
              <w:drawing>
                <wp:inline distT="0" distB="0" distL="0" distR="0" wp14:anchorId="3C3B860D" wp14:editId="52926A27">
                  <wp:extent cx="2971800" cy="431800"/>
                  <wp:effectExtent l="0" t="0" r="0" b="0"/>
                  <wp:docPr id="70605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56524" name=""/>
                          <pic:cNvPicPr/>
                        </pic:nvPicPr>
                        <pic:blipFill>
                          <a:blip r:embed="rId52"/>
                          <a:stretch>
                            <a:fillRect/>
                          </a:stretch>
                        </pic:blipFill>
                        <pic:spPr>
                          <a:xfrm>
                            <a:off x="0" y="0"/>
                            <a:ext cx="2971800" cy="431800"/>
                          </a:xfrm>
                          <a:prstGeom prst="rect">
                            <a:avLst/>
                          </a:prstGeom>
                        </pic:spPr>
                      </pic:pic>
                    </a:graphicData>
                  </a:graphic>
                </wp:inline>
              </w:drawing>
            </w:r>
            <w:r w:rsidRPr="00EE7D0E">
              <w:rPr>
                <w:rFonts w:eastAsia="Calibri" w:cs="Arial"/>
                <w:noProof/>
                <w:position w:val="-32"/>
                <w:sz w:val="22"/>
                <w:highlight w:val="yellow"/>
              </w:rPr>
              <w:t xml:space="preserve"> </w:t>
            </w:r>
          </w:p>
        </w:tc>
        <w:tc>
          <w:tcPr>
            <w:tcW w:w="1281" w:type="dxa"/>
            <w:vAlign w:val="center"/>
          </w:tcPr>
          <w:p w14:paraId="5B85385A" w14:textId="77777777" w:rsidR="003328BA" w:rsidRPr="00971CE2" w:rsidRDefault="003328BA" w:rsidP="00602C71">
            <w:pPr>
              <w:spacing w:line="240" w:lineRule="auto"/>
              <w:ind w:right="746"/>
              <w:jc w:val="center"/>
              <w:rPr>
                <w:sz w:val="22"/>
                <w:highlight w:val="yellow"/>
              </w:rPr>
            </w:pPr>
            <w:r w:rsidRPr="00971CE2">
              <w:rPr>
                <w:sz w:val="22"/>
                <w:highlight w:val="yellow"/>
              </w:rPr>
              <w:t>(?)</w:t>
            </w:r>
          </w:p>
        </w:tc>
      </w:tr>
      <w:tr w:rsidR="003328BA" w:rsidRPr="00971CE2" w14:paraId="3245FE09" w14:textId="77777777" w:rsidTr="003328BA">
        <w:tc>
          <w:tcPr>
            <w:tcW w:w="7195" w:type="dxa"/>
          </w:tcPr>
          <w:p w14:paraId="469AAF07" w14:textId="5C20680E" w:rsidR="003328BA" w:rsidRPr="00971CE2" w:rsidRDefault="00CE2664" w:rsidP="00602C71">
            <w:pPr>
              <w:spacing w:line="240" w:lineRule="auto"/>
              <w:ind w:right="746"/>
              <w:jc w:val="center"/>
              <w:rPr>
                <w:sz w:val="22"/>
              </w:rPr>
            </w:pPr>
            <w:r w:rsidRPr="00971CE2">
              <w:rPr>
                <w:rFonts w:eastAsia="Calibri" w:cs="Arial"/>
                <w:noProof/>
                <w:position w:val="-12"/>
                <w:sz w:val="22"/>
                <w:highlight w:val="yellow"/>
              </w:rPr>
              <w:object w:dxaOrig="2600" w:dyaOrig="360" w14:anchorId="5FB9D7FC">
                <v:shape id="_x0000_i1029" type="#_x0000_t75" alt="" style="width:130.1pt;height:18.2pt;mso-width-percent:0;mso-height-percent:0;mso-width-percent:0;mso-height-percent:0" o:ole="">
                  <v:imagedata r:id="rId53" o:title=""/>
                </v:shape>
                <o:OLEObject Type="Embed" ProgID="Equation.DSMT4" ShapeID="_x0000_i1029" DrawAspect="Content" ObjectID="_1754945972" r:id="rId54"/>
              </w:object>
            </w:r>
          </w:p>
        </w:tc>
        <w:tc>
          <w:tcPr>
            <w:tcW w:w="1281" w:type="dxa"/>
            <w:vAlign w:val="center"/>
          </w:tcPr>
          <w:p w14:paraId="373974E3" w14:textId="3DEC9D91" w:rsidR="003328BA" w:rsidRPr="00971CE2" w:rsidRDefault="003328BA" w:rsidP="00602C71">
            <w:pPr>
              <w:spacing w:line="240" w:lineRule="auto"/>
              <w:ind w:right="746"/>
              <w:jc w:val="center"/>
              <w:rPr>
                <w:sz w:val="22"/>
                <w:highlight w:val="yellow"/>
              </w:rPr>
            </w:pPr>
            <w:r w:rsidRPr="00971CE2">
              <w:rPr>
                <w:sz w:val="22"/>
                <w:highlight w:val="yellow"/>
              </w:rPr>
              <w:t>(?)</w:t>
            </w:r>
          </w:p>
        </w:tc>
      </w:tr>
      <w:tr w:rsidR="003328BA" w:rsidRPr="00971CE2" w14:paraId="30EE7EEF" w14:textId="77777777" w:rsidTr="003328BA">
        <w:tc>
          <w:tcPr>
            <w:tcW w:w="7195" w:type="dxa"/>
          </w:tcPr>
          <w:p w14:paraId="5B70038B" w14:textId="0557EAF5" w:rsidR="003328BA" w:rsidRPr="00971CE2" w:rsidRDefault="00EE7D0E" w:rsidP="00602C71">
            <w:pPr>
              <w:spacing w:line="240" w:lineRule="auto"/>
              <w:ind w:right="746"/>
              <w:jc w:val="center"/>
              <w:rPr>
                <w:sz w:val="22"/>
                <w:highlight w:val="yellow"/>
              </w:rPr>
            </w:pPr>
            <w:r>
              <w:rPr>
                <w:noProof/>
              </w:rPr>
              <w:t xml:space="preserve"> </w:t>
            </w:r>
            <w:r w:rsidRPr="00EE7D0E">
              <w:rPr>
                <w:noProof/>
                <w:position w:val="-36"/>
                <w:sz w:val="22"/>
                <w:highlight w:val="green"/>
              </w:rPr>
              <w:drawing>
                <wp:inline distT="0" distB="0" distL="0" distR="0" wp14:anchorId="419AF358" wp14:editId="70764424">
                  <wp:extent cx="3695700" cy="444500"/>
                  <wp:effectExtent l="0" t="0" r="0" b="0"/>
                  <wp:docPr id="182822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23342" name=""/>
                          <pic:cNvPicPr/>
                        </pic:nvPicPr>
                        <pic:blipFill>
                          <a:blip r:embed="rId55"/>
                          <a:stretch>
                            <a:fillRect/>
                          </a:stretch>
                        </pic:blipFill>
                        <pic:spPr>
                          <a:xfrm>
                            <a:off x="0" y="0"/>
                            <a:ext cx="3695700" cy="444500"/>
                          </a:xfrm>
                          <a:prstGeom prst="rect">
                            <a:avLst/>
                          </a:prstGeom>
                        </pic:spPr>
                      </pic:pic>
                    </a:graphicData>
                  </a:graphic>
                </wp:inline>
              </w:drawing>
            </w:r>
            <w:r w:rsidRPr="00EE7D0E">
              <w:rPr>
                <w:rFonts w:eastAsia="Calibri" w:cs="Arial"/>
                <w:noProof/>
                <w:position w:val="-36"/>
                <w:sz w:val="22"/>
                <w:highlight w:val="yellow"/>
              </w:rPr>
              <w:t xml:space="preserve"> </w:t>
            </w:r>
          </w:p>
        </w:tc>
        <w:tc>
          <w:tcPr>
            <w:tcW w:w="1281" w:type="dxa"/>
            <w:vAlign w:val="center"/>
          </w:tcPr>
          <w:p w14:paraId="7344C961" w14:textId="77777777" w:rsidR="003328BA" w:rsidRPr="00971CE2" w:rsidRDefault="003328BA" w:rsidP="00602C71">
            <w:pPr>
              <w:spacing w:line="240" w:lineRule="auto"/>
              <w:ind w:right="746"/>
              <w:jc w:val="center"/>
              <w:rPr>
                <w:sz w:val="22"/>
                <w:highlight w:val="yellow"/>
              </w:rPr>
            </w:pPr>
            <w:r w:rsidRPr="00971CE2">
              <w:rPr>
                <w:sz w:val="22"/>
                <w:highlight w:val="yellow"/>
              </w:rPr>
              <w:t>(?)</w:t>
            </w:r>
          </w:p>
        </w:tc>
      </w:tr>
      <w:tr w:rsidR="003328BA" w:rsidRPr="00971CE2" w14:paraId="121C798D" w14:textId="77777777" w:rsidTr="003328BA">
        <w:tc>
          <w:tcPr>
            <w:tcW w:w="7195" w:type="dxa"/>
          </w:tcPr>
          <w:p w14:paraId="55A45B91" w14:textId="7AE720AE" w:rsidR="003328BA" w:rsidRPr="00971CE2" w:rsidRDefault="00CE2664" w:rsidP="00971CE2">
            <w:pPr>
              <w:spacing w:after="240" w:line="240" w:lineRule="auto"/>
              <w:ind w:right="746"/>
              <w:jc w:val="center"/>
              <w:rPr>
                <w:sz w:val="22"/>
              </w:rPr>
            </w:pPr>
            <w:r w:rsidRPr="00971CE2">
              <w:rPr>
                <w:rFonts w:eastAsia="Calibri" w:cs="Arial"/>
                <w:noProof/>
                <w:position w:val="-28"/>
                <w:sz w:val="22"/>
                <w:highlight w:val="yellow"/>
              </w:rPr>
              <w:object w:dxaOrig="3519" w:dyaOrig="680" w14:anchorId="65BC1EEA">
                <v:shape id="_x0000_i1028" type="#_x0000_t75" alt="" style="width:176.1pt;height:33.85pt;mso-width-percent:0;mso-height-percent:0;mso-width-percent:0;mso-height-percent:0" o:ole="">
                  <v:imagedata r:id="rId56" o:title=""/>
                </v:shape>
                <o:OLEObject Type="Embed" ProgID="Equation.DSMT4" ShapeID="_x0000_i1028" DrawAspect="Content" ObjectID="_1754945973" r:id="rId57"/>
              </w:object>
            </w:r>
          </w:p>
        </w:tc>
        <w:tc>
          <w:tcPr>
            <w:tcW w:w="1281" w:type="dxa"/>
            <w:vAlign w:val="center"/>
          </w:tcPr>
          <w:p w14:paraId="1D599E59" w14:textId="2F082F12" w:rsidR="003328BA" w:rsidRPr="00971CE2" w:rsidRDefault="003328BA" w:rsidP="00971CE2">
            <w:pPr>
              <w:spacing w:after="240" w:line="240" w:lineRule="auto"/>
              <w:ind w:right="746"/>
              <w:jc w:val="center"/>
              <w:rPr>
                <w:sz w:val="22"/>
                <w:highlight w:val="yellow"/>
              </w:rPr>
            </w:pPr>
            <w:r w:rsidRPr="00971CE2">
              <w:rPr>
                <w:sz w:val="22"/>
                <w:highlight w:val="yellow"/>
              </w:rPr>
              <w:t>(?)</w:t>
            </w:r>
          </w:p>
        </w:tc>
      </w:tr>
    </w:tbl>
    <w:p w14:paraId="51EEB5FC" w14:textId="6B06E959" w:rsidR="003328BA" w:rsidRPr="00971CE2" w:rsidRDefault="00F00978" w:rsidP="00971CE2">
      <w:pPr>
        <w:spacing w:after="240" w:line="240" w:lineRule="auto"/>
        <w:ind w:left="540" w:right="746"/>
        <w:rPr>
          <w:sz w:val="22"/>
        </w:rPr>
      </w:pPr>
      <w:r w:rsidRPr="00971CE2">
        <w:rPr>
          <w:sz w:val="22"/>
        </w:rPr>
        <w:t>The measurement vector, obtained from the AHRS, is presented …</w:t>
      </w:r>
      <w:r w:rsidR="003328BA" w:rsidRPr="00971CE2">
        <w:rPr>
          <w:sz w:val="22"/>
        </w:rPr>
        <w:t>”</w:t>
      </w:r>
    </w:p>
    <w:p w14:paraId="2EFEACD5" w14:textId="44276C0A" w:rsidR="00971CE2" w:rsidRDefault="00971CE2" w:rsidP="00971CE2">
      <w:pPr>
        <w:spacing w:after="240" w:line="360" w:lineRule="auto"/>
        <w:rPr>
          <w:color w:val="000000"/>
          <w:szCs w:val="24"/>
          <w:shd w:val="clear" w:color="auto" w:fill="FFFFFF"/>
        </w:rPr>
      </w:pPr>
      <w:r>
        <w:rPr>
          <w:color w:val="000000"/>
          <w:szCs w:val="24"/>
          <w:shd w:val="clear" w:color="auto" w:fill="FFFFFF"/>
        </w:rPr>
        <w:t>3-</w:t>
      </w:r>
      <w:r w:rsidRPr="00971CE2">
        <w:rPr>
          <w:color w:val="000000"/>
          <w:szCs w:val="24"/>
          <w:shd w:val="clear" w:color="auto" w:fill="FFFFFF"/>
        </w:rPr>
        <w:t xml:space="preserve"> </w:t>
      </w:r>
      <w:r>
        <w:rPr>
          <w:color w:val="000000"/>
          <w:szCs w:val="24"/>
          <w:shd w:val="clear" w:color="auto" w:fill="FFFFFF"/>
        </w:rPr>
        <w:t>The nonlinear model of the quadrotor was linearized again and was revised in section 3.4 of the revised manuscript as follows:</w:t>
      </w:r>
    </w:p>
    <w:p w14:paraId="78D6AA42" w14:textId="619459A3" w:rsidR="00F00978" w:rsidRPr="00971CE2" w:rsidRDefault="00F00978" w:rsidP="00F00978">
      <w:pPr>
        <w:spacing w:line="240" w:lineRule="auto"/>
        <w:ind w:left="540" w:right="746"/>
        <w:rPr>
          <w:i/>
          <w:iCs/>
          <w:sz w:val="22"/>
        </w:rPr>
      </w:pPr>
      <w:r w:rsidRPr="00971CE2">
        <w:rPr>
          <w:sz w:val="22"/>
        </w:rPr>
        <w:lastRenderedPageBreak/>
        <w:t>“</w:t>
      </w:r>
      <w:r w:rsidRPr="00971CE2">
        <w:rPr>
          <w:i/>
          <w:iCs/>
          <w:sz w:val="22"/>
        </w:rPr>
        <w:t>3.</w:t>
      </w:r>
      <w:r w:rsidR="00971CE2" w:rsidRPr="00971CE2">
        <w:rPr>
          <w:i/>
          <w:iCs/>
          <w:sz w:val="22"/>
        </w:rPr>
        <w:t>4</w:t>
      </w:r>
      <w:r w:rsidRPr="00971CE2">
        <w:rPr>
          <w:i/>
          <w:iCs/>
          <w:sz w:val="22"/>
        </w:rPr>
        <w:t xml:space="preserve">. </w:t>
      </w:r>
      <w:r w:rsidR="00971CE2" w:rsidRPr="00971CE2">
        <w:rPr>
          <w:i/>
          <w:iCs/>
          <w:sz w:val="22"/>
        </w:rPr>
        <w:t>Linear Model</w:t>
      </w:r>
    </w:p>
    <w:p w14:paraId="09EF58E7" w14:textId="53F6C236" w:rsidR="00971CE2" w:rsidRDefault="00971CE2" w:rsidP="00F00978">
      <w:pPr>
        <w:spacing w:line="240" w:lineRule="auto"/>
        <w:ind w:left="540" w:right="746"/>
      </w:pPr>
      <w:r>
        <w:t>… Also, B is the input matrix defined as</w:t>
      </w:r>
    </w:p>
    <w:tbl>
      <w:tblPr>
        <w:tblStyle w:val="TableGrid"/>
        <w:tblW w:w="0" w:type="auto"/>
        <w:tblInd w:w="540" w:type="dxa"/>
        <w:tblLayout w:type="fixed"/>
        <w:tblLook w:val="04A0" w:firstRow="1" w:lastRow="0" w:firstColumn="1" w:lastColumn="0" w:noHBand="0" w:noVBand="1"/>
      </w:tblPr>
      <w:tblGrid>
        <w:gridCol w:w="7195"/>
        <w:gridCol w:w="1281"/>
      </w:tblGrid>
      <w:tr w:rsidR="00971CE2" w:rsidRPr="00F00978" w14:paraId="18601D20" w14:textId="77777777" w:rsidTr="00602C71">
        <w:tc>
          <w:tcPr>
            <w:tcW w:w="7195" w:type="dxa"/>
          </w:tcPr>
          <w:p w14:paraId="78813013" w14:textId="40E55E39" w:rsidR="00971CE2" w:rsidRPr="00F00978" w:rsidRDefault="0066589C" w:rsidP="00971CE2">
            <w:pPr>
              <w:spacing w:after="240" w:line="240" w:lineRule="auto"/>
              <w:ind w:right="746"/>
              <w:jc w:val="center"/>
              <w:rPr>
                <w:sz w:val="20"/>
                <w:szCs w:val="20"/>
                <w:highlight w:val="yellow"/>
              </w:rPr>
            </w:pPr>
            <w:r>
              <w:rPr>
                <w:noProof/>
              </w:rPr>
              <w:t xml:space="preserve"> </w:t>
            </w:r>
            <w:r w:rsidRPr="0066589C">
              <w:rPr>
                <w:noProof/>
                <w:position w:val="-122"/>
                <w:sz w:val="20"/>
                <w:szCs w:val="20"/>
                <w:highlight w:val="green"/>
              </w:rPr>
              <w:drawing>
                <wp:inline distT="0" distB="0" distL="0" distR="0" wp14:anchorId="711FEC2F" wp14:editId="70B4B01F">
                  <wp:extent cx="1346200" cy="1104900"/>
                  <wp:effectExtent l="0" t="0" r="0" b="0"/>
                  <wp:docPr id="165411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15470" name=""/>
                          <pic:cNvPicPr/>
                        </pic:nvPicPr>
                        <pic:blipFill>
                          <a:blip r:embed="rId58"/>
                          <a:stretch>
                            <a:fillRect/>
                          </a:stretch>
                        </pic:blipFill>
                        <pic:spPr>
                          <a:xfrm>
                            <a:off x="0" y="0"/>
                            <a:ext cx="1346200" cy="1104900"/>
                          </a:xfrm>
                          <a:prstGeom prst="rect">
                            <a:avLst/>
                          </a:prstGeom>
                        </pic:spPr>
                      </pic:pic>
                    </a:graphicData>
                  </a:graphic>
                </wp:inline>
              </w:drawing>
            </w:r>
            <w:r w:rsidRPr="0066589C">
              <w:rPr>
                <w:rFonts w:eastAsia="Calibri" w:cs="Arial"/>
                <w:noProof/>
                <w:position w:val="-122"/>
                <w:sz w:val="20"/>
                <w:szCs w:val="20"/>
                <w:highlight w:val="yellow"/>
              </w:rPr>
              <w:t xml:space="preserve"> </w:t>
            </w:r>
          </w:p>
        </w:tc>
        <w:tc>
          <w:tcPr>
            <w:tcW w:w="1281" w:type="dxa"/>
            <w:vAlign w:val="center"/>
          </w:tcPr>
          <w:p w14:paraId="0F1E4C41" w14:textId="77777777" w:rsidR="00971CE2" w:rsidRPr="00F00978" w:rsidRDefault="00971CE2" w:rsidP="00971CE2">
            <w:pPr>
              <w:spacing w:after="240" w:line="240" w:lineRule="auto"/>
              <w:ind w:right="746"/>
              <w:jc w:val="center"/>
              <w:rPr>
                <w:sz w:val="20"/>
                <w:szCs w:val="20"/>
                <w:highlight w:val="yellow"/>
              </w:rPr>
            </w:pPr>
            <w:r w:rsidRPr="00F00978">
              <w:rPr>
                <w:sz w:val="20"/>
                <w:szCs w:val="20"/>
                <w:highlight w:val="yellow"/>
              </w:rPr>
              <w:t>(?)</w:t>
            </w:r>
          </w:p>
        </w:tc>
      </w:tr>
    </w:tbl>
    <w:p w14:paraId="67F7AD9F" w14:textId="1377CBA8" w:rsidR="00971CE2" w:rsidRDefault="00971CE2" w:rsidP="00971CE2">
      <w:pPr>
        <w:spacing w:after="240" w:line="360" w:lineRule="auto"/>
        <w:rPr>
          <w:color w:val="000000"/>
          <w:szCs w:val="24"/>
          <w:shd w:val="clear" w:color="auto" w:fill="FFFFFF"/>
        </w:rPr>
      </w:pPr>
      <w:r>
        <w:rPr>
          <w:color w:val="000000"/>
          <w:szCs w:val="24"/>
          <w:shd w:val="clear" w:color="auto" w:fill="FFFFFF"/>
        </w:rPr>
        <w:t>4-</w:t>
      </w:r>
      <w:r w:rsidRPr="00971CE2">
        <w:rPr>
          <w:color w:val="000000"/>
          <w:szCs w:val="24"/>
          <w:shd w:val="clear" w:color="auto" w:fill="FFFFFF"/>
        </w:rPr>
        <w:t xml:space="preserve"> </w:t>
      </w:r>
      <w:r>
        <w:rPr>
          <w:color w:val="000000"/>
          <w:szCs w:val="24"/>
          <w:shd w:val="clear" w:color="auto" w:fill="FFFFFF"/>
        </w:rPr>
        <w:t xml:space="preserve">The results of the </w:t>
      </w:r>
      <w:r w:rsidR="00AA440C">
        <w:t>identification of the 3-DoF quadrotor platform model</w:t>
      </w:r>
      <w:r>
        <w:rPr>
          <w:color w:val="000000"/>
          <w:szCs w:val="24"/>
          <w:shd w:val="clear" w:color="auto" w:fill="FFFFFF"/>
        </w:rPr>
        <w:t xml:space="preserve"> </w:t>
      </w:r>
      <w:r w:rsidR="00AA440C">
        <w:rPr>
          <w:color w:val="000000"/>
          <w:szCs w:val="24"/>
          <w:shd w:val="clear" w:color="auto" w:fill="FFFFFF"/>
        </w:rPr>
        <w:t>were</w:t>
      </w:r>
      <w:r>
        <w:rPr>
          <w:color w:val="000000"/>
          <w:szCs w:val="24"/>
          <w:shd w:val="clear" w:color="auto" w:fill="FFFFFF"/>
        </w:rPr>
        <w:t xml:space="preserve"> revised in section </w:t>
      </w:r>
      <w:r w:rsidR="00AA440C">
        <w:rPr>
          <w:color w:val="000000"/>
          <w:szCs w:val="24"/>
          <w:shd w:val="clear" w:color="auto" w:fill="FFFFFF"/>
        </w:rPr>
        <w:t>5.1</w:t>
      </w:r>
      <w:r>
        <w:rPr>
          <w:color w:val="000000"/>
          <w:szCs w:val="24"/>
          <w:shd w:val="clear" w:color="auto" w:fill="FFFFFF"/>
        </w:rPr>
        <w:t xml:space="preserve"> of the revised manuscript as follows:</w:t>
      </w:r>
    </w:p>
    <w:p w14:paraId="035C613F" w14:textId="70A3FEA8" w:rsidR="00AA440C" w:rsidRPr="00AA440C" w:rsidRDefault="00AA440C" w:rsidP="00AA440C">
      <w:pPr>
        <w:spacing w:line="240" w:lineRule="auto"/>
        <w:ind w:left="540" w:right="746"/>
        <w:rPr>
          <w:i/>
          <w:iCs/>
          <w:sz w:val="22"/>
        </w:rPr>
      </w:pPr>
      <w:r w:rsidRPr="00AA440C">
        <w:rPr>
          <w:i/>
          <w:iCs/>
          <w:sz w:val="22"/>
        </w:rPr>
        <w:t>“5.1. Identification of the 3-DoF quadrotor platform model</w:t>
      </w:r>
    </w:p>
    <w:p w14:paraId="0A0B711A" w14:textId="77777777" w:rsidR="00AA440C" w:rsidRPr="00971CE2" w:rsidRDefault="00AA440C" w:rsidP="00AA440C">
      <w:pPr>
        <w:spacing w:line="240" w:lineRule="auto"/>
        <w:ind w:left="540" w:right="746"/>
        <w:rPr>
          <w:sz w:val="22"/>
        </w:rPr>
      </w:pPr>
      <w:r w:rsidRPr="00971CE2">
        <w:rPr>
          <w:sz w:val="22"/>
        </w:rPr>
        <w:t xml:space="preserve">By defining </w:t>
      </w:r>
      <w:r w:rsidR="00CE2664" w:rsidRPr="00971CE2">
        <w:rPr>
          <w:noProof/>
          <w:position w:val="-14"/>
          <w:sz w:val="22"/>
        </w:rPr>
        <w:object w:dxaOrig="2560" w:dyaOrig="440" w14:anchorId="4EF77DA0">
          <v:shape id="_x0000_i1027" type="#_x0000_t75" alt="" style="width:128.4pt;height:23.4pt;mso-width-percent:0;mso-height-percent:0;mso-width-percent:0;mso-height-percent:0" o:ole="">
            <v:imagedata r:id="rId43" o:title=""/>
          </v:shape>
          <o:OLEObject Type="Embed" ProgID="Equation.DSMT4" ShapeID="_x0000_i1027" DrawAspect="Content" ObjectID="_1754945974" r:id="rId59"/>
        </w:object>
      </w:r>
      <w:r w:rsidRPr="00971CE2">
        <w:rPr>
          <w:sz w:val="22"/>
        </w:rPr>
        <w:t xml:space="preserve">, </w:t>
      </w:r>
      <w:r w:rsidR="00CE2664" w:rsidRPr="00971CE2">
        <w:rPr>
          <w:noProof/>
          <w:position w:val="-14"/>
          <w:sz w:val="22"/>
        </w:rPr>
        <w:object w:dxaOrig="2640" w:dyaOrig="440" w14:anchorId="359E6FE0">
          <v:shape id="_x0000_i1026" type="#_x0000_t75" alt="" style="width:131.85pt;height:23.4pt;mso-width-percent:0;mso-height-percent:0;mso-width-percent:0;mso-height-percent:0" o:ole="">
            <v:imagedata r:id="rId45" o:title=""/>
          </v:shape>
          <o:OLEObject Type="Embed" ProgID="Equation.DSMT4" ShapeID="_x0000_i1026" DrawAspect="Content" ObjectID="_1754945975" r:id="rId60"/>
        </w:object>
      </w:r>
      <w:r w:rsidRPr="00971CE2">
        <w:rPr>
          <w:sz w:val="22"/>
        </w:rPr>
        <w:t xml:space="preserve">, and </w:t>
      </w:r>
      <w:r w:rsidR="00CE2664" w:rsidRPr="00971CE2">
        <w:rPr>
          <w:noProof/>
          <w:position w:val="-14"/>
          <w:sz w:val="22"/>
        </w:rPr>
        <w:object w:dxaOrig="2620" w:dyaOrig="440" w14:anchorId="1BCE6E35">
          <v:shape id="_x0000_i1025" type="#_x0000_t75" alt="" style="width:131pt;height:23.4pt;mso-width-percent:0;mso-height-percent:0;mso-width-percent:0;mso-height-percent:0" o:ole="">
            <v:imagedata r:id="rId47" o:title=""/>
          </v:shape>
          <o:OLEObject Type="Embed" ProgID="Equation.DSMT4" ShapeID="_x0000_i1025" DrawAspect="Content" ObjectID="_1754945976" r:id="rId61"/>
        </w:object>
      </w:r>
      <w:r w:rsidRPr="00971CE2">
        <w:rPr>
          <w:sz w:val="22"/>
        </w:rPr>
        <w:t>, the formulation of the quadrotor platform is presented as follows:</w:t>
      </w:r>
    </w:p>
    <w:p w14:paraId="0E7D941A" w14:textId="52756B54" w:rsidR="00DC21E3" w:rsidRDefault="00DC21E3" w:rsidP="00DC21E3">
      <w:pPr>
        <w:spacing w:line="240" w:lineRule="auto"/>
        <w:ind w:left="540" w:right="746"/>
        <w:rPr>
          <w:highlight w:val="darkGreen"/>
          <w:lang w:val="en-IR"/>
        </w:rPr>
      </w:pPr>
      <w:r w:rsidRPr="00DC21E3">
        <w:rPr>
          <w:highlight w:val="darkGreen"/>
          <w:lang w:val="en-IR"/>
        </w:rPr>
        <w:t>As described in section~\ref{sec:state-space}, the parameters of the quadrotor platform, denoted by $\Gamma_i (i=1, \ldots, 11)$, are identified using the NLS-TRR algorithm.</w:t>
      </w:r>
      <w:r>
        <w:rPr>
          <w:highlight w:val="darkGreen"/>
        </w:rPr>
        <w:t xml:space="preserve"> </w:t>
      </w:r>
      <w:r w:rsidRPr="00DC21E3">
        <w:rPr>
          <w:highlight w:val="darkGreen"/>
          <w:lang w:val="en-IR"/>
        </w:rPr>
        <w:t>To increase the accuracy of parameter identification, three scenarios are considered according to Table~\ref{tab:identification}.</w:t>
      </w:r>
      <w:r>
        <w:rPr>
          <w:highlight w:val="darkGreen"/>
        </w:rPr>
        <w:t xml:space="preserve"> </w:t>
      </w:r>
      <w:r w:rsidRPr="00DC21E3">
        <w:rPr>
          <w:highlight w:val="darkGreen"/>
          <w:lang w:val="en-IR"/>
        </w:rPr>
        <w:t>In the first scenario, depicted in Figure~\ref{fig:one_degree_identification}, the quadrotor rotates about only one axis (roll, pitch, or yaw axes) to identify the parameters $\Gamma_3$, $\Gamma_5$, $\Gamma_8$, $\Gamma_9$, and $\Gamma_{11}$.</w:t>
      </w:r>
      <w:r>
        <w:rPr>
          <w:highlight w:val="darkGreen"/>
        </w:rPr>
        <w:t xml:space="preserve"> </w:t>
      </w:r>
      <w:r w:rsidRPr="00DC21E3">
        <w:rPr>
          <w:highlight w:val="darkGreen"/>
          <w:lang w:val="en-IR"/>
        </w:rPr>
        <w:t>In the second scenario, according to Figure~\ref{fig:two_degree_identification}, the parameters $\Gamma_1$ and $\Gamma_7$ are estimated by rotating the experimental platform around its roll and pitch axes simultaneously. Finally, Figure~\ref{fig:three_degree_identification} displays the results of the third scenario including the estimation of the parameters $\Gamma_2$, $\Gamma_4$, $\Gamma_6$, and $\Gamma_{10}$ for the UAV model, when the platform freely rotates around three axes.</w:t>
      </w:r>
      <w:r>
        <w:rPr>
          <w:highlight w:val="darkGreen"/>
        </w:rPr>
        <w:t xml:space="preserve"> </w:t>
      </w:r>
      <w:r w:rsidRPr="00DC21E3">
        <w:rPr>
          <w:highlight w:val="darkGreen"/>
          <w:lang w:val="en-IR"/>
        </w:rPr>
        <w:t>After the termination condition is met, the optimal values of the quadrotor parameters are computed and denoted in Table~\ref{tab:true_parameters}.</w:t>
      </w:r>
      <w:r>
        <w:rPr>
          <w:highlight w:val="darkGreen"/>
        </w:rPr>
        <w:t xml:space="preserve"> </w:t>
      </w:r>
      <w:r w:rsidRPr="00DC21E3">
        <w:rPr>
          <w:highlight w:val="darkGreen"/>
          <w:lang w:val="en-IR"/>
        </w:rPr>
        <w:t>These results illustrate that the outputs of the simulation results for the quadrotor model are consistent with reality.</w:t>
      </w:r>
    </w:p>
    <w:p w14:paraId="196E2278" w14:textId="4831FE27" w:rsidR="00182561" w:rsidRPr="00DC21E3" w:rsidRDefault="00180332" w:rsidP="00180332">
      <w:pPr>
        <w:spacing w:line="240" w:lineRule="auto"/>
        <w:ind w:left="540" w:right="746"/>
        <w:jc w:val="center"/>
        <w:rPr>
          <w:highlight w:val="darkGreen"/>
          <w:lang w:val="en-IR"/>
        </w:rPr>
      </w:pPr>
      <w:r w:rsidRPr="00180332">
        <w:rPr>
          <w:noProof/>
          <w:highlight w:val="yellow"/>
          <w:lang w:val="en-IR"/>
        </w:rPr>
        <w:drawing>
          <wp:inline distT="0" distB="0" distL="0" distR="0" wp14:anchorId="40EFFE4D" wp14:editId="51FBAB89">
            <wp:extent cx="4089400" cy="1993900"/>
            <wp:effectExtent l="0" t="0" r="0" b="0"/>
            <wp:docPr id="134075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57088" name=""/>
                    <pic:cNvPicPr/>
                  </pic:nvPicPr>
                  <pic:blipFill>
                    <a:blip r:embed="rId62"/>
                    <a:stretch>
                      <a:fillRect/>
                    </a:stretch>
                  </pic:blipFill>
                  <pic:spPr>
                    <a:xfrm>
                      <a:off x="0" y="0"/>
                      <a:ext cx="4089400" cy="1993900"/>
                    </a:xfrm>
                    <a:prstGeom prst="rect">
                      <a:avLst/>
                    </a:prstGeom>
                  </pic:spPr>
                </pic:pic>
              </a:graphicData>
            </a:graphic>
          </wp:inline>
        </w:drawing>
      </w:r>
    </w:p>
    <w:p w14:paraId="296F8BA7" w14:textId="77777777" w:rsidR="00AA440C" w:rsidRPr="00F00978" w:rsidRDefault="00AA440C" w:rsidP="00F00978">
      <w:pPr>
        <w:spacing w:line="240" w:lineRule="auto"/>
        <w:ind w:left="540" w:right="746"/>
        <w:rPr>
          <w:sz w:val="20"/>
          <w:szCs w:val="20"/>
        </w:rPr>
      </w:pPr>
    </w:p>
    <w:p w14:paraId="55AAE8FD" w14:textId="77777777" w:rsidR="003C737E" w:rsidRPr="00C51AAB" w:rsidRDefault="003C737E" w:rsidP="003C737E">
      <w:pPr>
        <w:rPr>
          <w:b/>
          <w:bCs/>
          <w:color w:val="800000"/>
        </w:rPr>
      </w:pPr>
      <w:r w:rsidRPr="00C51AAB">
        <w:rPr>
          <w:b/>
          <w:bCs/>
          <w:color w:val="800000"/>
        </w:rPr>
        <w:t>Comment:</w:t>
      </w:r>
    </w:p>
    <w:p w14:paraId="18B91FAF" w14:textId="77777777" w:rsidR="003C737E" w:rsidRDefault="003C737E" w:rsidP="003C737E">
      <w:pPr>
        <w:rPr>
          <w:rFonts w:cs="Times New Roman"/>
          <w:color w:val="222222"/>
          <w:shd w:val="clear" w:color="auto" w:fill="FFFFFF"/>
        </w:rPr>
      </w:pPr>
      <w:r>
        <w:rPr>
          <w:rFonts w:cs="Times New Roman"/>
          <w:color w:val="222222"/>
          <w:shd w:val="clear" w:color="auto" w:fill="FFFFFF"/>
        </w:rPr>
        <w:t xml:space="preserve">3. </w:t>
      </w:r>
      <w:r w:rsidRPr="00676503">
        <w:rPr>
          <w:rFonts w:cs="Times New Roman"/>
          <w:color w:val="222222"/>
          <w:shd w:val="clear" w:color="auto" w:fill="FFFFFF"/>
        </w:rPr>
        <w:t>How to determine the parameter in (23), i.e., Q, R, Rd.</w:t>
      </w:r>
    </w:p>
    <w:p w14:paraId="11013406" w14:textId="77777777" w:rsidR="003C737E" w:rsidRDefault="003C737E" w:rsidP="003C737E">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3BB877CA" w14:textId="77777777" w:rsidR="0020623B" w:rsidRPr="00F80FF8" w:rsidRDefault="0020623B" w:rsidP="0020623B">
      <w:pPr>
        <w:spacing w:line="360" w:lineRule="auto"/>
        <w:rPr>
          <w:rStyle w:val="fontstyle01"/>
          <w:sz w:val="24"/>
          <w:szCs w:val="24"/>
        </w:rPr>
      </w:pPr>
      <w:r w:rsidRPr="00F80FF8">
        <w:rPr>
          <w:rStyle w:val="fontstyle01"/>
          <w:sz w:val="24"/>
          <w:szCs w:val="24"/>
        </w:rPr>
        <w:t>Dear Reviewer,</w:t>
      </w:r>
    </w:p>
    <w:p w14:paraId="2ED86649" w14:textId="77777777" w:rsidR="0020623B" w:rsidRPr="00F80FF8" w:rsidRDefault="0020623B" w:rsidP="0020623B">
      <w:pPr>
        <w:spacing w:line="360" w:lineRule="auto"/>
        <w:rPr>
          <w:rStyle w:val="fontstyle01"/>
          <w:sz w:val="24"/>
          <w:szCs w:val="24"/>
        </w:rPr>
      </w:pPr>
    </w:p>
    <w:p w14:paraId="0B61BD5D" w14:textId="067C32EF" w:rsidR="0020623B" w:rsidRDefault="0020623B" w:rsidP="0020623B">
      <w:pPr>
        <w:spacing w:line="360" w:lineRule="auto"/>
      </w:pPr>
      <w:r w:rsidRPr="00F80FF8">
        <w:rPr>
          <w:rStyle w:val="fontstyle01"/>
          <w:sz w:val="24"/>
          <w:szCs w:val="24"/>
        </w:rPr>
        <w:t>Thank you for raising the important question regarding the determination of Q, R, and Rd</w:t>
      </w:r>
      <w:r>
        <w:rPr>
          <w:rStyle w:val="fontstyle01"/>
          <w:sz w:val="24"/>
          <w:szCs w:val="24"/>
        </w:rPr>
        <w:t xml:space="preserve"> parameters</w:t>
      </w:r>
      <w:r w:rsidRPr="00F80FF8">
        <w:rPr>
          <w:rStyle w:val="fontstyle01"/>
          <w:sz w:val="24"/>
          <w:szCs w:val="24"/>
        </w:rPr>
        <w:t>. We appreciate your interest in the tuning of these weighting matrices, as it plays a crucial role in the effectiveness of our proposed Linear Quadratic Integral Differential Game (LQIR-DG) approach.</w:t>
      </w:r>
      <w:r>
        <w:rPr>
          <w:rStyle w:val="fontstyle01"/>
          <w:sz w:val="24"/>
          <w:szCs w:val="24"/>
        </w:rPr>
        <w:t xml:space="preserve"> </w:t>
      </w:r>
      <w:r w:rsidRPr="0020623B">
        <w:t>Thank you for your comment. In response to your feedback, we have added a new section, Section 5.2, to the manuscript</w:t>
      </w:r>
      <w:r>
        <w:t>.</w:t>
      </w:r>
    </w:p>
    <w:p w14:paraId="6F83C91E" w14:textId="53D44789" w:rsidR="0020623B" w:rsidRPr="0020623B" w:rsidRDefault="0020623B" w:rsidP="0020623B">
      <w:pPr>
        <w:spacing w:line="240" w:lineRule="auto"/>
        <w:ind w:left="540" w:right="746"/>
        <w:rPr>
          <w:i/>
          <w:iCs/>
          <w:sz w:val="22"/>
          <w:highlight w:val="yellow"/>
        </w:rPr>
      </w:pPr>
      <w:r w:rsidRPr="00D722B2">
        <w:rPr>
          <w:sz w:val="22"/>
        </w:rPr>
        <w:t>“</w:t>
      </w:r>
      <w:r w:rsidRPr="0020623B">
        <w:rPr>
          <w:i/>
          <w:iCs/>
          <w:sz w:val="22"/>
          <w:highlight w:val="yellow"/>
        </w:rPr>
        <w:t xml:space="preserve">5.2. </w:t>
      </w:r>
      <w:r w:rsidRPr="0020623B">
        <w:rPr>
          <w:i/>
          <w:iCs/>
          <w:sz w:val="22"/>
          <w:highlight w:val="yellow"/>
          <w:lang w:val="en-IR"/>
        </w:rPr>
        <w:t>Tuning of LQIR-DG Weighting Matri</w:t>
      </w:r>
      <w:proofErr w:type="spellStart"/>
      <w:r>
        <w:rPr>
          <w:i/>
          <w:iCs/>
          <w:sz w:val="22"/>
          <w:highlight w:val="yellow"/>
        </w:rPr>
        <w:t>ces</w:t>
      </w:r>
      <w:proofErr w:type="spellEnd"/>
    </w:p>
    <w:p w14:paraId="31D7DC61" w14:textId="77777777" w:rsidR="0020623B" w:rsidRPr="0020623B" w:rsidRDefault="0020623B" w:rsidP="0020623B">
      <w:pPr>
        <w:pStyle w:val="NormalWeb"/>
        <w:rPr>
          <w:highlight w:val="yellow"/>
          <w:lang w:val="en-IR"/>
        </w:rPr>
      </w:pPr>
      <w:r w:rsidRPr="0020623B">
        <w:rPr>
          <w:highlight w:val="yellow"/>
          <w:lang w:val="en-IR"/>
        </w:rPr>
        <w:t>The TCACS (Tabu Continuous Ant Colony System) optimization method was employed to fine-tune the LQIR-DG weighting matrices $\boldsymbol{\mathrm{Q}}$ and $R_d$ of the LQIR-DG controller.</w:t>
      </w:r>
    </w:p>
    <w:p w14:paraId="412E38D3" w14:textId="77777777" w:rsidR="0020623B" w:rsidRPr="0020623B" w:rsidRDefault="0020623B" w:rsidP="0020623B">
      <w:pPr>
        <w:pStyle w:val="NormalWeb"/>
        <w:rPr>
          <w:highlight w:val="yellow"/>
          <w:lang w:val="en-IR"/>
        </w:rPr>
      </w:pPr>
      <w:r w:rsidRPr="0020623B">
        <w:rPr>
          <w:highlight w:val="yellow"/>
          <w:lang w:val="en-IR"/>
        </w:rPr>
        <w:t>Due the relation between the weighting matrices is important, the $R$ matrix is assumed as 1, while the weighting matrix $\boldsymbol{\mathrm{Q}}$ is represented as $\text{diag}([\boldsymbol{\mathrm{Q}}_{\text{Roll}}, \boldsymbol{\mathrm{Q}}_{\text{Pitch}}, \boldsymbol{\mathrm{Q}}_{\text{Yaw}}])$, and $R_d$ is individually optimized for each channel.</w:t>
      </w:r>
    </w:p>
    <w:p w14:paraId="2546CA59" w14:textId="4732DB11" w:rsidR="0020623B" w:rsidRPr="0020623B" w:rsidRDefault="0020623B" w:rsidP="0020623B">
      <w:pPr>
        <w:pStyle w:val="NormalWeb"/>
        <w:rPr>
          <w:highlight w:val="yellow"/>
          <w:lang w:val="en-IR"/>
        </w:rPr>
      </w:pPr>
      <w:r w:rsidRPr="0020623B">
        <w:rPr>
          <w:highlight w:val="yellow"/>
          <w:lang w:val="en-IR"/>
        </w:rPr>
        <w:t>The primary objective was to enhance the controller's performance in a 3-degree-of-freedom simulation by minimizing the ITSE cost function, thereby ensuring stable and robust control performance while addressing control effort and disturbance rejection.</w:t>
      </w:r>
    </w:p>
    <w:p w14:paraId="1AF0C8AB" w14:textId="4684DDF5" w:rsidR="0020623B" w:rsidRPr="0020623B" w:rsidRDefault="0020623B" w:rsidP="0020623B">
      <w:pPr>
        <w:pStyle w:val="NormalWeb"/>
        <w:rPr>
          <w:highlight w:val="yellow"/>
          <w:lang w:val="en-IR"/>
        </w:rPr>
      </w:pPr>
      <w:r w:rsidRPr="0020623B">
        <w:rPr>
          <w:highlight w:val="yellow"/>
          <w:lang w:val="en-IR"/>
        </w:rPr>
        <w:t>The psudo code of TCACS is shown in Algorithm~\ref{alg:TCACS_code}.</w:t>
      </w:r>
    </w:p>
    <w:p w14:paraId="31D4FBEA" w14:textId="34B892F6" w:rsidR="0020623B" w:rsidRPr="0020623B" w:rsidRDefault="0020623B" w:rsidP="0020623B">
      <w:pPr>
        <w:pStyle w:val="NormalWeb"/>
        <w:jc w:val="center"/>
        <w:rPr>
          <w:highlight w:val="yellow"/>
          <w:lang w:val="en-IR"/>
        </w:rPr>
      </w:pPr>
      <w:r w:rsidRPr="0020623B">
        <w:rPr>
          <w:noProof/>
          <w:highlight w:val="yellow"/>
          <w:lang w:val="en-IR"/>
        </w:rPr>
        <w:drawing>
          <wp:inline distT="0" distB="0" distL="0" distR="0" wp14:anchorId="27EAC3FB" wp14:editId="746D3B23">
            <wp:extent cx="1663700" cy="444500"/>
            <wp:effectExtent l="0" t="0" r="0" b="0"/>
            <wp:docPr id="17388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524" name=""/>
                    <pic:cNvPicPr/>
                  </pic:nvPicPr>
                  <pic:blipFill>
                    <a:blip r:embed="rId63"/>
                    <a:stretch>
                      <a:fillRect/>
                    </a:stretch>
                  </pic:blipFill>
                  <pic:spPr>
                    <a:xfrm>
                      <a:off x="0" y="0"/>
                      <a:ext cx="1663700" cy="444500"/>
                    </a:xfrm>
                    <a:prstGeom prst="rect">
                      <a:avLst/>
                    </a:prstGeom>
                  </pic:spPr>
                </pic:pic>
              </a:graphicData>
            </a:graphic>
          </wp:inline>
        </w:drawing>
      </w:r>
    </w:p>
    <w:p w14:paraId="6CA9A0E8" w14:textId="77777777" w:rsidR="0020623B" w:rsidRPr="0020623B" w:rsidRDefault="0020623B" w:rsidP="0020623B">
      <w:pPr>
        <w:pStyle w:val="NormalWeb"/>
        <w:rPr>
          <w:highlight w:val="yellow"/>
          <w:lang w:val="en-IR"/>
        </w:rPr>
      </w:pPr>
      <w:r w:rsidRPr="0020623B">
        <w:rPr>
          <w:highlight w:val="yellow"/>
          <w:lang w:val="en-IR"/>
        </w:rPr>
        <w:t>where $\mathbf{x}$ represents the state vector and $\mathbf{u}$ denotes the control input vector. The result of the optimization process is presented in Table~\ref{tab:control weight_new}.</w:t>
      </w:r>
    </w:p>
    <w:p w14:paraId="38838668" w14:textId="77777777" w:rsidR="0020623B" w:rsidRPr="0020623B" w:rsidRDefault="0020623B" w:rsidP="0020623B">
      <w:pPr>
        <w:pStyle w:val="NormalWeb"/>
        <w:rPr>
          <w:highlight w:val="yellow"/>
          <w:lang w:val="en-IR"/>
        </w:rPr>
      </w:pPr>
    </w:p>
    <w:p w14:paraId="4FA00092" w14:textId="40336D59" w:rsidR="0020623B" w:rsidRPr="0020623B" w:rsidRDefault="0020623B" w:rsidP="0020623B">
      <w:pPr>
        <w:spacing w:line="240" w:lineRule="auto"/>
        <w:ind w:left="540" w:right="746"/>
        <w:rPr>
          <w:sz w:val="22"/>
          <w:highlight w:val="yellow"/>
        </w:rPr>
      </w:pPr>
      <w:r w:rsidRPr="0020623B">
        <w:rPr>
          <w:i/>
          <w:iCs/>
          <w:sz w:val="22"/>
          <w:highlight w:val="yellow"/>
        </w:rPr>
        <w:t xml:space="preserve"> </w:t>
      </w:r>
    </w:p>
    <w:p w14:paraId="3235CD8B" w14:textId="77777777" w:rsidR="0081742F" w:rsidRPr="0020623B" w:rsidRDefault="0081742F" w:rsidP="003C737E">
      <w:pPr>
        <w:rPr>
          <w:rFonts w:eastAsia="Times New Roman" w:cs="Times New Roman"/>
          <w:b/>
          <w:bCs/>
          <w:color w:val="000080"/>
          <w:szCs w:val="24"/>
          <w:highlight w:val="yellow"/>
        </w:rPr>
      </w:pPr>
    </w:p>
    <w:p w14:paraId="094BB343" w14:textId="348FD5B2" w:rsidR="0081742F" w:rsidRDefault="0020623B" w:rsidP="003C737E">
      <w:pPr>
        <w:rPr>
          <w:rFonts w:eastAsia="Times New Roman" w:cs="Times New Roman"/>
          <w:b/>
          <w:bCs/>
          <w:color w:val="000080"/>
          <w:szCs w:val="24"/>
        </w:rPr>
      </w:pPr>
      <w:r w:rsidRPr="0020623B">
        <w:rPr>
          <w:rFonts w:eastAsia="Times New Roman" w:cs="Times New Roman"/>
          <w:b/>
          <w:bCs/>
          <w:noProof/>
          <w:color w:val="000080"/>
          <w:szCs w:val="24"/>
          <w:highlight w:val="yellow"/>
        </w:rPr>
        <w:lastRenderedPageBreak/>
        <w:drawing>
          <wp:inline distT="0" distB="0" distL="0" distR="0" wp14:anchorId="0D05D812" wp14:editId="1F7E0D43">
            <wp:extent cx="4805776" cy="6764357"/>
            <wp:effectExtent l="0" t="0" r="0" b="0"/>
            <wp:docPr id="281025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651" name="Picture 281025651"/>
                    <pic:cNvPicPr/>
                  </pic:nvPicPr>
                  <pic:blipFill>
                    <a:blip r:embed="rId64">
                      <a:extLst>
                        <a:ext uri="{28A0092B-C50C-407E-A947-70E740481C1C}">
                          <a14:useLocalDpi xmlns:a14="http://schemas.microsoft.com/office/drawing/2010/main" val="0"/>
                        </a:ext>
                      </a:extLst>
                    </a:blip>
                    <a:stretch>
                      <a:fillRect/>
                    </a:stretch>
                  </pic:blipFill>
                  <pic:spPr>
                    <a:xfrm>
                      <a:off x="0" y="0"/>
                      <a:ext cx="4812930" cy="6774427"/>
                    </a:xfrm>
                    <a:prstGeom prst="rect">
                      <a:avLst/>
                    </a:prstGeom>
                  </pic:spPr>
                </pic:pic>
              </a:graphicData>
            </a:graphic>
          </wp:inline>
        </w:drawing>
      </w:r>
    </w:p>
    <w:p w14:paraId="0CF9CFC9" w14:textId="2E432FCF" w:rsidR="0081742F" w:rsidRDefault="0020623B" w:rsidP="003C737E">
      <w:pPr>
        <w:rPr>
          <w:rFonts w:eastAsia="Times New Roman" w:cs="Times New Roman"/>
          <w:b/>
          <w:bCs/>
          <w:color w:val="000080"/>
          <w:szCs w:val="24"/>
        </w:rPr>
      </w:pPr>
      <w:r w:rsidRPr="0020623B">
        <w:rPr>
          <w:rFonts w:eastAsia="Times New Roman" w:cs="Times New Roman"/>
          <w:b/>
          <w:bCs/>
          <w:noProof/>
          <w:color w:val="000080"/>
          <w:szCs w:val="24"/>
        </w:rPr>
        <w:lastRenderedPageBreak/>
        <w:drawing>
          <wp:inline distT="0" distB="0" distL="0" distR="0" wp14:anchorId="1544B428" wp14:editId="14C2602B">
            <wp:extent cx="4792168" cy="2324559"/>
            <wp:effectExtent l="0" t="0" r="0" b="0"/>
            <wp:docPr id="81178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23" name="Picture 8117823"/>
                    <pic:cNvPicPr/>
                  </pic:nvPicPr>
                  <pic:blipFill>
                    <a:blip r:embed="rId65">
                      <a:extLst>
                        <a:ext uri="{28A0092B-C50C-407E-A947-70E740481C1C}">
                          <a14:useLocalDpi xmlns:a14="http://schemas.microsoft.com/office/drawing/2010/main" val="0"/>
                        </a:ext>
                      </a:extLst>
                    </a:blip>
                    <a:stretch>
                      <a:fillRect/>
                    </a:stretch>
                  </pic:blipFill>
                  <pic:spPr>
                    <a:xfrm>
                      <a:off x="0" y="0"/>
                      <a:ext cx="4813843" cy="2335073"/>
                    </a:xfrm>
                    <a:prstGeom prst="rect">
                      <a:avLst/>
                    </a:prstGeom>
                  </pic:spPr>
                </pic:pic>
              </a:graphicData>
            </a:graphic>
          </wp:inline>
        </w:drawing>
      </w:r>
    </w:p>
    <w:p w14:paraId="7E536F59" w14:textId="2D10DD7E" w:rsidR="00795767" w:rsidRDefault="00795767" w:rsidP="003C737E">
      <w:pPr>
        <w:rPr>
          <w:rFonts w:eastAsia="Times New Roman" w:cs="Times New Roman"/>
          <w:b/>
          <w:bCs/>
          <w:color w:val="000080"/>
          <w:szCs w:val="24"/>
        </w:rPr>
      </w:pPr>
      <w:r>
        <w:rPr>
          <w:rFonts w:eastAsia="Times New Roman" w:cs="Times New Roman"/>
          <w:b/>
          <w:bCs/>
          <w:noProof/>
          <w:color w:val="000080"/>
          <w:szCs w:val="24"/>
        </w:rPr>
        <w:drawing>
          <wp:inline distT="0" distB="0" distL="0" distR="0" wp14:anchorId="15946C31" wp14:editId="7A075F8D">
            <wp:extent cx="3052487" cy="2460319"/>
            <wp:effectExtent l="0" t="0" r="0" b="3810"/>
            <wp:docPr id="740850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0827" name="Picture 740850827"/>
                    <pic:cNvPicPr/>
                  </pic:nvPicPr>
                  <pic:blipFill>
                    <a:blip r:embed="rId66">
                      <a:extLst>
                        <a:ext uri="{28A0092B-C50C-407E-A947-70E740481C1C}">
                          <a14:useLocalDpi xmlns:a14="http://schemas.microsoft.com/office/drawing/2010/main" val="0"/>
                        </a:ext>
                      </a:extLst>
                    </a:blip>
                    <a:stretch>
                      <a:fillRect/>
                    </a:stretch>
                  </pic:blipFill>
                  <pic:spPr>
                    <a:xfrm>
                      <a:off x="0" y="0"/>
                      <a:ext cx="3065315" cy="2470658"/>
                    </a:xfrm>
                    <a:prstGeom prst="rect">
                      <a:avLst/>
                    </a:prstGeom>
                  </pic:spPr>
                </pic:pic>
              </a:graphicData>
            </a:graphic>
          </wp:inline>
        </w:drawing>
      </w:r>
      <w:r>
        <w:rPr>
          <w:rFonts w:eastAsia="Times New Roman" w:cs="Times New Roman"/>
          <w:b/>
          <w:bCs/>
          <w:noProof/>
          <w:color w:val="000080"/>
          <w:szCs w:val="24"/>
        </w:rPr>
        <w:drawing>
          <wp:inline distT="0" distB="0" distL="0" distR="0" wp14:anchorId="69931EFE" wp14:editId="78DF7553">
            <wp:extent cx="3052445" cy="2064249"/>
            <wp:effectExtent l="0" t="0" r="0" b="6350"/>
            <wp:docPr id="527370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146" name="Picture 527370146"/>
                    <pic:cNvPicPr/>
                  </pic:nvPicPr>
                  <pic:blipFill>
                    <a:blip r:embed="rId67">
                      <a:extLst>
                        <a:ext uri="{28A0092B-C50C-407E-A947-70E740481C1C}">
                          <a14:useLocalDpi xmlns:a14="http://schemas.microsoft.com/office/drawing/2010/main" val="0"/>
                        </a:ext>
                      </a:extLst>
                    </a:blip>
                    <a:stretch>
                      <a:fillRect/>
                    </a:stretch>
                  </pic:blipFill>
                  <pic:spPr>
                    <a:xfrm>
                      <a:off x="0" y="0"/>
                      <a:ext cx="3101465" cy="2097399"/>
                    </a:xfrm>
                    <a:prstGeom prst="rect">
                      <a:avLst/>
                    </a:prstGeom>
                  </pic:spPr>
                </pic:pic>
              </a:graphicData>
            </a:graphic>
          </wp:inline>
        </w:drawing>
      </w:r>
      <w:r>
        <w:rPr>
          <w:rFonts w:eastAsia="Times New Roman" w:cs="Times New Roman"/>
          <w:b/>
          <w:bCs/>
          <w:color w:val="000080"/>
          <w:szCs w:val="24"/>
        </w:rPr>
        <w:t>a: roll</w:t>
      </w:r>
    </w:p>
    <w:p w14:paraId="6401CAA3" w14:textId="77777777" w:rsidR="00795767" w:rsidRDefault="00795767" w:rsidP="003C737E">
      <w:pPr>
        <w:rPr>
          <w:rFonts w:eastAsia="Times New Roman" w:cs="Times New Roman"/>
          <w:b/>
          <w:bCs/>
          <w:color w:val="000080"/>
          <w:szCs w:val="24"/>
        </w:rPr>
      </w:pPr>
    </w:p>
    <w:p w14:paraId="0F3FBDA8" w14:textId="77777777" w:rsidR="00795767" w:rsidRDefault="00795767" w:rsidP="003C737E">
      <w:pPr>
        <w:rPr>
          <w:rFonts w:eastAsia="Times New Roman" w:cs="Times New Roman"/>
          <w:b/>
          <w:bCs/>
          <w:color w:val="000080"/>
          <w:szCs w:val="24"/>
        </w:rPr>
      </w:pPr>
    </w:p>
    <w:p w14:paraId="216C5543" w14:textId="7ACA55DD" w:rsidR="00795767" w:rsidRDefault="00795767" w:rsidP="003C737E">
      <w:pPr>
        <w:rPr>
          <w:rFonts w:eastAsia="Times New Roman" w:cs="Times New Roman"/>
          <w:b/>
          <w:bCs/>
          <w:color w:val="000080"/>
          <w:szCs w:val="24"/>
        </w:rPr>
      </w:pPr>
      <w:r>
        <w:rPr>
          <w:rFonts w:eastAsia="Times New Roman" w:cs="Times New Roman"/>
          <w:b/>
          <w:bCs/>
          <w:noProof/>
          <w:color w:val="000080"/>
          <w:szCs w:val="24"/>
        </w:rPr>
        <w:lastRenderedPageBreak/>
        <w:drawing>
          <wp:inline distT="0" distB="0" distL="0" distR="0" wp14:anchorId="3F4D003D" wp14:editId="085917C6">
            <wp:extent cx="3536990" cy="2787741"/>
            <wp:effectExtent l="0" t="0" r="0" b="6350"/>
            <wp:docPr id="1293213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3432" name="Picture 1293213432"/>
                    <pic:cNvPicPr/>
                  </pic:nvPicPr>
                  <pic:blipFill>
                    <a:blip r:embed="rId68">
                      <a:extLst>
                        <a:ext uri="{28A0092B-C50C-407E-A947-70E740481C1C}">
                          <a14:useLocalDpi xmlns:a14="http://schemas.microsoft.com/office/drawing/2010/main" val="0"/>
                        </a:ext>
                      </a:extLst>
                    </a:blip>
                    <a:stretch>
                      <a:fillRect/>
                    </a:stretch>
                  </pic:blipFill>
                  <pic:spPr>
                    <a:xfrm>
                      <a:off x="0" y="0"/>
                      <a:ext cx="3553163" cy="2800488"/>
                    </a:xfrm>
                    <a:prstGeom prst="rect">
                      <a:avLst/>
                    </a:prstGeom>
                  </pic:spPr>
                </pic:pic>
              </a:graphicData>
            </a:graphic>
          </wp:inline>
        </w:drawing>
      </w:r>
    </w:p>
    <w:p w14:paraId="7B1E5620" w14:textId="77777777" w:rsidR="00795767" w:rsidRDefault="00795767" w:rsidP="003C737E">
      <w:pPr>
        <w:rPr>
          <w:rFonts w:eastAsia="Times New Roman" w:cs="Times New Roman"/>
          <w:b/>
          <w:bCs/>
          <w:color w:val="000080"/>
          <w:szCs w:val="24"/>
        </w:rPr>
      </w:pPr>
    </w:p>
    <w:p w14:paraId="482DB614" w14:textId="42468568" w:rsidR="00795767" w:rsidRDefault="00795767" w:rsidP="003C737E">
      <w:pPr>
        <w:rPr>
          <w:rFonts w:eastAsia="Times New Roman" w:cs="Times New Roman"/>
          <w:b/>
          <w:bCs/>
          <w:color w:val="000080"/>
          <w:szCs w:val="24"/>
        </w:rPr>
      </w:pPr>
      <w:r>
        <w:rPr>
          <w:rFonts w:eastAsia="Times New Roman" w:cs="Times New Roman"/>
          <w:b/>
          <w:bCs/>
          <w:noProof/>
          <w:color w:val="000080"/>
          <w:szCs w:val="24"/>
        </w:rPr>
        <w:drawing>
          <wp:inline distT="0" distB="0" distL="0" distR="0" wp14:anchorId="2678CD96" wp14:editId="038EDAC3">
            <wp:extent cx="3615226" cy="2935919"/>
            <wp:effectExtent l="0" t="0" r="4445" b="0"/>
            <wp:docPr id="1987857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57009" name="Picture 1987857009"/>
                    <pic:cNvPicPr/>
                  </pic:nvPicPr>
                  <pic:blipFill>
                    <a:blip r:embed="rId69">
                      <a:extLst>
                        <a:ext uri="{28A0092B-C50C-407E-A947-70E740481C1C}">
                          <a14:useLocalDpi xmlns:a14="http://schemas.microsoft.com/office/drawing/2010/main" val="0"/>
                        </a:ext>
                      </a:extLst>
                    </a:blip>
                    <a:stretch>
                      <a:fillRect/>
                    </a:stretch>
                  </pic:blipFill>
                  <pic:spPr>
                    <a:xfrm>
                      <a:off x="0" y="0"/>
                      <a:ext cx="3645345" cy="2960379"/>
                    </a:xfrm>
                    <a:prstGeom prst="rect">
                      <a:avLst/>
                    </a:prstGeom>
                  </pic:spPr>
                </pic:pic>
              </a:graphicData>
            </a:graphic>
          </wp:inline>
        </w:drawing>
      </w:r>
    </w:p>
    <w:p w14:paraId="52A79BC7" w14:textId="7CDC7D38" w:rsidR="00795767" w:rsidRDefault="00795767" w:rsidP="003C737E">
      <w:pPr>
        <w:rPr>
          <w:rFonts w:eastAsia="Times New Roman" w:cs="Times New Roman"/>
          <w:b/>
          <w:bCs/>
          <w:color w:val="000080"/>
          <w:szCs w:val="24"/>
        </w:rPr>
      </w:pPr>
      <w:r>
        <w:rPr>
          <w:rFonts w:eastAsia="Times New Roman" w:cs="Times New Roman"/>
          <w:b/>
          <w:bCs/>
          <w:color w:val="000080"/>
          <w:szCs w:val="24"/>
        </w:rPr>
        <w:t xml:space="preserve">B = </w:t>
      </w:r>
      <w:proofErr w:type="spellStart"/>
      <w:r>
        <w:rPr>
          <w:rFonts w:eastAsia="Times New Roman" w:cs="Times New Roman"/>
          <w:b/>
          <w:bCs/>
          <w:color w:val="000080"/>
          <w:szCs w:val="24"/>
        </w:rPr>
        <w:t>pitchh</w:t>
      </w:r>
      <w:proofErr w:type="spellEnd"/>
    </w:p>
    <w:p w14:paraId="1C0F08BC" w14:textId="270B97FA" w:rsidR="00795767" w:rsidRDefault="00795767" w:rsidP="003C737E">
      <w:pPr>
        <w:rPr>
          <w:rFonts w:eastAsia="Times New Roman" w:cs="Times New Roman"/>
          <w:b/>
          <w:bCs/>
          <w:color w:val="000080"/>
          <w:szCs w:val="24"/>
        </w:rPr>
      </w:pPr>
      <w:r>
        <w:rPr>
          <w:rFonts w:eastAsia="Times New Roman" w:cs="Times New Roman"/>
          <w:b/>
          <w:bCs/>
          <w:noProof/>
          <w:color w:val="000080"/>
          <w:szCs w:val="24"/>
        </w:rPr>
        <w:lastRenderedPageBreak/>
        <w:drawing>
          <wp:inline distT="0" distB="0" distL="0" distR="0" wp14:anchorId="02D21C3A" wp14:editId="391151AB">
            <wp:extent cx="3465792" cy="2713194"/>
            <wp:effectExtent l="0" t="0" r="1905" b="5080"/>
            <wp:docPr id="409004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4237" name="Picture 409004237"/>
                    <pic:cNvPicPr/>
                  </pic:nvPicPr>
                  <pic:blipFill>
                    <a:blip r:embed="rId70">
                      <a:extLst>
                        <a:ext uri="{28A0092B-C50C-407E-A947-70E740481C1C}">
                          <a14:useLocalDpi xmlns:a14="http://schemas.microsoft.com/office/drawing/2010/main" val="0"/>
                        </a:ext>
                      </a:extLst>
                    </a:blip>
                    <a:stretch>
                      <a:fillRect/>
                    </a:stretch>
                  </pic:blipFill>
                  <pic:spPr>
                    <a:xfrm>
                      <a:off x="0" y="0"/>
                      <a:ext cx="3484703" cy="2727999"/>
                    </a:xfrm>
                    <a:prstGeom prst="rect">
                      <a:avLst/>
                    </a:prstGeom>
                  </pic:spPr>
                </pic:pic>
              </a:graphicData>
            </a:graphic>
          </wp:inline>
        </w:drawing>
      </w:r>
    </w:p>
    <w:p w14:paraId="357B920C" w14:textId="42088FA4" w:rsidR="00795767" w:rsidRDefault="00795767" w:rsidP="003C737E">
      <w:pPr>
        <w:rPr>
          <w:rFonts w:eastAsia="Times New Roman" w:cs="Times New Roman"/>
          <w:b/>
          <w:bCs/>
          <w:color w:val="000080"/>
          <w:szCs w:val="24"/>
        </w:rPr>
      </w:pPr>
      <w:r>
        <w:rPr>
          <w:rFonts w:eastAsia="Times New Roman" w:cs="Times New Roman"/>
          <w:b/>
          <w:bCs/>
          <w:noProof/>
          <w:color w:val="000080"/>
          <w:szCs w:val="24"/>
        </w:rPr>
        <w:drawing>
          <wp:inline distT="0" distB="0" distL="0" distR="0" wp14:anchorId="5D7B59E6" wp14:editId="44DDD438">
            <wp:extent cx="3518879" cy="2680679"/>
            <wp:effectExtent l="0" t="0" r="0" b="0"/>
            <wp:docPr id="833520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0512" name="Picture 833520512"/>
                    <pic:cNvPicPr/>
                  </pic:nvPicPr>
                  <pic:blipFill>
                    <a:blip r:embed="rId71">
                      <a:extLst>
                        <a:ext uri="{28A0092B-C50C-407E-A947-70E740481C1C}">
                          <a14:useLocalDpi xmlns:a14="http://schemas.microsoft.com/office/drawing/2010/main" val="0"/>
                        </a:ext>
                      </a:extLst>
                    </a:blip>
                    <a:stretch>
                      <a:fillRect/>
                    </a:stretch>
                  </pic:blipFill>
                  <pic:spPr>
                    <a:xfrm>
                      <a:off x="0" y="0"/>
                      <a:ext cx="3552588" cy="2706358"/>
                    </a:xfrm>
                    <a:prstGeom prst="rect">
                      <a:avLst/>
                    </a:prstGeom>
                  </pic:spPr>
                </pic:pic>
              </a:graphicData>
            </a:graphic>
          </wp:inline>
        </w:drawing>
      </w:r>
    </w:p>
    <w:p w14:paraId="0D2370C5" w14:textId="7E7C3D23" w:rsidR="00795767" w:rsidRDefault="007235DC" w:rsidP="003C737E">
      <w:pPr>
        <w:rPr>
          <w:rFonts w:eastAsia="Times New Roman" w:cs="Times New Roman"/>
          <w:b/>
          <w:bCs/>
          <w:color w:val="000080"/>
          <w:szCs w:val="24"/>
        </w:rPr>
      </w:pPr>
      <w:r>
        <w:rPr>
          <w:rFonts w:eastAsia="Times New Roman" w:cs="Times New Roman"/>
          <w:b/>
          <w:bCs/>
          <w:color w:val="000080"/>
          <w:szCs w:val="24"/>
        </w:rPr>
        <w:t>Roll and pitch</w:t>
      </w:r>
    </w:p>
    <w:p w14:paraId="31125A1F" w14:textId="77777777" w:rsidR="007235DC" w:rsidRDefault="007235DC" w:rsidP="003C737E">
      <w:pPr>
        <w:rPr>
          <w:rFonts w:eastAsia="Times New Roman" w:cs="Times New Roman"/>
          <w:b/>
          <w:bCs/>
          <w:color w:val="000080"/>
          <w:szCs w:val="24"/>
        </w:rPr>
      </w:pPr>
    </w:p>
    <w:p w14:paraId="435A0188" w14:textId="2C808F40" w:rsidR="007235DC" w:rsidRDefault="007235DC" w:rsidP="003C737E">
      <w:pPr>
        <w:rPr>
          <w:rFonts w:eastAsia="Times New Roman" w:cs="Times New Roman"/>
          <w:b/>
          <w:bCs/>
          <w:color w:val="000080"/>
          <w:szCs w:val="24"/>
        </w:rPr>
      </w:pPr>
      <w:r>
        <w:rPr>
          <w:rFonts w:eastAsia="Times New Roman" w:cs="Times New Roman"/>
          <w:b/>
          <w:bCs/>
          <w:noProof/>
          <w:color w:val="000080"/>
          <w:szCs w:val="24"/>
        </w:rPr>
        <w:lastRenderedPageBreak/>
        <w:drawing>
          <wp:inline distT="0" distB="0" distL="0" distR="0" wp14:anchorId="3CA6AE4E" wp14:editId="6AD77D8D">
            <wp:extent cx="3260725" cy="2654532"/>
            <wp:effectExtent l="0" t="0" r="3175" b="0"/>
            <wp:docPr id="2055476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76499" name="Picture 2055476499"/>
                    <pic:cNvPicPr/>
                  </pic:nvPicPr>
                  <pic:blipFill>
                    <a:blip r:embed="rId72">
                      <a:extLst>
                        <a:ext uri="{28A0092B-C50C-407E-A947-70E740481C1C}">
                          <a14:useLocalDpi xmlns:a14="http://schemas.microsoft.com/office/drawing/2010/main" val="0"/>
                        </a:ext>
                      </a:extLst>
                    </a:blip>
                    <a:stretch>
                      <a:fillRect/>
                    </a:stretch>
                  </pic:blipFill>
                  <pic:spPr>
                    <a:xfrm>
                      <a:off x="0" y="0"/>
                      <a:ext cx="3277917" cy="2668528"/>
                    </a:xfrm>
                    <a:prstGeom prst="rect">
                      <a:avLst/>
                    </a:prstGeom>
                  </pic:spPr>
                </pic:pic>
              </a:graphicData>
            </a:graphic>
          </wp:inline>
        </w:drawing>
      </w:r>
      <w:r>
        <w:rPr>
          <w:rFonts w:eastAsia="Times New Roman" w:cs="Times New Roman"/>
          <w:b/>
          <w:bCs/>
          <w:noProof/>
          <w:color w:val="000080"/>
          <w:szCs w:val="24"/>
        </w:rPr>
        <w:drawing>
          <wp:inline distT="0" distB="0" distL="0" distR="0" wp14:anchorId="5B045387" wp14:editId="3A5AD311">
            <wp:extent cx="3260993" cy="2654750"/>
            <wp:effectExtent l="0" t="0" r="3175" b="0"/>
            <wp:docPr id="355236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36677" name="Picture 355236677"/>
                    <pic:cNvPicPr/>
                  </pic:nvPicPr>
                  <pic:blipFill>
                    <a:blip r:embed="rId73">
                      <a:extLst>
                        <a:ext uri="{28A0092B-C50C-407E-A947-70E740481C1C}">
                          <a14:useLocalDpi xmlns:a14="http://schemas.microsoft.com/office/drawing/2010/main" val="0"/>
                        </a:ext>
                      </a:extLst>
                    </a:blip>
                    <a:stretch>
                      <a:fillRect/>
                    </a:stretch>
                  </pic:blipFill>
                  <pic:spPr>
                    <a:xfrm>
                      <a:off x="0" y="0"/>
                      <a:ext cx="3275005" cy="2666157"/>
                    </a:xfrm>
                    <a:prstGeom prst="rect">
                      <a:avLst/>
                    </a:prstGeom>
                  </pic:spPr>
                </pic:pic>
              </a:graphicData>
            </a:graphic>
          </wp:inline>
        </w:drawing>
      </w:r>
    </w:p>
    <w:p w14:paraId="387E850B" w14:textId="63861F8E" w:rsidR="0020623B" w:rsidRDefault="007235DC" w:rsidP="003C737E">
      <w:pPr>
        <w:rPr>
          <w:rFonts w:eastAsia="Times New Roman" w:cs="Times New Roman"/>
          <w:b/>
          <w:bCs/>
          <w:color w:val="000080"/>
          <w:szCs w:val="24"/>
        </w:rPr>
      </w:pPr>
      <w:r>
        <w:rPr>
          <w:rFonts w:eastAsia="Times New Roman" w:cs="Times New Roman"/>
          <w:b/>
          <w:bCs/>
          <w:color w:val="000080"/>
          <w:szCs w:val="24"/>
        </w:rPr>
        <w:t>Gamma 1, 7</w:t>
      </w:r>
    </w:p>
    <w:p w14:paraId="537D658B" w14:textId="77777777" w:rsidR="007235DC" w:rsidRDefault="007235DC" w:rsidP="003C737E">
      <w:pPr>
        <w:rPr>
          <w:rFonts w:eastAsia="Times New Roman" w:cs="Times New Roman"/>
          <w:b/>
          <w:bCs/>
          <w:color w:val="000080"/>
          <w:szCs w:val="24"/>
        </w:rPr>
      </w:pPr>
    </w:p>
    <w:p w14:paraId="71D8FBCB" w14:textId="57A34783" w:rsidR="007235DC" w:rsidRDefault="007235DC" w:rsidP="003C737E">
      <w:pPr>
        <w:rPr>
          <w:rFonts w:eastAsia="Times New Roman" w:cs="Times New Roman"/>
          <w:b/>
          <w:bCs/>
          <w:color w:val="000080"/>
          <w:szCs w:val="24"/>
        </w:rPr>
      </w:pPr>
      <w:r>
        <w:rPr>
          <w:rFonts w:eastAsia="Times New Roman" w:cs="Times New Roman"/>
          <w:b/>
          <w:bCs/>
          <w:noProof/>
          <w:color w:val="000080"/>
          <w:szCs w:val="24"/>
        </w:rPr>
        <w:lastRenderedPageBreak/>
        <w:drawing>
          <wp:inline distT="0" distB="0" distL="0" distR="0" wp14:anchorId="1A2460B6" wp14:editId="5FC7387F">
            <wp:extent cx="3040655" cy="2380375"/>
            <wp:effectExtent l="0" t="0" r="0" b="0"/>
            <wp:docPr id="1928048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48849" name="Picture 1928048849"/>
                    <pic:cNvPicPr/>
                  </pic:nvPicPr>
                  <pic:blipFill>
                    <a:blip r:embed="rId74">
                      <a:extLst>
                        <a:ext uri="{28A0092B-C50C-407E-A947-70E740481C1C}">
                          <a14:useLocalDpi xmlns:a14="http://schemas.microsoft.com/office/drawing/2010/main" val="0"/>
                        </a:ext>
                      </a:extLst>
                    </a:blip>
                    <a:stretch>
                      <a:fillRect/>
                    </a:stretch>
                  </pic:blipFill>
                  <pic:spPr>
                    <a:xfrm>
                      <a:off x="0" y="0"/>
                      <a:ext cx="3058237" cy="2394139"/>
                    </a:xfrm>
                    <a:prstGeom prst="rect">
                      <a:avLst/>
                    </a:prstGeom>
                  </pic:spPr>
                </pic:pic>
              </a:graphicData>
            </a:graphic>
          </wp:inline>
        </w:drawing>
      </w:r>
      <w:r>
        <w:rPr>
          <w:rFonts w:eastAsia="Times New Roman" w:cs="Times New Roman"/>
          <w:b/>
          <w:bCs/>
          <w:noProof/>
          <w:color w:val="000080"/>
          <w:szCs w:val="24"/>
        </w:rPr>
        <w:drawing>
          <wp:inline distT="0" distB="0" distL="0" distR="0" wp14:anchorId="2DFB62E7" wp14:editId="58709632">
            <wp:extent cx="3040380" cy="2352202"/>
            <wp:effectExtent l="0" t="0" r="0" b="0"/>
            <wp:docPr id="12197432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43246" name="Picture 1219743246"/>
                    <pic:cNvPicPr/>
                  </pic:nvPicPr>
                  <pic:blipFill>
                    <a:blip r:embed="rId75">
                      <a:extLst>
                        <a:ext uri="{28A0092B-C50C-407E-A947-70E740481C1C}">
                          <a14:useLocalDpi xmlns:a14="http://schemas.microsoft.com/office/drawing/2010/main" val="0"/>
                        </a:ext>
                      </a:extLst>
                    </a:blip>
                    <a:stretch>
                      <a:fillRect/>
                    </a:stretch>
                  </pic:blipFill>
                  <pic:spPr>
                    <a:xfrm>
                      <a:off x="0" y="0"/>
                      <a:ext cx="3045059" cy="2355822"/>
                    </a:xfrm>
                    <a:prstGeom prst="rect">
                      <a:avLst/>
                    </a:prstGeom>
                  </pic:spPr>
                </pic:pic>
              </a:graphicData>
            </a:graphic>
          </wp:inline>
        </w:drawing>
      </w:r>
    </w:p>
    <w:p w14:paraId="70682D3D" w14:textId="54AD5AA1" w:rsidR="007235DC" w:rsidRDefault="007235DC" w:rsidP="003C737E">
      <w:pPr>
        <w:rPr>
          <w:rFonts w:eastAsia="Times New Roman" w:cs="Times New Roman"/>
          <w:b/>
          <w:bCs/>
          <w:color w:val="000080"/>
          <w:szCs w:val="24"/>
        </w:rPr>
      </w:pPr>
      <w:r>
        <w:rPr>
          <w:rFonts w:eastAsia="Times New Roman" w:cs="Times New Roman"/>
          <w:b/>
          <w:bCs/>
          <w:color w:val="000080"/>
          <w:szCs w:val="24"/>
        </w:rPr>
        <w:t>Roll-pitch</w:t>
      </w:r>
    </w:p>
    <w:p w14:paraId="153161A9" w14:textId="77777777" w:rsidR="007235DC" w:rsidRDefault="007235DC" w:rsidP="003C737E">
      <w:pPr>
        <w:rPr>
          <w:rFonts w:eastAsia="Times New Roman" w:cs="Times New Roman"/>
          <w:b/>
          <w:bCs/>
          <w:color w:val="000080"/>
          <w:szCs w:val="24"/>
        </w:rPr>
      </w:pPr>
    </w:p>
    <w:p w14:paraId="1607DF62" w14:textId="77777777" w:rsidR="007235DC" w:rsidRDefault="007235DC" w:rsidP="003C737E">
      <w:pPr>
        <w:rPr>
          <w:rFonts w:eastAsia="Times New Roman" w:cs="Times New Roman"/>
          <w:b/>
          <w:bCs/>
          <w:color w:val="000080"/>
          <w:szCs w:val="24"/>
        </w:rPr>
      </w:pPr>
    </w:p>
    <w:p w14:paraId="294C1E13" w14:textId="77777777" w:rsidR="007235DC" w:rsidRDefault="007235DC" w:rsidP="003C737E">
      <w:pPr>
        <w:rPr>
          <w:rFonts w:eastAsia="Times New Roman" w:cs="Times New Roman"/>
          <w:b/>
          <w:bCs/>
          <w:color w:val="000080"/>
          <w:szCs w:val="24"/>
        </w:rPr>
      </w:pPr>
      <w:r>
        <w:rPr>
          <w:rFonts w:eastAsia="Times New Roman" w:cs="Times New Roman"/>
          <w:b/>
          <w:bCs/>
          <w:noProof/>
          <w:color w:val="000080"/>
          <w:szCs w:val="24"/>
        </w:rPr>
        <w:lastRenderedPageBreak/>
        <w:drawing>
          <wp:inline distT="0" distB="0" distL="0" distR="0" wp14:anchorId="73AFC846" wp14:editId="172E5CE3">
            <wp:extent cx="3333591" cy="2680243"/>
            <wp:effectExtent l="0" t="0" r="0" b="0"/>
            <wp:docPr id="297245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5437" name="Picture 297245437"/>
                    <pic:cNvPicPr/>
                  </pic:nvPicPr>
                  <pic:blipFill>
                    <a:blip r:embed="rId76">
                      <a:extLst>
                        <a:ext uri="{28A0092B-C50C-407E-A947-70E740481C1C}">
                          <a14:useLocalDpi xmlns:a14="http://schemas.microsoft.com/office/drawing/2010/main" val="0"/>
                        </a:ext>
                      </a:extLst>
                    </a:blip>
                    <a:stretch>
                      <a:fillRect/>
                    </a:stretch>
                  </pic:blipFill>
                  <pic:spPr>
                    <a:xfrm>
                      <a:off x="0" y="0"/>
                      <a:ext cx="3342550" cy="2687446"/>
                    </a:xfrm>
                    <a:prstGeom prst="rect">
                      <a:avLst/>
                    </a:prstGeom>
                  </pic:spPr>
                </pic:pic>
              </a:graphicData>
            </a:graphic>
          </wp:inline>
        </w:drawing>
      </w:r>
      <w:r>
        <w:rPr>
          <w:rFonts w:eastAsia="Times New Roman" w:cs="Times New Roman"/>
          <w:b/>
          <w:bCs/>
          <w:noProof/>
          <w:color w:val="000080"/>
          <w:szCs w:val="24"/>
        </w:rPr>
        <w:drawing>
          <wp:inline distT="0" distB="0" distL="0" distR="0" wp14:anchorId="496BF29F" wp14:editId="7DAF1B4C">
            <wp:extent cx="3279724" cy="2564260"/>
            <wp:effectExtent l="0" t="0" r="0" b="1270"/>
            <wp:docPr id="1731358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8393" name="Picture 1731358393"/>
                    <pic:cNvPicPr/>
                  </pic:nvPicPr>
                  <pic:blipFill>
                    <a:blip r:embed="rId77">
                      <a:extLst>
                        <a:ext uri="{28A0092B-C50C-407E-A947-70E740481C1C}">
                          <a14:useLocalDpi xmlns:a14="http://schemas.microsoft.com/office/drawing/2010/main" val="0"/>
                        </a:ext>
                      </a:extLst>
                    </a:blip>
                    <a:stretch>
                      <a:fillRect/>
                    </a:stretch>
                  </pic:blipFill>
                  <pic:spPr>
                    <a:xfrm>
                      <a:off x="0" y="0"/>
                      <a:ext cx="3316329" cy="2592879"/>
                    </a:xfrm>
                    <a:prstGeom prst="rect">
                      <a:avLst/>
                    </a:prstGeom>
                  </pic:spPr>
                </pic:pic>
              </a:graphicData>
            </a:graphic>
          </wp:inline>
        </w:drawing>
      </w:r>
      <w:r>
        <w:rPr>
          <w:rFonts w:eastAsia="Times New Roman" w:cs="Times New Roman"/>
          <w:b/>
          <w:bCs/>
          <w:noProof/>
          <w:color w:val="000080"/>
          <w:szCs w:val="24"/>
        </w:rPr>
        <w:lastRenderedPageBreak/>
        <w:drawing>
          <wp:inline distT="0" distB="0" distL="0" distR="0" wp14:anchorId="40EA8746" wp14:editId="1B60486D">
            <wp:extent cx="3691200" cy="3029516"/>
            <wp:effectExtent l="0" t="0" r="5080" b="6350"/>
            <wp:docPr id="1038504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4115" name="Picture 1038504115"/>
                    <pic:cNvPicPr/>
                  </pic:nvPicPr>
                  <pic:blipFill>
                    <a:blip r:embed="rId78">
                      <a:extLst>
                        <a:ext uri="{28A0092B-C50C-407E-A947-70E740481C1C}">
                          <a14:useLocalDpi xmlns:a14="http://schemas.microsoft.com/office/drawing/2010/main" val="0"/>
                        </a:ext>
                      </a:extLst>
                    </a:blip>
                    <a:stretch>
                      <a:fillRect/>
                    </a:stretch>
                  </pic:blipFill>
                  <pic:spPr>
                    <a:xfrm>
                      <a:off x="0" y="0"/>
                      <a:ext cx="3705351" cy="3041130"/>
                    </a:xfrm>
                    <a:prstGeom prst="rect">
                      <a:avLst/>
                    </a:prstGeom>
                  </pic:spPr>
                </pic:pic>
              </a:graphicData>
            </a:graphic>
          </wp:inline>
        </w:drawing>
      </w:r>
      <w:r>
        <w:rPr>
          <w:rFonts w:eastAsia="Times New Roman" w:cs="Times New Roman"/>
          <w:b/>
          <w:bCs/>
          <w:noProof/>
          <w:color w:val="000080"/>
          <w:szCs w:val="24"/>
        </w:rPr>
        <w:drawing>
          <wp:inline distT="0" distB="0" distL="0" distR="0" wp14:anchorId="2CA6F12C" wp14:editId="2ED4345D">
            <wp:extent cx="3295625" cy="2682944"/>
            <wp:effectExtent l="0" t="0" r="0" b="0"/>
            <wp:docPr id="3477837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3717" name="Picture 347783717"/>
                    <pic:cNvPicPr/>
                  </pic:nvPicPr>
                  <pic:blipFill>
                    <a:blip r:embed="rId79">
                      <a:extLst>
                        <a:ext uri="{28A0092B-C50C-407E-A947-70E740481C1C}">
                          <a14:useLocalDpi xmlns:a14="http://schemas.microsoft.com/office/drawing/2010/main" val="0"/>
                        </a:ext>
                      </a:extLst>
                    </a:blip>
                    <a:stretch>
                      <a:fillRect/>
                    </a:stretch>
                  </pic:blipFill>
                  <pic:spPr>
                    <a:xfrm>
                      <a:off x="0" y="0"/>
                      <a:ext cx="3305490" cy="2690975"/>
                    </a:xfrm>
                    <a:prstGeom prst="rect">
                      <a:avLst/>
                    </a:prstGeom>
                  </pic:spPr>
                </pic:pic>
              </a:graphicData>
            </a:graphic>
          </wp:inline>
        </w:drawing>
      </w:r>
    </w:p>
    <w:p w14:paraId="41C2EA45" w14:textId="02A23B8D" w:rsidR="007235DC" w:rsidRDefault="007235DC" w:rsidP="003C737E">
      <w:pPr>
        <w:rPr>
          <w:rFonts w:eastAsia="Times New Roman" w:cs="Times New Roman"/>
          <w:b/>
          <w:bCs/>
          <w:color w:val="000080"/>
          <w:szCs w:val="24"/>
        </w:rPr>
      </w:pPr>
      <w:proofErr w:type="spellStart"/>
      <w:r>
        <w:rPr>
          <w:rFonts w:eastAsia="Times New Roman" w:cs="Times New Roman"/>
          <w:b/>
          <w:bCs/>
          <w:color w:val="000080"/>
          <w:szCs w:val="24"/>
        </w:rPr>
        <w:t>Gmma</w:t>
      </w:r>
      <w:proofErr w:type="spellEnd"/>
      <w:r>
        <w:rPr>
          <w:rFonts w:eastAsia="Times New Roman" w:cs="Times New Roman"/>
          <w:b/>
          <w:bCs/>
          <w:color w:val="000080"/>
          <w:szCs w:val="24"/>
        </w:rPr>
        <w:t xml:space="preserve"> 3Dof</w:t>
      </w:r>
    </w:p>
    <w:p w14:paraId="023AF6CB" w14:textId="682A81D0" w:rsidR="007235DC" w:rsidRDefault="007235DC" w:rsidP="003C737E">
      <w:pPr>
        <w:rPr>
          <w:rFonts w:eastAsia="Times New Roman" w:cs="Times New Roman"/>
          <w:b/>
          <w:bCs/>
          <w:color w:val="000080"/>
          <w:szCs w:val="24"/>
        </w:rPr>
      </w:pPr>
      <w:r>
        <w:rPr>
          <w:rFonts w:eastAsia="Times New Roman" w:cs="Times New Roman"/>
          <w:b/>
          <w:bCs/>
          <w:noProof/>
          <w:color w:val="000080"/>
          <w:szCs w:val="24"/>
        </w:rPr>
        <w:lastRenderedPageBreak/>
        <w:drawing>
          <wp:inline distT="0" distB="0" distL="0" distR="0" wp14:anchorId="5FF31B69" wp14:editId="5080927E">
            <wp:extent cx="2522863" cy="1975022"/>
            <wp:effectExtent l="0" t="0" r="4445" b="6350"/>
            <wp:docPr id="14830391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9189" name="Picture 1483039189"/>
                    <pic:cNvPicPr/>
                  </pic:nvPicPr>
                  <pic:blipFill>
                    <a:blip r:embed="rId80">
                      <a:extLst>
                        <a:ext uri="{28A0092B-C50C-407E-A947-70E740481C1C}">
                          <a14:useLocalDpi xmlns:a14="http://schemas.microsoft.com/office/drawing/2010/main" val="0"/>
                        </a:ext>
                      </a:extLst>
                    </a:blip>
                    <a:stretch>
                      <a:fillRect/>
                    </a:stretch>
                  </pic:blipFill>
                  <pic:spPr>
                    <a:xfrm>
                      <a:off x="0" y="0"/>
                      <a:ext cx="2533651" cy="1983468"/>
                    </a:xfrm>
                    <a:prstGeom prst="rect">
                      <a:avLst/>
                    </a:prstGeom>
                  </pic:spPr>
                </pic:pic>
              </a:graphicData>
            </a:graphic>
          </wp:inline>
        </w:drawing>
      </w:r>
      <w:r>
        <w:rPr>
          <w:rFonts w:eastAsia="Times New Roman" w:cs="Times New Roman"/>
          <w:b/>
          <w:bCs/>
          <w:noProof/>
          <w:color w:val="000080"/>
          <w:szCs w:val="24"/>
        </w:rPr>
        <w:drawing>
          <wp:inline distT="0" distB="0" distL="0" distR="0" wp14:anchorId="6AE1E6EB" wp14:editId="700B3A3D">
            <wp:extent cx="2390660" cy="1849543"/>
            <wp:effectExtent l="0" t="0" r="0" b="5080"/>
            <wp:docPr id="18715584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8477" name="Picture 1871558477"/>
                    <pic:cNvPicPr/>
                  </pic:nvPicPr>
                  <pic:blipFill>
                    <a:blip r:embed="rId81">
                      <a:extLst>
                        <a:ext uri="{28A0092B-C50C-407E-A947-70E740481C1C}">
                          <a14:useLocalDpi xmlns:a14="http://schemas.microsoft.com/office/drawing/2010/main" val="0"/>
                        </a:ext>
                      </a:extLst>
                    </a:blip>
                    <a:stretch>
                      <a:fillRect/>
                    </a:stretch>
                  </pic:blipFill>
                  <pic:spPr>
                    <a:xfrm>
                      <a:off x="0" y="0"/>
                      <a:ext cx="2398222" cy="1855393"/>
                    </a:xfrm>
                    <a:prstGeom prst="rect">
                      <a:avLst/>
                    </a:prstGeom>
                  </pic:spPr>
                </pic:pic>
              </a:graphicData>
            </a:graphic>
          </wp:inline>
        </w:drawing>
      </w:r>
      <w:r>
        <w:rPr>
          <w:rFonts w:eastAsia="Times New Roman" w:cs="Times New Roman"/>
          <w:b/>
          <w:bCs/>
          <w:noProof/>
          <w:color w:val="000080"/>
          <w:szCs w:val="24"/>
        </w:rPr>
        <w:drawing>
          <wp:inline distT="0" distB="0" distL="0" distR="0" wp14:anchorId="0BE4CD33" wp14:editId="2D750043">
            <wp:extent cx="3172858" cy="2379819"/>
            <wp:effectExtent l="0" t="0" r="2540" b="0"/>
            <wp:docPr id="9336780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78045" name="Picture 933678045"/>
                    <pic:cNvPicPr/>
                  </pic:nvPicPr>
                  <pic:blipFill>
                    <a:blip r:embed="rId82">
                      <a:extLst>
                        <a:ext uri="{28A0092B-C50C-407E-A947-70E740481C1C}">
                          <a14:useLocalDpi xmlns:a14="http://schemas.microsoft.com/office/drawing/2010/main" val="0"/>
                        </a:ext>
                      </a:extLst>
                    </a:blip>
                    <a:stretch>
                      <a:fillRect/>
                    </a:stretch>
                  </pic:blipFill>
                  <pic:spPr>
                    <a:xfrm>
                      <a:off x="0" y="0"/>
                      <a:ext cx="3181867" cy="2386576"/>
                    </a:xfrm>
                    <a:prstGeom prst="rect">
                      <a:avLst/>
                    </a:prstGeom>
                  </pic:spPr>
                </pic:pic>
              </a:graphicData>
            </a:graphic>
          </wp:inline>
        </w:drawing>
      </w:r>
    </w:p>
    <w:p w14:paraId="0B79214A" w14:textId="77777777" w:rsidR="003C737E" w:rsidRPr="00C51AAB" w:rsidRDefault="003C737E" w:rsidP="003C737E">
      <w:pPr>
        <w:rPr>
          <w:b/>
          <w:bCs/>
          <w:color w:val="800000"/>
        </w:rPr>
      </w:pPr>
      <w:r w:rsidRPr="00C51AAB">
        <w:rPr>
          <w:b/>
          <w:bCs/>
          <w:color w:val="800000"/>
        </w:rPr>
        <w:t>Comment:</w:t>
      </w:r>
    </w:p>
    <w:p w14:paraId="40FED6DE" w14:textId="77777777" w:rsidR="003C737E" w:rsidRDefault="003C737E" w:rsidP="003C737E">
      <w:pPr>
        <w:rPr>
          <w:rFonts w:cs="Times New Roman"/>
          <w:color w:val="222222"/>
          <w:shd w:val="clear" w:color="auto" w:fill="FFFFFF"/>
        </w:rPr>
      </w:pPr>
      <w:r>
        <w:rPr>
          <w:rFonts w:cs="Times New Roman"/>
          <w:color w:val="222222"/>
          <w:shd w:val="clear" w:color="auto" w:fill="FFFFFF"/>
        </w:rPr>
        <w:t xml:space="preserve">4. </w:t>
      </w:r>
      <w:r w:rsidRPr="00676503">
        <w:rPr>
          <w:rFonts w:cs="Times New Roman"/>
          <w:color w:val="222222"/>
          <w:shd w:val="clear" w:color="auto" w:fill="FFFFFF"/>
        </w:rPr>
        <w:t>The main problem of the paper is the lack of theoretical analysis. Thus, the paper is more like a technique report, rather than a research paper.</w:t>
      </w:r>
    </w:p>
    <w:p w14:paraId="0B85EB54" w14:textId="77777777" w:rsidR="003C737E" w:rsidRDefault="003C737E" w:rsidP="003C737E">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2BA19F7A" w14:textId="77777777" w:rsidR="003C737E" w:rsidRDefault="00F12A94" w:rsidP="00676503">
      <w:pPr>
        <w:rPr>
          <w:rStyle w:val="fontstyle01"/>
          <w:sz w:val="24"/>
          <w:szCs w:val="24"/>
        </w:rPr>
      </w:pPr>
      <w:r>
        <w:rPr>
          <w:rStyle w:val="fontstyle01"/>
          <w:rFonts w:hint="cs"/>
          <w:sz w:val="24"/>
          <w:szCs w:val="24"/>
          <w:rtl/>
        </w:rPr>
        <w:t xml:space="preserve">اثبات </w:t>
      </w:r>
      <w:proofErr w:type="spellStart"/>
      <w:r>
        <w:rPr>
          <w:rStyle w:val="fontstyle01"/>
          <w:rFonts w:hint="cs"/>
          <w:sz w:val="24"/>
          <w:szCs w:val="24"/>
          <w:rtl/>
        </w:rPr>
        <w:t>تئوری</w:t>
      </w:r>
      <w:proofErr w:type="spellEnd"/>
      <w:r>
        <w:rPr>
          <w:rStyle w:val="fontstyle01"/>
          <w:rFonts w:hint="cs"/>
          <w:sz w:val="24"/>
          <w:szCs w:val="24"/>
          <w:rtl/>
        </w:rPr>
        <w:t xml:space="preserve"> </w:t>
      </w:r>
      <w:proofErr w:type="spellStart"/>
      <w:r>
        <w:rPr>
          <w:rStyle w:val="fontstyle01"/>
          <w:rFonts w:hint="cs"/>
          <w:sz w:val="24"/>
          <w:szCs w:val="24"/>
          <w:rtl/>
        </w:rPr>
        <w:t>باید</w:t>
      </w:r>
      <w:proofErr w:type="spellEnd"/>
      <w:r>
        <w:rPr>
          <w:rStyle w:val="fontstyle01"/>
          <w:rFonts w:hint="cs"/>
          <w:sz w:val="24"/>
          <w:szCs w:val="24"/>
          <w:rtl/>
        </w:rPr>
        <w:t xml:space="preserve"> لحاظ شود.</w:t>
      </w:r>
    </w:p>
    <w:p w14:paraId="726FDA5E" w14:textId="77777777" w:rsidR="003C737E" w:rsidRDefault="003C737E" w:rsidP="003C737E">
      <w:pPr>
        <w:spacing w:line="360" w:lineRule="auto"/>
        <w:rPr>
          <w:color w:val="000000"/>
          <w:szCs w:val="24"/>
          <w:shd w:val="clear" w:color="auto" w:fill="FFFFFF"/>
        </w:rPr>
      </w:pPr>
    </w:p>
    <w:p w14:paraId="48193A30" w14:textId="77777777" w:rsidR="003C737E" w:rsidRPr="00C51AAB" w:rsidRDefault="003C737E" w:rsidP="003C737E">
      <w:pPr>
        <w:rPr>
          <w:b/>
          <w:bCs/>
          <w:color w:val="800000"/>
        </w:rPr>
      </w:pPr>
      <w:r w:rsidRPr="00C51AAB">
        <w:rPr>
          <w:b/>
          <w:bCs/>
          <w:color w:val="800000"/>
        </w:rPr>
        <w:t>Comment:</w:t>
      </w:r>
    </w:p>
    <w:p w14:paraId="0ADA2EF7" w14:textId="77777777" w:rsidR="003C737E" w:rsidRDefault="003C737E" w:rsidP="003C737E">
      <w:pPr>
        <w:rPr>
          <w:rFonts w:cs="Times New Roman"/>
          <w:color w:val="222222"/>
          <w:shd w:val="clear" w:color="auto" w:fill="FFFFFF"/>
        </w:rPr>
      </w:pPr>
      <w:r w:rsidRPr="00676503">
        <w:rPr>
          <w:rFonts w:cs="Times New Roman"/>
          <w:color w:val="222222"/>
          <w:shd w:val="clear" w:color="auto" w:fill="FFFFFF"/>
        </w:rPr>
        <w:t>5. Some comparison with famous disturbance rejection method, such as ADRC and DOBC, should be presented in the revision.</w:t>
      </w:r>
    </w:p>
    <w:p w14:paraId="6F485FF1" w14:textId="77777777" w:rsidR="003C737E" w:rsidRDefault="003C737E" w:rsidP="003C737E">
      <w:pPr>
        <w:rPr>
          <w:rFonts w:eastAsia="Times New Roman" w:cs="Times New Roman"/>
          <w:b/>
          <w:bCs/>
          <w:color w:val="000080"/>
          <w:szCs w:val="24"/>
        </w:rPr>
      </w:pPr>
      <w:r w:rsidRPr="004253B5">
        <w:rPr>
          <w:rFonts w:eastAsia="Times New Roman" w:cs="Times New Roman"/>
          <w:b/>
          <w:bCs/>
          <w:color w:val="000080"/>
          <w:szCs w:val="24"/>
          <w:highlight w:val="yellow"/>
        </w:rPr>
        <w:t>Response:</w:t>
      </w:r>
    </w:p>
    <w:p w14:paraId="469592D1" w14:textId="77777777" w:rsidR="00F80FF8" w:rsidRPr="00F80FF8" w:rsidRDefault="00F80FF8" w:rsidP="00F80FF8">
      <w:pPr>
        <w:rPr>
          <w:rFonts w:cs="Times New Roman"/>
          <w:color w:val="222222"/>
          <w:shd w:val="clear" w:color="auto" w:fill="FFFFFF"/>
        </w:rPr>
      </w:pPr>
      <w:r w:rsidRPr="00F80FF8">
        <w:rPr>
          <w:rFonts w:cs="Times New Roman"/>
          <w:color w:val="222222"/>
          <w:shd w:val="clear" w:color="auto" w:fill="FFFFFF"/>
        </w:rPr>
        <w:t>Dear Reviewer,</w:t>
      </w:r>
    </w:p>
    <w:p w14:paraId="732E35E9" w14:textId="77777777" w:rsidR="00F80FF8" w:rsidRPr="00F80FF8" w:rsidRDefault="00F80FF8" w:rsidP="00F80FF8">
      <w:pPr>
        <w:rPr>
          <w:rFonts w:cs="Times New Roman"/>
          <w:color w:val="222222"/>
          <w:shd w:val="clear" w:color="auto" w:fill="FFFFFF"/>
        </w:rPr>
      </w:pPr>
    </w:p>
    <w:p w14:paraId="4ED7319E" w14:textId="77777777" w:rsidR="00F80FF8" w:rsidRPr="00F80FF8" w:rsidRDefault="00F80FF8" w:rsidP="00F80FF8">
      <w:pPr>
        <w:rPr>
          <w:rFonts w:cs="Times New Roman"/>
          <w:color w:val="222222"/>
          <w:shd w:val="clear" w:color="auto" w:fill="FFFFFF"/>
        </w:rPr>
      </w:pPr>
      <w:r w:rsidRPr="00F80FF8">
        <w:rPr>
          <w:rFonts w:cs="Times New Roman"/>
          <w:color w:val="222222"/>
          <w:shd w:val="clear" w:color="auto" w:fill="FFFFFF"/>
        </w:rPr>
        <w:t xml:space="preserve">Thank you for your valuable feedback on our article "Attitude Control of a 3-DoF Quadrotor Platform using a Linear Quadratic Integral Differential Game Approach." We appreciate your suggestion to include a comparison with famous disturbance rejection methods, such as ADRC </w:t>
      </w:r>
      <w:r w:rsidRPr="00F80FF8">
        <w:rPr>
          <w:rFonts w:cs="Times New Roman"/>
          <w:color w:val="222222"/>
          <w:shd w:val="clear" w:color="auto" w:fill="FFFFFF"/>
        </w:rPr>
        <w:lastRenderedPageBreak/>
        <w:t>(Active Disturbance Rejection Control) and DOBC (Disturbance Observer-Based Control), in our revision.</w:t>
      </w:r>
    </w:p>
    <w:p w14:paraId="30974B8C" w14:textId="77777777" w:rsidR="00F80FF8" w:rsidRPr="00F80FF8" w:rsidRDefault="00F80FF8" w:rsidP="00F80FF8">
      <w:pPr>
        <w:rPr>
          <w:rFonts w:cs="Times New Roman"/>
          <w:color w:val="222222"/>
          <w:shd w:val="clear" w:color="auto" w:fill="FFFFFF"/>
        </w:rPr>
      </w:pPr>
    </w:p>
    <w:p w14:paraId="373A08D6" w14:textId="77777777" w:rsidR="00F80FF8" w:rsidRDefault="00F80FF8" w:rsidP="00F80FF8">
      <w:pPr>
        <w:rPr>
          <w:rFonts w:cs="Times New Roman"/>
          <w:color w:val="222222"/>
          <w:shd w:val="clear" w:color="auto" w:fill="FFFFFF"/>
        </w:rPr>
      </w:pPr>
      <w:r w:rsidRPr="00F80FF8">
        <w:rPr>
          <w:rFonts w:cs="Times New Roman"/>
          <w:color w:val="222222"/>
          <w:shd w:val="clear" w:color="auto" w:fill="FFFFFF"/>
        </w:rPr>
        <w:t>In response to your comment, we have implemented both ADRC and DOBC controllers for disturbance rejection in our study. We performed extensive simulations and analyses to compare the performance of our proposed Linear Quadratic Integral Differential Game Approach with these well-known methods. We focused on evaluating various key metrics, including tracking accuracy, robustness to disturbances, and system stability.</w:t>
      </w:r>
    </w:p>
    <w:p w14:paraId="4871BE74" w14:textId="77777777" w:rsidR="00F80FF8" w:rsidRPr="00F80FF8" w:rsidRDefault="00F80FF8" w:rsidP="00F80FF8">
      <w:pPr>
        <w:rPr>
          <w:rFonts w:cs="Times New Roman"/>
          <w:color w:val="222222"/>
          <w:shd w:val="clear" w:color="auto" w:fill="FFFFFF"/>
        </w:rPr>
      </w:pPr>
      <w:r>
        <w:rPr>
          <w:rFonts w:cs="Times New Roman"/>
          <w:noProof/>
          <w:color w:val="222222"/>
          <w:shd w:val="clear" w:color="auto" w:fill="FFFFFF"/>
        </w:rPr>
        <w:drawing>
          <wp:inline distT="0" distB="0" distL="0" distR="0" wp14:anchorId="470F598C" wp14:editId="32EB365D">
            <wp:extent cx="2604488" cy="2034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17188" cy="2044805"/>
                    </a:xfrm>
                    <a:prstGeom prst="rect">
                      <a:avLst/>
                    </a:prstGeom>
                  </pic:spPr>
                </pic:pic>
              </a:graphicData>
            </a:graphic>
          </wp:inline>
        </w:drawing>
      </w:r>
      <w:r>
        <w:rPr>
          <w:rFonts w:cs="Times New Roman"/>
          <w:noProof/>
          <w:color w:val="222222"/>
          <w:shd w:val="clear" w:color="auto" w:fill="FFFFFF"/>
        </w:rPr>
        <w:drawing>
          <wp:inline distT="0" distB="0" distL="0" distR="0" wp14:anchorId="049153D9" wp14:editId="564A58F0">
            <wp:extent cx="2558767" cy="1999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582559" cy="2017751"/>
                    </a:xfrm>
                    <a:prstGeom prst="rect">
                      <a:avLst/>
                    </a:prstGeom>
                  </pic:spPr>
                </pic:pic>
              </a:graphicData>
            </a:graphic>
          </wp:inline>
        </w:drawing>
      </w:r>
    </w:p>
    <w:p w14:paraId="4EA43145" w14:textId="77777777" w:rsidR="00F80FF8" w:rsidRPr="00F80FF8" w:rsidRDefault="00F80FF8" w:rsidP="00F80FF8">
      <w:pPr>
        <w:rPr>
          <w:rFonts w:cs="Times New Roman"/>
          <w:color w:val="222222"/>
          <w:shd w:val="clear" w:color="auto" w:fill="FFFFFF"/>
        </w:rPr>
      </w:pPr>
    </w:p>
    <w:p w14:paraId="0C0308B3" w14:textId="77777777" w:rsidR="00F80FF8" w:rsidRDefault="00F80FF8" w:rsidP="00F80FF8">
      <w:pPr>
        <w:rPr>
          <w:rFonts w:cs="Times New Roman"/>
          <w:color w:val="222222"/>
          <w:shd w:val="clear" w:color="auto" w:fill="FFFFFF"/>
        </w:rPr>
      </w:pPr>
      <w:r w:rsidRPr="00F80FF8">
        <w:rPr>
          <w:rFonts w:cs="Times New Roman"/>
          <w:color w:val="222222"/>
          <w:shd w:val="clear" w:color="auto" w:fill="FFFFFF"/>
        </w:rPr>
        <w:t>The results of the comparison have been incorporated into the revised version of the article. We have included box plots depicting the performance of each controller in terms of disturbance rejection and disturbance cost function. Our findings suggest that the proposed Linear Quadratic Integral Differential Game Approach exhibits superior performance compared to ADRC and DOBC</w:t>
      </w:r>
      <w:r>
        <w:rPr>
          <w:rFonts w:cs="Times New Roman"/>
          <w:color w:val="222222"/>
          <w:shd w:val="clear" w:color="auto" w:fill="FFFFFF"/>
        </w:rPr>
        <w:t>.</w:t>
      </w:r>
    </w:p>
    <w:p w14:paraId="6B716C54" w14:textId="77777777" w:rsidR="00F80FF8" w:rsidRDefault="00F80FF8" w:rsidP="00F80FF8">
      <w:pPr>
        <w:rPr>
          <w:rFonts w:cs="Times New Roman"/>
          <w:color w:val="222222"/>
          <w:shd w:val="clear" w:color="auto" w:fill="FFFFFF"/>
        </w:rPr>
      </w:pPr>
      <w:r>
        <w:rPr>
          <w:rFonts w:cs="Times New Roman"/>
          <w:noProof/>
          <w:color w:val="222222"/>
          <w:shd w:val="clear" w:color="auto" w:fill="FFFFFF"/>
        </w:rPr>
        <w:lastRenderedPageBreak/>
        <w:drawing>
          <wp:inline distT="0" distB="0" distL="0" distR="0" wp14:anchorId="7D42D65C" wp14:editId="08268C33">
            <wp:extent cx="5731510" cy="440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5">
                      <a:extLst>
                        <a:ext uri="{28A0092B-C50C-407E-A947-70E740481C1C}">
                          <a14:useLocalDpi xmlns:a14="http://schemas.microsoft.com/office/drawing/2010/main" val="0"/>
                        </a:ext>
                      </a:extLst>
                    </a:blip>
                    <a:stretch>
                      <a:fillRect/>
                    </a:stretch>
                  </pic:blipFill>
                  <pic:spPr>
                    <a:xfrm>
                      <a:off x="0" y="0"/>
                      <a:ext cx="5731510" cy="4403725"/>
                    </a:xfrm>
                    <a:prstGeom prst="rect">
                      <a:avLst/>
                    </a:prstGeom>
                  </pic:spPr>
                </pic:pic>
              </a:graphicData>
            </a:graphic>
          </wp:inline>
        </w:drawing>
      </w:r>
    </w:p>
    <w:p w14:paraId="7955C048" w14:textId="77777777" w:rsidR="00F80FF8" w:rsidRPr="00F80FF8" w:rsidRDefault="00F80FF8" w:rsidP="00F80FF8">
      <w:pPr>
        <w:rPr>
          <w:rFonts w:cs="Times New Roman"/>
          <w:color w:val="222222"/>
          <w:shd w:val="clear" w:color="auto" w:fill="FFFFFF"/>
        </w:rPr>
      </w:pPr>
    </w:p>
    <w:p w14:paraId="69BE8E67" w14:textId="77777777" w:rsidR="00F80FF8" w:rsidRPr="00F80FF8" w:rsidRDefault="00F80FF8" w:rsidP="00F80FF8">
      <w:pPr>
        <w:rPr>
          <w:rFonts w:cs="Times New Roman"/>
          <w:color w:val="222222"/>
          <w:shd w:val="clear" w:color="auto" w:fill="FFFFFF"/>
        </w:rPr>
      </w:pPr>
    </w:p>
    <w:p w14:paraId="4E69F62F" w14:textId="77777777" w:rsidR="00F80FF8" w:rsidRPr="00F80FF8" w:rsidRDefault="00F80FF8" w:rsidP="00F80FF8">
      <w:pPr>
        <w:rPr>
          <w:rFonts w:cs="Times New Roman"/>
          <w:color w:val="222222"/>
          <w:shd w:val="clear" w:color="auto" w:fill="FFFFFF"/>
        </w:rPr>
      </w:pPr>
      <w:r w:rsidRPr="00F80FF8">
        <w:rPr>
          <w:rFonts w:cs="Times New Roman"/>
          <w:color w:val="222222"/>
          <w:shd w:val="clear" w:color="auto" w:fill="FFFFFF"/>
        </w:rPr>
        <w:t>We believe that the addition of this comparison strengthens the significance and relevance of our work, and we thank you once again for suggesting this improvement. We are confident that the revised article will provide readers with a more comprehensive understanding of the proposed approach and its advantages over existing disturbance rejection methods.</w:t>
      </w:r>
    </w:p>
    <w:p w14:paraId="52165113" w14:textId="77777777" w:rsidR="00F80FF8" w:rsidRPr="00F80FF8" w:rsidRDefault="00F80FF8" w:rsidP="00F80FF8">
      <w:pPr>
        <w:rPr>
          <w:rFonts w:cs="Times New Roman"/>
          <w:color w:val="222222"/>
          <w:shd w:val="clear" w:color="auto" w:fill="FFFFFF"/>
        </w:rPr>
      </w:pPr>
    </w:p>
    <w:p w14:paraId="3D31243D" w14:textId="77777777" w:rsidR="00F80FF8" w:rsidRPr="00F80FF8" w:rsidRDefault="00F80FF8" w:rsidP="00F80FF8">
      <w:pPr>
        <w:rPr>
          <w:rFonts w:cs="Times New Roman"/>
          <w:color w:val="222222"/>
          <w:shd w:val="clear" w:color="auto" w:fill="FFFFFF"/>
        </w:rPr>
      </w:pPr>
      <w:r w:rsidRPr="00F80FF8">
        <w:rPr>
          <w:rFonts w:cs="Times New Roman"/>
          <w:color w:val="222222"/>
          <w:shd w:val="clear" w:color="auto" w:fill="FFFFFF"/>
        </w:rPr>
        <w:t>Please find the revised article attached, along with detailed explanations of the comparison results. We hope that you will find the additions satisfactory, and we remain open to any further suggestions or comments.</w:t>
      </w:r>
    </w:p>
    <w:p w14:paraId="214805F0" w14:textId="77777777" w:rsidR="00F80FF8" w:rsidRPr="00F80FF8" w:rsidRDefault="00F80FF8" w:rsidP="00F80FF8">
      <w:pPr>
        <w:rPr>
          <w:rFonts w:cs="Times New Roman"/>
          <w:color w:val="222222"/>
          <w:shd w:val="clear" w:color="auto" w:fill="FFFFFF"/>
        </w:rPr>
      </w:pPr>
    </w:p>
    <w:p w14:paraId="6318907E" w14:textId="77777777" w:rsidR="00F80FF8" w:rsidRPr="00F80FF8" w:rsidRDefault="00F80FF8" w:rsidP="00F80FF8">
      <w:pPr>
        <w:rPr>
          <w:rFonts w:cs="Times New Roman"/>
          <w:color w:val="222222"/>
          <w:shd w:val="clear" w:color="auto" w:fill="FFFFFF"/>
        </w:rPr>
      </w:pPr>
      <w:r w:rsidRPr="00F80FF8">
        <w:rPr>
          <w:rFonts w:cs="Times New Roman"/>
          <w:color w:val="222222"/>
          <w:shd w:val="clear" w:color="auto" w:fill="FFFFFF"/>
        </w:rPr>
        <w:t>Thank you for your time and consideration.</w:t>
      </w:r>
    </w:p>
    <w:p w14:paraId="406C167A" w14:textId="77777777" w:rsidR="00F80FF8" w:rsidRPr="00F80FF8" w:rsidRDefault="00F80FF8" w:rsidP="00F80FF8">
      <w:pPr>
        <w:rPr>
          <w:rFonts w:cs="Times New Roman"/>
          <w:color w:val="222222"/>
          <w:shd w:val="clear" w:color="auto" w:fill="FFFFFF"/>
        </w:rPr>
      </w:pPr>
    </w:p>
    <w:p w14:paraId="0DA724F5" w14:textId="77777777" w:rsidR="00F80FF8" w:rsidRPr="00F80FF8" w:rsidRDefault="00F80FF8" w:rsidP="00F80FF8">
      <w:pPr>
        <w:rPr>
          <w:rFonts w:cs="Times New Roman"/>
          <w:color w:val="222222"/>
          <w:shd w:val="clear" w:color="auto" w:fill="FFFFFF"/>
        </w:rPr>
      </w:pPr>
      <w:r w:rsidRPr="00F80FF8">
        <w:rPr>
          <w:rFonts w:cs="Times New Roman"/>
          <w:color w:val="222222"/>
          <w:shd w:val="clear" w:color="auto" w:fill="FFFFFF"/>
        </w:rPr>
        <w:t>Sincerely,</w:t>
      </w:r>
    </w:p>
    <w:p w14:paraId="60418E4A" w14:textId="77777777" w:rsidR="00F80FF8" w:rsidRPr="00F80FF8" w:rsidRDefault="00F80FF8" w:rsidP="00F80FF8">
      <w:pPr>
        <w:rPr>
          <w:rFonts w:cs="Times New Roman"/>
          <w:color w:val="222222"/>
          <w:shd w:val="clear" w:color="auto" w:fill="FFFFFF"/>
        </w:rPr>
      </w:pPr>
      <w:r w:rsidRPr="00F80FF8">
        <w:rPr>
          <w:rFonts w:cs="Times New Roman"/>
          <w:color w:val="222222"/>
          <w:shd w:val="clear" w:color="auto" w:fill="FFFFFF"/>
        </w:rPr>
        <w:t>[Your Name]</w:t>
      </w:r>
    </w:p>
    <w:p w14:paraId="4DFC8B11" w14:textId="77777777" w:rsidR="00F80FF8" w:rsidRPr="00F80FF8" w:rsidRDefault="00F80FF8" w:rsidP="00F80FF8">
      <w:pPr>
        <w:rPr>
          <w:rFonts w:cs="Times New Roman"/>
          <w:color w:val="222222"/>
          <w:shd w:val="clear" w:color="auto" w:fill="FFFFFF"/>
        </w:rPr>
      </w:pPr>
      <w:r w:rsidRPr="00F80FF8">
        <w:rPr>
          <w:rFonts w:cs="Times New Roman"/>
          <w:color w:val="222222"/>
          <w:shd w:val="clear" w:color="auto" w:fill="FFFFFF"/>
        </w:rPr>
        <w:t>[Your Affiliation]</w:t>
      </w:r>
    </w:p>
    <w:p w14:paraId="6C6FF160" w14:textId="77777777" w:rsidR="00F12A94" w:rsidRPr="00F12A94" w:rsidRDefault="00F80FF8" w:rsidP="00F80FF8">
      <w:pPr>
        <w:rPr>
          <w:rFonts w:cs="Times New Roman"/>
          <w:color w:val="222222"/>
          <w:shd w:val="clear" w:color="auto" w:fill="FFFFFF"/>
          <w:rtl/>
        </w:rPr>
      </w:pPr>
      <w:r w:rsidRPr="00F80FF8">
        <w:rPr>
          <w:rFonts w:cs="Times New Roman"/>
          <w:color w:val="222222"/>
          <w:shd w:val="clear" w:color="auto" w:fill="FFFFFF"/>
        </w:rPr>
        <w:lastRenderedPageBreak/>
        <w:t>[Contact Information]</w:t>
      </w:r>
    </w:p>
    <w:p w14:paraId="1D8BE6CA" w14:textId="77777777" w:rsidR="00F12A94" w:rsidRDefault="00F12A94" w:rsidP="00676503">
      <w:pPr>
        <w:rPr>
          <w:rStyle w:val="fontstyle01"/>
          <w:sz w:val="24"/>
          <w:szCs w:val="24"/>
          <w:rtl/>
        </w:rPr>
      </w:pPr>
    </w:p>
    <w:p w14:paraId="1B21910D" w14:textId="77777777" w:rsidR="00F12A94" w:rsidRDefault="00F12A94" w:rsidP="00676503">
      <w:pPr>
        <w:rPr>
          <w:rStyle w:val="fontstyle01"/>
          <w:sz w:val="24"/>
          <w:szCs w:val="24"/>
          <w:rtl/>
        </w:rPr>
      </w:pPr>
    </w:p>
    <w:p w14:paraId="71C66601" w14:textId="77777777" w:rsidR="00F12A94" w:rsidRDefault="00F12A94" w:rsidP="00676503">
      <w:pPr>
        <w:rPr>
          <w:rStyle w:val="fontstyle01"/>
          <w:sz w:val="24"/>
          <w:szCs w:val="24"/>
        </w:rPr>
      </w:pPr>
    </w:p>
    <w:p w14:paraId="63441CBD" w14:textId="77777777" w:rsidR="004253B5" w:rsidRPr="00AE6B4A" w:rsidRDefault="00676503" w:rsidP="00676503">
      <w:pPr>
        <w:pStyle w:val="Style10ptJustifiedBefore6pt"/>
        <w:rPr>
          <w:b/>
          <w:bCs/>
          <w:sz w:val="24"/>
          <w:szCs w:val="24"/>
        </w:rPr>
      </w:pPr>
      <w:r w:rsidRPr="00AE6B4A">
        <w:rPr>
          <w:b/>
          <w:bCs/>
          <w:sz w:val="24"/>
          <w:szCs w:val="24"/>
        </w:rPr>
        <w:t xml:space="preserve">The authors again thank the respected reviewer for the </w:t>
      </w:r>
      <w:r w:rsidRPr="00394A8F">
        <w:rPr>
          <w:rStyle w:val="fontstyle01"/>
          <w:b/>
          <w:bCs/>
          <w:sz w:val="24"/>
          <w:szCs w:val="24"/>
        </w:rPr>
        <w:t>constructive comments and suggestions</w:t>
      </w:r>
      <w:r w:rsidRPr="00AE6B4A">
        <w:rPr>
          <w:b/>
          <w:bCs/>
          <w:sz w:val="24"/>
          <w:szCs w:val="24"/>
        </w:rPr>
        <w:t>.</w:t>
      </w:r>
    </w:p>
    <w:sectPr w:rsidR="004253B5" w:rsidRPr="00AE6B4A" w:rsidSect="003D57A3">
      <w:headerReference w:type="default" r:id="rId86"/>
      <w:pgSz w:w="11906" w:h="16838" w:code="9"/>
      <w:pgMar w:top="1440" w:right="1440" w:bottom="1440" w:left="1440" w:header="720" w:footer="720"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00A49" w14:textId="77777777" w:rsidR="00CE2664" w:rsidRDefault="00CE2664" w:rsidP="00CB0852">
      <w:pPr>
        <w:spacing w:before="0" w:line="240" w:lineRule="auto"/>
      </w:pPr>
      <w:r>
        <w:separator/>
      </w:r>
    </w:p>
  </w:endnote>
  <w:endnote w:type="continuationSeparator" w:id="0">
    <w:p w14:paraId="0C90EDEA" w14:textId="77777777" w:rsidR="00CE2664" w:rsidRDefault="00CE2664" w:rsidP="00CB085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
    <w:altName w:val="Times New Roman"/>
    <w:panose1 w:val="020B0604020202020204"/>
    <w:charset w:val="00"/>
    <w:family w:val="roman"/>
    <w:notTrueType/>
    <w:pitch w:val="default"/>
  </w:font>
  <w:font w:name="AdvOTb92eb7df.I">
    <w:altName w:val="Times New Roman"/>
    <w:panose1 w:val="020B0604020202020204"/>
    <w:charset w:val="00"/>
    <w:family w:val="roman"/>
    <w:notTrueType/>
    <w:pitch w:val="default"/>
  </w:font>
  <w:font w:name="AdvOTb92eb7df.I+fb">
    <w:altName w:val="Times New Roman"/>
    <w:panose1 w:val="020B0604020202020204"/>
    <w:charset w:val="00"/>
    <w:family w:val="roman"/>
    <w:notTrueType/>
    <w:pitch w:val="default"/>
  </w:font>
  <w:font w:name="AdvOT863180fb+fb">
    <w:altName w:val="Times New Roman"/>
    <w:panose1 w:val="020B0604020202020204"/>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B Nazanin">
    <w:panose1 w:val="00000400000000000000"/>
    <w:charset w:val="B2"/>
    <w:family w:val="auto"/>
    <w:pitch w:val="variable"/>
    <w:sig w:usb0="00002001"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tangChe">
    <w:panose1 w:val="02030609000101010101"/>
    <w:charset w:val="81"/>
    <w:family w:val="modern"/>
    <w:pitch w:val="fixed"/>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4D36A" w14:textId="77777777" w:rsidR="00B572E5" w:rsidRPr="004253B5" w:rsidRDefault="004253B5" w:rsidP="004253B5">
    <w:pPr>
      <w:pStyle w:val="Header"/>
      <w:pBdr>
        <w:top w:val="single" w:sz="4" w:space="4" w:color="auto"/>
      </w:pBdr>
      <w:rPr>
        <w:rStyle w:val="fontstyle01"/>
        <w:sz w:val="21"/>
        <w:szCs w:val="21"/>
      </w:rPr>
    </w:pPr>
    <w:r w:rsidRPr="004253B5">
      <w:rPr>
        <w:rStyle w:val="fontstyle01"/>
        <w:sz w:val="21"/>
        <w:szCs w:val="21"/>
      </w:rPr>
      <w:t xml:space="preserve">Alireza Sharifi, Ali </w:t>
    </w:r>
    <w:proofErr w:type="spellStart"/>
    <w:r w:rsidRPr="004253B5">
      <w:rPr>
        <w:rStyle w:val="fontstyle01"/>
        <w:sz w:val="21"/>
        <w:szCs w:val="21"/>
      </w:rPr>
      <w:t>Baniasad</w:t>
    </w:r>
    <w:proofErr w:type="spellEnd"/>
    <w:r w:rsidRPr="004253B5">
      <w:rPr>
        <w:rStyle w:val="fontstyle01"/>
        <w:sz w:val="21"/>
        <w:szCs w:val="21"/>
      </w:rPr>
      <w:t xml:space="preserve">, Reza </w:t>
    </w:r>
    <w:proofErr w:type="spellStart"/>
    <w:r w:rsidRPr="004253B5">
      <w:rPr>
        <w:rStyle w:val="fontstyle01"/>
        <w:sz w:val="21"/>
        <w:szCs w:val="21"/>
      </w:rPr>
      <w:t>Pordal</w:t>
    </w:r>
    <w:proofErr w:type="spellEnd"/>
    <w:r w:rsidRPr="004253B5">
      <w:rPr>
        <w:rStyle w:val="fontstyle01"/>
        <w:sz w:val="21"/>
        <w:szCs w:val="21"/>
      </w:rPr>
      <w:t xml:space="preserve"> and </w:t>
    </w:r>
    <w:proofErr w:type="spellStart"/>
    <w:r w:rsidRPr="004253B5">
      <w:rPr>
        <w:rStyle w:val="fontstyle01"/>
        <w:sz w:val="21"/>
        <w:szCs w:val="21"/>
      </w:rPr>
      <w:t>Hadi</w:t>
    </w:r>
    <w:proofErr w:type="spellEnd"/>
    <w:r w:rsidRPr="004253B5">
      <w:rPr>
        <w:rStyle w:val="fontstyle01"/>
        <w:sz w:val="21"/>
        <w:szCs w:val="21"/>
      </w:rPr>
      <w:t xml:space="preserve"> </w:t>
    </w:r>
    <w:proofErr w:type="spellStart"/>
    <w:r w:rsidRPr="004253B5">
      <w:rPr>
        <w:rStyle w:val="fontstyle01"/>
        <w:sz w:val="21"/>
        <w:szCs w:val="21"/>
      </w:rPr>
      <w:t>Nobahari</w:t>
    </w:r>
    <w:proofErr w:type="spellEnd"/>
    <w:r w:rsidR="00B572E5" w:rsidRPr="004253B5">
      <w:rPr>
        <w:rStyle w:val="fontstyle01"/>
        <w:sz w:val="21"/>
        <w:szCs w:val="21"/>
      </w:rPr>
      <w:t>, “</w:t>
    </w:r>
    <w:r w:rsidR="00C21307" w:rsidRPr="004253B5">
      <w:rPr>
        <w:rStyle w:val="fontstyle01"/>
        <w:sz w:val="21"/>
        <w:szCs w:val="21"/>
      </w:rPr>
      <w:t>Attitude Control of a 3-DoF Quadrotor Platform using a Linear Quadratic Integral Differential Game Approach</w:t>
    </w:r>
    <w:r w:rsidR="00B572E5" w:rsidRPr="004253B5">
      <w:rPr>
        <w:rStyle w:val="fontstyle01"/>
        <w:sz w:val="21"/>
        <w:szCs w:val="21"/>
      </w:rPr>
      <w:t xml:space="preserve">”, ID: </w:t>
    </w:r>
    <w:r w:rsidR="00C21307" w:rsidRPr="004253B5">
      <w:rPr>
        <w:rStyle w:val="fontstyle01"/>
        <w:sz w:val="21"/>
        <w:szCs w:val="21"/>
      </w:rPr>
      <w:t>ISATRANS-D-23-00941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AA664" w14:textId="77777777" w:rsidR="00B572E5" w:rsidRDefault="00B572E5" w:rsidP="007E3965">
    <w:pPr>
      <w:pStyle w:val="Footer"/>
      <w:jc w:val="center"/>
    </w:pPr>
    <w:r>
      <w:fldChar w:fldCharType="begin"/>
    </w:r>
    <w:r>
      <w:instrText xml:space="preserve"> PAGE   \* MERGEFORMAT </w:instrText>
    </w:r>
    <w:r>
      <w:fldChar w:fldCharType="separate"/>
    </w:r>
    <w:r w:rsidR="00F13B19">
      <w:rPr>
        <w:noProof/>
      </w:rPr>
      <w:t>1</w:t>
    </w:r>
    <w:r>
      <w:rPr>
        <w:noProof/>
      </w:rPr>
      <w:fldChar w:fldCharType="end"/>
    </w:r>
  </w:p>
  <w:p w14:paraId="4ECE3699" w14:textId="77777777" w:rsidR="00B572E5" w:rsidRDefault="00B5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B48C" w14:textId="77777777" w:rsidR="004253B5" w:rsidRPr="004253B5" w:rsidRDefault="004253B5" w:rsidP="004253B5">
    <w:pPr>
      <w:pStyle w:val="Header"/>
      <w:pBdr>
        <w:top w:val="single" w:sz="4" w:space="4" w:color="auto"/>
      </w:pBdr>
      <w:rPr>
        <w:rStyle w:val="fontstyle01"/>
        <w:sz w:val="21"/>
        <w:szCs w:val="21"/>
      </w:rPr>
    </w:pPr>
    <w:r w:rsidRPr="004253B5">
      <w:rPr>
        <w:rStyle w:val="fontstyle01"/>
        <w:sz w:val="21"/>
        <w:szCs w:val="21"/>
      </w:rPr>
      <w:t xml:space="preserve">Alireza Sharifi, Ali </w:t>
    </w:r>
    <w:proofErr w:type="spellStart"/>
    <w:r w:rsidRPr="004253B5">
      <w:rPr>
        <w:rStyle w:val="fontstyle01"/>
        <w:sz w:val="21"/>
        <w:szCs w:val="21"/>
      </w:rPr>
      <w:t>Baniasad</w:t>
    </w:r>
    <w:proofErr w:type="spellEnd"/>
    <w:r w:rsidRPr="004253B5">
      <w:rPr>
        <w:rStyle w:val="fontstyle01"/>
        <w:sz w:val="21"/>
        <w:szCs w:val="21"/>
      </w:rPr>
      <w:t xml:space="preserve">, Reza </w:t>
    </w:r>
    <w:proofErr w:type="spellStart"/>
    <w:r w:rsidRPr="004253B5">
      <w:rPr>
        <w:rStyle w:val="fontstyle01"/>
        <w:sz w:val="21"/>
        <w:szCs w:val="21"/>
      </w:rPr>
      <w:t>Pordal</w:t>
    </w:r>
    <w:proofErr w:type="spellEnd"/>
    <w:r w:rsidRPr="004253B5">
      <w:rPr>
        <w:rStyle w:val="fontstyle01"/>
        <w:sz w:val="21"/>
        <w:szCs w:val="21"/>
      </w:rPr>
      <w:t xml:space="preserve"> and </w:t>
    </w:r>
    <w:proofErr w:type="spellStart"/>
    <w:r w:rsidRPr="004253B5">
      <w:rPr>
        <w:rStyle w:val="fontstyle01"/>
        <w:sz w:val="21"/>
        <w:szCs w:val="21"/>
      </w:rPr>
      <w:t>Hadi</w:t>
    </w:r>
    <w:proofErr w:type="spellEnd"/>
    <w:r w:rsidRPr="004253B5">
      <w:rPr>
        <w:rStyle w:val="fontstyle01"/>
        <w:sz w:val="21"/>
        <w:szCs w:val="21"/>
      </w:rPr>
      <w:t xml:space="preserve"> </w:t>
    </w:r>
    <w:proofErr w:type="spellStart"/>
    <w:r w:rsidRPr="004253B5">
      <w:rPr>
        <w:rStyle w:val="fontstyle01"/>
        <w:sz w:val="21"/>
        <w:szCs w:val="21"/>
      </w:rPr>
      <w:t>Nobahari</w:t>
    </w:r>
    <w:proofErr w:type="spellEnd"/>
    <w:r w:rsidRPr="004253B5">
      <w:rPr>
        <w:rStyle w:val="fontstyle01"/>
        <w:sz w:val="21"/>
        <w:szCs w:val="21"/>
      </w:rPr>
      <w:t>, “Attitude Control of a 3-DoF Quadrotor Platform using a Linear Quadratic Integral Differential Game Approach”, ID: ISATRANS-D-23-00941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81D58" w14:textId="77777777" w:rsidR="004253B5" w:rsidRDefault="004253B5" w:rsidP="007E3965">
    <w:pPr>
      <w:pStyle w:val="Footer"/>
      <w:jc w:val="center"/>
    </w:pPr>
    <w:r>
      <w:fldChar w:fldCharType="begin"/>
    </w:r>
    <w:r>
      <w:instrText xml:space="preserve"> PAGE   \* MERGEFORMAT </w:instrText>
    </w:r>
    <w:r>
      <w:fldChar w:fldCharType="separate"/>
    </w:r>
    <w:r>
      <w:rPr>
        <w:noProof/>
      </w:rPr>
      <w:t>1</w:t>
    </w:r>
    <w:r>
      <w:rPr>
        <w:noProof/>
      </w:rPr>
      <w:fldChar w:fldCharType="end"/>
    </w:r>
  </w:p>
  <w:p w14:paraId="217AA8B0" w14:textId="77777777" w:rsidR="004253B5" w:rsidRDefault="004253B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F7DA" w14:textId="77777777" w:rsidR="00676503" w:rsidRPr="004253B5" w:rsidRDefault="00676503" w:rsidP="004253B5">
    <w:pPr>
      <w:pStyle w:val="Header"/>
      <w:pBdr>
        <w:top w:val="single" w:sz="4" w:space="4" w:color="auto"/>
      </w:pBdr>
      <w:rPr>
        <w:rStyle w:val="fontstyle01"/>
        <w:sz w:val="21"/>
        <w:szCs w:val="21"/>
      </w:rPr>
    </w:pPr>
    <w:r w:rsidRPr="004253B5">
      <w:rPr>
        <w:rStyle w:val="fontstyle01"/>
        <w:sz w:val="21"/>
        <w:szCs w:val="21"/>
      </w:rPr>
      <w:t xml:space="preserve">Alireza Sharifi, Ali </w:t>
    </w:r>
    <w:proofErr w:type="spellStart"/>
    <w:r w:rsidRPr="004253B5">
      <w:rPr>
        <w:rStyle w:val="fontstyle01"/>
        <w:sz w:val="21"/>
        <w:szCs w:val="21"/>
      </w:rPr>
      <w:t>Baniasad</w:t>
    </w:r>
    <w:proofErr w:type="spellEnd"/>
    <w:r w:rsidRPr="004253B5">
      <w:rPr>
        <w:rStyle w:val="fontstyle01"/>
        <w:sz w:val="21"/>
        <w:szCs w:val="21"/>
      </w:rPr>
      <w:t xml:space="preserve">, Reza </w:t>
    </w:r>
    <w:proofErr w:type="spellStart"/>
    <w:r w:rsidRPr="004253B5">
      <w:rPr>
        <w:rStyle w:val="fontstyle01"/>
        <w:sz w:val="21"/>
        <w:szCs w:val="21"/>
      </w:rPr>
      <w:t>Pordal</w:t>
    </w:r>
    <w:proofErr w:type="spellEnd"/>
    <w:r w:rsidRPr="004253B5">
      <w:rPr>
        <w:rStyle w:val="fontstyle01"/>
        <w:sz w:val="21"/>
        <w:szCs w:val="21"/>
      </w:rPr>
      <w:t xml:space="preserve"> and </w:t>
    </w:r>
    <w:proofErr w:type="spellStart"/>
    <w:r w:rsidRPr="004253B5">
      <w:rPr>
        <w:rStyle w:val="fontstyle01"/>
        <w:sz w:val="21"/>
        <w:szCs w:val="21"/>
      </w:rPr>
      <w:t>Hadi</w:t>
    </w:r>
    <w:proofErr w:type="spellEnd"/>
    <w:r w:rsidRPr="004253B5">
      <w:rPr>
        <w:rStyle w:val="fontstyle01"/>
        <w:sz w:val="21"/>
        <w:szCs w:val="21"/>
      </w:rPr>
      <w:t xml:space="preserve"> </w:t>
    </w:r>
    <w:proofErr w:type="spellStart"/>
    <w:r w:rsidRPr="004253B5">
      <w:rPr>
        <w:rStyle w:val="fontstyle01"/>
        <w:sz w:val="21"/>
        <w:szCs w:val="21"/>
      </w:rPr>
      <w:t>Nobahari</w:t>
    </w:r>
    <w:proofErr w:type="spellEnd"/>
    <w:r w:rsidRPr="004253B5">
      <w:rPr>
        <w:rStyle w:val="fontstyle01"/>
        <w:sz w:val="21"/>
        <w:szCs w:val="21"/>
      </w:rPr>
      <w:t>, “Attitude Control of a 3-DoF Quadrotor Platform using a Linear Quadratic Integral Differential Game Approach”, ID: ISATRANS-D-23-00941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A0DC6" w14:textId="77777777" w:rsidR="00676503" w:rsidRDefault="00676503" w:rsidP="007E3965">
    <w:pPr>
      <w:pStyle w:val="Footer"/>
      <w:jc w:val="center"/>
    </w:pPr>
    <w:r>
      <w:fldChar w:fldCharType="begin"/>
    </w:r>
    <w:r>
      <w:instrText xml:space="preserve"> PAGE   \* MERGEFORMAT </w:instrText>
    </w:r>
    <w:r>
      <w:fldChar w:fldCharType="separate"/>
    </w:r>
    <w:r>
      <w:rPr>
        <w:noProof/>
      </w:rPr>
      <w:t>1</w:t>
    </w:r>
    <w:r>
      <w:rPr>
        <w:noProof/>
      </w:rPr>
      <w:fldChar w:fldCharType="end"/>
    </w:r>
  </w:p>
  <w:p w14:paraId="00DF4C43" w14:textId="77777777" w:rsidR="00676503" w:rsidRDefault="0067650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FD18" w14:textId="77777777" w:rsidR="00676503" w:rsidRPr="004253B5" w:rsidRDefault="00676503" w:rsidP="004253B5">
    <w:pPr>
      <w:pStyle w:val="Header"/>
      <w:pBdr>
        <w:top w:val="single" w:sz="4" w:space="4" w:color="auto"/>
      </w:pBdr>
      <w:rPr>
        <w:rStyle w:val="fontstyle01"/>
        <w:sz w:val="21"/>
        <w:szCs w:val="21"/>
      </w:rPr>
    </w:pPr>
    <w:r w:rsidRPr="004253B5">
      <w:rPr>
        <w:rStyle w:val="fontstyle01"/>
        <w:sz w:val="21"/>
        <w:szCs w:val="21"/>
      </w:rPr>
      <w:t xml:space="preserve">Alireza Sharifi, Ali </w:t>
    </w:r>
    <w:proofErr w:type="spellStart"/>
    <w:r w:rsidRPr="004253B5">
      <w:rPr>
        <w:rStyle w:val="fontstyle01"/>
        <w:sz w:val="21"/>
        <w:szCs w:val="21"/>
      </w:rPr>
      <w:t>Baniasad</w:t>
    </w:r>
    <w:proofErr w:type="spellEnd"/>
    <w:r w:rsidRPr="004253B5">
      <w:rPr>
        <w:rStyle w:val="fontstyle01"/>
        <w:sz w:val="21"/>
        <w:szCs w:val="21"/>
      </w:rPr>
      <w:t xml:space="preserve">, Reza </w:t>
    </w:r>
    <w:proofErr w:type="spellStart"/>
    <w:r w:rsidRPr="004253B5">
      <w:rPr>
        <w:rStyle w:val="fontstyle01"/>
        <w:sz w:val="21"/>
        <w:szCs w:val="21"/>
      </w:rPr>
      <w:t>Pordal</w:t>
    </w:r>
    <w:proofErr w:type="spellEnd"/>
    <w:r w:rsidRPr="004253B5">
      <w:rPr>
        <w:rStyle w:val="fontstyle01"/>
        <w:sz w:val="21"/>
        <w:szCs w:val="21"/>
      </w:rPr>
      <w:t xml:space="preserve"> and </w:t>
    </w:r>
    <w:proofErr w:type="spellStart"/>
    <w:r w:rsidRPr="004253B5">
      <w:rPr>
        <w:rStyle w:val="fontstyle01"/>
        <w:sz w:val="21"/>
        <w:szCs w:val="21"/>
      </w:rPr>
      <w:t>Hadi</w:t>
    </w:r>
    <w:proofErr w:type="spellEnd"/>
    <w:r w:rsidRPr="004253B5">
      <w:rPr>
        <w:rStyle w:val="fontstyle01"/>
        <w:sz w:val="21"/>
        <w:szCs w:val="21"/>
      </w:rPr>
      <w:t xml:space="preserve"> </w:t>
    </w:r>
    <w:proofErr w:type="spellStart"/>
    <w:r w:rsidRPr="004253B5">
      <w:rPr>
        <w:rStyle w:val="fontstyle01"/>
        <w:sz w:val="21"/>
        <w:szCs w:val="21"/>
      </w:rPr>
      <w:t>Nobahari</w:t>
    </w:r>
    <w:proofErr w:type="spellEnd"/>
    <w:r w:rsidRPr="004253B5">
      <w:rPr>
        <w:rStyle w:val="fontstyle01"/>
        <w:sz w:val="21"/>
        <w:szCs w:val="21"/>
      </w:rPr>
      <w:t>, “Attitude Control of a 3-DoF Quadrotor Platform using a Linear Quadratic Integral Differential Game Approach”, ID: ISATRANS-D-23-00941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573C4" w14:textId="77777777" w:rsidR="00676503" w:rsidRDefault="00676503" w:rsidP="007E3965">
    <w:pPr>
      <w:pStyle w:val="Footer"/>
      <w:jc w:val="center"/>
    </w:pPr>
    <w:r>
      <w:fldChar w:fldCharType="begin"/>
    </w:r>
    <w:r>
      <w:instrText xml:space="preserve"> PAGE   \* MERGEFORMAT </w:instrText>
    </w:r>
    <w:r>
      <w:fldChar w:fldCharType="separate"/>
    </w:r>
    <w:r>
      <w:rPr>
        <w:noProof/>
      </w:rPr>
      <w:t>1</w:t>
    </w:r>
    <w:r>
      <w:rPr>
        <w:noProof/>
      </w:rPr>
      <w:fldChar w:fldCharType="end"/>
    </w:r>
  </w:p>
  <w:p w14:paraId="0DC719BF" w14:textId="77777777" w:rsidR="00676503" w:rsidRDefault="006765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D064F" w14:textId="77777777" w:rsidR="00CE2664" w:rsidRDefault="00CE2664" w:rsidP="00CB0852">
      <w:pPr>
        <w:spacing w:before="0" w:line="240" w:lineRule="auto"/>
      </w:pPr>
      <w:r>
        <w:separator/>
      </w:r>
    </w:p>
  </w:footnote>
  <w:footnote w:type="continuationSeparator" w:id="0">
    <w:p w14:paraId="4B57F502" w14:textId="77777777" w:rsidR="00CE2664" w:rsidRDefault="00CE2664" w:rsidP="00CB085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23"/>
      <w:gridCol w:w="4503"/>
    </w:tblGrid>
    <w:tr w:rsidR="00B572E5" w14:paraId="4EAEEDD4" w14:textId="77777777" w:rsidTr="004F375E">
      <w:tc>
        <w:tcPr>
          <w:tcW w:w="4621" w:type="dxa"/>
          <w:shd w:val="clear" w:color="auto" w:fill="auto"/>
        </w:tcPr>
        <w:p w14:paraId="40B546CD" w14:textId="77777777" w:rsidR="00B572E5" w:rsidRPr="004F375E" w:rsidRDefault="00B572E5" w:rsidP="004F375E">
          <w:pPr>
            <w:pStyle w:val="Header"/>
            <w:jc w:val="left"/>
            <w:rPr>
              <w:rFonts w:eastAsia="Times New Roman" w:cs="Times New Roman"/>
            </w:rPr>
          </w:pPr>
          <w:r w:rsidRPr="004F375E">
            <w:rPr>
              <w:rFonts w:eastAsia="Times New Roman" w:cs="Times New Roman"/>
            </w:rPr>
            <w:t>Contents</w:t>
          </w:r>
        </w:p>
      </w:tc>
      <w:tc>
        <w:tcPr>
          <w:tcW w:w="4621" w:type="dxa"/>
          <w:shd w:val="clear" w:color="auto" w:fill="auto"/>
        </w:tcPr>
        <w:p w14:paraId="056A00D7" w14:textId="77777777" w:rsidR="00B572E5" w:rsidRPr="004F375E" w:rsidRDefault="00B572E5" w:rsidP="004F375E">
          <w:pPr>
            <w:pStyle w:val="Header"/>
            <w:jc w:val="right"/>
            <w:rPr>
              <w:rFonts w:eastAsia="Times New Roman" w:cs="Times New Roman"/>
            </w:rPr>
          </w:pPr>
          <w:r w:rsidRPr="004F375E">
            <w:rPr>
              <w:rFonts w:eastAsia="Times New Roman" w:cs="Times New Roman"/>
            </w:rPr>
            <w:fldChar w:fldCharType="begin"/>
          </w:r>
          <w:r w:rsidRPr="004F375E">
            <w:rPr>
              <w:rFonts w:eastAsia="Times New Roman" w:cs="Times New Roman"/>
            </w:rPr>
            <w:instrText xml:space="preserve"> PAGE   \* MERGEFORMAT </w:instrText>
          </w:r>
          <w:r w:rsidRPr="004F375E">
            <w:rPr>
              <w:rFonts w:eastAsia="Times New Roman" w:cs="Times New Roman"/>
            </w:rPr>
            <w:fldChar w:fldCharType="separate"/>
          </w:r>
          <w:r w:rsidR="00F13B19">
            <w:rPr>
              <w:rFonts w:eastAsia="Times New Roman" w:cs="Times New Roman"/>
              <w:noProof/>
            </w:rPr>
            <w:t>2</w:t>
          </w:r>
          <w:r w:rsidRPr="004F375E">
            <w:rPr>
              <w:rFonts w:eastAsia="Times New Roman" w:cs="Times New Roman"/>
              <w:noProof/>
            </w:rPr>
            <w:fldChar w:fldCharType="end"/>
          </w:r>
        </w:p>
      </w:tc>
    </w:tr>
  </w:tbl>
  <w:p w14:paraId="27E6C0EC" w14:textId="77777777" w:rsidR="00B572E5" w:rsidRPr="004F375E" w:rsidRDefault="00B572E5" w:rsidP="004F375E">
    <w:pPr>
      <w:pStyle w:val="Header"/>
    </w:pPr>
  </w:p>
  <w:p w14:paraId="5A83EE95" w14:textId="77777777" w:rsidR="00B572E5" w:rsidRDefault="00B5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89E6F" w14:textId="77777777" w:rsidR="00B572E5" w:rsidRDefault="00B572E5" w:rsidP="0081683B">
    <w:pPr>
      <w:pStyle w:val="Header"/>
      <w:rPr>
        <w:rStyle w:val="fontstyle01"/>
        <w:b/>
        <w:bCs/>
        <w:sz w:val="28"/>
        <w:szCs w:val="28"/>
      </w:rPr>
    </w:pPr>
  </w:p>
  <w:p w14:paraId="3C52BF52" w14:textId="77777777" w:rsidR="00B572E5" w:rsidRPr="00114D98" w:rsidRDefault="00C21307" w:rsidP="0081683B">
    <w:pPr>
      <w:pStyle w:val="Header"/>
      <w:rPr>
        <w:rStyle w:val="fontstyle01"/>
        <w:b/>
        <w:bCs/>
        <w:sz w:val="32"/>
        <w:szCs w:val="32"/>
      </w:rPr>
    </w:pPr>
    <w:r w:rsidRPr="00C21307">
      <w:rPr>
        <w:b/>
        <w:bCs/>
        <w:sz w:val="32"/>
        <w:szCs w:val="32"/>
      </w:rPr>
      <w:t>Attitude Control of a 3-DoF Quadrotor Platform using a Linear Quadratic Integral Differential Game Approach</w:t>
    </w:r>
    <w:r w:rsidR="005942CE" w:rsidRPr="00767FDF">
      <w:rPr>
        <w:b/>
        <w:bCs/>
        <w:sz w:val="32"/>
        <w:szCs w:val="32"/>
      </w:rPr>
      <w:t xml:space="preserve"> </w:t>
    </w:r>
  </w:p>
  <w:p w14:paraId="4D829311" w14:textId="77777777" w:rsidR="00B572E5" w:rsidRDefault="00B572E5" w:rsidP="0081683B">
    <w:pPr>
      <w:pStyle w:val="Header"/>
      <w:rPr>
        <w:rStyle w:val="fontstyle01"/>
        <w:sz w:val="24"/>
        <w:szCs w:val="24"/>
      </w:rPr>
    </w:pPr>
  </w:p>
  <w:p w14:paraId="2550CAB2" w14:textId="77777777" w:rsidR="00B572E5" w:rsidRPr="00114D98" w:rsidRDefault="00B572E5" w:rsidP="0081683B">
    <w:pPr>
      <w:pStyle w:val="Header"/>
      <w:rPr>
        <w:rStyle w:val="fontstyle01"/>
        <w:sz w:val="28"/>
        <w:szCs w:val="28"/>
      </w:rPr>
    </w:pPr>
    <w:r w:rsidRPr="00114D98">
      <w:rPr>
        <w:rStyle w:val="fontstyle01"/>
        <w:sz w:val="28"/>
        <w:szCs w:val="28"/>
      </w:rPr>
      <w:t>Alireza Sharifi</w:t>
    </w:r>
    <w:r w:rsidR="004253B5">
      <w:rPr>
        <w:rStyle w:val="fontstyle01"/>
        <w:sz w:val="28"/>
        <w:szCs w:val="28"/>
      </w:rPr>
      <w:t xml:space="preserve">, Ali </w:t>
    </w:r>
    <w:proofErr w:type="spellStart"/>
    <w:r w:rsidR="004253B5">
      <w:rPr>
        <w:rStyle w:val="fontstyle01"/>
        <w:sz w:val="28"/>
        <w:szCs w:val="28"/>
      </w:rPr>
      <w:t>Baniasad</w:t>
    </w:r>
    <w:proofErr w:type="spellEnd"/>
    <w:r w:rsidR="004253B5">
      <w:rPr>
        <w:rStyle w:val="fontstyle01"/>
        <w:sz w:val="28"/>
        <w:szCs w:val="28"/>
      </w:rPr>
      <w:t xml:space="preserve">, Reza </w:t>
    </w:r>
    <w:proofErr w:type="spellStart"/>
    <w:r w:rsidR="004253B5">
      <w:rPr>
        <w:rStyle w:val="fontstyle01"/>
        <w:sz w:val="28"/>
        <w:szCs w:val="28"/>
      </w:rPr>
      <w:t>Pordal</w:t>
    </w:r>
    <w:proofErr w:type="spellEnd"/>
    <w:r w:rsidR="004253B5" w:rsidRPr="004253B5">
      <w:rPr>
        <w:rStyle w:val="fontstyle01"/>
        <w:sz w:val="28"/>
        <w:szCs w:val="28"/>
      </w:rPr>
      <w:t xml:space="preserve"> </w:t>
    </w:r>
    <w:r w:rsidR="004253B5" w:rsidRPr="00114D98">
      <w:rPr>
        <w:rStyle w:val="fontstyle01"/>
        <w:sz w:val="28"/>
        <w:szCs w:val="28"/>
      </w:rPr>
      <w:t xml:space="preserve">and </w:t>
    </w:r>
    <w:proofErr w:type="spellStart"/>
    <w:r w:rsidR="004253B5" w:rsidRPr="00114D98">
      <w:rPr>
        <w:rStyle w:val="fontstyle01"/>
        <w:sz w:val="28"/>
        <w:szCs w:val="28"/>
      </w:rPr>
      <w:t>Hadi</w:t>
    </w:r>
    <w:proofErr w:type="spellEnd"/>
    <w:r w:rsidR="004253B5" w:rsidRPr="00114D98">
      <w:rPr>
        <w:rStyle w:val="fontstyle01"/>
        <w:sz w:val="28"/>
        <w:szCs w:val="28"/>
      </w:rPr>
      <w:t xml:space="preserve"> </w:t>
    </w:r>
    <w:proofErr w:type="spellStart"/>
    <w:r w:rsidR="004253B5" w:rsidRPr="00114D98">
      <w:rPr>
        <w:rStyle w:val="fontstyle01"/>
        <w:sz w:val="28"/>
        <w:szCs w:val="28"/>
      </w:rPr>
      <w:t>Nobahari</w:t>
    </w:r>
    <w:proofErr w:type="spellEnd"/>
    <w:r w:rsidR="004253B5" w:rsidRPr="00114D98">
      <w:rPr>
        <w:rStyle w:val="fontstyle01"/>
        <w:sz w:val="28"/>
        <w:szCs w:val="28"/>
      </w:rPr>
      <w:t xml:space="preserve"> </w:t>
    </w:r>
  </w:p>
  <w:p w14:paraId="277CC823" w14:textId="77777777" w:rsidR="00B572E5" w:rsidRPr="00114D98" w:rsidRDefault="00B572E5" w:rsidP="005942CE">
    <w:pPr>
      <w:pStyle w:val="Header"/>
      <w:rPr>
        <w:b/>
        <w:bCs/>
        <w:sz w:val="28"/>
        <w:szCs w:val="26"/>
      </w:rPr>
    </w:pPr>
    <w:r w:rsidRPr="00114D98">
      <w:rPr>
        <w:b/>
        <w:bCs/>
        <w:sz w:val="28"/>
        <w:szCs w:val="26"/>
      </w:rPr>
      <w:t xml:space="preserve">ID: </w:t>
    </w:r>
    <w:r w:rsidR="00C21307" w:rsidRPr="00C21307">
      <w:rPr>
        <w:b/>
        <w:bCs/>
        <w:sz w:val="28"/>
        <w:szCs w:val="26"/>
      </w:rPr>
      <w:t>ISATRANS-D-23-00941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23"/>
      <w:gridCol w:w="4503"/>
    </w:tblGrid>
    <w:tr w:rsidR="004253B5" w14:paraId="6BE867C7" w14:textId="77777777" w:rsidTr="004F375E">
      <w:tc>
        <w:tcPr>
          <w:tcW w:w="4621" w:type="dxa"/>
          <w:shd w:val="clear" w:color="auto" w:fill="auto"/>
        </w:tcPr>
        <w:p w14:paraId="3124529C" w14:textId="77777777" w:rsidR="004253B5" w:rsidRPr="004F375E" w:rsidRDefault="004253B5" w:rsidP="004F375E">
          <w:pPr>
            <w:pStyle w:val="Header"/>
            <w:jc w:val="left"/>
            <w:rPr>
              <w:rFonts w:eastAsia="Times New Roman" w:cs="Times New Roman"/>
            </w:rPr>
          </w:pPr>
          <w:r w:rsidRPr="004F375E">
            <w:rPr>
              <w:rFonts w:eastAsia="Times New Roman" w:cs="Times New Roman"/>
            </w:rPr>
            <w:t>Contents</w:t>
          </w:r>
        </w:p>
      </w:tc>
      <w:tc>
        <w:tcPr>
          <w:tcW w:w="4621" w:type="dxa"/>
          <w:shd w:val="clear" w:color="auto" w:fill="auto"/>
        </w:tcPr>
        <w:p w14:paraId="59820436" w14:textId="77777777" w:rsidR="004253B5" w:rsidRPr="004F375E" w:rsidRDefault="004253B5" w:rsidP="004F375E">
          <w:pPr>
            <w:pStyle w:val="Header"/>
            <w:jc w:val="right"/>
            <w:rPr>
              <w:rFonts w:eastAsia="Times New Roman" w:cs="Times New Roman"/>
            </w:rPr>
          </w:pPr>
          <w:r w:rsidRPr="004F375E">
            <w:rPr>
              <w:rFonts w:eastAsia="Times New Roman" w:cs="Times New Roman"/>
            </w:rPr>
            <w:fldChar w:fldCharType="begin"/>
          </w:r>
          <w:r w:rsidRPr="004F375E">
            <w:rPr>
              <w:rFonts w:eastAsia="Times New Roman" w:cs="Times New Roman"/>
            </w:rPr>
            <w:instrText xml:space="preserve"> PAGE   \* MERGEFORMAT </w:instrText>
          </w:r>
          <w:r w:rsidRPr="004F375E">
            <w:rPr>
              <w:rFonts w:eastAsia="Times New Roman" w:cs="Times New Roman"/>
            </w:rPr>
            <w:fldChar w:fldCharType="separate"/>
          </w:r>
          <w:r>
            <w:rPr>
              <w:rFonts w:eastAsia="Times New Roman" w:cs="Times New Roman"/>
              <w:noProof/>
            </w:rPr>
            <w:t>2</w:t>
          </w:r>
          <w:r w:rsidRPr="004F375E">
            <w:rPr>
              <w:rFonts w:eastAsia="Times New Roman" w:cs="Times New Roman"/>
              <w:noProof/>
            </w:rPr>
            <w:fldChar w:fldCharType="end"/>
          </w:r>
        </w:p>
      </w:tc>
    </w:tr>
  </w:tbl>
  <w:p w14:paraId="4DE2272B" w14:textId="77777777" w:rsidR="004253B5" w:rsidRPr="004F375E" w:rsidRDefault="004253B5" w:rsidP="004F375E">
    <w:pPr>
      <w:pStyle w:val="Header"/>
    </w:pPr>
  </w:p>
  <w:p w14:paraId="7805696B" w14:textId="77777777" w:rsidR="004253B5" w:rsidRDefault="004253B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33D4" w14:textId="77777777" w:rsidR="004253B5" w:rsidRDefault="004253B5" w:rsidP="0081683B">
    <w:pPr>
      <w:pStyle w:val="Header"/>
      <w:rPr>
        <w:rStyle w:val="fontstyle01"/>
        <w:b/>
        <w:bCs/>
        <w:sz w:val="28"/>
        <w:szCs w:val="28"/>
      </w:rPr>
    </w:pPr>
  </w:p>
  <w:p w14:paraId="458E46D3" w14:textId="77777777" w:rsidR="004253B5" w:rsidRPr="00114D98" w:rsidRDefault="004253B5" w:rsidP="0081683B">
    <w:pPr>
      <w:pStyle w:val="Header"/>
      <w:rPr>
        <w:rStyle w:val="fontstyle01"/>
        <w:b/>
        <w:bCs/>
        <w:sz w:val="32"/>
        <w:szCs w:val="32"/>
      </w:rPr>
    </w:pPr>
    <w:r w:rsidRPr="00C21307">
      <w:rPr>
        <w:b/>
        <w:bCs/>
        <w:sz w:val="32"/>
        <w:szCs w:val="32"/>
      </w:rPr>
      <w:t>Attitude Control of a 3-DoF Quadrotor Platform using a Linear Quadratic Integral Differential Game Approach</w:t>
    </w:r>
    <w:r w:rsidRPr="00767FDF">
      <w:rPr>
        <w:b/>
        <w:bCs/>
        <w:sz w:val="32"/>
        <w:szCs w:val="32"/>
      </w:rPr>
      <w:t xml:space="preserve"> </w:t>
    </w:r>
  </w:p>
  <w:p w14:paraId="7E3FDB53" w14:textId="77777777" w:rsidR="004253B5" w:rsidRDefault="004253B5" w:rsidP="0081683B">
    <w:pPr>
      <w:pStyle w:val="Header"/>
      <w:rPr>
        <w:rStyle w:val="fontstyle01"/>
        <w:sz w:val="24"/>
        <w:szCs w:val="24"/>
      </w:rPr>
    </w:pPr>
  </w:p>
  <w:p w14:paraId="72CDF4B6" w14:textId="77777777" w:rsidR="004253B5" w:rsidRPr="00114D98" w:rsidRDefault="004253B5" w:rsidP="0081683B">
    <w:pPr>
      <w:pStyle w:val="Header"/>
      <w:rPr>
        <w:rStyle w:val="fontstyle01"/>
        <w:sz w:val="28"/>
        <w:szCs w:val="28"/>
      </w:rPr>
    </w:pPr>
    <w:r w:rsidRPr="00114D98">
      <w:rPr>
        <w:rStyle w:val="fontstyle01"/>
        <w:sz w:val="28"/>
        <w:szCs w:val="28"/>
      </w:rPr>
      <w:t>Alireza Sharifi</w:t>
    </w:r>
    <w:r>
      <w:rPr>
        <w:rStyle w:val="fontstyle01"/>
        <w:sz w:val="28"/>
        <w:szCs w:val="28"/>
      </w:rPr>
      <w:t xml:space="preserve">, Ali </w:t>
    </w:r>
    <w:proofErr w:type="spellStart"/>
    <w:r>
      <w:rPr>
        <w:rStyle w:val="fontstyle01"/>
        <w:sz w:val="28"/>
        <w:szCs w:val="28"/>
      </w:rPr>
      <w:t>Baniasad</w:t>
    </w:r>
    <w:proofErr w:type="spellEnd"/>
    <w:r>
      <w:rPr>
        <w:rStyle w:val="fontstyle01"/>
        <w:sz w:val="28"/>
        <w:szCs w:val="28"/>
      </w:rPr>
      <w:t xml:space="preserve">, Reza </w:t>
    </w:r>
    <w:proofErr w:type="spellStart"/>
    <w:r>
      <w:rPr>
        <w:rStyle w:val="fontstyle01"/>
        <w:sz w:val="28"/>
        <w:szCs w:val="28"/>
      </w:rPr>
      <w:t>Pordal</w:t>
    </w:r>
    <w:proofErr w:type="spellEnd"/>
    <w:r w:rsidRPr="004253B5">
      <w:rPr>
        <w:rStyle w:val="fontstyle01"/>
        <w:sz w:val="28"/>
        <w:szCs w:val="28"/>
      </w:rPr>
      <w:t xml:space="preserve"> </w:t>
    </w:r>
    <w:r w:rsidRPr="00114D98">
      <w:rPr>
        <w:rStyle w:val="fontstyle01"/>
        <w:sz w:val="28"/>
        <w:szCs w:val="28"/>
      </w:rPr>
      <w:t xml:space="preserve">and </w:t>
    </w:r>
    <w:proofErr w:type="spellStart"/>
    <w:r w:rsidRPr="00114D98">
      <w:rPr>
        <w:rStyle w:val="fontstyle01"/>
        <w:sz w:val="28"/>
        <w:szCs w:val="28"/>
      </w:rPr>
      <w:t>Hadi</w:t>
    </w:r>
    <w:proofErr w:type="spellEnd"/>
    <w:r w:rsidRPr="00114D98">
      <w:rPr>
        <w:rStyle w:val="fontstyle01"/>
        <w:sz w:val="28"/>
        <w:szCs w:val="28"/>
      </w:rPr>
      <w:t xml:space="preserve"> </w:t>
    </w:r>
    <w:proofErr w:type="spellStart"/>
    <w:r w:rsidRPr="00114D98">
      <w:rPr>
        <w:rStyle w:val="fontstyle01"/>
        <w:sz w:val="28"/>
        <w:szCs w:val="28"/>
      </w:rPr>
      <w:t>Nobahari</w:t>
    </w:r>
    <w:proofErr w:type="spellEnd"/>
    <w:r w:rsidRPr="00114D98">
      <w:rPr>
        <w:rStyle w:val="fontstyle01"/>
        <w:sz w:val="28"/>
        <w:szCs w:val="28"/>
      </w:rPr>
      <w:t xml:space="preserve"> </w:t>
    </w:r>
  </w:p>
  <w:p w14:paraId="6231EA2B" w14:textId="77777777" w:rsidR="004253B5" w:rsidRPr="00114D98" w:rsidRDefault="004253B5" w:rsidP="005942CE">
    <w:pPr>
      <w:pStyle w:val="Header"/>
      <w:rPr>
        <w:b/>
        <w:bCs/>
        <w:sz w:val="28"/>
        <w:szCs w:val="26"/>
      </w:rPr>
    </w:pPr>
    <w:r w:rsidRPr="00114D98">
      <w:rPr>
        <w:b/>
        <w:bCs/>
        <w:sz w:val="28"/>
        <w:szCs w:val="26"/>
      </w:rPr>
      <w:t xml:space="preserve">ID: </w:t>
    </w:r>
    <w:r w:rsidRPr="00C21307">
      <w:rPr>
        <w:b/>
        <w:bCs/>
        <w:sz w:val="28"/>
        <w:szCs w:val="26"/>
      </w:rPr>
      <w:t>ISATRANS-D-23-00941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23"/>
      <w:gridCol w:w="4503"/>
    </w:tblGrid>
    <w:tr w:rsidR="00676503" w14:paraId="7F4FFA62" w14:textId="77777777" w:rsidTr="004F375E">
      <w:tc>
        <w:tcPr>
          <w:tcW w:w="4621" w:type="dxa"/>
          <w:shd w:val="clear" w:color="auto" w:fill="auto"/>
        </w:tcPr>
        <w:p w14:paraId="79366C79" w14:textId="77777777" w:rsidR="00676503" w:rsidRPr="004F375E" w:rsidRDefault="00676503" w:rsidP="004F375E">
          <w:pPr>
            <w:pStyle w:val="Header"/>
            <w:jc w:val="left"/>
            <w:rPr>
              <w:rFonts w:eastAsia="Times New Roman" w:cs="Times New Roman"/>
            </w:rPr>
          </w:pPr>
          <w:r w:rsidRPr="004F375E">
            <w:rPr>
              <w:rFonts w:eastAsia="Times New Roman" w:cs="Times New Roman"/>
            </w:rPr>
            <w:t>Contents</w:t>
          </w:r>
        </w:p>
      </w:tc>
      <w:tc>
        <w:tcPr>
          <w:tcW w:w="4621" w:type="dxa"/>
          <w:shd w:val="clear" w:color="auto" w:fill="auto"/>
        </w:tcPr>
        <w:p w14:paraId="37EC4CED" w14:textId="77777777" w:rsidR="00676503" w:rsidRPr="004F375E" w:rsidRDefault="00676503" w:rsidP="004F375E">
          <w:pPr>
            <w:pStyle w:val="Header"/>
            <w:jc w:val="right"/>
            <w:rPr>
              <w:rFonts w:eastAsia="Times New Roman" w:cs="Times New Roman"/>
            </w:rPr>
          </w:pPr>
          <w:r w:rsidRPr="004F375E">
            <w:rPr>
              <w:rFonts w:eastAsia="Times New Roman" w:cs="Times New Roman"/>
            </w:rPr>
            <w:fldChar w:fldCharType="begin"/>
          </w:r>
          <w:r w:rsidRPr="004F375E">
            <w:rPr>
              <w:rFonts w:eastAsia="Times New Roman" w:cs="Times New Roman"/>
            </w:rPr>
            <w:instrText xml:space="preserve"> PAGE   \* MERGEFORMAT </w:instrText>
          </w:r>
          <w:r w:rsidRPr="004F375E">
            <w:rPr>
              <w:rFonts w:eastAsia="Times New Roman" w:cs="Times New Roman"/>
            </w:rPr>
            <w:fldChar w:fldCharType="separate"/>
          </w:r>
          <w:r>
            <w:rPr>
              <w:rFonts w:eastAsia="Times New Roman" w:cs="Times New Roman"/>
              <w:noProof/>
            </w:rPr>
            <w:t>2</w:t>
          </w:r>
          <w:r w:rsidRPr="004F375E">
            <w:rPr>
              <w:rFonts w:eastAsia="Times New Roman" w:cs="Times New Roman"/>
              <w:noProof/>
            </w:rPr>
            <w:fldChar w:fldCharType="end"/>
          </w:r>
        </w:p>
      </w:tc>
    </w:tr>
  </w:tbl>
  <w:p w14:paraId="3A457D16" w14:textId="77777777" w:rsidR="00676503" w:rsidRPr="004F375E" w:rsidRDefault="00676503" w:rsidP="004F375E">
    <w:pPr>
      <w:pStyle w:val="Header"/>
    </w:pPr>
  </w:p>
  <w:p w14:paraId="16DC75A8" w14:textId="77777777" w:rsidR="00676503" w:rsidRDefault="0067650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25"/>
      <w:gridCol w:w="4501"/>
    </w:tblGrid>
    <w:tr w:rsidR="00676503" w14:paraId="00D9B706" w14:textId="77777777">
      <w:tc>
        <w:tcPr>
          <w:tcW w:w="4621" w:type="dxa"/>
          <w:shd w:val="clear" w:color="auto" w:fill="auto"/>
        </w:tcPr>
        <w:p w14:paraId="11E1F19D" w14:textId="77777777" w:rsidR="00676503" w:rsidRPr="004F375E" w:rsidRDefault="00676503" w:rsidP="00676503">
          <w:pPr>
            <w:pStyle w:val="Header"/>
            <w:jc w:val="left"/>
            <w:rPr>
              <w:rFonts w:eastAsia="Times New Roman" w:cs="Times New Roman"/>
            </w:rPr>
          </w:pPr>
          <w:r>
            <w:t>Reviewer: 2</w:t>
          </w:r>
        </w:p>
      </w:tc>
      <w:tc>
        <w:tcPr>
          <w:tcW w:w="4621" w:type="dxa"/>
          <w:shd w:val="clear" w:color="auto" w:fill="auto"/>
        </w:tcPr>
        <w:p w14:paraId="23FECBB5" w14:textId="77777777" w:rsidR="00676503" w:rsidRPr="004F375E" w:rsidRDefault="00676503" w:rsidP="00676503">
          <w:pPr>
            <w:pStyle w:val="Header"/>
            <w:jc w:val="right"/>
            <w:rPr>
              <w:rFonts w:eastAsia="Times New Roman" w:cs="Times New Roman"/>
            </w:rPr>
          </w:pPr>
          <w:r w:rsidRPr="004F375E">
            <w:rPr>
              <w:rFonts w:eastAsia="Times New Roman" w:cs="Times New Roman"/>
            </w:rPr>
            <w:fldChar w:fldCharType="begin"/>
          </w:r>
          <w:r w:rsidRPr="004F375E">
            <w:rPr>
              <w:rFonts w:eastAsia="Times New Roman" w:cs="Times New Roman"/>
            </w:rPr>
            <w:instrText xml:space="preserve"> PAGE   \* MERGEFORMAT </w:instrText>
          </w:r>
          <w:r w:rsidRPr="004F375E">
            <w:rPr>
              <w:rFonts w:eastAsia="Times New Roman" w:cs="Times New Roman"/>
            </w:rPr>
            <w:fldChar w:fldCharType="separate"/>
          </w:r>
          <w:r>
            <w:rPr>
              <w:rFonts w:eastAsia="Times New Roman" w:cs="Times New Roman"/>
              <w:noProof/>
            </w:rPr>
            <w:t>2</w:t>
          </w:r>
          <w:r w:rsidRPr="004F375E">
            <w:rPr>
              <w:rFonts w:eastAsia="Times New Roman" w:cs="Times New Roman"/>
              <w:noProof/>
            </w:rPr>
            <w:fldChar w:fldCharType="end"/>
          </w:r>
        </w:p>
      </w:tc>
    </w:tr>
  </w:tbl>
  <w:p w14:paraId="3B4F139B" w14:textId="77777777" w:rsidR="00676503" w:rsidRDefault="00676503" w:rsidP="0081683B">
    <w:pPr>
      <w:pStyle w:val="Header"/>
      <w:rPr>
        <w:rStyle w:val="fontstyle01"/>
        <w:b/>
        <w:bCs/>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23"/>
      <w:gridCol w:w="4503"/>
    </w:tblGrid>
    <w:tr w:rsidR="00676503" w14:paraId="0A14CB4E" w14:textId="77777777" w:rsidTr="004F375E">
      <w:tc>
        <w:tcPr>
          <w:tcW w:w="4621" w:type="dxa"/>
          <w:shd w:val="clear" w:color="auto" w:fill="auto"/>
        </w:tcPr>
        <w:p w14:paraId="0DF49ABF" w14:textId="77777777" w:rsidR="00676503" w:rsidRPr="004F375E" w:rsidRDefault="00676503" w:rsidP="004F375E">
          <w:pPr>
            <w:pStyle w:val="Header"/>
            <w:jc w:val="left"/>
            <w:rPr>
              <w:rFonts w:eastAsia="Times New Roman" w:cs="Times New Roman"/>
            </w:rPr>
          </w:pPr>
          <w:r w:rsidRPr="004F375E">
            <w:rPr>
              <w:rFonts w:eastAsia="Times New Roman" w:cs="Times New Roman"/>
            </w:rPr>
            <w:t>Contents</w:t>
          </w:r>
        </w:p>
      </w:tc>
      <w:tc>
        <w:tcPr>
          <w:tcW w:w="4621" w:type="dxa"/>
          <w:shd w:val="clear" w:color="auto" w:fill="auto"/>
        </w:tcPr>
        <w:p w14:paraId="7BE13756" w14:textId="77777777" w:rsidR="00676503" w:rsidRPr="004F375E" w:rsidRDefault="00676503" w:rsidP="004F375E">
          <w:pPr>
            <w:pStyle w:val="Header"/>
            <w:jc w:val="right"/>
            <w:rPr>
              <w:rFonts w:eastAsia="Times New Roman" w:cs="Times New Roman"/>
            </w:rPr>
          </w:pPr>
          <w:r w:rsidRPr="004F375E">
            <w:rPr>
              <w:rFonts w:eastAsia="Times New Roman" w:cs="Times New Roman"/>
            </w:rPr>
            <w:fldChar w:fldCharType="begin"/>
          </w:r>
          <w:r w:rsidRPr="004F375E">
            <w:rPr>
              <w:rFonts w:eastAsia="Times New Roman" w:cs="Times New Roman"/>
            </w:rPr>
            <w:instrText xml:space="preserve"> PAGE   \* MERGEFORMAT </w:instrText>
          </w:r>
          <w:r w:rsidRPr="004F375E">
            <w:rPr>
              <w:rFonts w:eastAsia="Times New Roman" w:cs="Times New Roman"/>
            </w:rPr>
            <w:fldChar w:fldCharType="separate"/>
          </w:r>
          <w:r>
            <w:rPr>
              <w:rFonts w:eastAsia="Times New Roman" w:cs="Times New Roman"/>
              <w:noProof/>
            </w:rPr>
            <w:t>2</w:t>
          </w:r>
          <w:r w:rsidRPr="004F375E">
            <w:rPr>
              <w:rFonts w:eastAsia="Times New Roman" w:cs="Times New Roman"/>
              <w:noProof/>
            </w:rPr>
            <w:fldChar w:fldCharType="end"/>
          </w:r>
        </w:p>
      </w:tc>
    </w:tr>
  </w:tbl>
  <w:p w14:paraId="5AC81E2A" w14:textId="77777777" w:rsidR="00676503" w:rsidRPr="004F375E" w:rsidRDefault="00676503" w:rsidP="004F375E">
    <w:pPr>
      <w:pStyle w:val="Header"/>
    </w:pPr>
  </w:p>
  <w:p w14:paraId="4A3A1F41" w14:textId="77777777" w:rsidR="00676503" w:rsidRDefault="00676503"/>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25"/>
      <w:gridCol w:w="4501"/>
    </w:tblGrid>
    <w:tr w:rsidR="00676503" w14:paraId="194D573D" w14:textId="77777777">
      <w:tc>
        <w:tcPr>
          <w:tcW w:w="4621" w:type="dxa"/>
          <w:shd w:val="clear" w:color="auto" w:fill="auto"/>
        </w:tcPr>
        <w:p w14:paraId="52D0BB5E" w14:textId="77777777" w:rsidR="00676503" w:rsidRPr="004F375E" w:rsidRDefault="00676503" w:rsidP="00676503">
          <w:pPr>
            <w:pStyle w:val="Header"/>
            <w:jc w:val="left"/>
            <w:rPr>
              <w:rFonts w:eastAsia="Times New Roman" w:cs="Times New Roman"/>
            </w:rPr>
          </w:pPr>
          <w:r>
            <w:t>Reviewer: 4</w:t>
          </w:r>
        </w:p>
      </w:tc>
      <w:tc>
        <w:tcPr>
          <w:tcW w:w="4621" w:type="dxa"/>
          <w:shd w:val="clear" w:color="auto" w:fill="auto"/>
        </w:tcPr>
        <w:p w14:paraId="2CB0E4FC" w14:textId="77777777" w:rsidR="00676503" w:rsidRPr="004F375E" w:rsidRDefault="00676503" w:rsidP="00676503">
          <w:pPr>
            <w:pStyle w:val="Header"/>
            <w:jc w:val="right"/>
            <w:rPr>
              <w:rFonts w:eastAsia="Times New Roman" w:cs="Times New Roman"/>
            </w:rPr>
          </w:pPr>
          <w:r w:rsidRPr="004F375E">
            <w:rPr>
              <w:rFonts w:eastAsia="Times New Roman" w:cs="Times New Roman"/>
            </w:rPr>
            <w:fldChar w:fldCharType="begin"/>
          </w:r>
          <w:r w:rsidRPr="004F375E">
            <w:rPr>
              <w:rFonts w:eastAsia="Times New Roman" w:cs="Times New Roman"/>
            </w:rPr>
            <w:instrText xml:space="preserve"> PAGE   \* MERGEFORMAT </w:instrText>
          </w:r>
          <w:r w:rsidRPr="004F375E">
            <w:rPr>
              <w:rFonts w:eastAsia="Times New Roman" w:cs="Times New Roman"/>
            </w:rPr>
            <w:fldChar w:fldCharType="separate"/>
          </w:r>
          <w:r>
            <w:rPr>
              <w:rFonts w:eastAsia="Times New Roman" w:cs="Times New Roman"/>
              <w:noProof/>
            </w:rPr>
            <w:t>2</w:t>
          </w:r>
          <w:r w:rsidRPr="004F375E">
            <w:rPr>
              <w:rFonts w:eastAsia="Times New Roman" w:cs="Times New Roman"/>
              <w:noProof/>
            </w:rPr>
            <w:fldChar w:fldCharType="end"/>
          </w:r>
        </w:p>
      </w:tc>
    </w:tr>
  </w:tbl>
  <w:p w14:paraId="471881C5" w14:textId="77777777" w:rsidR="00676503" w:rsidRPr="00676503" w:rsidRDefault="00676503" w:rsidP="0067650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25"/>
      <w:gridCol w:w="4501"/>
    </w:tblGrid>
    <w:tr w:rsidR="00B572E5" w14:paraId="67C8F4A6" w14:textId="77777777" w:rsidTr="0056057D">
      <w:tc>
        <w:tcPr>
          <w:tcW w:w="4621" w:type="dxa"/>
          <w:shd w:val="clear" w:color="auto" w:fill="auto"/>
        </w:tcPr>
        <w:p w14:paraId="11AE54C1" w14:textId="77777777" w:rsidR="00B572E5" w:rsidRPr="004F375E" w:rsidRDefault="00E74428" w:rsidP="00472D0C">
          <w:pPr>
            <w:pStyle w:val="Header"/>
            <w:jc w:val="left"/>
            <w:rPr>
              <w:rFonts w:eastAsia="Times New Roman" w:cs="Times New Roman"/>
            </w:rPr>
          </w:pPr>
          <w:r w:rsidRPr="004F375E">
            <w:rPr>
              <w:rFonts w:eastAsia="Times New Roman" w:cs="Times New Roman"/>
            </w:rPr>
            <w:t xml:space="preserve">Reviewer: </w:t>
          </w:r>
          <w:r w:rsidR="00676503">
            <w:rPr>
              <w:rFonts w:eastAsia="Times New Roman" w:cs="Times New Roman"/>
            </w:rPr>
            <w:t>5</w:t>
          </w:r>
        </w:p>
      </w:tc>
      <w:tc>
        <w:tcPr>
          <w:tcW w:w="4621" w:type="dxa"/>
          <w:shd w:val="clear" w:color="auto" w:fill="auto"/>
        </w:tcPr>
        <w:p w14:paraId="67F61D25" w14:textId="77777777" w:rsidR="00B572E5" w:rsidRPr="004F375E" w:rsidRDefault="00B572E5" w:rsidP="00472D0C">
          <w:pPr>
            <w:pStyle w:val="Header"/>
            <w:jc w:val="right"/>
            <w:rPr>
              <w:rFonts w:eastAsia="Times New Roman" w:cs="Times New Roman"/>
            </w:rPr>
          </w:pPr>
          <w:r w:rsidRPr="004F375E">
            <w:rPr>
              <w:rFonts w:eastAsia="Times New Roman" w:cs="Times New Roman"/>
            </w:rPr>
            <w:fldChar w:fldCharType="begin"/>
          </w:r>
          <w:r w:rsidRPr="004F375E">
            <w:rPr>
              <w:rFonts w:eastAsia="Times New Roman" w:cs="Times New Roman"/>
            </w:rPr>
            <w:instrText xml:space="preserve"> PAGE   \* MERGEFORMAT </w:instrText>
          </w:r>
          <w:r w:rsidRPr="004F375E">
            <w:rPr>
              <w:rFonts w:eastAsia="Times New Roman" w:cs="Times New Roman"/>
            </w:rPr>
            <w:fldChar w:fldCharType="separate"/>
          </w:r>
          <w:r w:rsidR="00F13B19">
            <w:rPr>
              <w:rFonts w:eastAsia="Times New Roman" w:cs="Times New Roman"/>
              <w:noProof/>
            </w:rPr>
            <w:t>8</w:t>
          </w:r>
          <w:r w:rsidRPr="004F375E">
            <w:rPr>
              <w:rFonts w:eastAsia="Times New Roman" w:cs="Times New Roman"/>
              <w:noProof/>
            </w:rPr>
            <w:fldChar w:fldCharType="end"/>
          </w:r>
        </w:p>
      </w:tc>
    </w:tr>
  </w:tbl>
  <w:p w14:paraId="235E66D6" w14:textId="77777777" w:rsidR="00B572E5" w:rsidRDefault="00B572E5" w:rsidP="00472D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15:restartNumberingAfterBreak="0">
    <w:nsid w:val="FFFFFF89"/>
    <w:multiLevelType w:val="singleLevel"/>
    <w:tmpl w:val="A4BADE8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0814B33"/>
    <w:multiLevelType w:val="hybridMultilevel"/>
    <w:tmpl w:val="69C4E5D0"/>
    <w:lvl w:ilvl="0" w:tplc="293E7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15:restartNumberingAfterBreak="0">
    <w:nsid w:val="23B63960"/>
    <w:multiLevelType w:val="multilevel"/>
    <w:tmpl w:val="C6182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6" w15:restartNumberingAfterBreak="0">
    <w:nsid w:val="3A2B453E"/>
    <w:multiLevelType w:val="hybridMultilevel"/>
    <w:tmpl w:val="8A044548"/>
    <w:lvl w:ilvl="0" w:tplc="04090017">
      <w:start w:val="1"/>
      <w:numFmt w:val="lowerLetter"/>
      <w:lvlText w:val="%1)"/>
      <w:lvlJc w:val="left"/>
      <w:pPr>
        <w:ind w:left="720" w:hanging="360"/>
      </w:pPr>
      <w:rPr>
        <w:rFonts w:ascii="Times New Roman" w:hAnsi="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4E6482"/>
    <w:multiLevelType w:val="hybridMultilevel"/>
    <w:tmpl w:val="87F419DE"/>
    <w:lvl w:ilvl="0" w:tplc="BADC273C">
      <w:start w:val="1"/>
      <w:numFmt w:val="lowerLetter"/>
      <w:pStyle w:val="heading4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511263C"/>
    <w:multiLevelType w:val="hybridMultilevel"/>
    <w:tmpl w:val="FBCA312E"/>
    <w:lvl w:ilvl="0" w:tplc="3A46E22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pStyle w:val="heading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1" w15:restartNumberingAfterBreak="0">
    <w:nsid w:val="562806C3"/>
    <w:multiLevelType w:val="hybridMultilevel"/>
    <w:tmpl w:val="0CF2EDF8"/>
    <w:lvl w:ilvl="0" w:tplc="83164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636182"/>
    <w:multiLevelType w:val="hybridMultilevel"/>
    <w:tmpl w:val="753C0898"/>
    <w:lvl w:ilvl="0" w:tplc="04090017">
      <w:start w:val="1"/>
      <w:numFmt w:val="lowerLetter"/>
      <w:lvlText w:val="%1)"/>
      <w:lvlJc w:val="left"/>
      <w:pPr>
        <w:ind w:left="720" w:hanging="360"/>
      </w:pPr>
      <w:rPr>
        <w:rFonts w:ascii="Times New Roman" w:hAnsi="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15:restartNumberingAfterBreak="0">
    <w:nsid w:val="7738779A"/>
    <w:multiLevelType w:val="multilevel"/>
    <w:tmpl w:val="3D3696E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7"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1742949847">
    <w:abstractNumId w:val="9"/>
  </w:num>
  <w:num w:numId="2" w16cid:durableId="663411">
    <w:abstractNumId w:val="17"/>
  </w:num>
  <w:num w:numId="3" w16cid:durableId="1223980631">
    <w:abstractNumId w:val="15"/>
  </w:num>
  <w:num w:numId="4" w16cid:durableId="655762945">
    <w:abstractNumId w:val="16"/>
  </w:num>
  <w:num w:numId="5" w16cid:durableId="472721904">
    <w:abstractNumId w:val="3"/>
  </w:num>
  <w:num w:numId="6" w16cid:durableId="185869130">
    <w:abstractNumId w:val="14"/>
  </w:num>
  <w:num w:numId="7" w16cid:durableId="230120701">
    <w:abstractNumId w:val="1"/>
  </w:num>
  <w:num w:numId="8" w16cid:durableId="542864716">
    <w:abstractNumId w:val="0"/>
  </w:num>
  <w:num w:numId="9" w16cid:durableId="1084032473">
    <w:abstractNumId w:val="5"/>
  </w:num>
  <w:num w:numId="10" w16cid:durableId="86659754">
    <w:abstractNumId w:val="13"/>
  </w:num>
  <w:num w:numId="11" w16cid:durableId="176388981">
    <w:abstractNumId w:val="8"/>
  </w:num>
  <w:num w:numId="12" w16cid:durableId="367417016">
    <w:abstractNumId w:val="7"/>
  </w:num>
  <w:num w:numId="13" w16cid:durableId="627586831">
    <w:abstractNumId w:val="6"/>
  </w:num>
  <w:num w:numId="14" w16cid:durableId="2048212765">
    <w:abstractNumId w:val="10"/>
  </w:num>
  <w:num w:numId="15" w16cid:durableId="1801803140">
    <w:abstractNumId w:val="12"/>
  </w:num>
  <w:num w:numId="16" w16cid:durableId="190120637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00313128">
    <w:abstractNumId w:val="4"/>
  </w:num>
  <w:num w:numId="18" w16cid:durableId="1535533796">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0E1"/>
    <w:rsid w:val="00001003"/>
    <w:rsid w:val="00002B0A"/>
    <w:rsid w:val="0000589E"/>
    <w:rsid w:val="00007B03"/>
    <w:rsid w:val="00010FEF"/>
    <w:rsid w:val="00011744"/>
    <w:rsid w:val="000129A6"/>
    <w:rsid w:val="000150E1"/>
    <w:rsid w:val="00020D5A"/>
    <w:rsid w:val="000217E9"/>
    <w:rsid w:val="00023A54"/>
    <w:rsid w:val="00023B9F"/>
    <w:rsid w:val="00024019"/>
    <w:rsid w:val="00026108"/>
    <w:rsid w:val="00027D08"/>
    <w:rsid w:val="0003249B"/>
    <w:rsid w:val="00033610"/>
    <w:rsid w:val="000410D7"/>
    <w:rsid w:val="00041993"/>
    <w:rsid w:val="00047A49"/>
    <w:rsid w:val="00050B22"/>
    <w:rsid w:val="000548E6"/>
    <w:rsid w:val="00057718"/>
    <w:rsid w:val="00064832"/>
    <w:rsid w:val="00071C1D"/>
    <w:rsid w:val="00076209"/>
    <w:rsid w:val="0007644A"/>
    <w:rsid w:val="00083289"/>
    <w:rsid w:val="0008369B"/>
    <w:rsid w:val="000838E4"/>
    <w:rsid w:val="0008765A"/>
    <w:rsid w:val="000A0156"/>
    <w:rsid w:val="000A2F64"/>
    <w:rsid w:val="000A5516"/>
    <w:rsid w:val="000A5B26"/>
    <w:rsid w:val="000B0A20"/>
    <w:rsid w:val="000B3E78"/>
    <w:rsid w:val="000B5E24"/>
    <w:rsid w:val="000C1082"/>
    <w:rsid w:val="000C3581"/>
    <w:rsid w:val="000C5BEA"/>
    <w:rsid w:val="000C73AA"/>
    <w:rsid w:val="000D0D18"/>
    <w:rsid w:val="000D0ED1"/>
    <w:rsid w:val="000D158B"/>
    <w:rsid w:val="000D2874"/>
    <w:rsid w:val="000D2FEA"/>
    <w:rsid w:val="000E395A"/>
    <w:rsid w:val="000E3D9D"/>
    <w:rsid w:val="000E76D4"/>
    <w:rsid w:val="000E7A0B"/>
    <w:rsid w:val="000F09AA"/>
    <w:rsid w:val="000F35BA"/>
    <w:rsid w:val="000F434E"/>
    <w:rsid w:val="000F66E9"/>
    <w:rsid w:val="000F6F13"/>
    <w:rsid w:val="00101092"/>
    <w:rsid w:val="00101A93"/>
    <w:rsid w:val="00105962"/>
    <w:rsid w:val="00106012"/>
    <w:rsid w:val="00114D98"/>
    <w:rsid w:val="00115645"/>
    <w:rsid w:val="001163DA"/>
    <w:rsid w:val="00116A70"/>
    <w:rsid w:val="001217E8"/>
    <w:rsid w:val="0012298F"/>
    <w:rsid w:val="00123C99"/>
    <w:rsid w:val="00123F29"/>
    <w:rsid w:val="001247D5"/>
    <w:rsid w:val="00130C96"/>
    <w:rsid w:val="00131180"/>
    <w:rsid w:val="00132DB0"/>
    <w:rsid w:val="00135DC8"/>
    <w:rsid w:val="00144746"/>
    <w:rsid w:val="001460F3"/>
    <w:rsid w:val="001604D5"/>
    <w:rsid w:val="00161CFF"/>
    <w:rsid w:val="00161F7E"/>
    <w:rsid w:val="0016415A"/>
    <w:rsid w:val="00165E45"/>
    <w:rsid w:val="00166177"/>
    <w:rsid w:val="00166D6D"/>
    <w:rsid w:val="0017355D"/>
    <w:rsid w:val="00180332"/>
    <w:rsid w:val="0018089A"/>
    <w:rsid w:val="00182561"/>
    <w:rsid w:val="00184C4F"/>
    <w:rsid w:val="00186038"/>
    <w:rsid w:val="001867AE"/>
    <w:rsid w:val="00186BE8"/>
    <w:rsid w:val="001878D3"/>
    <w:rsid w:val="00192277"/>
    <w:rsid w:val="0019519B"/>
    <w:rsid w:val="00195AF1"/>
    <w:rsid w:val="001A058C"/>
    <w:rsid w:val="001A4219"/>
    <w:rsid w:val="001A5EAA"/>
    <w:rsid w:val="001A6F06"/>
    <w:rsid w:val="001B2217"/>
    <w:rsid w:val="001B3D65"/>
    <w:rsid w:val="001B5B7A"/>
    <w:rsid w:val="001B6A7B"/>
    <w:rsid w:val="001B6B61"/>
    <w:rsid w:val="001C4F82"/>
    <w:rsid w:val="001C6411"/>
    <w:rsid w:val="001C7429"/>
    <w:rsid w:val="001D0EE1"/>
    <w:rsid w:val="001D3500"/>
    <w:rsid w:val="001D73DF"/>
    <w:rsid w:val="001E1CF0"/>
    <w:rsid w:val="001E42B0"/>
    <w:rsid w:val="001E4CB9"/>
    <w:rsid w:val="001E5ED8"/>
    <w:rsid w:val="001E7FD4"/>
    <w:rsid w:val="001F1AB2"/>
    <w:rsid w:val="001F1F6B"/>
    <w:rsid w:val="001F2336"/>
    <w:rsid w:val="001F3ABE"/>
    <w:rsid w:val="001F4C8E"/>
    <w:rsid w:val="00201DCB"/>
    <w:rsid w:val="002039D5"/>
    <w:rsid w:val="00203E51"/>
    <w:rsid w:val="002054C9"/>
    <w:rsid w:val="0020623B"/>
    <w:rsid w:val="002073CC"/>
    <w:rsid w:val="00211CB0"/>
    <w:rsid w:val="00214218"/>
    <w:rsid w:val="00214452"/>
    <w:rsid w:val="00215410"/>
    <w:rsid w:val="0021592A"/>
    <w:rsid w:val="00217A83"/>
    <w:rsid w:val="002209F0"/>
    <w:rsid w:val="00222952"/>
    <w:rsid w:val="0022356A"/>
    <w:rsid w:val="002235B6"/>
    <w:rsid w:val="002248F6"/>
    <w:rsid w:val="002270A6"/>
    <w:rsid w:val="00233387"/>
    <w:rsid w:val="00234FD6"/>
    <w:rsid w:val="00241E17"/>
    <w:rsid w:val="00244AFB"/>
    <w:rsid w:val="00250CD9"/>
    <w:rsid w:val="0025274B"/>
    <w:rsid w:val="00252E73"/>
    <w:rsid w:val="00253131"/>
    <w:rsid w:val="00255884"/>
    <w:rsid w:val="00256456"/>
    <w:rsid w:val="002572E4"/>
    <w:rsid w:val="002601C5"/>
    <w:rsid w:val="00260592"/>
    <w:rsid w:val="0026483F"/>
    <w:rsid w:val="00264B8C"/>
    <w:rsid w:val="00265DA5"/>
    <w:rsid w:val="0026714F"/>
    <w:rsid w:val="002700E0"/>
    <w:rsid w:val="002712EA"/>
    <w:rsid w:val="00271A61"/>
    <w:rsid w:val="00276D4B"/>
    <w:rsid w:val="00280A49"/>
    <w:rsid w:val="00280AE8"/>
    <w:rsid w:val="002812C2"/>
    <w:rsid w:val="002816E4"/>
    <w:rsid w:val="002826AC"/>
    <w:rsid w:val="002868E3"/>
    <w:rsid w:val="00295C36"/>
    <w:rsid w:val="002963E4"/>
    <w:rsid w:val="002A05A3"/>
    <w:rsid w:val="002A0ABB"/>
    <w:rsid w:val="002A3C14"/>
    <w:rsid w:val="002A4CEE"/>
    <w:rsid w:val="002A58D0"/>
    <w:rsid w:val="002B2BC8"/>
    <w:rsid w:val="002B6748"/>
    <w:rsid w:val="002B69F4"/>
    <w:rsid w:val="002B7D7C"/>
    <w:rsid w:val="002C0942"/>
    <w:rsid w:val="002C154D"/>
    <w:rsid w:val="002C1676"/>
    <w:rsid w:val="002D1415"/>
    <w:rsid w:val="002D6379"/>
    <w:rsid w:val="002D7203"/>
    <w:rsid w:val="002E08D5"/>
    <w:rsid w:val="002E4392"/>
    <w:rsid w:val="002E5713"/>
    <w:rsid w:val="002E6CE6"/>
    <w:rsid w:val="002E795E"/>
    <w:rsid w:val="002F1203"/>
    <w:rsid w:val="002F231B"/>
    <w:rsid w:val="002F2951"/>
    <w:rsid w:val="002F3294"/>
    <w:rsid w:val="00302CF1"/>
    <w:rsid w:val="00303EDE"/>
    <w:rsid w:val="00315670"/>
    <w:rsid w:val="0031755F"/>
    <w:rsid w:val="003211DA"/>
    <w:rsid w:val="003223FD"/>
    <w:rsid w:val="0032685F"/>
    <w:rsid w:val="00330AFC"/>
    <w:rsid w:val="003328BA"/>
    <w:rsid w:val="00335BDE"/>
    <w:rsid w:val="00336AB7"/>
    <w:rsid w:val="00336C09"/>
    <w:rsid w:val="0034481F"/>
    <w:rsid w:val="00346F9C"/>
    <w:rsid w:val="00351A8F"/>
    <w:rsid w:val="00352D09"/>
    <w:rsid w:val="003560CA"/>
    <w:rsid w:val="00356E9A"/>
    <w:rsid w:val="00360FD3"/>
    <w:rsid w:val="003610F8"/>
    <w:rsid w:val="003612E2"/>
    <w:rsid w:val="00362C04"/>
    <w:rsid w:val="00370E44"/>
    <w:rsid w:val="00372C1F"/>
    <w:rsid w:val="00374126"/>
    <w:rsid w:val="00375770"/>
    <w:rsid w:val="00376003"/>
    <w:rsid w:val="00376126"/>
    <w:rsid w:val="00381C09"/>
    <w:rsid w:val="003830B2"/>
    <w:rsid w:val="00383312"/>
    <w:rsid w:val="0038355F"/>
    <w:rsid w:val="003925EE"/>
    <w:rsid w:val="0039383C"/>
    <w:rsid w:val="00394345"/>
    <w:rsid w:val="003945B1"/>
    <w:rsid w:val="00394A8F"/>
    <w:rsid w:val="003A00EB"/>
    <w:rsid w:val="003B24EC"/>
    <w:rsid w:val="003B420B"/>
    <w:rsid w:val="003B75DE"/>
    <w:rsid w:val="003C0452"/>
    <w:rsid w:val="003C3410"/>
    <w:rsid w:val="003C6BD5"/>
    <w:rsid w:val="003C737E"/>
    <w:rsid w:val="003D226B"/>
    <w:rsid w:val="003D3014"/>
    <w:rsid w:val="003D354F"/>
    <w:rsid w:val="003D57A3"/>
    <w:rsid w:val="003E06E2"/>
    <w:rsid w:val="003E35A2"/>
    <w:rsid w:val="003E4470"/>
    <w:rsid w:val="003E61A8"/>
    <w:rsid w:val="003E627B"/>
    <w:rsid w:val="004005F0"/>
    <w:rsid w:val="004014D1"/>
    <w:rsid w:val="004036B2"/>
    <w:rsid w:val="004108E9"/>
    <w:rsid w:val="00410BD9"/>
    <w:rsid w:val="0041608D"/>
    <w:rsid w:val="00420212"/>
    <w:rsid w:val="004209A5"/>
    <w:rsid w:val="00421252"/>
    <w:rsid w:val="00421365"/>
    <w:rsid w:val="004217B9"/>
    <w:rsid w:val="00423726"/>
    <w:rsid w:val="004253B5"/>
    <w:rsid w:val="00430E13"/>
    <w:rsid w:val="00432062"/>
    <w:rsid w:val="00432AC1"/>
    <w:rsid w:val="004347E5"/>
    <w:rsid w:val="00435A5B"/>
    <w:rsid w:val="00435CDF"/>
    <w:rsid w:val="004360C2"/>
    <w:rsid w:val="00437677"/>
    <w:rsid w:val="00440576"/>
    <w:rsid w:val="00441608"/>
    <w:rsid w:val="00442B49"/>
    <w:rsid w:val="00442CA9"/>
    <w:rsid w:val="00445AFE"/>
    <w:rsid w:val="00446468"/>
    <w:rsid w:val="0044772F"/>
    <w:rsid w:val="004511BF"/>
    <w:rsid w:val="00451755"/>
    <w:rsid w:val="00451E9D"/>
    <w:rsid w:val="00452651"/>
    <w:rsid w:val="0045357B"/>
    <w:rsid w:val="00454235"/>
    <w:rsid w:val="004542B9"/>
    <w:rsid w:val="004542CC"/>
    <w:rsid w:val="004552F8"/>
    <w:rsid w:val="004577BE"/>
    <w:rsid w:val="00457B25"/>
    <w:rsid w:val="00460772"/>
    <w:rsid w:val="004653F7"/>
    <w:rsid w:val="00466E63"/>
    <w:rsid w:val="0047166F"/>
    <w:rsid w:val="00471B11"/>
    <w:rsid w:val="00472A84"/>
    <w:rsid w:val="00472D0C"/>
    <w:rsid w:val="004769B9"/>
    <w:rsid w:val="00476C86"/>
    <w:rsid w:val="00481155"/>
    <w:rsid w:val="00482117"/>
    <w:rsid w:val="004844DE"/>
    <w:rsid w:val="00492C2C"/>
    <w:rsid w:val="00495C58"/>
    <w:rsid w:val="00496025"/>
    <w:rsid w:val="0049616A"/>
    <w:rsid w:val="004A09D6"/>
    <w:rsid w:val="004A1E0E"/>
    <w:rsid w:val="004B2933"/>
    <w:rsid w:val="004B3342"/>
    <w:rsid w:val="004C0BD2"/>
    <w:rsid w:val="004C1BDF"/>
    <w:rsid w:val="004C2EF8"/>
    <w:rsid w:val="004C3FB5"/>
    <w:rsid w:val="004C4946"/>
    <w:rsid w:val="004C7E2B"/>
    <w:rsid w:val="004D0E14"/>
    <w:rsid w:val="004D1D5B"/>
    <w:rsid w:val="004D257A"/>
    <w:rsid w:val="004D268D"/>
    <w:rsid w:val="004D5004"/>
    <w:rsid w:val="004E08B2"/>
    <w:rsid w:val="004E18AF"/>
    <w:rsid w:val="004E1CAC"/>
    <w:rsid w:val="004E220F"/>
    <w:rsid w:val="004F20C7"/>
    <w:rsid w:val="004F2E1D"/>
    <w:rsid w:val="004F2EEA"/>
    <w:rsid w:val="004F375E"/>
    <w:rsid w:val="004F46F9"/>
    <w:rsid w:val="0050703F"/>
    <w:rsid w:val="005070C9"/>
    <w:rsid w:val="00510557"/>
    <w:rsid w:val="00513A1B"/>
    <w:rsid w:val="00513BEF"/>
    <w:rsid w:val="00514403"/>
    <w:rsid w:val="00516396"/>
    <w:rsid w:val="0051748E"/>
    <w:rsid w:val="00517514"/>
    <w:rsid w:val="00517D25"/>
    <w:rsid w:val="00520D51"/>
    <w:rsid w:val="00521712"/>
    <w:rsid w:val="00525611"/>
    <w:rsid w:val="00527E73"/>
    <w:rsid w:val="00536255"/>
    <w:rsid w:val="005370B8"/>
    <w:rsid w:val="0054101F"/>
    <w:rsid w:val="00541289"/>
    <w:rsid w:val="00541512"/>
    <w:rsid w:val="0054343A"/>
    <w:rsid w:val="00544000"/>
    <w:rsid w:val="00545FFA"/>
    <w:rsid w:val="0054636C"/>
    <w:rsid w:val="00546E43"/>
    <w:rsid w:val="00547AE8"/>
    <w:rsid w:val="00551879"/>
    <w:rsid w:val="00554901"/>
    <w:rsid w:val="00554CD2"/>
    <w:rsid w:val="00556A51"/>
    <w:rsid w:val="00557E0D"/>
    <w:rsid w:val="0056057D"/>
    <w:rsid w:val="00560629"/>
    <w:rsid w:val="0056114D"/>
    <w:rsid w:val="0056493E"/>
    <w:rsid w:val="0056527A"/>
    <w:rsid w:val="00567328"/>
    <w:rsid w:val="005701FC"/>
    <w:rsid w:val="00570863"/>
    <w:rsid w:val="0057456B"/>
    <w:rsid w:val="00576C0B"/>
    <w:rsid w:val="00581063"/>
    <w:rsid w:val="00583183"/>
    <w:rsid w:val="00585ED7"/>
    <w:rsid w:val="00592485"/>
    <w:rsid w:val="00593CF5"/>
    <w:rsid w:val="005942CE"/>
    <w:rsid w:val="0059477D"/>
    <w:rsid w:val="00596BFA"/>
    <w:rsid w:val="005A06AE"/>
    <w:rsid w:val="005A22A4"/>
    <w:rsid w:val="005A2B22"/>
    <w:rsid w:val="005A3AFC"/>
    <w:rsid w:val="005A6438"/>
    <w:rsid w:val="005A714B"/>
    <w:rsid w:val="005A74B9"/>
    <w:rsid w:val="005B09D3"/>
    <w:rsid w:val="005B3861"/>
    <w:rsid w:val="005B5653"/>
    <w:rsid w:val="005B61DD"/>
    <w:rsid w:val="005C6193"/>
    <w:rsid w:val="005D0521"/>
    <w:rsid w:val="005D1869"/>
    <w:rsid w:val="005E0507"/>
    <w:rsid w:val="005E2A26"/>
    <w:rsid w:val="005E396B"/>
    <w:rsid w:val="005E3EFE"/>
    <w:rsid w:val="005E46CD"/>
    <w:rsid w:val="005F017E"/>
    <w:rsid w:val="005F0403"/>
    <w:rsid w:val="005F16BD"/>
    <w:rsid w:val="005F23FB"/>
    <w:rsid w:val="005F2B60"/>
    <w:rsid w:val="005F3E2E"/>
    <w:rsid w:val="005F524E"/>
    <w:rsid w:val="005F647B"/>
    <w:rsid w:val="00601F7F"/>
    <w:rsid w:val="0060364E"/>
    <w:rsid w:val="00612A19"/>
    <w:rsid w:val="0061379A"/>
    <w:rsid w:val="006147B7"/>
    <w:rsid w:val="00616C2D"/>
    <w:rsid w:val="0062042F"/>
    <w:rsid w:val="00621109"/>
    <w:rsid w:val="0062338B"/>
    <w:rsid w:val="00623AA9"/>
    <w:rsid w:val="00623F8F"/>
    <w:rsid w:val="006276C5"/>
    <w:rsid w:val="006361FE"/>
    <w:rsid w:val="00640AF2"/>
    <w:rsid w:val="00641E1D"/>
    <w:rsid w:val="00643DDB"/>
    <w:rsid w:val="00646C9E"/>
    <w:rsid w:val="00647D27"/>
    <w:rsid w:val="00650490"/>
    <w:rsid w:val="00653995"/>
    <w:rsid w:val="006542A9"/>
    <w:rsid w:val="00657D8F"/>
    <w:rsid w:val="00657E17"/>
    <w:rsid w:val="006623E6"/>
    <w:rsid w:val="0066589C"/>
    <w:rsid w:val="00671EF8"/>
    <w:rsid w:val="0067454A"/>
    <w:rsid w:val="006746A8"/>
    <w:rsid w:val="00675D2C"/>
    <w:rsid w:val="00676503"/>
    <w:rsid w:val="0067780E"/>
    <w:rsid w:val="00680F14"/>
    <w:rsid w:val="0068339B"/>
    <w:rsid w:val="006873F0"/>
    <w:rsid w:val="00691985"/>
    <w:rsid w:val="00692B52"/>
    <w:rsid w:val="006935FC"/>
    <w:rsid w:val="00693AC7"/>
    <w:rsid w:val="00696835"/>
    <w:rsid w:val="00697551"/>
    <w:rsid w:val="006A0760"/>
    <w:rsid w:val="006A1A41"/>
    <w:rsid w:val="006A4E35"/>
    <w:rsid w:val="006A56F8"/>
    <w:rsid w:val="006B1BCC"/>
    <w:rsid w:val="006B25D5"/>
    <w:rsid w:val="006B358B"/>
    <w:rsid w:val="006C0059"/>
    <w:rsid w:val="006C2A1C"/>
    <w:rsid w:val="006C4A3B"/>
    <w:rsid w:val="006C4D12"/>
    <w:rsid w:val="006C7765"/>
    <w:rsid w:val="006D1470"/>
    <w:rsid w:val="006D2559"/>
    <w:rsid w:val="006D2588"/>
    <w:rsid w:val="006D3048"/>
    <w:rsid w:val="006D76B4"/>
    <w:rsid w:val="006D7BBE"/>
    <w:rsid w:val="006E27ED"/>
    <w:rsid w:val="006E2EF9"/>
    <w:rsid w:val="006E3DC1"/>
    <w:rsid w:val="006E506D"/>
    <w:rsid w:val="006E5F64"/>
    <w:rsid w:val="006E7140"/>
    <w:rsid w:val="006E7BDB"/>
    <w:rsid w:val="006F2690"/>
    <w:rsid w:val="006F37E1"/>
    <w:rsid w:val="006F7BD7"/>
    <w:rsid w:val="006F7E1D"/>
    <w:rsid w:val="0070327C"/>
    <w:rsid w:val="0070460E"/>
    <w:rsid w:val="00705020"/>
    <w:rsid w:val="007067FE"/>
    <w:rsid w:val="0070735F"/>
    <w:rsid w:val="00710292"/>
    <w:rsid w:val="007135EA"/>
    <w:rsid w:val="00715B7F"/>
    <w:rsid w:val="00716AB2"/>
    <w:rsid w:val="00722E55"/>
    <w:rsid w:val="007235DC"/>
    <w:rsid w:val="00723D21"/>
    <w:rsid w:val="00727333"/>
    <w:rsid w:val="00734469"/>
    <w:rsid w:val="00735B4B"/>
    <w:rsid w:val="00735EBE"/>
    <w:rsid w:val="00741E53"/>
    <w:rsid w:val="0074275F"/>
    <w:rsid w:val="00743A3B"/>
    <w:rsid w:val="00744D0D"/>
    <w:rsid w:val="00745159"/>
    <w:rsid w:val="007526E5"/>
    <w:rsid w:val="00752E3C"/>
    <w:rsid w:val="00754627"/>
    <w:rsid w:val="00760354"/>
    <w:rsid w:val="00760F37"/>
    <w:rsid w:val="007613D8"/>
    <w:rsid w:val="007614A0"/>
    <w:rsid w:val="007619B3"/>
    <w:rsid w:val="007638CF"/>
    <w:rsid w:val="00763C75"/>
    <w:rsid w:val="00763D1C"/>
    <w:rsid w:val="00764E35"/>
    <w:rsid w:val="00765863"/>
    <w:rsid w:val="00773DC3"/>
    <w:rsid w:val="007824FD"/>
    <w:rsid w:val="00783667"/>
    <w:rsid w:val="00786DDD"/>
    <w:rsid w:val="00787A13"/>
    <w:rsid w:val="00787EB8"/>
    <w:rsid w:val="007900F7"/>
    <w:rsid w:val="007922A3"/>
    <w:rsid w:val="00792FC5"/>
    <w:rsid w:val="00793952"/>
    <w:rsid w:val="00794188"/>
    <w:rsid w:val="0079494D"/>
    <w:rsid w:val="00795767"/>
    <w:rsid w:val="00796CFE"/>
    <w:rsid w:val="007A0712"/>
    <w:rsid w:val="007A1A97"/>
    <w:rsid w:val="007A23B7"/>
    <w:rsid w:val="007A3A94"/>
    <w:rsid w:val="007A42DF"/>
    <w:rsid w:val="007A44C4"/>
    <w:rsid w:val="007A6A04"/>
    <w:rsid w:val="007B11FE"/>
    <w:rsid w:val="007B1880"/>
    <w:rsid w:val="007B2D4D"/>
    <w:rsid w:val="007B41D8"/>
    <w:rsid w:val="007B43A5"/>
    <w:rsid w:val="007C0BF6"/>
    <w:rsid w:val="007C1CCD"/>
    <w:rsid w:val="007C2829"/>
    <w:rsid w:val="007C5372"/>
    <w:rsid w:val="007D0C52"/>
    <w:rsid w:val="007D1E36"/>
    <w:rsid w:val="007D7CD9"/>
    <w:rsid w:val="007E3965"/>
    <w:rsid w:val="007E46D3"/>
    <w:rsid w:val="007E4FDB"/>
    <w:rsid w:val="007E6C15"/>
    <w:rsid w:val="007F02A1"/>
    <w:rsid w:val="007F070C"/>
    <w:rsid w:val="007F13D3"/>
    <w:rsid w:val="007F2E11"/>
    <w:rsid w:val="007F5829"/>
    <w:rsid w:val="007F5A4F"/>
    <w:rsid w:val="00804B22"/>
    <w:rsid w:val="00806D2F"/>
    <w:rsid w:val="0081281C"/>
    <w:rsid w:val="00813E17"/>
    <w:rsid w:val="0081683B"/>
    <w:rsid w:val="00816A51"/>
    <w:rsid w:val="0081742F"/>
    <w:rsid w:val="00820A3D"/>
    <w:rsid w:val="00820F5D"/>
    <w:rsid w:val="008221EE"/>
    <w:rsid w:val="00824D17"/>
    <w:rsid w:val="00825021"/>
    <w:rsid w:val="00825A9A"/>
    <w:rsid w:val="00834394"/>
    <w:rsid w:val="008343A2"/>
    <w:rsid w:val="00835BC4"/>
    <w:rsid w:val="00840F75"/>
    <w:rsid w:val="0084361C"/>
    <w:rsid w:val="00845187"/>
    <w:rsid w:val="00846B73"/>
    <w:rsid w:val="00847867"/>
    <w:rsid w:val="0085298C"/>
    <w:rsid w:val="00852FB6"/>
    <w:rsid w:val="0085463B"/>
    <w:rsid w:val="00861A92"/>
    <w:rsid w:val="00866197"/>
    <w:rsid w:val="00866F11"/>
    <w:rsid w:val="00870EEE"/>
    <w:rsid w:val="00870F38"/>
    <w:rsid w:val="00871319"/>
    <w:rsid w:val="008713C9"/>
    <w:rsid w:val="008770D5"/>
    <w:rsid w:val="008802EC"/>
    <w:rsid w:val="008813CB"/>
    <w:rsid w:val="008815FB"/>
    <w:rsid w:val="00881B42"/>
    <w:rsid w:val="00887796"/>
    <w:rsid w:val="00894DAF"/>
    <w:rsid w:val="008A15FD"/>
    <w:rsid w:val="008A210F"/>
    <w:rsid w:val="008A24BA"/>
    <w:rsid w:val="008A47E2"/>
    <w:rsid w:val="008B0DED"/>
    <w:rsid w:val="008B1034"/>
    <w:rsid w:val="008B2560"/>
    <w:rsid w:val="008B74CB"/>
    <w:rsid w:val="008C01D2"/>
    <w:rsid w:val="008C5311"/>
    <w:rsid w:val="008C573A"/>
    <w:rsid w:val="008C66FA"/>
    <w:rsid w:val="008D2408"/>
    <w:rsid w:val="008D3859"/>
    <w:rsid w:val="008D4447"/>
    <w:rsid w:val="008D6D0B"/>
    <w:rsid w:val="008E38D8"/>
    <w:rsid w:val="008E47DC"/>
    <w:rsid w:val="008E5210"/>
    <w:rsid w:val="008F0E49"/>
    <w:rsid w:val="008F1D25"/>
    <w:rsid w:val="008F239C"/>
    <w:rsid w:val="008F2E3D"/>
    <w:rsid w:val="008F5ECB"/>
    <w:rsid w:val="008F722E"/>
    <w:rsid w:val="008F75FE"/>
    <w:rsid w:val="009017AC"/>
    <w:rsid w:val="009038EF"/>
    <w:rsid w:val="00904A54"/>
    <w:rsid w:val="00905665"/>
    <w:rsid w:val="00905BC3"/>
    <w:rsid w:val="00906702"/>
    <w:rsid w:val="009111BD"/>
    <w:rsid w:val="009118FB"/>
    <w:rsid w:val="00913D6C"/>
    <w:rsid w:val="00915464"/>
    <w:rsid w:val="009156A8"/>
    <w:rsid w:val="009210BD"/>
    <w:rsid w:val="00922D7E"/>
    <w:rsid w:val="0092758F"/>
    <w:rsid w:val="00927D2F"/>
    <w:rsid w:val="00930A3F"/>
    <w:rsid w:val="00930DED"/>
    <w:rsid w:val="0093267C"/>
    <w:rsid w:val="00937EB3"/>
    <w:rsid w:val="009405F6"/>
    <w:rsid w:val="009408FA"/>
    <w:rsid w:val="00940953"/>
    <w:rsid w:val="0094243B"/>
    <w:rsid w:val="00943C0D"/>
    <w:rsid w:val="00944864"/>
    <w:rsid w:val="0094684A"/>
    <w:rsid w:val="00946910"/>
    <w:rsid w:val="00947A09"/>
    <w:rsid w:val="00955A4F"/>
    <w:rsid w:val="00955ED5"/>
    <w:rsid w:val="009564F9"/>
    <w:rsid w:val="00961825"/>
    <w:rsid w:val="009642B7"/>
    <w:rsid w:val="0096519A"/>
    <w:rsid w:val="00970FFD"/>
    <w:rsid w:val="00971CE2"/>
    <w:rsid w:val="00972170"/>
    <w:rsid w:val="009766A1"/>
    <w:rsid w:val="009767BC"/>
    <w:rsid w:val="00982724"/>
    <w:rsid w:val="00982A76"/>
    <w:rsid w:val="00982DF4"/>
    <w:rsid w:val="009863F9"/>
    <w:rsid w:val="009864B1"/>
    <w:rsid w:val="00990E35"/>
    <w:rsid w:val="00990F2E"/>
    <w:rsid w:val="00991C72"/>
    <w:rsid w:val="00991E16"/>
    <w:rsid w:val="00995033"/>
    <w:rsid w:val="009969AF"/>
    <w:rsid w:val="00997384"/>
    <w:rsid w:val="009A333A"/>
    <w:rsid w:val="009A408A"/>
    <w:rsid w:val="009A4B8E"/>
    <w:rsid w:val="009A558F"/>
    <w:rsid w:val="009B0768"/>
    <w:rsid w:val="009B0B7E"/>
    <w:rsid w:val="009B4508"/>
    <w:rsid w:val="009B45CE"/>
    <w:rsid w:val="009C43FF"/>
    <w:rsid w:val="009C5AF9"/>
    <w:rsid w:val="009C7217"/>
    <w:rsid w:val="009D0183"/>
    <w:rsid w:val="009D0668"/>
    <w:rsid w:val="009D069C"/>
    <w:rsid w:val="009D18EB"/>
    <w:rsid w:val="009D1ED8"/>
    <w:rsid w:val="009D771D"/>
    <w:rsid w:val="009D7E9D"/>
    <w:rsid w:val="009E2900"/>
    <w:rsid w:val="009E3714"/>
    <w:rsid w:val="009E499C"/>
    <w:rsid w:val="009F37F8"/>
    <w:rsid w:val="009F5E8D"/>
    <w:rsid w:val="009F7A67"/>
    <w:rsid w:val="00A00760"/>
    <w:rsid w:val="00A014EA"/>
    <w:rsid w:val="00A01E7E"/>
    <w:rsid w:val="00A02C18"/>
    <w:rsid w:val="00A049F5"/>
    <w:rsid w:val="00A05603"/>
    <w:rsid w:val="00A05C54"/>
    <w:rsid w:val="00A0611F"/>
    <w:rsid w:val="00A06A3A"/>
    <w:rsid w:val="00A07E78"/>
    <w:rsid w:val="00A10A9B"/>
    <w:rsid w:val="00A12FF1"/>
    <w:rsid w:val="00A157BF"/>
    <w:rsid w:val="00A15A84"/>
    <w:rsid w:val="00A15EC3"/>
    <w:rsid w:val="00A16842"/>
    <w:rsid w:val="00A207E4"/>
    <w:rsid w:val="00A237E2"/>
    <w:rsid w:val="00A2481D"/>
    <w:rsid w:val="00A26138"/>
    <w:rsid w:val="00A27639"/>
    <w:rsid w:val="00A2765F"/>
    <w:rsid w:val="00A30EA2"/>
    <w:rsid w:val="00A32265"/>
    <w:rsid w:val="00A35BF5"/>
    <w:rsid w:val="00A4138D"/>
    <w:rsid w:val="00A414EF"/>
    <w:rsid w:val="00A42179"/>
    <w:rsid w:val="00A42D5A"/>
    <w:rsid w:val="00A445F7"/>
    <w:rsid w:val="00A46244"/>
    <w:rsid w:val="00A4726D"/>
    <w:rsid w:val="00A47711"/>
    <w:rsid w:val="00A50F4B"/>
    <w:rsid w:val="00A52B61"/>
    <w:rsid w:val="00A52CA9"/>
    <w:rsid w:val="00A53842"/>
    <w:rsid w:val="00A636CA"/>
    <w:rsid w:val="00A63D9B"/>
    <w:rsid w:val="00A65FE7"/>
    <w:rsid w:val="00A67C38"/>
    <w:rsid w:val="00A72346"/>
    <w:rsid w:val="00A72D9D"/>
    <w:rsid w:val="00A74AAD"/>
    <w:rsid w:val="00A7507A"/>
    <w:rsid w:val="00A76D1F"/>
    <w:rsid w:val="00A80BD8"/>
    <w:rsid w:val="00A80FF9"/>
    <w:rsid w:val="00A8107B"/>
    <w:rsid w:val="00A813F6"/>
    <w:rsid w:val="00A84207"/>
    <w:rsid w:val="00A8507E"/>
    <w:rsid w:val="00A87003"/>
    <w:rsid w:val="00A9081E"/>
    <w:rsid w:val="00A916BE"/>
    <w:rsid w:val="00A96B49"/>
    <w:rsid w:val="00A97158"/>
    <w:rsid w:val="00A97F99"/>
    <w:rsid w:val="00AA3E93"/>
    <w:rsid w:val="00AA4199"/>
    <w:rsid w:val="00AA440C"/>
    <w:rsid w:val="00AA4590"/>
    <w:rsid w:val="00AA5F43"/>
    <w:rsid w:val="00AA60E0"/>
    <w:rsid w:val="00AB1C5E"/>
    <w:rsid w:val="00AB26AF"/>
    <w:rsid w:val="00AB4704"/>
    <w:rsid w:val="00AB6369"/>
    <w:rsid w:val="00AC0A5A"/>
    <w:rsid w:val="00AC2DAE"/>
    <w:rsid w:val="00AC47B6"/>
    <w:rsid w:val="00AC47BA"/>
    <w:rsid w:val="00AC60DC"/>
    <w:rsid w:val="00AC735E"/>
    <w:rsid w:val="00AD1C98"/>
    <w:rsid w:val="00AD1E0E"/>
    <w:rsid w:val="00AD4345"/>
    <w:rsid w:val="00AD51D4"/>
    <w:rsid w:val="00AD7D42"/>
    <w:rsid w:val="00AE0AEE"/>
    <w:rsid w:val="00AE1586"/>
    <w:rsid w:val="00AE3B02"/>
    <w:rsid w:val="00AE4A92"/>
    <w:rsid w:val="00AE4B5B"/>
    <w:rsid w:val="00AF07B8"/>
    <w:rsid w:val="00AF143D"/>
    <w:rsid w:val="00AF15FF"/>
    <w:rsid w:val="00AF2736"/>
    <w:rsid w:val="00AF7CAE"/>
    <w:rsid w:val="00B0364C"/>
    <w:rsid w:val="00B03EF2"/>
    <w:rsid w:val="00B1225A"/>
    <w:rsid w:val="00B1572E"/>
    <w:rsid w:val="00B16D82"/>
    <w:rsid w:val="00B20ADB"/>
    <w:rsid w:val="00B226DC"/>
    <w:rsid w:val="00B33ECF"/>
    <w:rsid w:val="00B34631"/>
    <w:rsid w:val="00B36063"/>
    <w:rsid w:val="00B4017B"/>
    <w:rsid w:val="00B4178E"/>
    <w:rsid w:val="00B44AC6"/>
    <w:rsid w:val="00B44E76"/>
    <w:rsid w:val="00B508FD"/>
    <w:rsid w:val="00B5114C"/>
    <w:rsid w:val="00B5406F"/>
    <w:rsid w:val="00B54940"/>
    <w:rsid w:val="00B572E5"/>
    <w:rsid w:val="00B57DF2"/>
    <w:rsid w:val="00B6072B"/>
    <w:rsid w:val="00B6202A"/>
    <w:rsid w:val="00B62346"/>
    <w:rsid w:val="00B64951"/>
    <w:rsid w:val="00B64D95"/>
    <w:rsid w:val="00B67FBD"/>
    <w:rsid w:val="00B71693"/>
    <w:rsid w:val="00B71716"/>
    <w:rsid w:val="00B7484E"/>
    <w:rsid w:val="00B77EBA"/>
    <w:rsid w:val="00B81C02"/>
    <w:rsid w:val="00B859D5"/>
    <w:rsid w:val="00B925DF"/>
    <w:rsid w:val="00B94199"/>
    <w:rsid w:val="00B942DE"/>
    <w:rsid w:val="00B96D3D"/>
    <w:rsid w:val="00BA0D82"/>
    <w:rsid w:val="00BA4F57"/>
    <w:rsid w:val="00BB235D"/>
    <w:rsid w:val="00BB310E"/>
    <w:rsid w:val="00BB5B9A"/>
    <w:rsid w:val="00BB739D"/>
    <w:rsid w:val="00BB78D9"/>
    <w:rsid w:val="00BC0089"/>
    <w:rsid w:val="00BC6480"/>
    <w:rsid w:val="00BC6605"/>
    <w:rsid w:val="00BD10E3"/>
    <w:rsid w:val="00BD2034"/>
    <w:rsid w:val="00BD208E"/>
    <w:rsid w:val="00BD2CE5"/>
    <w:rsid w:val="00BD36E8"/>
    <w:rsid w:val="00BE0AD2"/>
    <w:rsid w:val="00BE3BD8"/>
    <w:rsid w:val="00BE3BF2"/>
    <w:rsid w:val="00BF0587"/>
    <w:rsid w:val="00BF075E"/>
    <w:rsid w:val="00BF463D"/>
    <w:rsid w:val="00BF5EB2"/>
    <w:rsid w:val="00BF69DA"/>
    <w:rsid w:val="00BF6AC0"/>
    <w:rsid w:val="00BF7797"/>
    <w:rsid w:val="00C00115"/>
    <w:rsid w:val="00C02788"/>
    <w:rsid w:val="00C029DE"/>
    <w:rsid w:val="00C035D4"/>
    <w:rsid w:val="00C05658"/>
    <w:rsid w:val="00C05732"/>
    <w:rsid w:val="00C05F88"/>
    <w:rsid w:val="00C114F9"/>
    <w:rsid w:val="00C12294"/>
    <w:rsid w:val="00C122DF"/>
    <w:rsid w:val="00C12D2C"/>
    <w:rsid w:val="00C13A0B"/>
    <w:rsid w:val="00C14483"/>
    <w:rsid w:val="00C159D3"/>
    <w:rsid w:val="00C17B85"/>
    <w:rsid w:val="00C204F3"/>
    <w:rsid w:val="00C21307"/>
    <w:rsid w:val="00C25758"/>
    <w:rsid w:val="00C3398C"/>
    <w:rsid w:val="00C35080"/>
    <w:rsid w:val="00C35253"/>
    <w:rsid w:val="00C3696B"/>
    <w:rsid w:val="00C43AB4"/>
    <w:rsid w:val="00C46A76"/>
    <w:rsid w:val="00C47408"/>
    <w:rsid w:val="00C50C6A"/>
    <w:rsid w:val="00C51AAB"/>
    <w:rsid w:val="00C529C1"/>
    <w:rsid w:val="00C534A4"/>
    <w:rsid w:val="00C56657"/>
    <w:rsid w:val="00C60822"/>
    <w:rsid w:val="00C63805"/>
    <w:rsid w:val="00C7085E"/>
    <w:rsid w:val="00C715BF"/>
    <w:rsid w:val="00C71F08"/>
    <w:rsid w:val="00C721ED"/>
    <w:rsid w:val="00C80372"/>
    <w:rsid w:val="00C81D2C"/>
    <w:rsid w:val="00C82D66"/>
    <w:rsid w:val="00C87871"/>
    <w:rsid w:val="00C9013A"/>
    <w:rsid w:val="00C906B5"/>
    <w:rsid w:val="00C91E56"/>
    <w:rsid w:val="00C92C38"/>
    <w:rsid w:val="00C93C96"/>
    <w:rsid w:val="00C94367"/>
    <w:rsid w:val="00C946C4"/>
    <w:rsid w:val="00CA098B"/>
    <w:rsid w:val="00CA3D88"/>
    <w:rsid w:val="00CA4C9D"/>
    <w:rsid w:val="00CA7822"/>
    <w:rsid w:val="00CB0852"/>
    <w:rsid w:val="00CB0ABB"/>
    <w:rsid w:val="00CB56FD"/>
    <w:rsid w:val="00CB677A"/>
    <w:rsid w:val="00CB790C"/>
    <w:rsid w:val="00CC0962"/>
    <w:rsid w:val="00CC0A1E"/>
    <w:rsid w:val="00CC11A0"/>
    <w:rsid w:val="00CC2ADD"/>
    <w:rsid w:val="00CC3D15"/>
    <w:rsid w:val="00CC5042"/>
    <w:rsid w:val="00CC6517"/>
    <w:rsid w:val="00CC6597"/>
    <w:rsid w:val="00CC7283"/>
    <w:rsid w:val="00CD36D2"/>
    <w:rsid w:val="00CD3ADF"/>
    <w:rsid w:val="00CD622A"/>
    <w:rsid w:val="00CD7946"/>
    <w:rsid w:val="00CE2664"/>
    <w:rsid w:val="00CE3C80"/>
    <w:rsid w:val="00CE4360"/>
    <w:rsid w:val="00CE6F13"/>
    <w:rsid w:val="00CE7301"/>
    <w:rsid w:val="00CF1228"/>
    <w:rsid w:val="00CF64C6"/>
    <w:rsid w:val="00D01D91"/>
    <w:rsid w:val="00D02467"/>
    <w:rsid w:val="00D02490"/>
    <w:rsid w:val="00D03DA2"/>
    <w:rsid w:val="00D05680"/>
    <w:rsid w:val="00D05A8B"/>
    <w:rsid w:val="00D05ED3"/>
    <w:rsid w:val="00D07E81"/>
    <w:rsid w:val="00D11040"/>
    <w:rsid w:val="00D11491"/>
    <w:rsid w:val="00D121BC"/>
    <w:rsid w:val="00D12AB2"/>
    <w:rsid w:val="00D13839"/>
    <w:rsid w:val="00D243EB"/>
    <w:rsid w:val="00D24D20"/>
    <w:rsid w:val="00D24E04"/>
    <w:rsid w:val="00D252C0"/>
    <w:rsid w:val="00D262D6"/>
    <w:rsid w:val="00D2632B"/>
    <w:rsid w:val="00D26EE7"/>
    <w:rsid w:val="00D35CDB"/>
    <w:rsid w:val="00D4032D"/>
    <w:rsid w:val="00D41A51"/>
    <w:rsid w:val="00D44547"/>
    <w:rsid w:val="00D562E8"/>
    <w:rsid w:val="00D568DC"/>
    <w:rsid w:val="00D63AF9"/>
    <w:rsid w:val="00D64E69"/>
    <w:rsid w:val="00D66515"/>
    <w:rsid w:val="00D710A6"/>
    <w:rsid w:val="00D722B2"/>
    <w:rsid w:val="00D8607A"/>
    <w:rsid w:val="00D862DA"/>
    <w:rsid w:val="00D915DB"/>
    <w:rsid w:val="00D91945"/>
    <w:rsid w:val="00D951CC"/>
    <w:rsid w:val="00D9520B"/>
    <w:rsid w:val="00DA187F"/>
    <w:rsid w:val="00DA3AD6"/>
    <w:rsid w:val="00DA58CD"/>
    <w:rsid w:val="00DA5ED7"/>
    <w:rsid w:val="00DA62FC"/>
    <w:rsid w:val="00DA7439"/>
    <w:rsid w:val="00DB1DE0"/>
    <w:rsid w:val="00DB3505"/>
    <w:rsid w:val="00DB36F1"/>
    <w:rsid w:val="00DB420F"/>
    <w:rsid w:val="00DB4D75"/>
    <w:rsid w:val="00DB7A70"/>
    <w:rsid w:val="00DC0039"/>
    <w:rsid w:val="00DC0442"/>
    <w:rsid w:val="00DC0C68"/>
    <w:rsid w:val="00DC21E3"/>
    <w:rsid w:val="00DC233B"/>
    <w:rsid w:val="00DC3F9D"/>
    <w:rsid w:val="00DC48AE"/>
    <w:rsid w:val="00DC4C91"/>
    <w:rsid w:val="00DC5A1D"/>
    <w:rsid w:val="00DC5AA9"/>
    <w:rsid w:val="00DD059E"/>
    <w:rsid w:val="00DD0917"/>
    <w:rsid w:val="00DD49EF"/>
    <w:rsid w:val="00DD6802"/>
    <w:rsid w:val="00DE179A"/>
    <w:rsid w:val="00DE1E1C"/>
    <w:rsid w:val="00DE5A97"/>
    <w:rsid w:val="00DE70F4"/>
    <w:rsid w:val="00DF17B5"/>
    <w:rsid w:val="00DF55D2"/>
    <w:rsid w:val="00DF740C"/>
    <w:rsid w:val="00E0060D"/>
    <w:rsid w:val="00E012D6"/>
    <w:rsid w:val="00E02C01"/>
    <w:rsid w:val="00E0429A"/>
    <w:rsid w:val="00E055EC"/>
    <w:rsid w:val="00E078C1"/>
    <w:rsid w:val="00E07E75"/>
    <w:rsid w:val="00E1170C"/>
    <w:rsid w:val="00E14219"/>
    <w:rsid w:val="00E14D66"/>
    <w:rsid w:val="00E175B0"/>
    <w:rsid w:val="00E20AAD"/>
    <w:rsid w:val="00E241FC"/>
    <w:rsid w:val="00E31A60"/>
    <w:rsid w:val="00E31ACD"/>
    <w:rsid w:val="00E3512D"/>
    <w:rsid w:val="00E3706C"/>
    <w:rsid w:val="00E529BA"/>
    <w:rsid w:val="00E5496A"/>
    <w:rsid w:val="00E56958"/>
    <w:rsid w:val="00E56A68"/>
    <w:rsid w:val="00E66C41"/>
    <w:rsid w:val="00E709C4"/>
    <w:rsid w:val="00E7357C"/>
    <w:rsid w:val="00E74428"/>
    <w:rsid w:val="00E772EA"/>
    <w:rsid w:val="00E805A2"/>
    <w:rsid w:val="00E827B6"/>
    <w:rsid w:val="00E85A0A"/>
    <w:rsid w:val="00E85FC3"/>
    <w:rsid w:val="00E90301"/>
    <w:rsid w:val="00E90458"/>
    <w:rsid w:val="00E921C3"/>
    <w:rsid w:val="00E928A8"/>
    <w:rsid w:val="00E95C0C"/>
    <w:rsid w:val="00EA207C"/>
    <w:rsid w:val="00EA2BE1"/>
    <w:rsid w:val="00EA7D7F"/>
    <w:rsid w:val="00EA7E39"/>
    <w:rsid w:val="00EB0AF7"/>
    <w:rsid w:val="00EB0D64"/>
    <w:rsid w:val="00EB140A"/>
    <w:rsid w:val="00EB2536"/>
    <w:rsid w:val="00EB3729"/>
    <w:rsid w:val="00EB5570"/>
    <w:rsid w:val="00EC0F09"/>
    <w:rsid w:val="00EC1F28"/>
    <w:rsid w:val="00EC4C67"/>
    <w:rsid w:val="00EC6B49"/>
    <w:rsid w:val="00EC780A"/>
    <w:rsid w:val="00ED08E9"/>
    <w:rsid w:val="00ED0943"/>
    <w:rsid w:val="00ED35B5"/>
    <w:rsid w:val="00ED4AE9"/>
    <w:rsid w:val="00ED5609"/>
    <w:rsid w:val="00ED781B"/>
    <w:rsid w:val="00EE4EE8"/>
    <w:rsid w:val="00EE7D0E"/>
    <w:rsid w:val="00EF247E"/>
    <w:rsid w:val="00EF4023"/>
    <w:rsid w:val="00EF4DED"/>
    <w:rsid w:val="00EF5E07"/>
    <w:rsid w:val="00F00978"/>
    <w:rsid w:val="00F038F0"/>
    <w:rsid w:val="00F0624E"/>
    <w:rsid w:val="00F06285"/>
    <w:rsid w:val="00F0783D"/>
    <w:rsid w:val="00F10F01"/>
    <w:rsid w:val="00F12048"/>
    <w:rsid w:val="00F12A94"/>
    <w:rsid w:val="00F12CC2"/>
    <w:rsid w:val="00F13580"/>
    <w:rsid w:val="00F13697"/>
    <w:rsid w:val="00F13B19"/>
    <w:rsid w:val="00F14589"/>
    <w:rsid w:val="00F15F6A"/>
    <w:rsid w:val="00F1757E"/>
    <w:rsid w:val="00F2145D"/>
    <w:rsid w:val="00F21B5F"/>
    <w:rsid w:val="00F235A8"/>
    <w:rsid w:val="00F23A62"/>
    <w:rsid w:val="00F2442D"/>
    <w:rsid w:val="00F255FB"/>
    <w:rsid w:val="00F257D3"/>
    <w:rsid w:val="00F261C9"/>
    <w:rsid w:val="00F26B39"/>
    <w:rsid w:val="00F30281"/>
    <w:rsid w:val="00F37527"/>
    <w:rsid w:val="00F50E35"/>
    <w:rsid w:val="00F51694"/>
    <w:rsid w:val="00F5683D"/>
    <w:rsid w:val="00F56D78"/>
    <w:rsid w:val="00F56E79"/>
    <w:rsid w:val="00F60063"/>
    <w:rsid w:val="00F63AC1"/>
    <w:rsid w:val="00F676BD"/>
    <w:rsid w:val="00F677CA"/>
    <w:rsid w:val="00F70B5D"/>
    <w:rsid w:val="00F722C1"/>
    <w:rsid w:val="00F72E26"/>
    <w:rsid w:val="00F74742"/>
    <w:rsid w:val="00F74D8D"/>
    <w:rsid w:val="00F80FF8"/>
    <w:rsid w:val="00F827DB"/>
    <w:rsid w:val="00F83B24"/>
    <w:rsid w:val="00F865DE"/>
    <w:rsid w:val="00F87A82"/>
    <w:rsid w:val="00F87AC0"/>
    <w:rsid w:val="00F92722"/>
    <w:rsid w:val="00F92BB9"/>
    <w:rsid w:val="00F930E3"/>
    <w:rsid w:val="00FA0502"/>
    <w:rsid w:val="00FA1775"/>
    <w:rsid w:val="00FA20E5"/>
    <w:rsid w:val="00FA219D"/>
    <w:rsid w:val="00FA2949"/>
    <w:rsid w:val="00FA6684"/>
    <w:rsid w:val="00FB16B7"/>
    <w:rsid w:val="00FB347D"/>
    <w:rsid w:val="00FB3491"/>
    <w:rsid w:val="00FB4922"/>
    <w:rsid w:val="00FB7BC9"/>
    <w:rsid w:val="00FC540B"/>
    <w:rsid w:val="00FC6A78"/>
    <w:rsid w:val="00FC7A5B"/>
    <w:rsid w:val="00FD416B"/>
    <w:rsid w:val="00FD4DB3"/>
    <w:rsid w:val="00FD66DE"/>
    <w:rsid w:val="00FE630D"/>
    <w:rsid w:val="00FF017E"/>
    <w:rsid w:val="00FF1631"/>
    <w:rsid w:val="00FF2473"/>
    <w:rsid w:val="00FF7D81"/>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48494"/>
  <w15:chartTrackingRefBased/>
  <w15:docId w15:val="{FC176D0D-F3CE-EC4F-B9B5-75AAB025D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40C"/>
    <w:pPr>
      <w:spacing w:before="120" w:line="288" w:lineRule="auto"/>
      <w:jc w:val="both"/>
    </w:pPr>
    <w:rPr>
      <w:rFonts w:ascii="Times New Roman" w:hAnsi="Times New Roman"/>
      <w:sz w:val="24"/>
      <w:szCs w:val="22"/>
      <w:lang w:val="en-US"/>
    </w:rPr>
  </w:style>
  <w:style w:type="paragraph" w:styleId="Heading10">
    <w:name w:val="heading 1"/>
    <w:basedOn w:val="Normal"/>
    <w:next w:val="Normal"/>
    <w:link w:val="Heading1Char"/>
    <w:qFormat/>
    <w:rsid w:val="00A10A9B"/>
    <w:pPr>
      <w:keepNext/>
      <w:keepLines/>
      <w:spacing w:before="240"/>
      <w:outlineLvl w:val="0"/>
    </w:pPr>
    <w:rPr>
      <w:rFonts w:eastAsia="Times New Roman" w:cs="Times New Roman"/>
      <w:b/>
      <w:color w:val="2E74B5"/>
      <w:sz w:val="32"/>
      <w:szCs w:val="32"/>
    </w:rPr>
  </w:style>
  <w:style w:type="paragraph" w:styleId="Heading20">
    <w:name w:val="heading 2"/>
    <w:basedOn w:val="Normal"/>
    <w:next w:val="Normal"/>
    <w:link w:val="Heading2Char"/>
    <w:unhideWhenUsed/>
    <w:qFormat/>
    <w:rsid w:val="00211CB0"/>
    <w:pPr>
      <w:keepNext/>
      <w:keepLines/>
      <w:spacing w:before="40"/>
      <w:outlineLvl w:val="1"/>
    </w:pPr>
    <w:rPr>
      <w:rFonts w:eastAsia="Times New Roman" w:cs="Times New Roman"/>
      <w:b/>
      <w:color w:val="C00000"/>
      <w:sz w:val="28"/>
      <w:szCs w:val="26"/>
    </w:rPr>
  </w:style>
  <w:style w:type="paragraph" w:styleId="Heading30">
    <w:name w:val="heading 3"/>
    <w:basedOn w:val="Normal"/>
    <w:next w:val="Normal"/>
    <w:link w:val="Heading3Char"/>
    <w:unhideWhenUsed/>
    <w:qFormat/>
    <w:rsid w:val="000150E1"/>
    <w:pPr>
      <w:keepNext/>
      <w:keepLines/>
      <w:spacing w:before="40"/>
      <w:outlineLvl w:val="2"/>
    </w:pPr>
    <w:rPr>
      <w:rFonts w:ascii="Calibri Light" w:eastAsia="Times New Roman" w:hAnsi="Calibri Light" w:cs="Times New Roman"/>
      <w:b/>
      <w:color w:val="1F4D78"/>
      <w:szCs w:val="24"/>
    </w:rPr>
  </w:style>
  <w:style w:type="paragraph" w:styleId="Heading4">
    <w:name w:val="heading 4"/>
    <w:basedOn w:val="Normal"/>
    <w:next w:val="Normal"/>
    <w:link w:val="Heading4Char"/>
    <w:unhideWhenUsed/>
    <w:qFormat/>
    <w:rsid w:val="00F56D78"/>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qFormat/>
    <w:rsid w:val="00C80372"/>
    <w:pPr>
      <w:overflowPunct w:val="0"/>
      <w:autoSpaceDE w:val="0"/>
      <w:autoSpaceDN w:val="0"/>
      <w:adjustRightInd w:val="0"/>
      <w:spacing w:before="240" w:line="480" w:lineRule="auto"/>
      <w:textAlignment w:val="baseline"/>
      <w:outlineLvl w:val="4"/>
    </w:pPr>
    <w:rPr>
      <w:rFonts w:eastAsia="Times New Roman" w:cs="Times New Roman"/>
      <w:sz w:val="20"/>
      <w:szCs w:val="20"/>
      <w:lang w:val="x-none" w:eastAsia="de-DE"/>
    </w:rPr>
  </w:style>
  <w:style w:type="paragraph" w:styleId="Heading6">
    <w:name w:val="heading 6"/>
    <w:basedOn w:val="Normal"/>
    <w:next w:val="Normal"/>
    <w:link w:val="Heading6Char"/>
    <w:unhideWhenUsed/>
    <w:qFormat/>
    <w:rsid w:val="00CD622A"/>
    <w:pPr>
      <w:spacing w:before="240" w:after="60"/>
      <w:outlineLvl w:val="5"/>
    </w:pPr>
    <w:rPr>
      <w:rFonts w:ascii="Calibri" w:eastAsia="Times New Roman" w:hAnsi="Calibri"/>
      <w:b/>
      <w:bCs/>
      <w:sz w:val="22"/>
    </w:rPr>
  </w:style>
  <w:style w:type="paragraph" w:styleId="Heading7">
    <w:name w:val="heading 7"/>
    <w:basedOn w:val="Normal"/>
    <w:next w:val="Normal"/>
    <w:link w:val="Heading7Char"/>
    <w:qFormat/>
    <w:rsid w:val="00C80372"/>
    <w:pPr>
      <w:overflowPunct w:val="0"/>
      <w:autoSpaceDE w:val="0"/>
      <w:autoSpaceDN w:val="0"/>
      <w:adjustRightInd w:val="0"/>
      <w:spacing w:before="240" w:line="480" w:lineRule="auto"/>
      <w:textAlignment w:val="baseline"/>
      <w:outlineLvl w:val="6"/>
    </w:pPr>
    <w:rPr>
      <w:rFonts w:eastAsia="Times New Roman" w:cs="Times New Roman"/>
      <w:sz w:val="20"/>
      <w:szCs w:val="20"/>
      <w:lang w:val="x-none" w:eastAsia="de-DE"/>
    </w:rPr>
  </w:style>
  <w:style w:type="paragraph" w:styleId="Heading8">
    <w:name w:val="heading 8"/>
    <w:basedOn w:val="Normal"/>
    <w:next w:val="Normal"/>
    <w:link w:val="Heading8Char"/>
    <w:qFormat/>
    <w:rsid w:val="00C80372"/>
    <w:pPr>
      <w:overflowPunct w:val="0"/>
      <w:autoSpaceDE w:val="0"/>
      <w:autoSpaceDN w:val="0"/>
      <w:adjustRightInd w:val="0"/>
      <w:spacing w:before="240" w:line="480" w:lineRule="auto"/>
      <w:textAlignment w:val="baseline"/>
      <w:outlineLvl w:val="7"/>
    </w:pPr>
    <w:rPr>
      <w:rFonts w:eastAsia="Times New Roman" w:cs="Times New Roman"/>
      <w:sz w:val="20"/>
      <w:szCs w:val="20"/>
      <w:lang w:val="x-none" w:eastAsia="de-DE"/>
    </w:rPr>
  </w:style>
  <w:style w:type="paragraph" w:styleId="Heading9">
    <w:name w:val="heading 9"/>
    <w:basedOn w:val="Normal"/>
    <w:next w:val="Normal"/>
    <w:link w:val="Heading9Char"/>
    <w:qFormat/>
    <w:rsid w:val="00C80372"/>
    <w:pPr>
      <w:overflowPunct w:val="0"/>
      <w:autoSpaceDE w:val="0"/>
      <w:autoSpaceDN w:val="0"/>
      <w:adjustRightInd w:val="0"/>
      <w:spacing w:before="240" w:line="480" w:lineRule="auto"/>
      <w:textAlignment w:val="baseline"/>
      <w:outlineLvl w:val="8"/>
    </w:pPr>
    <w:rPr>
      <w:rFonts w:eastAsia="Times New Roman" w:cs="Times New Roman"/>
      <w:sz w:val="20"/>
      <w:szCs w:val="20"/>
      <w:lang w:val="x-none"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415A"/>
    <w:pPr>
      <w:spacing w:line="240" w:lineRule="auto"/>
      <w:contextualSpacing/>
    </w:pPr>
    <w:rPr>
      <w:rFonts w:ascii="Calibri Light" w:eastAsia="Times New Roman" w:hAnsi="Calibri Light" w:cs="Times New Roman"/>
      <w:b/>
      <w:color w:val="C00000"/>
      <w:spacing w:val="-10"/>
      <w:kern w:val="28"/>
      <w:sz w:val="56"/>
      <w:szCs w:val="56"/>
    </w:rPr>
  </w:style>
  <w:style w:type="character" w:customStyle="1" w:styleId="TitleChar">
    <w:name w:val="Title Char"/>
    <w:link w:val="Title"/>
    <w:uiPriority w:val="10"/>
    <w:rsid w:val="0016415A"/>
    <w:rPr>
      <w:rFonts w:ascii="Calibri Light" w:eastAsia="Times New Roman" w:hAnsi="Calibri Light" w:cs="Times New Roman"/>
      <w:b/>
      <w:color w:val="C00000"/>
      <w:spacing w:val="-10"/>
      <w:kern w:val="28"/>
      <w:sz w:val="56"/>
      <w:szCs w:val="56"/>
    </w:rPr>
  </w:style>
  <w:style w:type="character" w:customStyle="1" w:styleId="Heading1Char">
    <w:name w:val="Heading 1 Char"/>
    <w:link w:val="Heading10"/>
    <w:rsid w:val="00A10A9B"/>
    <w:rPr>
      <w:rFonts w:ascii="Times New Roman" w:eastAsia="Times New Roman" w:hAnsi="Times New Roman" w:cs="Times New Roman"/>
      <w:b/>
      <w:color w:val="2E74B5"/>
      <w:sz w:val="32"/>
      <w:szCs w:val="32"/>
    </w:rPr>
  </w:style>
  <w:style w:type="character" w:customStyle="1" w:styleId="Heading2Char">
    <w:name w:val="Heading 2 Char"/>
    <w:link w:val="Heading20"/>
    <w:rsid w:val="00211CB0"/>
    <w:rPr>
      <w:rFonts w:ascii="Times New Roman" w:eastAsia="Times New Roman" w:hAnsi="Times New Roman" w:cs="Times New Roman"/>
      <w:b/>
      <w:color w:val="C00000"/>
      <w:sz w:val="28"/>
      <w:szCs w:val="26"/>
    </w:rPr>
  </w:style>
  <w:style w:type="paragraph" w:styleId="TOCHeading">
    <w:name w:val="TOC Heading"/>
    <w:basedOn w:val="Heading10"/>
    <w:next w:val="Normal"/>
    <w:uiPriority w:val="39"/>
    <w:unhideWhenUsed/>
    <w:qFormat/>
    <w:rsid w:val="0016415A"/>
    <w:pPr>
      <w:spacing w:after="240"/>
      <w:outlineLvl w:val="9"/>
    </w:pPr>
  </w:style>
  <w:style w:type="paragraph" w:styleId="TOC1">
    <w:name w:val="toc 1"/>
    <w:basedOn w:val="Normal"/>
    <w:next w:val="Normal"/>
    <w:autoRedefine/>
    <w:uiPriority w:val="39"/>
    <w:unhideWhenUsed/>
    <w:rsid w:val="00135DC8"/>
    <w:pPr>
      <w:tabs>
        <w:tab w:val="right" w:leader="dot" w:pos="9016"/>
      </w:tabs>
      <w:spacing w:after="100"/>
    </w:pPr>
  </w:style>
  <w:style w:type="paragraph" w:styleId="TOC2">
    <w:name w:val="toc 2"/>
    <w:basedOn w:val="Normal"/>
    <w:next w:val="Normal"/>
    <w:autoRedefine/>
    <w:uiPriority w:val="39"/>
    <w:unhideWhenUsed/>
    <w:rsid w:val="000150E1"/>
    <w:pPr>
      <w:spacing w:after="100"/>
      <w:ind w:left="220"/>
    </w:pPr>
  </w:style>
  <w:style w:type="character" w:styleId="Hyperlink">
    <w:name w:val="Hyperlink"/>
    <w:uiPriority w:val="99"/>
    <w:unhideWhenUsed/>
    <w:rsid w:val="000150E1"/>
    <w:rPr>
      <w:color w:val="0563C1"/>
      <w:u w:val="single"/>
    </w:rPr>
  </w:style>
  <w:style w:type="paragraph" w:styleId="TOC3">
    <w:name w:val="toc 3"/>
    <w:basedOn w:val="Normal"/>
    <w:next w:val="Normal"/>
    <w:autoRedefine/>
    <w:uiPriority w:val="39"/>
    <w:unhideWhenUsed/>
    <w:rsid w:val="000150E1"/>
    <w:pPr>
      <w:spacing w:after="100"/>
      <w:ind w:left="440"/>
    </w:pPr>
    <w:rPr>
      <w:rFonts w:eastAsia="Times New Roman" w:cs="Times New Roman"/>
    </w:rPr>
  </w:style>
  <w:style w:type="character" w:customStyle="1" w:styleId="Heading3Char">
    <w:name w:val="Heading 3 Char"/>
    <w:link w:val="Heading30"/>
    <w:rsid w:val="000150E1"/>
    <w:rPr>
      <w:rFonts w:ascii="Calibri Light" w:eastAsia="Times New Roman" w:hAnsi="Calibri Light" w:cs="Times New Roman"/>
      <w:b/>
      <w:color w:val="1F4D78"/>
      <w:sz w:val="24"/>
      <w:szCs w:val="24"/>
    </w:rPr>
  </w:style>
  <w:style w:type="paragraph" w:styleId="Header">
    <w:name w:val="header"/>
    <w:basedOn w:val="Normal"/>
    <w:link w:val="HeaderChar"/>
    <w:unhideWhenUsed/>
    <w:rsid w:val="00211CB0"/>
    <w:pPr>
      <w:tabs>
        <w:tab w:val="center" w:pos="4680"/>
        <w:tab w:val="right" w:pos="9360"/>
      </w:tabs>
      <w:spacing w:line="240" w:lineRule="auto"/>
      <w:jc w:val="center"/>
    </w:pPr>
    <w:rPr>
      <w:color w:val="000000"/>
    </w:rPr>
  </w:style>
  <w:style w:type="character" w:customStyle="1" w:styleId="HeaderChar">
    <w:name w:val="Header Char"/>
    <w:link w:val="Header"/>
    <w:rsid w:val="00211CB0"/>
    <w:rPr>
      <w:rFonts w:ascii="Times New Roman" w:hAnsi="Times New Roman"/>
      <w:color w:val="000000"/>
      <w:sz w:val="24"/>
    </w:rPr>
  </w:style>
  <w:style w:type="paragraph" w:styleId="Footer">
    <w:name w:val="footer"/>
    <w:basedOn w:val="Normal"/>
    <w:link w:val="FooterChar"/>
    <w:uiPriority w:val="99"/>
    <w:unhideWhenUsed/>
    <w:rsid w:val="00CB0852"/>
    <w:pPr>
      <w:tabs>
        <w:tab w:val="center" w:pos="4680"/>
        <w:tab w:val="right" w:pos="9360"/>
      </w:tabs>
      <w:spacing w:line="240" w:lineRule="auto"/>
    </w:pPr>
  </w:style>
  <w:style w:type="character" w:customStyle="1" w:styleId="FooterChar">
    <w:name w:val="Footer Char"/>
    <w:basedOn w:val="DefaultParagraphFont"/>
    <w:link w:val="Footer"/>
    <w:uiPriority w:val="99"/>
    <w:rsid w:val="00CB0852"/>
  </w:style>
  <w:style w:type="paragraph" w:customStyle="1" w:styleId="AuthorsResponse">
    <w:name w:val="Authors Response"/>
    <w:basedOn w:val="Normal"/>
    <w:rsid w:val="00C12D2C"/>
    <w:pPr>
      <w:spacing w:before="240" w:line="240" w:lineRule="auto"/>
    </w:pPr>
    <w:rPr>
      <w:rFonts w:eastAsia="Times New Roman" w:cs="Times New Roman"/>
      <w:b/>
      <w:bCs/>
      <w:color w:val="000080"/>
      <w:sz w:val="22"/>
    </w:rPr>
  </w:style>
  <w:style w:type="paragraph" w:customStyle="1" w:styleId="StyleCentered">
    <w:name w:val="Style Centered"/>
    <w:basedOn w:val="Normal"/>
    <w:rsid w:val="00C12D2C"/>
    <w:pPr>
      <w:spacing w:line="240" w:lineRule="auto"/>
      <w:jc w:val="center"/>
    </w:pPr>
    <w:rPr>
      <w:rFonts w:eastAsia="Times New Roman" w:cs="Times New Roman"/>
      <w:szCs w:val="20"/>
    </w:rPr>
  </w:style>
  <w:style w:type="character" w:customStyle="1" w:styleId="fontstyle01">
    <w:name w:val="fontstyle01"/>
    <w:rsid w:val="00C12D2C"/>
    <w:rPr>
      <w:rFonts w:ascii="TimesNewRoman" w:hAnsi="TimesNewRoman" w:hint="default"/>
      <w:b w:val="0"/>
      <w:bCs w:val="0"/>
      <w:i w:val="0"/>
      <w:iCs w:val="0"/>
      <w:color w:val="000000"/>
      <w:sz w:val="20"/>
      <w:szCs w:val="20"/>
    </w:rPr>
  </w:style>
  <w:style w:type="paragraph" w:styleId="ListParagraph">
    <w:name w:val="List Paragraph"/>
    <w:basedOn w:val="Normal"/>
    <w:uiPriority w:val="34"/>
    <w:qFormat/>
    <w:rsid w:val="00C12D2C"/>
    <w:pPr>
      <w:spacing w:line="240" w:lineRule="auto"/>
      <w:ind w:left="720"/>
      <w:contextualSpacing/>
    </w:pPr>
    <w:rPr>
      <w:rFonts w:eastAsia="Times New Roman" w:cs="Times New Roman"/>
      <w:szCs w:val="20"/>
    </w:rPr>
  </w:style>
  <w:style w:type="paragraph" w:styleId="PlainText">
    <w:name w:val="Plain Text"/>
    <w:basedOn w:val="Normal"/>
    <w:link w:val="PlainTextChar"/>
    <w:uiPriority w:val="99"/>
    <w:rsid w:val="00C12D2C"/>
    <w:pPr>
      <w:spacing w:line="240" w:lineRule="auto"/>
    </w:pPr>
    <w:rPr>
      <w:rFonts w:ascii="Courier New" w:eastAsia="Times New Roman" w:hAnsi="Courier New" w:cs="Courier New"/>
      <w:sz w:val="20"/>
      <w:szCs w:val="20"/>
    </w:rPr>
  </w:style>
  <w:style w:type="character" w:customStyle="1" w:styleId="PlainTextChar">
    <w:name w:val="Plain Text Char"/>
    <w:link w:val="PlainText"/>
    <w:uiPriority w:val="99"/>
    <w:rsid w:val="00C12D2C"/>
    <w:rPr>
      <w:rFonts w:ascii="Courier New" w:eastAsia="Times New Roman" w:hAnsi="Courier New" w:cs="Courier New"/>
      <w:sz w:val="20"/>
      <w:szCs w:val="20"/>
    </w:rPr>
  </w:style>
  <w:style w:type="paragraph" w:customStyle="1" w:styleId="MainTitle">
    <w:name w:val="Main Title"/>
    <w:basedOn w:val="Normal"/>
    <w:rsid w:val="00C12D2C"/>
    <w:pPr>
      <w:spacing w:after="240" w:line="240" w:lineRule="auto"/>
      <w:jc w:val="center"/>
    </w:pPr>
    <w:rPr>
      <w:rFonts w:eastAsia="Times New Roman" w:cs="Times New Roman"/>
      <w:b/>
      <w:bCs/>
      <w:color w:val="000080"/>
      <w:sz w:val="26"/>
      <w:szCs w:val="26"/>
    </w:rPr>
  </w:style>
  <w:style w:type="paragraph" w:customStyle="1" w:styleId="ReviewerComment">
    <w:name w:val="Reviewer Comment"/>
    <w:basedOn w:val="Normal"/>
    <w:rsid w:val="00C12D2C"/>
    <w:pPr>
      <w:spacing w:before="360" w:line="240" w:lineRule="auto"/>
    </w:pPr>
    <w:rPr>
      <w:rFonts w:eastAsia="Times New Roman" w:cs="Times New Roman"/>
      <w:b/>
      <w:bCs/>
      <w:color w:val="800000"/>
      <w:sz w:val="22"/>
    </w:rPr>
  </w:style>
  <w:style w:type="paragraph" w:customStyle="1" w:styleId="ReferencesI">
    <w:name w:val="ReferencesI"/>
    <w:basedOn w:val="Normal"/>
    <w:link w:val="ReferencesIChar"/>
    <w:rsid w:val="00C12D2C"/>
    <w:pPr>
      <w:spacing w:line="240" w:lineRule="auto"/>
    </w:pPr>
    <w:rPr>
      <w:rFonts w:eastAsia="Times New Roman" w:cs="Times New Roman"/>
      <w:i/>
      <w:sz w:val="20"/>
      <w:szCs w:val="20"/>
      <w:lang w:bidi="fa-IR"/>
    </w:rPr>
  </w:style>
  <w:style w:type="character" w:customStyle="1" w:styleId="ReferencesIChar">
    <w:name w:val="ReferencesI Char"/>
    <w:link w:val="ReferencesI"/>
    <w:rsid w:val="00C12D2C"/>
    <w:rPr>
      <w:rFonts w:ascii="Times New Roman" w:eastAsia="Times New Roman" w:hAnsi="Times New Roman" w:cs="Times New Roman"/>
      <w:i/>
      <w:sz w:val="20"/>
      <w:szCs w:val="20"/>
      <w:lang w:bidi="fa-IR"/>
    </w:rPr>
  </w:style>
  <w:style w:type="paragraph" w:customStyle="1" w:styleId="References0">
    <w:name w:val="References"/>
    <w:basedOn w:val="Normal"/>
    <w:link w:val="ReferencesChar"/>
    <w:rsid w:val="00C12D2C"/>
    <w:pPr>
      <w:spacing w:line="480" w:lineRule="auto"/>
      <w:ind w:left="289" w:hanging="289"/>
    </w:pPr>
    <w:rPr>
      <w:rFonts w:eastAsia="Times New Roman" w:cs="Times New Roman"/>
      <w:sz w:val="18"/>
      <w:szCs w:val="20"/>
      <w:lang w:bidi="fa-IR"/>
    </w:rPr>
  </w:style>
  <w:style w:type="character" w:customStyle="1" w:styleId="ReferencesChar">
    <w:name w:val="References Char"/>
    <w:link w:val="References0"/>
    <w:rsid w:val="00C12D2C"/>
    <w:rPr>
      <w:rFonts w:ascii="Times New Roman" w:eastAsia="Times New Roman" w:hAnsi="Times New Roman" w:cs="Times New Roman"/>
      <w:sz w:val="18"/>
      <w:szCs w:val="20"/>
      <w:lang w:bidi="fa-IR"/>
    </w:rPr>
  </w:style>
  <w:style w:type="character" w:customStyle="1" w:styleId="apple-converted-space">
    <w:name w:val="apple-converted-space"/>
    <w:rsid w:val="00C12D2C"/>
  </w:style>
  <w:style w:type="character" w:styleId="Emphasis">
    <w:name w:val="Emphasis"/>
    <w:uiPriority w:val="20"/>
    <w:qFormat/>
    <w:rsid w:val="00C12D2C"/>
    <w:rPr>
      <w:i/>
      <w:iCs/>
    </w:rPr>
  </w:style>
  <w:style w:type="paragraph" w:styleId="Caption">
    <w:name w:val="caption"/>
    <w:basedOn w:val="Normal"/>
    <w:next w:val="Normal"/>
    <w:uiPriority w:val="99"/>
    <w:unhideWhenUsed/>
    <w:qFormat/>
    <w:rsid w:val="00C12D2C"/>
    <w:pPr>
      <w:spacing w:line="240" w:lineRule="auto"/>
      <w:ind w:left="567" w:right="567"/>
    </w:pPr>
    <w:rPr>
      <w:rFonts w:eastAsia="Times New Roman" w:cs="Times New Roman"/>
      <w:b/>
      <w:bCs/>
      <w:sz w:val="20"/>
      <w:szCs w:val="20"/>
    </w:rPr>
  </w:style>
  <w:style w:type="paragraph" w:styleId="NormalWeb">
    <w:name w:val="Normal (Web)"/>
    <w:basedOn w:val="Normal"/>
    <w:uiPriority w:val="99"/>
    <w:unhideWhenUsed/>
    <w:rsid w:val="00C12D2C"/>
    <w:pPr>
      <w:spacing w:before="100" w:beforeAutospacing="1" w:after="100" w:afterAutospacing="1" w:line="240" w:lineRule="auto"/>
    </w:pPr>
    <w:rPr>
      <w:rFonts w:eastAsia="Times New Roman" w:cs="Times New Roman"/>
      <w:szCs w:val="24"/>
    </w:rPr>
  </w:style>
  <w:style w:type="character" w:customStyle="1" w:styleId="sehl">
    <w:name w:val="sehl"/>
    <w:rsid w:val="00C12D2C"/>
  </w:style>
  <w:style w:type="character" w:styleId="FootnoteReference">
    <w:name w:val="footnote reference"/>
    <w:rsid w:val="00C12D2C"/>
    <w:rPr>
      <w:sz w:val="20"/>
      <w:vertAlign w:val="superscript"/>
    </w:rPr>
  </w:style>
  <w:style w:type="table" w:styleId="TableGrid">
    <w:name w:val="Table Grid"/>
    <w:basedOn w:val="TableNormal"/>
    <w:rsid w:val="00C12D2C"/>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rsid w:val="00C12D2C"/>
    <w:rPr>
      <w:rFonts w:ascii="AdvOTb92eb7df.I" w:hAnsi="AdvOTb92eb7df.I" w:hint="default"/>
      <w:b w:val="0"/>
      <w:bCs w:val="0"/>
      <w:i w:val="0"/>
      <w:iCs w:val="0"/>
      <w:color w:val="231F20"/>
      <w:sz w:val="14"/>
      <w:szCs w:val="14"/>
    </w:rPr>
  </w:style>
  <w:style w:type="character" w:customStyle="1" w:styleId="fontstyle31">
    <w:name w:val="fontstyle31"/>
    <w:rsid w:val="00C12D2C"/>
    <w:rPr>
      <w:rFonts w:ascii="AdvOTb92eb7df.I+fb" w:hAnsi="AdvOTb92eb7df.I+fb" w:hint="default"/>
      <w:b w:val="0"/>
      <w:bCs w:val="0"/>
      <w:i w:val="0"/>
      <w:iCs w:val="0"/>
      <w:color w:val="231F20"/>
      <w:sz w:val="14"/>
      <w:szCs w:val="14"/>
    </w:rPr>
  </w:style>
  <w:style w:type="character" w:customStyle="1" w:styleId="fontstyle41">
    <w:name w:val="fontstyle41"/>
    <w:rsid w:val="00C12D2C"/>
    <w:rPr>
      <w:rFonts w:ascii="AdvOT863180fb+fb" w:hAnsi="AdvOT863180fb+fb" w:hint="default"/>
      <w:b w:val="0"/>
      <w:bCs w:val="0"/>
      <w:i w:val="0"/>
      <w:iCs w:val="0"/>
      <w:color w:val="231F20"/>
      <w:sz w:val="14"/>
      <w:szCs w:val="14"/>
    </w:rPr>
  </w:style>
  <w:style w:type="paragraph" w:customStyle="1" w:styleId="Style10ptJustifiedBefore6pt">
    <w:name w:val="Style 10 pt Justified Before:  6 pt"/>
    <w:basedOn w:val="Normal"/>
    <w:rsid w:val="00A01E7E"/>
    <w:pPr>
      <w:spacing w:line="360" w:lineRule="auto"/>
    </w:pPr>
    <w:rPr>
      <w:rFonts w:eastAsia="Times New Roman" w:cs="Times New Roman"/>
      <w:sz w:val="20"/>
      <w:szCs w:val="20"/>
    </w:rPr>
  </w:style>
  <w:style w:type="paragraph" w:customStyle="1" w:styleId="tablecaption">
    <w:name w:val="tablecaption"/>
    <w:basedOn w:val="Normal"/>
    <w:next w:val="Normal"/>
    <w:rsid w:val="002B2BC8"/>
    <w:pPr>
      <w:keepNext/>
      <w:keepLines/>
      <w:overflowPunct w:val="0"/>
      <w:autoSpaceDE w:val="0"/>
      <w:autoSpaceDN w:val="0"/>
      <w:adjustRightInd w:val="0"/>
      <w:spacing w:before="240" w:after="120" w:line="220" w:lineRule="atLeast"/>
      <w:jc w:val="center"/>
      <w:textAlignment w:val="baseline"/>
    </w:pPr>
    <w:rPr>
      <w:rFonts w:eastAsia="Times New Roman" w:cs="Times New Roman"/>
      <w:sz w:val="20"/>
      <w:szCs w:val="20"/>
      <w:lang w:val="de-DE" w:eastAsia="de-DE"/>
    </w:rPr>
  </w:style>
  <w:style w:type="paragraph" w:customStyle="1" w:styleId="p1a">
    <w:name w:val="p1a"/>
    <w:basedOn w:val="Normal"/>
    <w:link w:val="p1aChar"/>
    <w:rsid w:val="00AD1E0E"/>
    <w:pPr>
      <w:overflowPunct w:val="0"/>
      <w:autoSpaceDE w:val="0"/>
      <w:autoSpaceDN w:val="0"/>
      <w:adjustRightInd w:val="0"/>
      <w:spacing w:before="0" w:line="480" w:lineRule="auto"/>
      <w:textAlignment w:val="baseline"/>
    </w:pPr>
    <w:rPr>
      <w:rFonts w:eastAsia="Times New Roman" w:cs="Times New Roman"/>
      <w:szCs w:val="20"/>
      <w:lang w:eastAsia="de-DE"/>
    </w:rPr>
  </w:style>
  <w:style w:type="character" w:customStyle="1" w:styleId="p1aChar">
    <w:name w:val="p1a Char"/>
    <w:link w:val="p1a"/>
    <w:rsid w:val="00AD1E0E"/>
    <w:rPr>
      <w:rFonts w:ascii="Times New Roman" w:eastAsia="Times New Roman" w:hAnsi="Times New Roman" w:cs="Times New Roman"/>
      <w:sz w:val="24"/>
      <w:lang w:eastAsia="de-DE"/>
    </w:rPr>
  </w:style>
  <w:style w:type="character" w:customStyle="1" w:styleId="heading4Char0">
    <w:name w:val="heading4 Char"/>
    <w:rsid w:val="00C51AAB"/>
    <w:rPr>
      <w:rFonts w:ascii="Times New Roman" w:hAnsi="Times New Roman"/>
      <w:bCs w:val="0"/>
      <w:i/>
      <w:iCs/>
      <w:lang w:val="x-none" w:eastAsia="de-DE" w:bidi="ar-SA"/>
    </w:rPr>
  </w:style>
  <w:style w:type="paragraph" w:customStyle="1" w:styleId="tablecolhead">
    <w:name w:val="table col head"/>
    <w:basedOn w:val="Normal"/>
    <w:rsid w:val="00570863"/>
    <w:pPr>
      <w:spacing w:before="0" w:line="240" w:lineRule="auto"/>
      <w:jc w:val="center"/>
    </w:pPr>
    <w:rPr>
      <w:rFonts w:eastAsia="SimSun" w:cs="Times New Roman"/>
      <w:b/>
      <w:bCs/>
      <w:sz w:val="16"/>
      <w:szCs w:val="16"/>
    </w:rPr>
  </w:style>
  <w:style w:type="character" w:customStyle="1" w:styleId="Heading6Char">
    <w:name w:val="Heading 6 Char"/>
    <w:link w:val="Heading6"/>
    <w:rsid w:val="00CD622A"/>
    <w:rPr>
      <w:rFonts w:ascii="Calibri" w:eastAsia="Times New Roman" w:hAnsi="Calibri" w:cs="Arial"/>
      <w:b/>
      <w:bCs/>
      <w:sz w:val="22"/>
      <w:szCs w:val="22"/>
    </w:rPr>
  </w:style>
  <w:style w:type="paragraph" w:customStyle="1" w:styleId="InPicture">
    <w:name w:val="In Picture*"/>
    <w:basedOn w:val="Normal"/>
    <w:rsid w:val="00F92722"/>
    <w:pPr>
      <w:bidi/>
      <w:jc w:val="center"/>
    </w:pPr>
    <w:rPr>
      <w:rFonts w:eastAsia="Times New Roman" w:cs="B Nazanin"/>
      <w:szCs w:val="26"/>
    </w:rPr>
  </w:style>
  <w:style w:type="paragraph" w:customStyle="1" w:styleId="referenceitem">
    <w:name w:val="referenceitem"/>
    <w:basedOn w:val="Normal"/>
    <w:rsid w:val="00E14D66"/>
    <w:pPr>
      <w:numPr>
        <w:numId w:val="2"/>
      </w:numPr>
      <w:overflowPunct w:val="0"/>
      <w:autoSpaceDE w:val="0"/>
      <w:autoSpaceDN w:val="0"/>
      <w:adjustRightInd w:val="0"/>
      <w:spacing w:before="0" w:line="220" w:lineRule="atLeast"/>
      <w:textAlignment w:val="baseline"/>
    </w:pPr>
    <w:rPr>
      <w:rFonts w:eastAsia="Times New Roman" w:cs="Times New Roman"/>
      <w:sz w:val="20"/>
      <w:szCs w:val="20"/>
      <w:lang w:eastAsia="de-DE"/>
    </w:rPr>
  </w:style>
  <w:style w:type="numbering" w:customStyle="1" w:styleId="referencelist">
    <w:name w:val="referencelist"/>
    <w:basedOn w:val="NoList"/>
    <w:semiHidden/>
    <w:rsid w:val="00E14D66"/>
    <w:pPr>
      <w:numPr>
        <w:numId w:val="2"/>
      </w:numPr>
    </w:pPr>
  </w:style>
  <w:style w:type="character" w:customStyle="1" w:styleId="hps">
    <w:name w:val="hps"/>
    <w:rsid w:val="00786DDD"/>
  </w:style>
  <w:style w:type="character" w:customStyle="1" w:styleId="Heading4Char">
    <w:name w:val="Heading 4 Char"/>
    <w:link w:val="Heading4"/>
    <w:rsid w:val="00F56D78"/>
    <w:rPr>
      <w:rFonts w:ascii="Calibri" w:eastAsia="Times New Roman" w:hAnsi="Calibri" w:cs="Arial"/>
      <w:b/>
      <w:bCs/>
      <w:sz w:val="28"/>
      <w:szCs w:val="28"/>
    </w:rPr>
  </w:style>
  <w:style w:type="paragraph" w:customStyle="1" w:styleId="heading1">
    <w:name w:val="heading1"/>
    <w:basedOn w:val="Heading10"/>
    <w:next w:val="Normal"/>
    <w:qFormat/>
    <w:rsid w:val="00DC5AA9"/>
    <w:pPr>
      <w:numPr>
        <w:numId w:val="3"/>
      </w:numPr>
      <w:suppressAutoHyphens/>
      <w:overflowPunct w:val="0"/>
      <w:autoSpaceDE w:val="0"/>
      <w:autoSpaceDN w:val="0"/>
      <w:adjustRightInd w:val="0"/>
      <w:spacing w:before="360" w:after="240" w:line="300" w:lineRule="atLeast"/>
      <w:jc w:val="left"/>
      <w:textAlignment w:val="baseline"/>
    </w:pPr>
    <w:rPr>
      <w:bCs/>
      <w:color w:val="auto"/>
      <w:sz w:val="24"/>
      <w:szCs w:val="20"/>
      <w:lang w:val="x-none" w:eastAsia="de-DE"/>
    </w:rPr>
  </w:style>
  <w:style w:type="paragraph" w:customStyle="1" w:styleId="heading2">
    <w:name w:val="heading2"/>
    <w:basedOn w:val="Heading20"/>
    <w:next w:val="Normal"/>
    <w:rsid w:val="00DC5AA9"/>
    <w:pPr>
      <w:numPr>
        <w:ilvl w:val="1"/>
        <w:numId w:val="3"/>
      </w:numPr>
      <w:suppressAutoHyphens/>
      <w:overflowPunct w:val="0"/>
      <w:autoSpaceDE w:val="0"/>
      <w:autoSpaceDN w:val="0"/>
      <w:adjustRightInd w:val="0"/>
      <w:spacing w:before="360" w:after="160" w:line="480" w:lineRule="auto"/>
      <w:textAlignment w:val="baseline"/>
    </w:pPr>
    <w:rPr>
      <w:bCs/>
      <w:iCs/>
      <w:color w:val="auto"/>
      <w:sz w:val="20"/>
      <w:szCs w:val="20"/>
      <w:lang w:val="x-none" w:eastAsia="de-DE"/>
    </w:rPr>
  </w:style>
  <w:style w:type="numbering" w:customStyle="1" w:styleId="headings">
    <w:name w:val="headings"/>
    <w:basedOn w:val="NoList"/>
    <w:rsid w:val="00DC5AA9"/>
    <w:pPr>
      <w:numPr>
        <w:numId w:val="3"/>
      </w:numPr>
    </w:pPr>
  </w:style>
  <w:style w:type="paragraph" w:customStyle="1" w:styleId="Style1">
    <w:name w:val="Style1"/>
    <w:basedOn w:val="heading1"/>
    <w:qFormat/>
    <w:rsid w:val="00DC5AA9"/>
    <w:pPr>
      <w:numPr>
        <w:ilvl w:val="2"/>
      </w:numPr>
    </w:pPr>
  </w:style>
  <w:style w:type="paragraph" w:customStyle="1" w:styleId="IETParagraph">
    <w:name w:val="IET Paragraph"/>
    <w:basedOn w:val="Normal"/>
    <w:qFormat/>
    <w:locked/>
    <w:rsid w:val="00A16842"/>
    <w:pPr>
      <w:spacing w:before="0" w:line="360" w:lineRule="auto"/>
      <w:ind w:firstLine="567"/>
    </w:pPr>
    <w:rPr>
      <w:rFonts w:eastAsia="SimSun" w:cs="Times New Roman"/>
      <w:szCs w:val="24"/>
      <w:lang w:val="en-AU" w:eastAsia="zh-CN"/>
    </w:rPr>
  </w:style>
  <w:style w:type="paragraph" w:customStyle="1" w:styleId="Equation">
    <w:name w:val="Equation"/>
    <w:basedOn w:val="Normal"/>
    <w:next w:val="Normal"/>
    <w:autoRedefine/>
    <w:rsid w:val="006935FC"/>
    <w:pPr>
      <w:tabs>
        <w:tab w:val="center" w:pos="4680"/>
        <w:tab w:val="right" w:pos="9360"/>
      </w:tabs>
      <w:bidi/>
      <w:spacing w:before="0" w:after="240" w:line="240" w:lineRule="auto"/>
    </w:pPr>
    <w:rPr>
      <w:rFonts w:eastAsia="Times New Roman" w:cs="Times New Roman"/>
      <w:noProof/>
      <w:szCs w:val="20"/>
    </w:rPr>
  </w:style>
  <w:style w:type="paragraph" w:customStyle="1" w:styleId="Table">
    <w:name w:val="Table"/>
    <w:basedOn w:val="Normal"/>
    <w:qFormat/>
    <w:rsid w:val="006935FC"/>
    <w:pPr>
      <w:spacing w:before="0" w:line="240" w:lineRule="auto"/>
      <w:jc w:val="center"/>
    </w:pPr>
    <w:rPr>
      <w:rFonts w:cs="Times New Roman"/>
      <w:sz w:val="20"/>
      <w:szCs w:val="20"/>
    </w:rPr>
  </w:style>
  <w:style w:type="paragraph" w:customStyle="1" w:styleId="TableTitle">
    <w:name w:val="Table Title"/>
    <w:basedOn w:val="Caption"/>
    <w:qFormat/>
    <w:rsid w:val="006935FC"/>
    <w:pPr>
      <w:spacing w:before="360" w:after="120"/>
      <w:ind w:left="0" w:right="0"/>
      <w:jc w:val="center"/>
    </w:pPr>
    <w:rPr>
      <w:rFonts w:eastAsia="Calibri"/>
      <w:b w:val="0"/>
      <w:bCs w:val="0"/>
      <w:i/>
      <w:iCs/>
      <w:sz w:val="22"/>
      <w:szCs w:val="22"/>
    </w:rPr>
  </w:style>
  <w:style w:type="character" w:customStyle="1" w:styleId="mi">
    <w:name w:val="mi"/>
    <w:rsid w:val="00AA4590"/>
  </w:style>
  <w:style w:type="character" w:customStyle="1" w:styleId="mjxassistivemathml">
    <w:name w:val="mjx_assistive_mathml"/>
    <w:rsid w:val="00AA4590"/>
  </w:style>
  <w:style w:type="character" w:customStyle="1" w:styleId="mo">
    <w:name w:val="mo"/>
    <w:rsid w:val="00AA4590"/>
  </w:style>
  <w:style w:type="character" w:customStyle="1" w:styleId="mtext">
    <w:name w:val="mtext"/>
    <w:rsid w:val="00AA4590"/>
  </w:style>
  <w:style w:type="character" w:customStyle="1" w:styleId="mn">
    <w:name w:val="mn"/>
    <w:rsid w:val="00AA4590"/>
  </w:style>
  <w:style w:type="paragraph" w:customStyle="1" w:styleId="heading3">
    <w:name w:val="heading3"/>
    <w:basedOn w:val="Style1"/>
    <w:qFormat/>
    <w:rsid w:val="00C92C38"/>
    <w:pPr>
      <w:numPr>
        <w:numId w:val="1"/>
      </w:numPr>
      <w:tabs>
        <w:tab w:val="num" w:pos="360"/>
      </w:tabs>
      <w:textAlignment w:val="auto"/>
    </w:pPr>
    <w:rPr>
      <w:sz w:val="22"/>
    </w:rPr>
  </w:style>
  <w:style w:type="character" w:styleId="CommentReference">
    <w:name w:val="annotation reference"/>
    <w:unhideWhenUsed/>
    <w:rsid w:val="00734469"/>
    <w:rPr>
      <w:sz w:val="16"/>
      <w:szCs w:val="16"/>
    </w:rPr>
  </w:style>
  <w:style w:type="paragraph" w:styleId="CommentText">
    <w:name w:val="annotation text"/>
    <w:basedOn w:val="Normal"/>
    <w:link w:val="CommentTextChar"/>
    <w:unhideWhenUsed/>
    <w:rsid w:val="00734469"/>
    <w:rPr>
      <w:sz w:val="20"/>
      <w:szCs w:val="20"/>
    </w:rPr>
  </w:style>
  <w:style w:type="character" w:customStyle="1" w:styleId="CommentTextChar">
    <w:name w:val="Comment Text Char"/>
    <w:link w:val="CommentText"/>
    <w:rsid w:val="00734469"/>
    <w:rPr>
      <w:rFonts w:ascii="Times New Roman" w:hAnsi="Times New Roman"/>
    </w:rPr>
  </w:style>
  <w:style w:type="paragraph" w:styleId="CommentSubject">
    <w:name w:val="annotation subject"/>
    <w:basedOn w:val="CommentText"/>
    <w:next w:val="CommentText"/>
    <w:link w:val="CommentSubjectChar"/>
    <w:unhideWhenUsed/>
    <w:rsid w:val="00734469"/>
    <w:rPr>
      <w:b/>
      <w:bCs/>
    </w:rPr>
  </w:style>
  <w:style w:type="character" w:customStyle="1" w:styleId="CommentSubjectChar">
    <w:name w:val="Comment Subject Char"/>
    <w:link w:val="CommentSubject"/>
    <w:rsid w:val="00734469"/>
    <w:rPr>
      <w:rFonts w:ascii="Times New Roman" w:hAnsi="Times New Roman"/>
      <w:b/>
      <w:bCs/>
    </w:rPr>
  </w:style>
  <w:style w:type="paragraph" w:styleId="BalloonText">
    <w:name w:val="Balloon Text"/>
    <w:basedOn w:val="Normal"/>
    <w:link w:val="BalloonTextChar"/>
    <w:unhideWhenUsed/>
    <w:rsid w:val="00734469"/>
    <w:pPr>
      <w:spacing w:before="0" w:line="240" w:lineRule="auto"/>
    </w:pPr>
    <w:rPr>
      <w:rFonts w:ascii="Segoe UI" w:hAnsi="Segoe UI" w:cs="Segoe UI"/>
      <w:sz w:val="18"/>
      <w:szCs w:val="18"/>
    </w:rPr>
  </w:style>
  <w:style w:type="character" w:customStyle="1" w:styleId="BalloonTextChar">
    <w:name w:val="Balloon Text Char"/>
    <w:link w:val="BalloonText"/>
    <w:rsid w:val="00734469"/>
    <w:rPr>
      <w:rFonts w:ascii="Segoe UI" w:hAnsi="Segoe UI" w:cs="Segoe UI"/>
      <w:sz w:val="18"/>
      <w:szCs w:val="18"/>
    </w:rPr>
  </w:style>
  <w:style w:type="character" w:customStyle="1" w:styleId="Heading5Char">
    <w:name w:val="Heading 5 Char"/>
    <w:link w:val="Heading5"/>
    <w:rsid w:val="00C80372"/>
    <w:rPr>
      <w:rFonts w:ascii="Times New Roman" w:eastAsia="Times New Roman" w:hAnsi="Times New Roman" w:cs="Times New Roman"/>
      <w:lang w:val="x-none" w:eastAsia="de-DE"/>
    </w:rPr>
  </w:style>
  <w:style w:type="character" w:customStyle="1" w:styleId="Heading7Char">
    <w:name w:val="Heading 7 Char"/>
    <w:link w:val="Heading7"/>
    <w:rsid w:val="00C80372"/>
    <w:rPr>
      <w:rFonts w:ascii="Times New Roman" w:eastAsia="Times New Roman" w:hAnsi="Times New Roman" w:cs="Times New Roman"/>
      <w:lang w:val="x-none" w:eastAsia="de-DE"/>
    </w:rPr>
  </w:style>
  <w:style w:type="character" w:customStyle="1" w:styleId="Heading8Char">
    <w:name w:val="Heading 8 Char"/>
    <w:link w:val="Heading8"/>
    <w:rsid w:val="00C80372"/>
    <w:rPr>
      <w:rFonts w:ascii="Times New Roman" w:eastAsia="Times New Roman" w:hAnsi="Times New Roman" w:cs="Times New Roman"/>
      <w:lang w:val="x-none" w:eastAsia="de-DE"/>
    </w:rPr>
  </w:style>
  <w:style w:type="character" w:customStyle="1" w:styleId="Heading9Char">
    <w:name w:val="Heading 9 Char"/>
    <w:link w:val="Heading9"/>
    <w:rsid w:val="00C80372"/>
    <w:rPr>
      <w:rFonts w:ascii="Times New Roman" w:eastAsia="Times New Roman" w:hAnsi="Times New Roman" w:cs="Times New Roman"/>
      <w:lang w:val="x-none" w:eastAsia="de-DE"/>
    </w:rPr>
  </w:style>
  <w:style w:type="paragraph" w:customStyle="1" w:styleId="abstract">
    <w:name w:val="abstract"/>
    <w:basedOn w:val="Normal"/>
    <w:rsid w:val="00C80372"/>
    <w:pPr>
      <w:overflowPunct w:val="0"/>
      <w:autoSpaceDE w:val="0"/>
      <w:autoSpaceDN w:val="0"/>
      <w:adjustRightInd w:val="0"/>
      <w:spacing w:before="600" w:after="360" w:line="220" w:lineRule="atLeast"/>
      <w:ind w:left="567" w:right="567" w:firstLine="230"/>
      <w:contextualSpacing/>
      <w:textAlignment w:val="baseline"/>
    </w:pPr>
    <w:rPr>
      <w:rFonts w:eastAsia="Times New Roman" w:cs="Times New Roman"/>
      <w:sz w:val="18"/>
      <w:szCs w:val="20"/>
      <w:lang w:eastAsia="de-DE"/>
    </w:rPr>
  </w:style>
  <w:style w:type="paragraph" w:customStyle="1" w:styleId="address">
    <w:name w:val="address"/>
    <w:basedOn w:val="Normal"/>
    <w:rsid w:val="00C80372"/>
    <w:pPr>
      <w:overflowPunct w:val="0"/>
      <w:autoSpaceDE w:val="0"/>
      <w:autoSpaceDN w:val="0"/>
      <w:adjustRightInd w:val="0"/>
      <w:spacing w:before="0" w:after="200" w:line="220" w:lineRule="atLeast"/>
      <w:contextualSpacing/>
      <w:jc w:val="center"/>
      <w:textAlignment w:val="baseline"/>
    </w:pPr>
    <w:rPr>
      <w:rFonts w:eastAsia="Times New Roman" w:cs="Times New Roman"/>
      <w:sz w:val="18"/>
      <w:szCs w:val="20"/>
      <w:lang w:eastAsia="de-DE"/>
    </w:rPr>
  </w:style>
  <w:style w:type="numbering" w:customStyle="1" w:styleId="arabnumitem">
    <w:name w:val="arabnumitem"/>
    <w:basedOn w:val="NoList"/>
    <w:rsid w:val="00C80372"/>
    <w:pPr>
      <w:numPr>
        <w:numId w:val="4"/>
      </w:numPr>
    </w:pPr>
  </w:style>
  <w:style w:type="paragraph" w:styleId="ListBullet">
    <w:name w:val="List Bullet"/>
    <w:basedOn w:val="Normal"/>
    <w:rsid w:val="00C80372"/>
    <w:pPr>
      <w:numPr>
        <w:numId w:val="7"/>
      </w:numPr>
      <w:overflowPunct w:val="0"/>
      <w:autoSpaceDE w:val="0"/>
      <w:autoSpaceDN w:val="0"/>
      <w:adjustRightInd w:val="0"/>
      <w:spacing w:after="120" w:line="480" w:lineRule="auto"/>
      <w:contextualSpacing/>
      <w:textAlignment w:val="baseline"/>
    </w:pPr>
    <w:rPr>
      <w:rFonts w:eastAsia="Times New Roman" w:cs="Times New Roman"/>
      <w:szCs w:val="20"/>
      <w:lang w:eastAsia="de-DE"/>
    </w:rPr>
  </w:style>
  <w:style w:type="paragraph" w:customStyle="1" w:styleId="author">
    <w:name w:val="author"/>
    <w:basedOn w:val="Normal"/>
    <w:next w:val="address"/>
    <w:rsid w:val="00C80372"/>
    <w:pPr>
      <w:overflowPunct w:val="0"/>
      <w:autoSpaceDE w:val="0"/>
      <w:autoSpaceDN w:val="0"/>
      <w:adjustRightInd w:val="0"/>
      <w:spacing w:before="0" w:after="200" w:line="480" w:lineRule="auto"/>
      <w:jc w:val="center"/>
      <w:textAlignment w:val="baseline"/>
    </w:pPr>
    <w:rPr>
      <w:rFonts w:eastAsia="Times New Roman" w:cs="Times New Roman"/>
      <w:szCs w:val="20"/>
      <w:lang w:eastAsia="de-DE"/>
    </w:rPr>
  </w:style>
  <w:style w:type="paragraph" w:customStyle="1" w:styleId="bulletitem">
    <w:name w:val="bulletitem"/>
    <w:basedOn w:val="Normal"/>
    <w:rsid w:val="00C80372"/>
    <w:pPr>
      <w:numPr>
        <w:numId w:val="5"/>
      </w:numPr>
      <w:overflowPunct w:val="0"/>
      <w:autoSpaceDE w:val="0"/>
      <w:autoSpaceDN w:val="0"/>
      <w:adjustRightInd w:val="0"/>
      <w:spacing w:before="160" w:after="160" w:line="480" w:lineRule="auto"/>
      <w:contextualSpacing/>
      <w:textAlignment w:val="baseline"/>
    </w:pPr>
    <w:rPr>
      <w:rFonts w:eastAsia="Times New Roman" w:cs="Times New Roman"/>
      <w:szCs w:val="20"/>
      <w:lang w:eastAsia="de-DE"/>
    </w:rPr>
  </w:style>
  <w:style w:type="paragraph" w:customStyle="1" w:styleId="dashitem">
    <w:name w:val="dashitem"/>
    <w:basedOn w:val="Normal"/>
    <w:rsid w:val="00C80372"/>
    <w:pPr>
      <w:numPr>
        <w:numId w:val="6"/>
      </w:numPr>
      <w:overflowPunct w:val="0"/>
      <w:autoSpaceDE w:val="0"/>
      <w:autoSpaceDN w:val="0"/>
      <w:adjustRightInd w:val="0"/>
      <w:spacing w:before="160" w:after="160" w:line="480" w:lineRule="auto"/>
      <w:contextualSpacing/>
      <w:textAlignment w:val="baseline"/>
    </w:pPr>
    <w:rPr>
      <w:rFonts w:eastAsia="Times New Roman" w:cs="Times New Roman"/>
      <w:szCs w:val="20"/>
      <w:lang w:eastAsia="de-DE"/>
    </w:rPr>
  </w:style>
  <w:style w:type="character" w:customStyle="1" w:styleId="e-mail">
    <w:name w:val="e-mail"/>
    <w:rsid w:val="00C80372"/>
    <w:rPr>
      <w:rFonts w:ascii="Courier" w:hAnsi="Courier"/>
      <w:noProof/>
      <w:lang w:val="en-US"/>
    </w:rPr>
  </w:style>
  <w:style w:type="paragraph" w:customStyle="1" w:styleId="equation0">
    <w:name w:val="equation"/>
    <w:basedOn w:val="Normal"/>
    <w:next w:val="Normal"/>
    <w:rsid w:val="00C80372"/>
    <w:pPr>
      <w:tabs>
        <w:tab w:val="center" w:pos="3289"/>
        <w:tab w:val="right" w:pos="6917"/>
      </w:tabs>
      <w:overflowPunct w:val="0"/>
      <w:autoSpaceDE w:val="0"/>
      <w:autoSpaceDN w:val="0"/>
      <w:adjustRightInd w:val="0"/>
      <w:spacing w:before="160" w:after="160" w:line="480" w:lineRule="auto"/>
      <w:textAlignment w:val="baseline"/>
    </w:pPr>
    <w:rPr>
      <w:rFonts w:eastAsia="Times New Roman" w:cs="Arial Unicode MS"/>
      <w:szCs w:val="20"/>
      <w:lang w:eastAsia="de-DE"/>
    </w:rPr>
  </w:style>
  <w:style w:type="paragraph" w:customStyle="1" w:styleId="figurecaption0">
    <w:name w:val="figurecaption"/>
    <w:basedOn w:val="Normal"/>
    <w:next w:val="Normal"/>
    <w:rsid w:val="00C80372"/>
    <w:pPr>
      <w:keepLines/>
      <w:overflowPunct w:val="0"/>
      <w:autoSpaceDE w:val="0"/>
      <w:autoSpaceDN w:val="0"/>
      <w:adjustRightInd w:val="0"/>
      <w:spacing w:after="240" w:line="220" w:lineRule="atLeast"/>
      <w:jc w:val="center"/>
      <w:textAlignment w:val="baseline"/>
    </w:pPr>
    <w:rPr>
      <w:rFonts w:eastAsia="Times New Roman" w:cs="Times New Roman"/>
      <w:sz w:val="18"/>
      <w:szCs w:val="20"/>
      <w:lang w:eastAsia="de-DE"/>
    </w:rPr>
  </w:style>
  <w:style w:type="character" w:customStyle="1" w:styleId="heading40">
    <w:name w:val="heading4"/>
    <w:rsid w:val="00C80372"/>
    <w:rPr>
      <w:i/>
    </w:rPr>
  </w:style>
  <w:style w:type="paragraph" w:customStyle="1" w:styleId="image">
    <w:name w:val="image"/>
    <w:basedOn w:val="Normal"/>
    <w:next w:val="Normal"/>
    <w:rsid w:val="00C80372"/>
    <w:pPr>
      <w:overflowPunct w:val="0"/>
      <w:autoSpaceDE w:val="0"/>
      <w:autoSpaceDN w:val="0"/>
      <w:adjustRightInd w:val="0"/>
      <w:spacing w:before="240" w:after="120" w:line="480" w:lineRule="auto"/>
      <w:jc w:val="center"/>
      <w:textAlignment w:val="baseline"/>
    </w:pPr>
    <w:rPr>
      <w:rFonts w:eastAsia="Times New Roman" w:cs="Times New Roman"/>
      <w:szCs w:val="20"/>
      <w:lang w:eastAsia="de-DE"/>
    </w:rPr>
  </w:style>
  <w:style w:type="numbering" w:customStyle="1" w:styleId="itemization">
    <w:name w:val="itemization"/>
    <w:basedOn w:val="NoList"/>
    <w:semiHidden/>
    <w:rsid w:val="00C80372"/>
  </w:style>
  <w:style w:type="numbering" w:customStyle="1" w:styleId="itemization1">
    <w:name w:val="itemization1"/>
    <w:basedOn w:val="NoList"/>
    <w:rsid w:val="00C80372"/>
    <w:pPr>
      <w:numPr>
        <w:numId w:val="5"/>
      </w:numPr>
    </w:pPr>
  </w:style>
  <w:style w:type="numbering" w:customStyle="1" w:styleId="itemization2">
    <w:name w:val="itemization2"/>
    <w:basedOn w:val="NoList"/>
    <w:rsid w:val="00C80372"/>
    <w:pPr>
      <w:numPr>
        <w:numId w:val="6"/>
      </w:numPr>
    </w:pPr>
  </w:style>
  <w:style w:type="paragraph" w:customStyle="1" w:styleId="keywords">
    <w:name w:val="keywords"/>
    <w:basedOn w:val="abstract"/>
    <w:next w:val="heading1"/>
    <w:rsid w:val="00C80372"/>
    <w:pPr>
      <w:spacing w:before="220"/>
      <w:ind w:firstLine="0"/>
      <w:contextualSpacing w:val="0"/>
      <w:jc w:val="left"/>
    </w:pPr>
  </w:style>
  <w:style w:type="paragraph" w:styleId="ListNumber">
    <w:name w:val="List Number"/>
    <w:basedOn w:val="Normal"/>
    <w:rsid w:val="00C80372"/>
    <w:pPr>
      <w:numPr>
        <w:numId w:val="8"/>
      </w:numPr>
      <w:overflowPunct w:val="0"/>
      <w:autoSpaceDE w:val="0"/>
      <w:autoSpaceDN w:val="0"/>
      <w:adjustRightInd w:val="0"/>
      <w:spacing w:before="0" w:line="480" w:lineRule="auto"/>
      <w:textAlignment w:val="baseline"/>
    </w:pPr>
    <w:rPr>
      <w:rFonts w:eastAsia="Times New Roman" w:cs="Times New Roman"/>
      <w:szCs w:val="20"/>
      <w:lang w:eastAsia="de-DE"/>
    </w:rPr>
  </w:style>
  <w:style w:type="paragraph" w:customStyle="1" w:styleId="numitem">
    <w:name w:val="numitem"/>
    <w:basedOn w:val="Normal"/>
    <w:rsid w:val="00C80372"/>
    <w:pPr>
      <w:numPr>
        <w:numId w:val="9"/>
      </w:numPr>
      <w:overflowPunct w:val="0"/>
      <w:autoSpaceDE w:val="0"/>
      <w:autoSpaceDN w:val="0"/>
      <w:adjustRightInd w:val="0"/>
      <w:spacing w:before="160" w:after="160" w:line="480" w:lineRule="auto"/>
      <w:contextualSpacing/>
      <w:textAlignment w:val="baseline"/>
    </w:pPr>
    <w:rPr>
      <w:rFonts w:eastAsia="Times New Roman" w:cs="Times New Roman"/>
      <w:szCs w:val="20"/>
      <w:lang w:eastAsia="de-DE"/>
    </w:rPr>
  </w:style>
  <w:style w:type="paragraph" w:customStyle="1" w:styleId="programcode">
    <w:name w:val="programcode"/>
    <w:basedOn w:val="Normal"/>
    <w:rsid w:val="00C80372"/>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480" w:lineRule="auto"/>
      <w:contextualSpacing/>
      <w:jc w:val="left"/>
      <w:textAlignment w:val="baseline"/>
    </w:pPr>
    <w:rPr>
      <w:rFonts w:ascii="Courier" w:eastAsia="Times New Roman" w:hAnsi="Courier" w:cs="Times New Roman"/>
      <w:szCs w:val="20"/>
      <w:lang w:eastAsia="de-DE"/>
    </w:rPr>
  </w:style>
  <w:style w:type="paragraph" w:customStyle="1" w:styleId="runninghead-left">
    <w:name w:val="running head - left"/>
    <w:basedOn w:val="Normal"/>
    <w:rsid w:val="00C80372"/>
    <w:pPr>
      <w:overflowPunct w:val="0"/>
      <w:autoSpaceDE w:val="0"/>
      <w:autoSpaceDN w:val="0"/>
      <w:adjustRightInd w:val="0"/>
      <w:spacing w:before="0" w:line="480" w:lineRule="auto"/>
      <w:jc w:val="left"/>
      <w:textAlignment w:val="baseline"/>
    </w:pPr>
    <w:rPr>
      <w:rFonts w:eastAsia="Times New Roman" w:cs="Times New Roman"/>
      <w:sz w:val="18"/>
      <w:szCs w:val="18"/>
      <w:lang w:eastAsia="de-DE"/>
    </w:rPr>
  </w:style>
  <w:style w:type="paragraph" w:customStyle="1" w:styleId="runninghead-right">
    <w:name w:val="running head - right"/>
    <w:basedOn w:val="Normal"/>
    <w:rsid w:val="00C80372"/>
    <w:pPr>
      <w:overflowPunct w:val="0"/>
      <w:autoSpaceDE w:val="0"/>
      <w:autoSpaceDN w:val="0"/>
      <w:adjustRightInd w:val="0"/>
      <w:spacing w:before="0" w:line="480" w:lineRule="auto"/>
      <w:jc w:val="right"/>
      <w:textAlignment w:val="baseline"/>
    </w:pPr>
    <w:rPr>
      <w:rFonts w:eastAsia="Times New Roman" w:cs="Times New Roman"/>
      <w:bCs/>
      <w:sz w:val="18"/>
      <w:szCs w:val="18"/>
      <w:lang w:eastAsia="de-DE"/>
    </w:rPr>
  </w:style>
  <w:style w:type="character" w:styleId="PageNumber">
    <w:name w:val="page number"/>
    <w:rsid w:val="00C80372"/>
    <w:rPr>
      <w:sz w:val="18"/>
    </w:rPr>
  </w:style>
  <w:style w:type="paragraph" w:customStyle="1" w:styleId="papertitle">
    <w:name w:val="papertitle"/>
    <w:basedOn w:val="Normal"/>
    <w:next w:val="author"/>
    <w:rsid w:val="00C80372"/>
    <w:pPr>
      <w:keepNext/>
      <w:keepLines/>
      <w:suppressAutoHyphens/>
      <w:overflowPunct w:val="0"/>
      <w:autoSpaceDE w:val="0"/>
      <w:autoSpaceDN w:val="0"/>
      <w:adjustRightInd w:val="0"/>
      <w:spacing w:before="0" w:after="480" w:line="360" w:lineRule="atLeast"/>
      <w:jc w:val="center"/>
      <w:textAlignment w:val="baseline"/>
    </w:pPr>
    <w:rPr>
      <w:rFonts w:eastAsia="Times New Roman" w:cs="Times New Roman"/>
      <w:b/>
      <w:sz w:val="28"/>
      <w:szCs w:val="20"/>
      <w:lang w:eastAsia="de-DE"/>
    </w:rPr>
  </w:style>
  <w:style w:type="paragraph" w:customStyle="1" w:styleId="papersubtitle">
    <w:name w:val="papersubtitle"/>
    <w:basedOn w:val="papertitle"/>
    <w:next w:val="author"/>
    <w:rsid w:val="00C80372"/>
    <w:pPr>
      <w:spacing w:before="120" w:line="280" w:lineRule="atLeast"/>
    </w:pPr>
    <w:rPr>
      <w:sz w:val="24"/>
    </w:rPr>
  </w:style>
  <w:style w:type="character" w:customStyle="1" w:styleId="url">
    <w:name w:val="url"/>
    <w:rsid w:val="00C80372"/>
    <w:rPr>
      <w:rFonts w:ascii="Courier" w:hAnsi="Courier"/>
      <w:noProof/>
      <w:lang w:val="en-US"/>
    </w:rPr>
  </w:style>
  <w:style w:type="paragraph" w:styleId="FootnoteText">
    <w:name w:val="footnote text"/>
    <w:basedOn w:val="Normal"/>
    <w:link w:val="FootnoteTextChar"/>
    <w:rsid w:val="00C80372"/>
    <w:pPr>
      <w:overflowPunct w:val="0"/>
      <w:autoSpaceDE w:val="0"/>
      <w:autoSpaceDN w:val="0"/>
      <w:adjustRightInd w:val="0"/>
      <w:spacing w:before="0" w:line="220" w:lineRule="atLeast"/>
      <w:ind w:left="227" w:hanging="227"/>
      <w:textAlignment w:val="baseline"/>
    </w:pPr>
    <w:rPr>
      <w:rFonts w:eastAsia="Times New Roman" w:cs="Times New Roman"/>
      <w:sz w:val="18"/>
      <w:szCs w:val="20"/>
      <w:lang w:val="x-none" w:eastAsia="de-DE"/>
    </w:rPr>
  </w:style>
  <w:style w:type="character" w:customStyle="1" w:styleId="FootnoteTextChar">
    <w:name w:val="Footnote Text Char"/>
    <w:link w:val="FootnoteText"/>
    <w:rsid w:val="00C80372"/>
    <w:rPr>
      <w:rFonts w:ascii="Times New Roman" w:eastAsia="Times New Roman" w:hAnsi="Times New Roman" w:cs="Times New Roman"/>
      <w:sz w:val="18"/>
      <w:lang w:val="x-none" w:eastAsia="de-DE"/>
    </w:rPr>
  </w:style>
  <w:style w:type="character" w:customStyle="1" w:styleId="RH">
    <w:name w:val="RH"/>
    <w:rsid w:val="00C80372"/>
  </w:style>
  <w:style w:type="paragraph" w:customStyle="1" w:styleId="ReferenceLine">
    <w:name w:val="ReferenceLine"/>
    <w:basedOn w:val="p1a"/>
    <w:rsid w:val="00C80372"/>
    <w:pPr>
      <w:spacing w:line="200" w:lineRule="exact"/>
    </w:pPr>
    <w:rPr>
      <w:sz w:val="16"/>
    </w:rPr>
  </w:style>
  <w:style w:type="paragraph" w:customStyle="1" w:styleId="Affiliation">
    <w:name w:val="Affiliation"/>
    <w:next w:val="abstract"/>
    <w:rsid w:val="00C80372"/>
    <w:pPr>
      <w:spacing w:after="520" w:line="220" w:lineRule="exact"/>
    </w:pPr>
    <w:rPr>
      <w:rFonts w:ascii="Times New Roman" w:eastAsia="Times New Roman" w:hAnsi="Times New Roman" w:cs="Times New Roman"/>
      <w:noProof/>
      <w:sz w:val="18"/>
      <w:lang w:val="en-GB"/>
    </w:rPr>
  </w:style>
  <w:style w:type="character" w:customStyle="1" w:styleId="st">
    <w:name w:val="st"/>
    <w:rsid w:val="00C80372"/>
  </w:style>
  <w:style w:type="paragraph" w:customStyle="1" w:styleId="Title1">
    <w:name w:val="Title1"/>
    <w:rsid w:val="00C80372"/>
    <w:pPr>
      <w:jc w:val="center"/>
    </w:pPr>
    <w:rPr>
      <w:rFonts w:ascii="Times New Roman" w:eastAsia="BatangChe" w:hAnsi="Times New Roman" w:cs="Times New Roman"/>
      <w:b/>
      <w:sz w:val="28"/>
      <w:szCs w:val="28"/>
      <w:lang w:val="en-US" w:eastAsia="ko-KR"/>
    </w:rPr>
  </w:style>
  <w:style w:type="character" w:customStyle="1" w:styleId="addmd">
    <w:name w:val="addmd"/>
    <w:rsid w:val="00C80372"/>
  </w:style>
  <w:style w:type="paragraph" w:customStyle="1" w:styleId="RefItalic">
    <w:name w:val="RefItalic*"/>
    <w:basedOn w:val="Normal"/>
    <w:link w:val="RefItalicCharChar"/>
    <w:rsid w:val="00C80372"/>
    <w:pPr>
      <w:bidi/>
      <w:jc w:val="lowKashida"/>
    </w:pPr>
    <w:rPr>
      <w:rFonts w:eastAsia="Times New Roman" w:cs="Times New Roman"/>
      <w:i/>
      <w:iCs/>
      <w:szCs w:val="26"/>
      <w:lang w:val="x-none" w:eastAsia="x-none"/>
    </w:rPr>
  </w:style>
  <w:style w:type="character" w:customStyle="1" w:styleId="RefItalicCharChar">
    <w:name w:val="RefItalic* Char Char"/>
    <w:link w:val="RefItalic"/>
    <w:rsid w:val="00C80372"/>
    <w:rPr>
      <w:rFonts w:ascii="Times New Roman" w:eastAsia="Times New Roman" w:hAnsi="Times New Roman" w:cs="Times New Roman"/>
      <w:i/>
      <w:iCs/>
      <w:sz w:val="24"/>
      <w:szCs w:val="26"/>
      <w:lang w:val="x-none" w:eastAsia="x-none"/>
    </w:rPr>
  </w:style>
  <w:style w:type="character" w:customStyle="1" w:styleId="shorttext">
    <w:name w:val="short_text"/>
    <w:rsid w:val="00C80372"/>
  </w:style>
  <w:style w:type="character" w:customStyle="1" w:styleId="ff2">
    <w:name w:val="ff2"/>
    <w:rsid w:val="00C80372"/>
  </w:style>
  <w:style w:type="character" w:customStyle="1" w:styleId="mw-headline">
    <w:name w:val="mw-headline"/>
    <w:rsid w:val="00C80372"/>
  </w:style>
  <w:style w:type="character" w:customStyle="1" w:styleId="gt-baf-back">
    <w:name w:val="gt-baf-back"/>
    <w:rsid w:val="00C80372"/>
  </w:style>
  <w:style w:type="character" w:customStyle="1" w:styleId="go">
    <w:name w:val="go"/>
    <w:rsid w:val="00C80372"/>
  </w:style>
  <w:style w:type="paragraph" w:customStyle="1" w:styleId="Equation1">
    <w:name w:val="Equation*"/>
    <w:basedOn w:val="Normal"/>
    <w:rsid w:val="00C80372"/>
    <w:pPr>
      <w:widowControl w:val="0"/>
      <w:tabs>
        <w:tab w:val="center" w:pos="4536"/>
      </w:tabs>
      <w:bidi/>
      <w:spacing w:before="180" w:after="180"/>
    </w:pPr>
    <w:rPr>
      <w:rFonts w:eastAsia="Times New Roman" w:cs="B Nazanin"/>
      <w:sz w:val="26"/>
      <w:szCs w:val="28"/>
      <w:lang w:bidi="fa-IR"/>
    </w:rPr>
  </w:style>
  <w:style w:type="paragraph" w:customStyle="1" w:styleId="Default">
    <w:name w:val="Default"/>
    <w:rsid w:val="00C80372"/>
    <w:pPr>
      <w:autoSpaceDE w:val="0"/>
      <w:autoSpaceDN w:val="0"/>
      <w:adjustRightInd w:val="0"/>
    </w:pPr>
    <w:rPr>
      <w:rFonts w:ascii="Times New Roman" w:eastAsia="Times New Roman" w:hAnsi="Times New Roman" w:cs="Times New Roman"/>
      <w:color w:val="000000"/>
      <w:sz w:val="24"/>
      <w:szCs w:val="24"/>
      <w:lang w:val="en-US"/>
    </w:rPr>
  </w:style>
  <w:style w:type="character" w:customStyle="1" w:styleId="nlmstring-name">
    <w:name w:val="nlm_string-name"/>
    <w:rsid w:val="00C80372"/>
  </w:style>
  <w:style w:type="character" w:customStyle="1" w:styleId="reference-text">
    <w:name w:val="reference-text"/>
    <w:rsid w:val="00C80372"/>
  </w:style>
  <w:style w:type="character" w:customStyle="1" w:styleId="apple-style-span">
    <w:name w:val="apple-style-span"/>
    <w:rsid w:val="00C80372"/>
  </w:style>
  <w:style w:type="character" w:customStyle="1" w:styleId="text">
    <w:name w:val="text"/>
    <w:rsid w:val="00C80372"/>
  </w:style>
  <w:style w:type="character" w:customStyle="1" w:styleId="star">
    <w:name w:val="star"/>
    <w:rsid w:val="00C80372"/>
  </w:style>
  <w:style w:type="character" w:customStyle="1" w:styleId="ita-kd-inputtools-div">
    <w:name w:val="ita-kd-inputtools-div"/>
    <w:rsid w:val="00C80372"/>
  </w:style>
  <w:style w:type="paragraph" w:customStyle="1" w:styleId="programlistingindent">
    <w:name w:val="programlistingindent"/>
    <w:basedOn w:val="Normal"/>
    <w:rsid w:val="00C80372"/>
    <w:pPr>
      <w:spacing w:before="100" w:beforeAutospacing="1" w:after="100" w:afterAutospacing="1" w:line="240" w:lineRule="auto"/>
      <w:jc w:val="left"/>
    </w:pPr>
    <w:rPr>
      <w:rFonts w:eastAsia="Times New Roman" w:cs="Times New Roman"/>
      <w:szCs w:val="24"/>
    </w:rPr>
  </w:style>
  <w:style w:type="character" w:customStyle="1" w:styleId="mathtext">
    <w:name w:val="mathtext"/>
    <w:rsid w:val="00C80372"/>
  </w:style>
  <w:style w:type="character" w:customStyle="1" w:styleId="mathtextbox">
    <w:name w:val="mathtextbox"/>
    <w:rsid w:val="00C80372"/>
  </w:style>
  <w:style w:type="paragraph" w:styleId="BodyText">
    <w:name w:val="Body Text"/>
    <w:basedOn w:val="Normal"/>
    <w:link w:val="BodyTextChar"/>
    <w:rsid w:val="00C80372"/>
    <w:pPr>
      <w:spacing w:before="0" w:line="228" w:lineRule="auto"/>
      <w:ind w:firstLine="288"/>
    </w:pPr>
    <w:rPr>
      <w:rFonts w:eastAsia="SimSun" w:cs="Times New Roman"/>
      <w:spacing w:val="-1"/>
      <w:sz w:val="20"/>
      <w:szCs w:val="20"/>
    </w:rPr>
  </w:style>
  <w:style w:type="character" w:customStyle="1" w:styleId="BodyTextChar">
    <w:name w:val="Body Text Char"/>
    <w:link w:val="BodyText"/>
    <w:rsid w:val="00C80372"/>
    <w:rPr>
      <w:rFonts w:ascii="Times New Roman" w:eastAsia="SimSun" w:hAnsi="Times New Roman" w:cs="Times New Roman"/>
      <w:spacing w:val="-1"/>
    </w:rPr>
  </w:style>
  <w:style w:type="paragraph" w:customStyle="1" w:styleId="Abstract0">
    <w:name w:val="Abstract"/>
    <w:rsid w:val="00C80372"/>
    <w:pPr>
      <w:spacing w:after="200"/>
      <w:jc w:val="both"/>
    </w:pPr>
    <w:rPr>
      <w:rFonts w:ascii="Times New Roman" w:eastAsia="SimSun" w:hAnsi="Times New Roman" w:cs="Times New Roman"/>
      <w:b/>
      <w:bCs/>
      <w:sz w:val="18"/>
      <w:szCs w:val="18"/>
      <w:lang w:val="en-US"/>
    </w:rPr>
  </w:style>
  <w:style w:type="paragraph" w:customStyle="1" w:styleId="figurecaption">
    <w:name w:val="figure caption"/>
    <w:rsid w:val="00C80372"/>
    <w:pPr>
      <w:numPr>
        <w:numId w:val="10"/>
      </w:numPr>
      <w:spacing w:before="76" w:after="140"/>
      <w:jc w:val="center"/>
    </w:pPr>
    <w:rPr>
      <w:rFonts w:ascii="Times New Roman" w:eastAsia="SimSun" w:hAnsi="Times New Roman" w:cs="Times New Roman"/>
      <w:noProof/>
      <w:sz w:val="16"/>
      <w:szCs w:val="16"/>
      <w:lang w:val="en-US"/>
    </w:rPr>
  </w:style>
  <w:style w:type="paragraph" w:customStyle="1" w:styleId="references">
    <w:name w:val="references"/>
    <w:rsid w:val="00C80372"/>
    <w:pPr>
      <w:numPr>
        <w:numId w:val="11"/>
      </w:numPr>
      <w:spacing w:after="50" w:line="180" w:lineRule="exact"/>
      <w:jc w:val="both"/>
    </w:pPr>
    <w:rPr>
      <w:rFonts w:ascii="Times New Roman" w:eastAsia="MS Mincho" w:hAnsi="Times New Roman" w:cs="Times New Roman"/>
      <w:noProof/>
      <w:sz w:val="16"/>
      <w:szCs w:val="16"/>
      <w:lang w:val="en-US"/>
    </w:rPr>
  </w:style>
  <w:style w:type="paragraph" w:customStyle="1" w:styleId="tablecolsubhead">
    <w:name w:val="table col subhead"/>
    <w:basedOn w:val="Normal"/>
    <w:rsid w:val="00C80372"/>
    <w:pPr>
      <w:spacing w:before="0" w:line="240" w:lineRule="auto"/>
      <w:jc w:val="center"/>
    </w:pPr>
    <w:rPr>
      <w:rFonts w:eastAsia="SimSun" w:cs="Times New Roman"/>
      <w:b/>
      <w:bCs/>
      <w:i/>
      <w:iCs/>
      <w:sz w:val="15"/>
      <w:szCs w:val="15"/>
    </w:rPr>
  </w:style>
  <w:style w:type="character" w:customStyle="1" w:styleId="ng-binding">
    <w:name w:val="ng-binding"/>
    <w:rsid w:val="00C80372"/>
  </w:style>
  <w:style w:type="character" w:customStyle="1" w:styleId="A0">
    <w:name w:val="A0"/>
    <w:uiPriority w:val="99"/>
    <w:rsid w:val="00C80372"/>
    <w:rPr>
      <w:rFonts w:cs="Bookman Old Style"/>
      <w:color w:val="000000"/>
      <w:sz w:val="18"/>
      <w:szCs w:val="18"/>
    </w:rPr>
  </w:style>
  <w:style w:type="character" w:styleId="Strong">
    <w:name w:val="Strong"/>
    <w:uiPriority w:val="22"/>
    <w:qFormat/>
    <w:rsid w:val="00C80372"/>
    <w:rPr>
      <w:b/>
      <w:bCs/>
    </w:rPr>
  </w:style>
  <w:style w:type="character" w:customStyle="1" w:styleId="sdzsvb">
    <w:name w:val="sdzsvb"/>
    <w:rsid w:val="00C80372"/>
  </w:style>
  <w:style w:type="paragraph" w:customStyle="1" w:styleId="heading41">
    <w:name w:val="heading41"/>
    <w:basedOn w:val="Normal"/>
    <w:qFormat/>
    <w:rsid w:val="00C80372"/>
    <w:pPr>
      <w:keepNext/>
      <w:framePr w:wrap="around" w:vAnchor="text" w:hAnchor="text" w:y="1"/>
      <w:numPr>
        <w:numId w:val="12"/>
      </w:numPr>
      <w:overflowPunct w:val="0"/>
      <w:autoSpaceDE w:val="0"/>
      <w:autoSpaceDN w:val="0"/>
      <w:adjustRightInd w:val="0"/>
      <w:spacing w:before="240" w:after="120" w:line="240" w:lineRule="auto"/>
      <w:jc w:val="center"/>
      <w:textAlignment w:val="baseline"/>
      <w:outlineLvl w:val="3"/>
    </w:pPr>
    <w:rPr>
      <w:rFonts w:eastAsia="Times New Roman" w:cs="Times New Roman"/>
      <w:szCs w:val="20"/>
      <w:lang w:val="x-none" w:eastAsia="de-DE"/>
    </w:rPr>
  </w:style>
  <w:style w:type="paragraph" w:customStyle="1" w:styleId="FigTitle">
    <w:name w:val="FigTitle"/>
    <w:basedOn w:val="Normal"/>
    <w:rsid w:val="00C05732"/>
    <w:pPr>
      <w:tabs>
        <w:tab w:val="left" w:pos="288"/>
      </w:tabs>
      <w:spacing w:after="120" w:line="480" w:lineRule="auto"/>
      <w:ind w:firstLine="289"/>
      <w:jc w:val="center"/>
    </w:pPr>
    <w:rPr>
      <w:rFonts w:eastAsia="Times New Roman" w:cs="Times New Roman"/>
      <w:sz w:val="16"/>
      <w:szCs w:val="20"/>
    </w:rPr>
  </w:style>
  <w:style w:type="paragraph" w:customStyle="1" w:styleId="Els-1storder-head">
    <w:name w:val="Els-1storder-head"/>
    <w:next w:val="Els-body-text"/>
    <w:rsid w:val="000129A6"/>
    <w:pPr>
      <w:keepNext/>
      <w:numPr>
        <w:numId w:val="14"/>
      </w:numPr>
      <w:suppressAutoHyphens/>
      <w:spacing w:before="240" w:after="240" w:line="240" w:lineRule="exact"/>
    </w:pPr>
    <w:rPr>
      <w:rFonts w:ascii="Times New Roman" w:eastAsia="SimSun" w:hAnsi="Times New Roman" w:cs="Times New Roman"/>
      <w:b/>
      <w:lang w:val="en-US"/>
    </w:rPr>
  </w:style>
  <w:style w:type="paragraph" w:customStyle="1" w:styleId="Els-2ndorder-head">
    <w:name w:val="Els-2ndorder-head"/>
    <w:next w:val="Els-body-text"/>
    <w:rsid w:val="000129A6"/>
    <w:pPr>
      <w:keepNext/>
      <w:numPr>
        <w:ilvl w:val="1"/>
        <w:numId w:val="14"/>
      </w:numPr>
      <w:suppressAutoHyphens/>
      <w:spacing w:before="240" w:after="240" w:line="240" w:lineRule="exact"/>
    </w:pPr>
    <w:rPr>
      <w:rFonts w:ascii="Times New Roman" w:eastAsia="SimSun" w:hAnsi="Times New Roman" w:cs="Times New Roman"/>
      <w:i/>
      <w:lang w:val="en-US"/>
    </w:rPr>
  </w:style>
  <w:style w:type="paragraph" w:customStyle="1" w:styleId="Els-3rdorder-head">
    <w:name w:val="Els-3rdorder-head"/>
    <w:next w:val="Els-body-text"/>
    <w:rsid w:val="000129A6"/>
    <w:pPr>
      <w:keepNext/>
      <w:numPr>
        <w:ilvl w:val="2"/>
        <w:numId w:val="14"/>
      </w:numPr>
      <w:suppressAutoHyphens/>
      <w:spacing w:before="240" w:line="240" w:lineRule="exact"/>
    </w:pPr>
    <w:rPr>
      <w:rFonts w:ascii="Times New Roman" w:eastAsia="SimSun" w:hAnsi="Times New Roman" w:cs="Times New Roman"/>
      <w:i/>
      <w:lang w:val="en-US"/>
    </w:rPr>
  </w:style>
  <w:style w:type="paragraph" w:customStyle="1" w:styleId="Els-4thorder-head">
    <w:name w:val="Els-4thorder-head"/>
    <w:next w:val="Els-body-text"/>
    <w:rsid w:val="000129A6"/>
    <w:pPr>
      <w:keepNext/>
      <w:numPr>
        <w:ilvl w:val="3"/>
        <w:numId w:val="14"/>
      </w:numPr>
      <w:suppressAutoHyphens/>
      <w:spacing w:before="240" w:line="240" w:lineRule="exact"/>
    </w:pPr>
    <w:rPr>
      <w:rFonts w:ascii="Times New Roman" w:eastAsia="SimSun" w:hAnsi="Times New Roman" w:cs="Times New Roman"/>
      <w:i/>
      <w:lang w:val="en-US"/>
    </w:rPr>
  </w:style>
  <w:style w:type="paragraph" w:customStyle="1" w:styleId="Els-body-text">
    <w:name w:val="Els-body-text"/>
    <w:rsid w:val="000129A6"/>
    <w:pPr>
      <w:spacing w:line="240" w:lineRule="exact"/>
      <w:ind w:firstLine="238"/>
      <w:jc w:val="both"/>
    </w:pPr>
    <w:rPr>
      <w:rFonts w:ascii="Times New Roman" w:eastAsia="SimSun" w:hAnsi="Times New Roman" w:cs="Times New Roman"/>
      <w:lang w:val="en-US"/>
    </w:rPr>
  </w:style>
  <w:style w:type="paragraph" w:customStyle="1" w:styleId="MTDisplayEquation">
    <w:name w:val="MTDisplayEquation"/>
    <w:basedOn w:val="Normal"/>
    <w:next w:val="Normal"/>
    <w:link w:val="MTDisplayEquationChar"/>
    <w:rsid w:val="002248F6"/>
    <w:pPr>
      <w:tabs>
        <w:tab w:val="center" w:pos="4520"/>
        <w:tab w:val="right" w:pos="9020"/>
      </w:tabs>
      <w:spacing w:line="360" w:lineRule="auto"/>
    </w:pPr>
    <w:rPr>
      <w:color w:val="000000"/>
      <w:szCs w:val="24"/>
      <w:shd w:val="clear" w:color="auto" w:fill="FFFFFF"/>
    </w:rPr>
  </w:style>
  <w:style w:type="character" w:customStyle="1" w:styleId="MTDisplayEquationChar">
    <w:name w:val="MTDisplayEquation Char"/>
    <w:basedOn w:val="DefaultParagraphFont"/>
    <w:link w:val="MTDisplayEquation"/>
    <w:rsid w:val="002248F6"/>
    <w:rPr>
      <w:rFonts w:ascii="Times New Roman" w:hAnsi="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6832">
      <w:bodyDiv w:val="1"/>
      <w:marLeft w:val="0"/>
      <w:marRight w:val="0"/>
      <w:marTop w:val="0"/>
      <w:marBottom w:val="0"/>
      <w:divBdr>
        <w:top w:val="none" w:sz="0" w:space="0" w:color="auto"/>
        <w:left w:val="none" w:sz="0" w:space="0" w:color="auto"/>
        <w:bottom w:val="none" w:sz="0" w:space="0" w:color="auto"/>
        <w:right w:val="none" w:sz="0" w:space="0" w:color="auto"/>
      </w:divBdr>
    </w:div>
    <w:div w:id="109280544">
      <w:bodyDiv w:val="1"/>
      <w:marLeft w:val="0"/>
      <w:marRight w:val="0"/>
      <w:marTop w:val="0"/>
      <w:marBottom w:val="0"/>
      <w:divBdr>
        <w:top w:val="none" w:sz="0" w:space="0" w:color="auto"/>
        <w:left w:val="none" w:sz="0" w:space="0" w:color="auto"/>
        <w:bottom w:val="none" w:sz="0" w:space="0" w:color="auto"/>
        <w:right w:val="none" w:sz="0" w:space="0" w:color="auto"/>
      </w:divBdr>
      <w:divsChild>
        <w:div w:id="1113792925">
          <w:marLeft w:val="0"/>
          <w:marRight w:val="0"/>
          <w:marTop w:val="0"/>
          <w:marBottom w:val="0"/>
          <w:divBdr>
            <w:top w:val="none" w:sz="0" w:space="0" w:color="auto"/>
            <w:left w:val="none" w:sz="0" w:space="0" w:color="auto"/>
            <w:bottom w:val="none" w:sz="0" w:space="0" w:color="auto"/>
            <w:right w:val="none" w:sz="0" w:space="0" w:color="auto"/>
          </w:divBdr>
          <w:divsChild>
            <w:div w:id="1154570925">
              <w:marLeft w:val="0"/>
              <w:marRight w:val="0"/>
              <w:marTop w:val="0"/>
              <w:marBottom w:val="0"/>
              <w:divBdr>
                <w:top w:val="none" w:sz="0" w:space="0" w:color="auto"/>
                <w:left w:val="none" w:sz="0" w:space="0" w:color="auto"/>
                <w:bottom w:val="none" w:sz="0" w:space="0" w:color="auto"/>
                <w:right w:val="none" w:sz="0" w:space="0" w:color="auto"/>
              </w:divBdr>
            </w:div>
            <w:div w:id="1024984256">
              <w:marLeft w:val="0"/>
              <w:marRight w:val="0"/>
              <w:marTop w:val="0"/>
              <w:marBottom w:val="0"/>
              <w:divBdr>
                <w:top w:val="none" w:sz="0" w:space="0" w:color="auto"/>
                <w:left w:val="none" w:sz="0" w:space="0" w:color="auto"/>
                <w:bottom w:val="none" w:sz="0" w:space="0" w:color="auto"/>
                <w:right w:val="none" w:sz="0" w:space="0" w:color="auto"/>
              </w:divBdr>
            </w:div>
            <w:div w:id="1310018197">
              <w:marLeft w:val="0"/>
              <w:marRight w:val="0"/>
              <w:marTop w:val="0"/>
              <w:marBottom w:val="0"/>
              <w:divBdr>
                <w:top w:val="none" w:sz="0" w:space="0" w:color="auto"/>
                <w:left w:val="none" w:sz="0" w:space="0" w:color="auto"/>
                <w:bottom w:val="none" w:sz="0" w:space="0" w:color="auto"/>
                <w:right w:val="none" w:sz="0" w:space="0" w:color="auto"/>
              </w:divBdr>
            </w:div>
            <w:div w:id="11140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4721">
      <w:bodyDiv w:val="1"/>
      <w:marLeft w:val="0"/>
      <w:marRight w:val="0"/>
      <w:marTop w:val="0"/>
      <w:marBottom w:val="0"/>
      <w:divBdr>
        <w:top w:val="none" w:sz="0" w:space="0" w:color="auto"/>
        <w:left w:val="none" w:sz="0" w:space="0" w:color="auto"/>
        <w:bottom w:val="none" w:sz="0" w:space="0" w:color="auto"/>
        <w:right w:val="none" w:sz="0" w:space="0" w:color="auto"/>
      </w:divBdr>
      <w:divsChild>
        <w:div w:id="272251311">
          <w:marLeft w:val="0"/>
          <w:marRight w:val="0"/>
          <w:marTop w:val="0"/>
          <w:marBottom w:val="0"/>
          <w:divBdr>
            <w:top w:val="single" w:sz="2" w:space="0" w:color="auto"/>
            <w:left w:val="single" w:sz="2" w:space="0" w:color="auto"/>
            <w:bottom w:val="single" w:sz="6" w:space="0" w:color="auto"/>
            <w:right w:val="single" w:sz="2" w:space="0" w:color="auto"/>
          </w:divBdr>
          <w:divsChild>
            <w:div w:id="261768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544083">
                  <w:marLeft w:val="0"/>
                  <w:marRight w:val="0"/>
                  <w:marTop w:val="0"/>
                  <w:marBottom w:val="0"/>
                  <w:divBdr>
                    <w:top w:val="single" w:sz="2" w:space="0" w:color="D9D9E3"/>
                    <w:left w:val="single" w:sz="2" w:space="0" w:color="D9D9E3"/>
                    <w:bottom w:val="single" w:sz="2" w:space="0" w:color="D9D9E3"/>
                    <w:right w:val="single" w:sz="2" w:space="0" w:color="D9D9E3"/>
                  </w:divBdr>
                  <w:divsChild>
                    <w:div w:id="1233269316">
                      <w:marLeft w:val="0"/>
                      <w:marRight w:val="0"/>
                      <w:marTop w:val="0"/>
                      <w:marBottom w:val="0"/>
                      <w:divBdr>
                        <w:top w:val="single" w:sz="2" w:space="0" w:color="D9D9E3"/>
                        <w:left w:val="single" w:sz="2" w:space="0" w:color="D9D9E3"/>
                        <w:bottom w:val="single" w:sz="2" w:space="0" w:color="D9D9E3"/>
                        <w:right w:val="single" w:sz="2" w:space="0" w:color="D9D9E3"/>
                      </w:divBdr>
                      <w:divsChild>
                        <w:div w:id="177737674">
                          <w:marLeft w:val="0"/>
                          <w:marRight w:val="0"/>
                          <w:marTop w:val="0"/>
                          <w:marBottom w:val="0"/>
                          <w:divBdr>
                            <w:top w:val="single" w:sz="2" w:space="0" w:color="D9D9E3"/>
                            <w:left w:val="single" w:sz="2" w:space="0" w:color="D9D9E3"/>
                            <w:bottom w:val="single" w:sz="2" w:space="0" w:color="D9D9E3"/>
                            <w:right w:val="single" w:sz="2" w:space="0" w:color="D9D9E3"/>
                          </w:divBdr>
                          <w:divsChild>
                            <w:div w:id="1286735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737877">
      <w:bodyDiv w:val="1"/>
      <w:marLeft w:val="0"/>
      <w:marRight w:val="0"/>
      <w:marTop w:val="0"/>
      <w:marBottom w:val="0"/>
      <w:divBdr>
        <w:top w:val="none" w:sz="0" w:space="0" w:color="auto"/>
        <w:left w:val="none" w:sz="0" w:space="0" w:color="auto"/>
        <w:bottom w:val="none" w:sz="0" w:space="0" w:color="auto"/>
        <w:right w:val="none" w:sz="0" w:space="0" w:color="auto"/>
      </w:divBdr>
    </w:div>
    <w:div w:id="175195282">
      <w:bodyDiv w:val="1"/>
      <w:marLeft w:val="0"/>
      <w:marRight w:val="0"/>
      <w:marTop w:val="0"/>
      <w:marBottom w:val="0"/>
      <w:divBdr>
        <w:top w:val="none" w:sz="0" w:space="0" w:color="auto"/>
        <w:left w:val="none" w:sz="0" w:space="0" w:color="auto"/>
        <w:bottom w:val="none" w:sz="0" w:space="0" w:color="auto"/>
        <w:right w:val="none" w:sz="0" w:space="0" w:color="auto"/>
      </w:divBdr>
    </w:div>
    <w:div w:id="214511310">
      <w:bodyDiv w:val="1"/>
      <w:marLeft w:val="0"/>
      <w:marRight w:val="0"/>
      <w:marTop w:val="0"/>
      <w:marBottom w:val="0"/>
      <w:divBdr>
        <w:top w:val="none" w:sz="0" w:space="0" w:color="auto"/>
        <w:left w:val="none" w:sz="0" w:space="0" w:color="auto"/>
        <w:bottom w:val="none" w:sz="0" w:space="0" w:color="auto"/>
        <w:right w:val="none" w:sz="0" w:space="0" w:color="auto"/>
      </w:divBdr>
      <w:divsChild>
        <w:div w:id="1837726642">
          <w:marLeft w:val="0"/>
          <w:marRight w:val="0"/>
          <w:marTop w:val="0"/>
          <w:marBottom w:val="0"/>
          <w:divBdr>
            <w:top w:val="none" w:sz="0" w:space="0" w:color="auto"/>
            <w:left w:val="none" w:sz="0" w:space="0" w:color="auto"/>
            <w:bottom w:val="none" w:sz="0" w:space="0" w:color="auto"/>
            <w:right w:val="none" w:sz="0" w:space="0" w:color="auto"/>
          </w:divBdr>
          <w:divsChild>
            <w:div w:id="8575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3721">
      <w:bodyDiv w:val="1"/>
      <w:marLeft w:val="0"/>
      <w:marRight w:val="0"/>
      <w:marTop w:val="0"/>
      <w:marBottom w:val="0"/>
      <w:divBdr>
        <w:top w:val="none" w:sz="0" w:space="0" w:color="auto"/>
        <w:left w:val="none" w:sz="0" w:space="0" w:color="auto"/>
        <w:bottom w:val="none" w:sz="0" w:space="0" w:color="auto"/>
        <w:right w:val="none" w:sz="0" w:space="0" w:color="auto"/>
      </w:divBdr>
      <w:divsChild>
        <w:div w:id="1808164108">
          <w:marLeft w:val="0"/>
          <w:marRight w:val="0"/>
          <w:marTop w:val="0"/>
          <w:marBottom w:val="0"/>
          <w:divBdr>
            <w:top w:val="none" w:sz="0" w:space="0" w:color="auto"/>
            <w:left w:val="none" w:sz="0" w:space="0" w:color="auto"/>
            <w:bottom w:val="none" w:sz="0" w:space="0" w:color="auto"/>
            <w:right w:val="none" w:sz="0" w:space="0" w:color="auto"/>
          </w:divBdr>
          <w:divsChild>
            <w:div w:id="2009214673">
              <w:marLeft w:val="0"/>
              <w:marRight w:val="0"/>
              <w:marTop w:val="0"/>
              <w:marBottom w:val="0"/>
              <w:divBdr>
                <w:top w:val="none" w:sz="0" w:space="0" w:color="auto"/>
                <w:left w:val="none" w:sz="0" w:space="0" w:color="auto"/>
                <w:bottom w:val="none" w:sz="0" w:space="0" w:color="auto"/>
                <w:right w:val="none" w:sz="0" w:space="0" w:color="auto"/>
              </w:divBdr>
            </w:div>
            <w:div w:id="581717116">
              <w:marLeft w:val="0"/>
              <w:marRight w:val="0"/>
              <w:marTop w:val="0"/>
              <w:marBottom w:val="0"/>
              <w:divBdr>
                <w:top w:val="none" w:sz="0" w:space="0" w:color="auto"/>
                <w:left w:val="none" w:sz="0" w:space="0" w:color="auto"/>
                <w:bottom w:val="none" w:sz="0" w:space="0" w:color="auto"/>
                <w:right w:val="none" w:sz="0" w:space="0" w:color="auto"/>
              </w:divBdr>
            </w:div>
            <w:div w:id="1262488442">
              <w:marLeft w:val="0"/>
              <w:marRight w:val="0"/>
              <w:marTop w:val="0"/>
              <w:marBottom w:val="0"/>
              <w:divBdr>
                <w:top w:val="none" w:sz="0" w:space="0" w:color="auto"/>
                <w:left w:val="none" w:sz="0" w:space="0" w:color="auto"/>
                <w:bottom w:val="none" w:sz="0" w:space="0" w:color="auto"/>
                <w:right w:val="none" w:sz="0" w:space="0" w:color="auto"/>
              </w:divBdr>
            </w:div>
            <w:div w:id="1152406173">
              <w:marLeft w:val="0"/>
              <w:marRight w:val="0"/>
              <w:marTop w:val="0"/>
              <w:marBottom w:val="0"/>
              <w:divBdr>
                <w:top w:val="none" w:sz="0" w:space="0" w:color="auto"/>
                <w:left w:val="none" w:sz="0" w:space="0" w:color="auto"/>
                <w:bottom w:val="none" w:sz="0" w:space="0" w:color="auto"/>
                <w:right w:val="none" w:sz="0" w:space="0" w:color="auto"/>
              </w:divBdr>
            </w:div>
            <w:div w:id="1715812012">
              <w:marLeft w:val="0"/>
              <w:marRight w:val="0"/>
              <w:marTop w:val="0"/>
              <w:marBottom w:val="0"/>
              <w:divBdr>
                <w:top w:val="none" w:sz="0" w:space="0" w:color="auto"/>
                <w:left w:val="none" w:sz="0" w:space="0" w:color="auto"/>
                <w:bottom w:val="none" w:sz="0" w:space="0" w:color="auto"/>
                <w:right w:val="none" w:sz="0" w:space="0" w:color="auto"/>
              </w:divBdr>
            </w:div>
            <w:div w:id="20851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2102">
      <w:bodyDiv w:val="1"/>
      <w:marLeft w:val="0"/>
      <w:marRight w:val="0"/>
      <w:marTop w:val="0"/>
      <w:marBottom w:val="0"/>
      <w:divBdr>
        <w:top w:val="none" w:sz="0" w:space="0" w:color="auto"/>
        <w:left w:val="none" w:sz="0" w:space="0" w:color="auto"/>
        <w:bottom w:val="none" w:sz="0" w:space="0" w:color="auto"/>
        <w:right w:val="none" w:sz="0" w:space="0" w:color="auto"/>
      </w:divBdr>
    </w:div>
    <w:div w:id="412777960">
      <w:bodyDiv w:val="1"/>
      <w:marLeft w:val="0"/>
      <w:marRight w:val="0"/>
      <w:marTop w:val="0"/>
      <w:marBottom w:val="0"/>
      <w:divBdr>
        <w:top w:val="none" w:sz="0" w:space="0" w:color="auto"/>
        <w:left w:val="none" w:sz="0" w:space="0" w:color="auto"/>
        <w:bottom w:val="none" w:sz="0" w:space="0" w:color="auto"/>
        <w:right w:val="none" w:sz="0" w:space="0" w:color="auto"/>
      </w:divBdr>
    </w:div>
    <w:div w:id="542713492">
      <w:bodyDiv w:val="1"/>
      <w:marLeft w:val="0"/>
      <w:marRight w:val="0"/>
      <w:marTop w:val="0"/>
      <w:marBottom w:val="0"/>
      <w:divBdr>
        <w:top w:val="none" w:sz="0" w:space="0" w:color="auto"/>
        <w:left w:val="none" w:sz="0" w:space="0" w:color="auto"/>
        <w:bottom w:val="none" w:sz="0" w:space="0" w:color="auto"/>
        <w:right w:val="none" w:sz="0" w:space="0" w:color="auto"/>
      </w:divBdr>
    </w:div>
    <w:div w:id="646478894">
      <w:bodyDiv w:val="1"/>
      <w:marLeft w:val="0"/>
      <w:marRight w:val="0"/>
      <w:marTop w:val="0"/>
      <w:marBottom w:val="0"/>
      <w:divBdr>
        <w:top w:val="none" w:sz="0" w:space="0" w:color="auto"/>
        <w:left w:val="none" w:sz="0" w:space="0" w:color="auto"/>
        <w:bottom w:val="none" w:sz="0" w:space="0" w:color="auto"/>
        <w:right w:val="none" w:sz="0" w:space="0" w:color="auto"/>
      </w:divBdr>
    </w:div>
    <w:div w:id="661277107">
      <w:bodyDiv w:val="1"/>
      <w:marLeft w:val="0"/>
      <w:marRight w:val="0"/>
      <w:marTop w:val="0"/>
      <w:marBottom w:val="0"/>
      <w:divBdr>
        <w:top w:val="none" w:sz="0" w:space="0" w:color="auto"/>
        <w:left w:val="none" w:sz="0" w:space="0" w:color="auto"/>
        <w:bottom w:val="none" w:sz="0" w:space="0" w:color="auto"/>
        <w:right w:val="none" w:sz="0" w:space="0" w:color="auto"/>
      </w:divBdr>
    </w:div>
    <w:div w:id="676421685">
      <w:bodyDiv w:val="1"/>
      <w:marLeft w:val="0"/>
      <w:marRight w:val="0"/>
      <w:marTop w:val="0"/>
      <w:marBottom w:val="0"/>
      <w:divBdr>
        <w:top w:val="none" w:sz="0" w:space="0" w:color="auto"/>
        <w:left w:val="none" w:sz="0" w:space="0" w:color="auto"/>
        <w:bottom w:val="none" w:sz="0" w:space="0" w:color="auto"/>
        <w:right w:val="none" w:sz="0" w:space="0" w:color="auto"/>
      </w:divBdr>
    </w:div>
    <w:div w:id="815876151">
      <w:bodyDiv w:val="1"/>
      <w:marLeft w:val="0"/>
      <w:marRight w:val="0"/>
      <w:marTop w:val="0"/>
      <w:marBottom w:val="0"/>
      <w:divBdr>
        <w:top w:val="none" w:sz="0" w:space="0" w:color="auto"/>
        <w:left w:val="none" w:sz="0" w:space="0" w:color="auto"/>
        <w:bottom w:val="none" w:sz="0" w:space="0" w:color="auto"/>
        <w:right w:val="none" w:sz="0" w:space="0" w:color="auto"/>
      </w:divBdr>
      <w:divsChild>
        <w:div w:id="1714886168">
          <w:marLeft w:val="0"/>
          <w:marRight w:val="0"/>
          <w:marTop w:val="0"/>
          <w:marBottom w:val="0"/>
          <w:divBdr>
            <w:top w:val="none" w:sz="0" w:space="0" w:color="auto"/>
            <w:left w:val="none" w:sz="0" w:space="0" w:color="auto"/>
            <w:bottom w:val="none" w:sz="0" w:space="0" w:color="auto"/>
            <w:right w:val="none" w:sz="0" w:space="0" w:color="auto"/>
          </w:divBdr>
          <w:divsChild>
            <w:div w:id="1472675130">
              <w:marLeft w:val="0"/>
              <w:marRight w:val="0"/>
              <w:marTop w:val="0"/>
              <w:marBottom w:val="0"/>
              <w:divBdr>
                <w:top w:val="none" w:sz="0" w:space="0" w:color="auto"/>
                <w:left w:val="none" w:sz="0" w:space="0" w:color="auto"/>
                <w:bottom w:val="none" w:sz="0" w:space="0" w:color="auto"/>
                <w:right w:val="none" w:sz="0" w:space="0" w:color="auto"/>
              </w:divBdr>
            </w:div>
            <w:div w:id="2067409079">
              <w:marLeft w:val="0"/>
              <w:marRight w:val="0"/>
              <w:marTop w:val="0"/>
              <w:marBottom w:val="0"/>
              <w:divBdr>
                <w:top w:val="none" w:sz="0" w:space="0" w:color="auto"/>
                <w:left w:val="none" w:sz="0" w:space="0" w:color="auto"/>
                <w:bottom w:val="none" w:sz="0" w:space="0" w:color="auto"/>
                <w:right w:val="none" w:sz="0" w:space="0" w:color="auto"/>
              </w:divBdr>
            </w:div>
            <w:div w:id="1977443227">
              <w:marLeft w:val="0"/>
              <w:marRight w:val="0"/>
              <w:marTop w:val="0"/>
              <w:marBottom w:val="0"/>
              <w:divBdr>
                <w:top w:val="none" w:sz="0" w:space="0" w:color="auto"/>
                <w:left w:val="none" w:sz="0" w:space="0" w:color="auto"/>
                <w:bottom w:val="none" w:sz="0" w:space="0" w:color="auto"/>
                <w:right w:val="none" w:sz="0" w:space="0" w:color="auto"/>
              </w:divBdr>
            </w:div>
            <w:div w:id="14556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6618">
      <w:bodyDiv w:val="1"/>
      <w:marLeft w:val="0"/>
      <w:marRight w:val="0"/>
      <w:marTop w:val="0"/>
      <w:marBottom w:val="0"/>
      <w:divBdr>
        <w:top w:val="none" w:sz="0" w:space="0" w:color="auto"/>
        <w:left w:val="none" w:sz="0" w:space="0" w:color="auto"/>
        <w:bottom w:val="none" w:sz="0" w:space="0" w:color="auto"/>
        <w:right w:val="none" w:sz="0" w:space="0" w:color="auto"/>
      </w:divBdr>
    </w:div>
    <w:div w:id="952126978">
      <w:bodyDiv w:val="1"/>
      <w:marLeft w:val="0"/>
      <w:marRight w:val="0"/>
      <w:marTop w:val="0"/>
      <w:marBottom w:val="0"/>
      <w:divBdr>
        <w:top w:val="none" w:sz="0" w:space="0" w:color="auto"/>
        <w:left w:val="none" w:sz="0" w:space="0" w:color="auto"/>
        <w:bottom w:val="none" w:sz="0" w:space="0" w:color="auto"/>
        <w:right w:val="none" w:sz="0" w:space="0" w:color="auto"/>
      </w:divBdr>
      <w:divsChild>
        <w:div w:id="1616062301">
          <w:marLeft w:val="0"/>
          <w:marRight w:val="0"/>
          <w:marTop w:val="0"/>
          <w:marBottom w:val="0"/>
          <w:divBdr>
            <w:top w:val="none" w:sz="0" w:space="0" w:color="auto"/>
            <w:left w:val="none" w:sz="0" w:space="0" w:color="auto"/>
            <w:bottom w:val="none" w:sz="0" w:space="0" w:color="auto"/>
            <w:right w:val="none" w:sz="0" w:space="0" w:color="auto"/>
          </w:divBdr>
          <w:divsChild>
            <w:div w:id="1791435048">
              <w:marLeft w:val="0"/>
              <w:marRight w:val="0"/>
              <w:marTop w:val="0"/>
              <w:marBottom w:val="0"/>
              <w:divBdr>
                <w:top w:val="none" w:sz="0" w:space="0" w:color="auto"/>
                <w:left w:val="none" w:sz="0" w:space="0" w:color="auto"/>
                <w:bottom w:val="none" w:sz="0" w:space="0" w:color="auto"/>
                <w:right w:val="none" w:sz="0" w:space="0" w:color="auto"/>
              </w:divBdr>
            </w:div>
            <w:div w:id="531262816">
              <w:marLeft w:val="0"/>
              <w:marRight w:val="0"/>
              <w:marTop w:val="0"/>
              <w:marBottom w:val="0"/>
              <w:divBdr>
                <w:top w:val="none" w:sz="0" w:space="0" w:color="auto"/>
                <w:left w:val="none" w:sz="0" w:space="0" w:color="auto"/>
                <w:bottom w:val="none" w:sz="0" w:space="0" w:color="auto"/>
                <w:right w:val="none" w:sz="0" w:space="0" w:color="auto"/>
              </w:divBdr>
            </w:div>
            <w:div w:id="676424773">
              <w:marLeft w:val="0"/>
              <w:marRight w:val="0"/>
              <w:marTop w:val="0"/>
              <w:marBottom w:val="0"/>
              <w:divBdr>
                <w:top w:val="none" w:sz="0" w:space="0" w:color="auto"/>
                <w:left w:val="none" w:sz="0" w:space="0" w:color="auto"/>
                <w:bottom w:val="none" w:sz="0" w:space="0" w:color="auto"/>
                <w:right w:val="none" w:sz="0" w:space="0" w:color="auto"/>
              </w:divBdr>
            </w:div>
            <w:div w:id="954946936">
              <w:marLeft w:val="0"/>
              <w:marRight w:val="0"/>
              <w:marTop w:val="0"/>
              <w:marBottom w:val="0"/>
              <w:divBdr>
                <w:top w:val="none" w:sz="0" w:space="0" w:color="auto"/>
                <w:left w:val="none" w:sz="0" w:space="0" w:color="auto"/>
                <w:bottom w:val="none" w:sz="0" w:space="0" w:color="auto"/>
                <w:right w:val="none" w:sz="0" w:space="0" w:color="auto"/>
              </w:divBdr>
            </w:div>
            <w:div w:id="1958758624">
              <w:marLeft w:val="0"/>
              <w:marRight w:val="0"/>
              <w:marTop w:val="0"/>
              <w:marBottom w:val="0"/>
              <w:divBdr>
                <w:top w:val="none" w:sz="0" w:space="0" w:color="auto"/>
                <w:left w:val="none" w:sz="0" w:space="0" w:color="auto"/>
                <w:bottom w:val="none" w:sz="0" w:space="0" w:color="auto"/>
                <w:right w:val="none" w:sz="0" w:space="0" w:color="auto"/>
              </w:divBdr>
            </w:div>
            <w:div w:id="11832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6609">
      <w:bodyDiv w:val="1"/>
      <w:marLeft w:val="0"/>
      <w:marRight w:val="0"/>
      <w:marTop w:val="0"/>
      <w:marBottom w:val="0"/>
      <w:divBdr>
        <w:top w:val="none" w:sz="0" w:space="0" w:color="auto"/>
        <w:left w:val="none" w:sz="0" w:space="0" w:color="auto"/>
        <w:bottom w:val="none" w:sz="0" w:space="0" w:color="auto"/>
        <w:right w:val="none" w:sz="0" w:space="0" w:color="auto"/>
      </w:divBdr>
    </w:div>
    <w:div w:id="1081371311">
      <w:bodyDiv w:val="1"/>
      <w:marLeft w:val="0"/>
      <w:marRight w:val="0"/>
      <w:marTop w:val="0"/>
      <w:marBottom w:val="0"/>
      <w:divBdr>
        <w:top w:val="none" w:sz="0" w:space="0" w:color="auto"/>
        <w:left w:val="none" w:sz="0" w:space="0" w:color="auto"/>
        <w:bottom w:val="none" w:sz="0" w:space="0" w:color="auto"/>
        <w:right w:val="none" w:sz="0" w:space="0" w:color="auto"/>
      </w:divBdr>
      <w:divsChild>
        <w:div w:id="212083402">
          <w:marLeft w:val="0"/>
          <w:marRight w:val="0"/>
          <w:marTop w:val="0"/>
          <w:marBottom w:val="0"/>
          <w:divBdr>
            <w:top w:val="none" w:sz="0" w:space="0" w:color="auto"/>
            <w:left w:val="none" w:sz="0" w:space="0" w:color="auto"/>
            <w:bottom w:val="none" w:sz="0" w:space="0" w:color="auto"/>
            <w:right w:val="none" w:sz="0" w:space="0" w:color="auto"/>
          </w:divBdr>
          <w:divsChild>
            <w:div w:id="266083705">
              <w:marLeft w:val="0"/>
              <w:marRight w:val="0"/>
              <w:marTop w:val="0"/>
              <w:marBottom w:val="0"/>
              <w:divBdr>
                <w:top w:val="none" w:sz="0" w:space="0" w:color="auto"/>
                <w:left w:val="none" w:sz="0" w:space="0" w:color="auto"/>
                <w:bottom w:val="none" w:sz="0" w:space="0" w:color="auto"/>
                <w:right w:val="none" w:sz="0" w:space="0" w:color="auto"/>
              </w:divBdr>
            </w:div>
            <w:div w:id="1120031860">
              <w:marLeft w:val="0"/>
              <w:marRight w:val="0"/>
              <w:marTop w:val="0"/>
              <w:marBottom w:val="0"/>
              <w:divBdr>
                <w:top w:val="none" w:sz="0" w:space="0" w:color="auto"/>
                <w:left w:val="none" w:sz="0" w:space="0" w:color="auto"/>
                <w:bottom w:val="none" w:sz="0" w:space="0" w:color="auto"/>
                <w:right w:val="none" w:sz="0" w:space="0" w:color="auto"/>
              </w:divBdr>
            </w:div>
            <w:div w:id="177501469">
              <w:marLeft w:val="0"/>
              <w:marRight w:val="0"/>
              <w:marTop w:val="0"/>
              <w:marBottom w:val="0"/>
              <w:divBdr>
                <w:top w:val="none" w:sz="0" w:space="0" w:color="auto"/>
                <w:left w:val="none" w:sz="0" w:space="0" w:color="auto"/>
                <w:bottom w:val="none" w:sz="0" w:space="0" w:color="auto"/>
                <w:right w:val="none" w:sz="0" w:space="0" w:color="auto"/>
              </w:divBdr>
            </w:div>
            <w:div w:id="19288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7879">
      <w:bodyDiv w:val="1"/>
      <w:marLeft w:val="0"/>
      <w:marRight w:val="0"/>
      <w:marTop w:val="0"/>
      <w:marBottom w:val="0"/>
      <w:divBdr>
        <w:top w:val="none" w:sz="0" w:space="0" w:color="auto"/>
        <w:left w:val="none" w:sz="0" w:space="0" w:color="auto"/>
        <w:bottom w:val="none" w:sz="0" w:space="0" w:color="auto"/>
        <w:right w:val="none" w:sz="0" w:space="0" w:color="auto"/>
      </w:divBdr>
    </w:div>
    <w:div w:id="1183663073">
      <w:bodyDiv w:val="1"/>
      <w:marLeft w:val="0"/>
      <w:marRight w:val="0"/>
      <w:marTop w:val="0"/>
      <w:marBottom w:val="0"/>
      <w:divBdr>
        <w:top w:val="none" w:sz="0" w:space="0" w:color="auto"/>
        <w:left w:val="none" w:sz="0" w:space="0" w:color="auto"/>
        <w:bottom w:val="none" w:sz="0" w:space="0" w:color="auto"/>
        <w:right w:val="none" w:sz="0" w:space="0" w:color="auto"/>
      </w:divBdr>
    </w:div>
    <w:div w:id="1286230995">
      <w:bodyDiv w:val="1"/>
      <w:marLeft w:val="0"/>
      <w:marRight w:val="0"/>
      <w:marTop w:val="0"/>
      <w:marBottom w:val="0"/>
      <w:divBdr>
        <w:top w:val="none" w:sz="0" w:space="0" w:color="auto"/>
        <w:left w:val="none" w:sz="0" w:space="0" w:color="auto"/>
        <w:bottom w:val="none" w:sz="0" w:space="0" w:color="auto"/>
        <w:right w:val="none" w:sz="0" w:space="0" w:color="auto"/>
      </w:divBdr>
      <w:divsChild>
        <w:div w:id="194081185">
          <w:marLeft w:val="0"/>
          <w:marRight w:val="0"/>
          <w:marTop w:val="0"/>
          <w:marBottom w:val="0"/>
          <w:divBdr>
            <w:top w:val="none" w:sz="0" w:space="0" w:color="auto"/>
            <w:left w:val="none" w:sz="0" w:space="0" w:color="auto"/>
            <w:bottom w:val="none" w:sz="0" w:space="0" w:color="auto"/>
            <w:right w:val="none" w:sz="0" w:space="0" w:color="auto"/>
          </w:divBdr>
          <w:divsChild>
            <w:div w:id="1331519941">
              <w:marLeft w:val="0"/>
              <w:marRight w:val="0"/>
              <w:marTop w:val="0"/>
              <w:marBottom w:val="0"/>
              <w:divBdr>
                <w:top w:val="none" w:sz="0" w:space="0" w:color="auto"/>
                <w:left w:val="none" w:sz="0" w:space="0" w:color="auto"/>
                <w:bottom w:val="none" w:sz="0" w:space="0" w:color="auto"/>
                <w:right w:val="none" w:sz="0" w:space="0" w:color="auto"/>
              </w:divBdr>
            </w:div>
            <w:div w:id="196897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873">
      <w:bodyDiv w:val="1"/>
      <w:marLeft w:val="0"/>
      <w:marRight w:val="0"/>
      <w:marTop w:val="0"/>
      <w:marBottom w:val="0"/>
      <w:divBdr>
        <w:top w:val="none" w:sz="0" w:space="0" w:color="auto"/>
        <w:left w:val="none" w:sz="0" w:space="0" w:color="auto"/>
        <w:bottom w:val="none" w:sz="0" w:space="0" w:color="auto"/>
        <w:right w:val="none" w:sz="0" w:space="0" w:color="auto"/>
      </w:divBdr>
    </w:div>
    <w:div w:id="1380276737">
      <w:bodyDiv w:val="1"/>
      <w:marLeft w:val="0"/>
      <w:marRight w:val="0"/>
      <w:marTop w:val="0"/>
      <w:marBottom w:val="0"/>
      <w:divBdr>
        <w:top w:val="none" w:sz="0" w:space="0" w:color="auto"/>
        <w:left w:val="none" w:sz="0" w:space="0" w:color="auto"/>
        <w:bottom w:val="none" w:sz="0" w:space="0" w:color="auto"/>
        <w:right w:val="none" w:sz="0" w:space="0" w:color="auto"/>
      </w:divBdr>
      <w:divsChild>
        <w:div w:id="594553124">
          <w:marLeft w:val="0"/>
          <w:marRight w:val="0"/>
          <w:marTop w:val="0"/>
          <w:marBottom w:val="0"/>
          <w:divBdr>
            <w:top w:val="none" w:sz="0" w:space="0" w:color="auto"/>
            <w:left w:val="none" w:sz="0" w:space="0" w:color="auto"/>
            <w:bottom w:val="none" w:sz="0" w:space="0" w:color="auto"/>
            <w:right w:val="none" w:sz="0" w:space="0" w:color="auto"/>
          </w:divBdr>
          <w:divsChild>
            <w:div w:id="2069917524">
              <w:marLeft w:val="0"/>
              <w:marRight w:val="0"/>
              <w:marTop w:val="0"/>
              <w:marBottom w:val="0"/>
              <w:divBdr>
                <w:top w:val="none" w:sz="0" w:space="0" w:color="auto"/>
                <w:left w:val="none" w:sz="0" w:space="0" w:color="auto"/>
                <w:bottom w:val="none" w:sz="0" w:space="0" w:color="auto"/>
                <w:right w:val="none" w:sz="0" w:space="0" w:color="auto"/>
              </w:divBdr>
            </w:div>
            <w:div w:id="2055386">
              <w:marLeft w:val="0"/>
              <w:marRight w:val="0"/>
              <w:marTop w:val="0"/>
              <w:marBottom w:val="0"/>
              <w:divBdr>
                <w:top w:val="none" w:sz="0" w:space="0" w:color="auto"/>
                <w:left w:val="none" w:sz="0" w:space="0" w:color="auto"/>
                <w:bottom w:val="none" w:sz="0" w:space="0" w:color="auto"/>
                <w:right w:val="none" w:sz="0" w:space="0" w:color="auto"/>
              </w:divBdr>
            </w:div>
            <w:div w:id="1172334572">
              <w:marLeft w:val="0"/>
              <w:marRight w:val="0"/>
              <w:marTop w:val="0"/>
              <w:marBottom w:val="0"/>
              <w:divBdr>
                <w:top w:val="none" w:sz="0" w:space="0" w:color="auto"/>
                <w:left w:val="none" w:sz="0" w:space="0" w:color="auto"/>
                <w:bottom w:val="none" w:sz="0" w:space="0" w:color="auto"/>
                <w:right w:val="none" w:sz="0" w:space="0" w:color="auto"/>
              </w:divBdr>
            </w:div>
            <w:div w:id="129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457">
      <w:bodyDiv w:val="1"/>
      <w:marLeft w:val="0"/>
      <w:marRight w:val="0"/>
      <w:marTop w:val="0"/>
      <w:marBottom w:val="0"/>
      <w:divBdr>
        <w:top w:val="none" w:sz="0" w:space="0" w:color="auto"/>
        <w:left w:val="none" w:sz="0" w:space="0" w:color="auto"/>
        <w:bottom w:val="none" w:sz="0" w:space="0" w:color="auto"/>
        <w:right w:val="none" w:sz="0" w:space="0" w:color="auto"/>
      </w:divBdr>
      <w:divsChild>
        <w:div w:id="1149830777">
          <w:marLeft w:val="0"/>
          <w:marRight w:val="0"/>
          <w:marTop w:val="240"/>
          <w:marBottom w:val="240"/>
          <w:divBdr>
            <w:top w:val="none" w:sz="0" w:space="0" w:color="auto"/>
            <w:left w:val="none" w:sz="0" w:space="0" w:color="auto"/>
            <w:bottom w:val="none" w:sz="0" w:space="0" w:color="auto"/>
            <w:right w:val="none" w:sz="0" w:space="0" w:color="auto"/>
          </w:divBdr>
        </w:div>
      </w:divsChild>
    </w:div>
    <w:div w:id="1705325923">
      <w:bodyDiv w:val="1"/>
      <w:marLeft w:val="0"/>
      <w:marRight w:val="0"/>
      <w:marTop w:val="0"/>
      <w:marBottom w:val="0"/>
      <w:divBdr>
        <w:top w:val="none" w:sz="0" w:space="0" w:color="auto"/>
        <w:left w:val="none" w:sz="0" w:space="0" w:color="auto"/>
        <w:bottom w:val="none" w:sz="0" w:space="0" w:color="auto"/>
        <w:right w:val="none" w:sz="0" w:space="0" w:color="auto"/>
      </w:divBdr>
      <w:divsChild>
        <w:div w:id="244536031">
          <w:marLeft w:val="0"/>
          <w:marRight w:val="0"/>
          <w:marTop w:val="0"/>
          <w:marBottom w:val="0"/>
          <w:divBdr>
            <w:top w:val="none" w:sz="0" w:space="0" w:color="auto"/>
            <w:left w:val="none" w:sz="0" w:space="0" w:color="auto"/>
            <w:bottom w:val="none" w:sz="0" w:space="0" w:color="auto"/>
            <w:right w:val="none" w:sz="0" w:space="0" w:color="auto"/>
          </w:divBdr>
          <w:divsChild>
            <w:div w:id="5304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6172">
      <w:bodyDiv w:val="1"/>
      <w:marLeft w:val="0"/>
      <w:marRight w:val="0"/>
      <w:marTop w:val="0"/>
      <w:marBottom w:val="0"/>
      <w:divBdr>
        <w:top w:val="none" w:sz="0" w:space="0" w:color="auto"/>
        <w:left w:val="none" w:sz="0" w:space="0" w:color="auto"/>
        <w:bottom w:val="none" w:sz="0" w:space="0" w:color="auto"/>
        <w:right w:val="none" w:sz="0" w:space="0" w:color="auto"/>
      </w:divBdr>
      <w:divsChild>
        <w:div w:id="1498499649">
          <w:marLeft w:val="0"/>
          <w:marRight w:val="0"/>
          <w:marTop w:val="0"/>
          <w:marBottom w:val="75"/>
          <w:divBdr>
            <w:top w:val="none" w:sz="0" w:space="0" w:color="auto"/>
            <w:left w:val="none" w:sz="0" w:space="0" w:color="auto"/>
            <w:bottom w:val="none" w:sz="0" w:space="0" w:color="auto"/>
            <w:right w:val="none" w:sz="0" w:space="0" w:color="auto"/>
          </w:divBdr>
          <w:divsChild>
            <w:div w:id="192380409">
              <w:marLeft w:val="0"/>
              <w:marRight w:val="0"/>
              <w:marTop w:val="0"/>
              <w:marBottom w:val="0"/>
              <w:divBdr>
                <w:top w:val="none" w:sz="0" w:space="0" w:color="auto"/>
                <w:left w:val="none" w:sz="0" w:space="0" w:color="auto"/>
                <w:bottom w:val="none" w:sz="0" w:space="0" w:color="auto"/>
                <w:right w:val="none" w:sz="0" w:space="0" w:color="auto"/>
              </w:divBdr>
              <w:divsChild>
                <w:div w:id="912621233">
                  <w:marLeft w:val="0"/>
                  <w:marRight w:val="0"/>
                  <w:marTop w:val="0"/>
                  <w:marBottom w:val="0"/>
                  <w:divBdr>
                    <w:top w:val="none" w:sz="0" w:space="0" w:color="auto"/>
                    <w:left w:val="none" w:sz="0" w:space="0" w:color="auto"/>
                    <w:bottom w:val="none" w:sz="0" w:space="0" w:color="auto"/>
                    <w:right w:val="none" w:sz="0" w:space="0" w:color="auto"/>
                  </w:divBdr>
                  <w:divsChild>
                    <w:div w:id="1130635157">
                      <w:marLeft w:val="0"/>
                      <w:marRight w:val="0"/>
                      <w:marTop w:val="45"/>
                      <w:marBottom w:val="45"/>
                      <w:divBdr>
                        <w:top w:val="none" w:sz="0" w:space="0" w:color="auto"/>
                        <w:left w:val="none" w:sz="0" w:space="0" w:color="auto"/>
                        <w:bottom w:val="none" w:sz="0" w:space="0" w:color="auto"/>
                        <w:right w:val="none" w:sz="0" w:space="0" w:color="auto"/>
                      </w:divBdr>
                      <w:divsChild>
                        <w:div w:id="21135474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93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21" Type="http://schemas.openxmlformats.org/officeDocument/2006/relationships/footer" Target="footer7.xml"/><Relationship Id="rId42" Type="http://schemas.openxmlformats.org/officeDocument/2006/relationships/oleObject" Target="embeddings/oleObject7.bin"/><Relationship Id="rId47" Type="http://schemas.openxmlformats.org/officeDocument/2006/relationships/image" Target="media/image15.wmf"/><Relationship Id="rId63" Type="http://schemas.openxmlformats.org/officeDocument/2006/relationships/image" Target="media/image24.emf"/><Relationship Id="rId68" Type="http://schemas.openxmlformats.org/officeDocument/2006/relationships/image" Target="media/image29.emf"/><Relationship Id="rId84" Type="http://schemas.openxmlformats.org/officeDocument/2006/relationships/image" Target="media/image45.emf"/><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5.wmf"/><Relationship Id="rId37" Type="http://schemas.openxmlformats.org/officeDocument/2006/relationships/oleObject" Target="embeddings/oleObject5.bin"/><Relationship Id="rId53" Type="http://schemas.openxmlformats.org/officeDocument/2006/relationships/image" Target="media/image19.wmf"/><Relationship Id="rId58" Type="http://schemas.openxmlformats.org/officeDocument/2006/relationships/image" Target="media/image22.emf"/><Relationship Id="rId74" Type="http://schemas.openxmlformats.org/officeDocument/2006/relationships/image" Target="media/image35.emf"/><Relationship Id="rId79" Type="http://schemas.openxmlformats.org/officeDocument/2006/relationships/image" Target="media/image40.emf"/><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oleObject" Target="embeddings/oleObject2.bin"/><Relationship Id="rId30" Type="http://schemas.openxmlformats.org/officeDocument/2006/relationships/image" Target="media/image4.wmf"/><Relationship Id="rId35" Type="http://schemas.openxmlformats.org/officeDocument/2006/relationships/image" Target="media/image8.emf"/><Relationship Id="rId43" Type="http://schemas.openxmlformats.org/officeDocument/2006/relationships/image" Target="media/image13.wmf"/><Relationship Id="rId48" Type="http://schemas.openxmlformats.org/officeDocument/2006/relationships/oleObject" Target="embeddings/oleObject10.bin"/><Relationship Id="rId56" Type="http://schemas.openxmlformats.org/officeDocument/2006/relationships/image" Target="media/image21.wmf"/><Relationship Id="rId64" Type="http://schemas.openxmlformats.org/officeDocument/2006/relationships/image" Target="media/image25.emf"/><Relationship Id="rId69" Type="http://schemas.openxmlformats.org/officeDocument/2006/relationships/image" Target="media/image30.emf"/><Relationship Id="rId77" Type="http://schemas.openxmlformats.org/officeDocument/2006/relationships/image" Target="media/image38.emf"/><Relationship Id="rId8" Type="http://schemas.openxmlformats.org/officeDocument/2006/relationships/header" Target="header1.xml"/><Relationship Id="rId51" Type="http://schemas.openxmlformats.org/officeDocument/2006/relationships/oleObject" Target="embeddings/oleObject11.bin"/><Relationship Id="rId72" Type="http://schemas.openxmlformats.org/officeDocument/2006/relationships/image" Target="media/image33.emf"/><Relationship Id="rId80" Type="http://schemas.openxmlformats.org/officeDocument/2006/relationships/image" Target="media/image41.emf"/><Relationship Id="rId85"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oleObject" Target="embeddings/oleObject1.bin"/><Relationship Id="rId33" Type="http://schemas.openxmlformats.org/officeDocument/2006/relationships/image" Target="media/image6.emf"/><Relationship Id="rId38" Type="http://schemas.openxmlformats.org/officeDocument/2006/relationships/image" Target="media/image10.emf"/><Relationship Id="rId46" Type="http://schemas.openxmlformats.org/officeDocument/2006/relationships/oleObject" Target="embeddings/oleObject9.bin"/><Relationship Id="rId59" Type="http://schemas.openxmlformats.org/officeDocument/2006/relationships/oleObject" Target="embeddings/oleObject14.bin"/><Relationship Id="rId67" Type="http://schemas.openxmlformats.org/officeDocument/2006/relationships/image" Target="media/image28.emf"/><Relationship Id="rId20" Type="http://schemas.openxmlformats.org/officeDocument/2006/relationships/header" Target="header7.xml"/><Relationship Id="rId41" Type="http://schemas.openxmlformats.org/officeDocument/2006/relationships/image" Target="media/image12.wmf"/><Relationship Id="rId54" Type="http://schemas.openxmlformats.org/officeDocument/2006/relationships/oleObject" Target="embeddings/oleObject12.bin"/><Relationship Id="rId62" Type="http://schemas.openxmlformats.org/officeDocument/2006/relationships/image" Target="media/image23.emf"/><Relationship Id="rId70" Type="http://schemas.openxmlformats.org/officeDocument/2006/relationships/image" Target="media/image31.emf"/><Relationship Id="rId75" Type="http://schemas.openxmlformats.org/officeDocument/2006/relationships/image" Target="media/image36.emf"/><Relationship Id="rId83" Type="http://schemas.openxmlformats.org/officeDocument/2006/relationships/image" Target="media/image44.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3.wmf"/><Relationship Id="rId36" Type="http://schemas.openxmlformats.org/officeDocument/2006/relationships/image" Target="media/image9.wmf"/><Relationship Id="rId49" Type="http://schemas.openxmlformats.org/officeDocument/2006/relationships/image" Target="media/image16.emf"/><Relationship Id="rId57" Type="http://schemas.openxmlformats.org/officeDocument/2006/relationships/oleObject" Target="embeddings/oleObject13.bin"/><Relationship Id="rId10" Type="http://schemas.openxmlformats.org/officeDocument/2006/relationships/header" Target="header2.xml"/><Relationship Id="rId31" Type="http://schemas.openxmlformats.org/officeDocument/2006/relationships/oleObject" Target="embeddings/oleObject4.bin"/><Relationship Id="rId44" Type="http://schemas.openxmlformats.org/officeDocument/2006/relationships/oleObject" Target="embeddings/oleObject8.bin"/><Relationship Id="rId52" Type="http://schemas.openxmlformats.org/officeDocument/2006/relationships/image" Target="media/image18.emf"/><Relationship Id="rId60" Type="http://schemas.openxmlformats.org/officeDocument/2006/relationships/oleObject" Target="embeddings/oleObject15.bin"/><Relationship Id="rId65" Type="http://schemas.openxmlformats.org/officeDocument/2006/relationships/image" Target="media/image26.emf"/><Relationship Id="rId73" Type="http://schemas.openxmlformats.org/officeDocument/2006/relationships/image" Target="media/image34.emf"/><Relationship Id="rId78" Type="http://schemas.openxmlformats.org/officeDocument/2006/relationships/image" Target="media/image39.emf"/><Relationship Id="rId81" Type="http://schemas.openxmlformats.org/officeDocument/2006/relationships/image" Target="media/image42.emf"/><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1.wmf"/><Relationship Id="rId34" Type="http://schemas.openxmlformats.org/officeDocument/2006/relationships/image" Target="media/image7.emf"/><Relationship Id="rId50" Type="http://schemas.openxmlformats.org/officeDocument/2006/relationships/image" Target="media/image17.wmf"/><Relationship Id="rId55" Type="http://schemas.openxmlformats.org/officeDocument/2006/relationships/image" Target="media/image20.emf"/><Relationship Id="rId76" Type="http://schemas.openxmlformats.org/officeDocument/2006/relationships/image" Target="media/image37.emf"/><Relationship Id="rId7" Type="http://schemas.openxmlformats.org/officeDocument/2006/relationships/endnotes" Target="endnotes.xml"/><Relationship Id="rId71" Type="http://schemas.openxmlformats.org/officeDocument/2006/relationships/image" Target="media/image32.e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wmf"/><Relationship Id="rId40" Type="http://schemas.openxmlformats.org/officeDocument/2006/relationships/oleObject" Target="embeddings/oleObject6.bin"/><Relationship Id="rId45" Type="http://schemas.openxmlformats.org/officeDocument/2006/relationships/image" Target="media/image14.wmf"/><Relationship Id="rId66" Type="http://schemas.openxmlformats.org/officeDocument/2006/relationships/image" Target="media/image27.emf"/><Relationship Id="rId87" Type="http://schemas.openxmlformats.org/officeDocument/2006/relationships/fontTable" Target="fontTable.xml"/><Relationship Id="rId61" Type="http://schemas.openxmlformats.org/officeDocument/2006/relationships/oleObject" Target="embeddings/oleObject16.bin"/><Relationship Id="rId82"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E6932-8B5B-4241-9B48-91CEE38AA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4913</Words>
  <Characters>28007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32855</CharactersWithSpaces>
  <SharedDoc>false</SharedDoc>
  <HLinks>
    <vt:vector size="72" baseType="variant">
      <vt:variant>
        <vt:i4>1638462</vt:i4>
      </vt:variant>
      <vt:variant>
        <vt:i4>68</vt:i4>
      </vt:variant>
      <vt:variant>
        <vt:i4>0</vt:i4>
      </vt:variant>
      <vt:variant>
        <vt:i4>5</vt:i4>
      </vt:variant>
      <vt:variant>
        <vt:lpwstr/>
      </vt:variant>
      <vt:variant>
        <vt:lpwstr>_Toc139104687</vt:lpwstr>
      </vt:variant>
      <vt:variant>
        <vt:i4>1638462</vt:i4>
      </vt:variant>
      <vt:variant>
        <vt:i4>62</vt:i4>
      </vt:variant>
      <vt:variant>
        <vt:i4>0</vt:i4>
      </vt:variant>
      <vt:variant>
        <vt:i4>5</vt:i4>
      </vt:variant>
      <vt:variant>
        <vt:lpwstr/>
      </vt:variant>
      <vt:variant>
        <vt:lpwstr>_Toc139104686</vt:lpwstr>
      </vt:variant>
      <vt:variant>
        <vt:i4>1638462</vt:i4>
      </vt:variant>
      <vt:variant>
        <vt:i4>56</vt:i4>
      </vt:variant>
      <vt:variant>
        <vt:i4>0</vt:i4>
      </vt:variant>
      <vt:variant>
        <vt:i4>5</vt:i4>
      </vt:variant>
      <vt:variant>
        <vt:lpwstr/>
      </vt:variant>
      <vt:variant>
        <vt:lpwstr>_Toc139104685</vt:lpwstr>
      </vt:variant>
      <vt:variant>
        <vt:i4>1638462</vt:i4>
      </vt:variant>
      <vt:variant>
        <vt:i4>50</vt:i4>
      </vt:variant>
      <vt:variant>
        <vt:i4>0</vt:i4>
      </vt:variant>
      <vt:variant>
        <vt:i4>5</vt:i4>
      </vt:variant>
      <vt:variant>
        <vt:lpwstr/>
      </vt:variant>
      <vt:variant>
        <vt:lpwstr>_Toc139104684</vt:lpwstr>
      </vt:variant>
      <vt:variant>
        <vt:i4>1638462</vt:i4>
      </vt:variant>
      <vt:variant>
        <vt:i4>44</vt:i4>
      </vt:variant>
      <vt:variant>
        <vt:i4>0</vt:i4>
      </vt:variant>
      <vt:variant>
        <vt:i4>5</vt:i4>
      </vt:variant>
      <vt:variant>
        <vt:lpwstr/>
      </vt:variant>
      <vt:variant>
        <vt:lpwstr>_Toc139104683</vt:lpwstr>
      </vt:variant>
      <vt:variant>
        <vt:i4>1638462</vt:i4>
      </vt:variant>
      <vt:variant>
        <vt:i4>38</vt:i4>
      </vt:variant>
      <vt:variant>
        <vt:i4>0</vt:i4>
      </vt:variant>
      <vt:variant>
        <vt:i4>5</vt:i4>
      </vt:variant>
      <vt:variant>
        <vt:lpwstr/>
      </vt:variant>
      <vt:variant>
        <vt:lpwstr>_Toc139104682</vt:lpwstr>
      </vt:variant>
      <vt:variant>
        <vt:i4>1638462</vt:i4>
      </vt:variant>
      <vt:variant>
        <vt:i4>32</vt:i4>
      </vt:variant>
      <vt:variant>
        <vt:i4>0</vt:i4>
      </vt:variant>
      <vt:variant>
        <vt:i4>5</vt:i4>
      </vt:variant>
      <vt:variant>
        <vt:lpwstr/>
      </vt:variant>
      <vt:variant>
        <vt:lpwstr>_Toc139104681</vt:lpwstr>
      </vt:variant>
      <vt:variant>
        <vt:i4>1638462</vt:i4>
      </vt:variant>
      <vt:variant>
        <vt:i4>26</vt:i4>
      </vt:variant>
      <vt:variant>
        <vt:i4>0</vt:i4>
      </vt:variant>
      <vt:variant>
        <vt:i4>5</vt:i4>
      </vt:variant>
      <vt:variant>
        <vt:lpwstr/>
      </vt:variant>
      <vt:variant>
        <vt:lpwstr>_Toc139104680</vt:lpwstr>
      </vt:variant>
      <vt:variant>
        <vt:i4>1441854</vt:i4>
      </vt:variant>
      <vt:variant>
        <vt:i4>20</vt:i4>
      </vt:variant>
      <vt:variant>
        <vt:i4>0</vt:i4>
      </vt:variant>
      <vt:variant>
        <vt:i4>5</vt:i4>
      </vt:variant>
      <vt:variant>
        <vt:lpwstr/>
      </vt:variant>
      <vt:variant>
        <vt:lpwstr>_Toc139104679</vt:lpwstr>
      </vt:variant>
      <vt:variant>
        <vt:i4>1441854</vt:i4>
      </vt:variant>
      <vt:variant>
        <vt:i4>14</vt:i4>
      </vt:variant>
      <vt:variant>
        <vt:i4>0</vt:i4>
      </vt:variant>
      <vt:variant>
        <vt:i4>5</vt:i4>
      </vt:variant>
      <vt:variant>
        <vt:lpwstr/>
      </vt:variant>
      <vt:variant>
        <vt:lpwstr>_Toc139104678</vt:lpwstr>
      </vt:variant>
      <vt:variant>
        <vt:i4>1441854</vt:i4>
      </vt:variant>
      <vt:variant>
        <vt:i4>8</vt:i4>
      </vt:variant>
      <vt:variant>
        <vt:i4>0</vt:i4>
      </vt:variant>
      <vt:variant>
        <vt:i4>5</vt:i4>
      </vt:variant>
      <vt:variant>
        <vt:lpwstr/>
      </vt:variant>
      <vt:variant>
        <vt:lpwstr>_Toc139104677</vt:lpwstr>
      </vt:variant>
      <vt:variant>
        <vt:i4>1441854</vt:i4>
      </vt:variant>
      <vt:variant>
        <vt:i4>2</vt:i4>
      </vt:variant>
      <vt:variant>
        <vt:i4>0</vt:i4>
      </vt:variant>
      <vt:variant>
        <vt:i4>5</vt:i4>
      </vt:variant>
      <vt:variant>
        <vt:lpwstr/>
      </vt:variant>
      <vt:variant>
        <vt:lpwstr>_Toc139104676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Ali Baniasad</cp:lastModifiedBy>
  <cp:revision>2</cp:revision>
  <cp:lastPrinted>2021-01-31T16:32:00Z</cp:lastPrinted>
  <dcterms:created xsi:type="dcterms:W3CDTF">2023-08-30T20:42:00Z</dcterms:created>
  <dcterms:modified xsi:type="dcterms:W3CDTF">2023-08-30T20:42:00Z</dcterms:modified>
</cp:coreProperties>
</file>