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AF0" w:rsidRDefault="00367AF0" w:rsidP="00367AF0">
      <w:pPr>
        <w:pStyle w:val="NormalWeb"/>
        <w:bidi/>
      </w:pPr>
      <w:proofErr w:type="spellStart"/>
      <w:r>
        <w:rPr>
          <w:rFonts w:ascii="Yas" w:hAnsi="Yas" w:cs="Yas" w:hint="cs"/>
          <w:b/>
          <w:bCs/>
          <w:rtl/>
        </w:rPr>
        <w:t>هدایت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r w:rsidR="007D273E" w:rsidRPr="00BD0337">
        <w:rPr>
          <w:rFonts w:ascii="Yas" w:hAnsi="Yas" w:cs="Yas" w:hint="cs"/>
          <w:b/>
          <w:bCs/>
          <w:color w:val="FF0000"/>
          <w:rtl/>
          <w:lang w:val="en-US" w:bidi="fa-IR"/>
        </w:rPr>
        <w:t>م</w:t>
      </w:r>
      <w:r w:rsidR="00BD0337" w:rsidRPr="00BD0337">
        <w:rPr>
          <w:rFonts w:ascii="Yas" w:hAnsi="Yas" w:cs="Yas" w:hint="cs"/>
          <w:b/>
          <w:bCs/>
          <w:color w:val="FF0000"/>
          <w:rtl/>
          <w:lang w:val="en-US" w:bidi="fa-IR"/>
        </w:rPr>
        <w:t>ا</w:t>
      </w:r>
      <w:r w:rsidR="007D273E" w:rsidRPr="00BD0337">
        <w:rPr>
          <w:rFonts w:ascii="Yas" w:hAnsi="Yas" w:cs="Yas" w:hint="cs"/>
          <w:b/>
          <w:bCs/>
          <w:color w:val="FF0000"/>
          <w:rtl/>
          <w:lang w:val="en-US" w:bidi="fa-IR"/>
        </w:rPr>
        <w:t xml:space="preserve">هواره </w:t>
      </w:r>
      <w:proofErr w:type="spellStart"/>
      <w:r w:rsidR="007D273E" w:rsidRPr="007D273E">
        <w:rPr>
          <w:rFonts w:ascii="Yas" w:hAnsi="Yas" w:cs="Yas" w:hint="cs"/>
          <w:b/>
          <w:bCs/>
          <w:color w:val="FF0000"/>
          <w:rtl/>
          <w:lang w:val="en-US" w:bidi="fa-IR"/>
        </w:rPr>
        <w:t>به‌صورت</w:t>
      </w:r>
      <w:proofErr w:type="spellEnd"/>
      <w:r w:rsidR="007D273E">
        <w:rPr>
          <w:rFonts w:ascii="Yas" w:hAnsi="Yas" w:cs="Yas" w:hint="cs"/>
          <w:b/>
          <w:bCs/>
          <w:rtl/>
          <w:lang w:val="en-US" w:bidi="fa-IR"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یادگیری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تقویتی</w:t>
      </w:r>
      <w:proofErr w:type="spellEnd"/>
      <w:r>
        <w:rPr>
          <w:rFonts w:ascii="Yas" w:hAnsi="Yas" w:cs="Yas" w:hint="cs"/>
          <w:b/>
          <w:bCs/>
          <w:rtl/>
        </w:rPr>
        <w:t xml:space="preserve"> مقاوم </w:t>
      </w:r>
      <w:proofErr w:type="spellStart"/>
      <w:r>
        <w:rPr>
          <w:rFonts w:ascii="Yas" w:hAnsi="Yas" w:cs="Yas" w:hint="cs"/>
          <w:b/>
          <w:bCs/>
          <w:rtl/>
        </w:rPr>
        <w:t>مبتنی</w:t>
      </w:r>
      <w:proofErr w:type="spellEnd"/>
      <w:r>
        <w:rPr>
          <w:rFonts w:ascii="Yas" w:hAnsi="Yas" w:cs="Yas" w:hint="cs"/>
          <w:b/>
          <w:bCs/>
          <w:rtl/>
        </w:rPr>
        <w:t xml:space="preserve"> بر </w:t>
      </w:r>
      <w:proofErr w:type="spellStart"/>
      <w:r>
        <w:rPr>
          <w:rFonts w:ascii="Yas" w:hAnsi="Yas" w:cs="Yas" w:hint="cs"/>
          <w:b/>
          <w:bCs/>
          <w:rtl/>
        </w:rPr>
        <w:t>بازی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دیفرانسیلی</w:t>
      </w:r>
      <w:proofErr w:type="spellEnd"/>
      <w:r>
        <w:rPr>
          <w:rFonts w:ascii="Yas" w:hAnsi="Yas" w:cs="Yas" w:hint="cs"/>
          <w:b/>
          <w:bCs/>
          <w:rtl/>
        </w:rPr>
        <w:t xml:space="preserve"> در </w:t>
      </w:r>
      <w:proofErr w:type="spellStart"/>
      <w:r>
        <w:rPr>
          <w:rFonts w:ascii="Yas" w:hAnsi="Yas" w:cs="Yas" w:hint="cs"/>
          <w:b/>
          <w:bCs/>
          <w:rtl/>
        </w:rPr>
        <w:t>محیط</w:t>
      </w:r>
      <w:proofErr w:type="spellEnd"/>
      <w:r>
        <w:rPr>
          <w:rFonts w:ascii="Yas" w:hAnsi="Yas" w:cs="Yas" w:hint="cs"/>
          <w:b/>
          <w:bCs/>
          <w:rtl/>
          <w:lang w:bidi="fa-IR"/>
        </w:rPr>
        <w:t>‌</w:t>
      </w:r>
      <w:proofErr w:type="spellStart"/>
      <w:r>
        <w:rPr>
          <w:rFonts w:ascii="Yas" w:hAnsi="Yas" w:cs="Yas" w:hint="cs"/>
          <w:b/>
          <w:bCs/>
          <w:rtl/>
        </w:rPr>
        <w:t>های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پویای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چند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جسمی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با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پیشر‌ان‌کم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</w:p>
    <w:p w:rsidR="00367AF0" w:rsidRPr="00367AF0" w:rsidRDefault="00367AF0" w:rsidP="00367AF0">
      <w:pPr>
        <w:pStyle w:val="NormalWeb"/>
      </w:pPr>
      <w:r>
        <w:rPr>
          <w:rFonts w:ascii="TimesNewRomanPS" w:hAnsi="TimesNewRomanPS"/>
          <w:b/>
          <w:bCs/>
          <w:sz w:val="20"/>
          <w:szCs w:val="20"/>
        </w:rPr>
        <w:t>Robust Reinforcement Learning Differential Game Guidance</w:t>
      </w:r>
      <w:r w:rsidR="007D273E">
        <w:rPr>
          <w:rFonts w:ascii="TimesNewRomanPS" w:hAnsi="TimesNewRomanPS" w:hint="cs"/>
          <w:b/>
          <w:bCs/>
          <w:sz w:val="20"/>
          <w:szCs w:val="20"/>
          <w:rtl/>
        </w:rPr>
        <w:t xml:space="preserve"> </w:t>
      </w:r>
      <w:r w:rsidR="007D273E" w:rsidRPr="007D273E">
        <w:rPr>
          <w:rFonts w:ascii="TimesNewRomanPS" w:hAnsi="TimesNewRomanPS"/>
          <w:b/>
          <w:bCs/>
          <w:color w:val="FF0000"/>
          <w:sz w:val="20"/>
          <w:szCs w:val="20"/>
          <w:lang w:val="en-US"/>
        </w:rPr>
        <w:t>of</w:t>
      </w:r>
      <w:r w:rsidR="00BD0337">
        <w:rPr>
          <w:rFonts w:ascii="TimesNewRomanPS" w:hAnsi="TimesNewRomanPS"/>
          <w:b/>
          <w:bCs/>
          <w:color w:val="FF0000"/>
          <w:sz w:val="20"/>
          <w:szCs w:val="20"/>
          <w:lang w:val="en-US"/>
        </w:rPr>
        <w:t xml:space="preserve"> </w:t>
      </w:r>
      <w:r w:rsidR="00BD0337" w:rsidRPr="00BD0337">
        <w:rPr>
          <w:rFonts w:ascii="TimesNewRomanPS" w:hAnsi="TimesNewRomanPS"/>
          <w:b/>
          <w:bCs/>
          <w:color w:val="FF0000"/>
          <w:sz w:val="20"/>
          <w:szCs w:val="20"/>
        </w:rPr>
        <w:t>Low-Thrust</w:t>
      </w:r>
      <w:r w:rsidR="007D273E" w:rsidRPr="007D273E">
        <w:rPr>
          <w:rFonts w:ascii="TimesNewRomanPS" w:hAnsi="TimesNewRomanPS"/>
          <w:b/>
          <w:bCs/>
          <w:color w:val="FF0000"/>
          <w:sz w:val="20"/>
          <w:szCs w:val="20"/>
          <w:lang w:val="en-US"/>
        </w:rPr>
        <w:t xml:space="preserve"> </w:t>
      </w:r>
      <w:r w:rsidR="00BD0337">
        <w:rPr>
          <w:rFonts w:ascii="TimesNewRomanPS" w:hAnsi="TimesNewRomanPS"/>
          <w:b/>
          <w:bCs/>
          <w:color w:val="FF0000"/>
          <w:sz w:val="20"/>
          <w:szCs w:val="20"/>
          <w:lang w:val="en-US"/>
        </w:rPr>
        <w:t>S</w:t>
      </w:r>
      <w:r w:rsidR="007D273E" w:rsidRPr="007D273E">
        <w:rPr>
          <w:rFonts w:ascii="TimesNewRomanPS" w:hAnsi="TimesNewRomanPS"/>
          <w:b/>
          <w:bCs/>
          <w:color w:val="FF0000"/>
          <w:sz w:val="20"/>
          <w:szCs w:val="20"/>
          <w:lang w:val="en-US"/>
        </w:rPr>
        <w:t>atellite</w:t>
      </w:r>
      <w:r w:rsidRPr="007D273E">
        <w:rPr>
          <w:rFonts w:ascii="TimesNewRomanPS" w:hAnsi="TimesNewRomanPS"/>
          <w:b/>
          <w:bCs/>
          <w:color w:val="FF0000"/>
          <w:sz w:val="20"/>
          <w:szCs w:val="20"/>
        </w:rPr>
        <w:t xml:space="preserve"> </w:t>
      </w:r>
      <w:r w:rsidR="00BD0337">
        <w:rPr>
          <w:rFonts w:ascii="TimesNewRomanPS" w:hAnsi="TimesNewRomanPS"/>
          <w:b/>
          <w:bCs/>
          <w:sz w:val="20"/>
          <w:szCs w:val="20"/>
          <w:lang w:val="en-US"/>
        </w:rPr>
        <w:t xml:space="preserve">in </w:t>
      </w:r>
      <w:r>
        <w:rPr>
          <w:rFonts w:ascii="TimesNewRomanPS" w:hAnsi="TimesNewRomanPS"/>
          <w:b/>
          <w:bCs/>
          <w:sz w:val="20"/>
          <w:szCs w:val="20"/>
        </w:rPr>
        <w:t>Multi-Body Dynamical Environments</w:t>
      </w:r>
    </w:p>
    <w:p w:rsidR="00FC0F69" w:rsidRPr="00B7536C" w:rsidRDefault="00FC0F69" w:rsidP="00367AF0">
      <w:pPr>
        <w:pStyle w:val="NormalWeb"/>
        <w:bidi/>
        <w:jc w:val="both"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معرفی موضوع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FC0F69" w:rsidRPr="00E7772D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E7772D">
        <w:rPr>
          <w:rFonts w:ascii="B Nazanin" w:hAnsi="B Nazanin" w:cs="B Nazanin" w:hint="cs"/>
          <w:rtl/>
          <w:lang w:bidi="fa-IR"/>
        </w:rPr>
        <w:t xml:space="preserve">در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سال‌های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اخیر،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پیشرفت‌های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فناوری در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زمینه‌های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مختلف، از جمله کنترل پرواز، پردازش سیگنال و هوش مصنوعی، به افزایش کاربردهای ماهواره با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پیشران</w:t>
      </w:r>
      <w:r w:rsidR="00E7772D">
        <w:rPr>
          <w:rFonts w:ascii="B Nazanin" w:hAnsi="B Nazanin" w:cs="B Nazanin" w:hint="cs"/>
          <w:rtl/>
          <w:lang w:val="en-US" w:bidi="fa-IR"/>
        </w:rPr>
        <w:t>‌</w:t>
      </w:r>
      <w:r w:rsidRPr="00E7772D">
        <w:rPr>
          <w:rFonts w:ascii="B Nazanin" w:hAnsi="B Nazanin" w:cs="B Nazanin" w:hint="cs"/>
          <w:rtl/>
          <w:lang w:bidi="fa-IR"/>
        </w:rPr>
        <w:t>کم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در</w:t>
      </w:r>
      <w:r w:rsidR="00B7536C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B7536C" w:rsidRPr="006F3A76">
        <w:rPr>
          <w:rFonts w:ascii="B Nazanin" w:hAnsi="B Nazanin" w:cs="B Nazanin" w:hint="cs"/>
          <w:color w:val="FF0000"/>
          <w:rtl/>
          <w:lang w:bidi="fa-IR"/>
        </w:rPr>
        <w:t>محیط‌های</w:t>
      </w:r>
      <w:proofErr w:type="spellEnd"/>
      <w:r w:rsidR="006F3A76" w:rsidRPr="006F3A76">
        <w:rPr>
          <w:rFonts w:ascii="B Nazanin" w:hAnsi="B Nazanin" w:cs="B Nazanin" w:hint="cs"/>
          <w:color w:val="FF0000"/>
          <w:rtl/>
          <w:lang w:val="en-US" w:bidi="fa-IR"/>
        </w:rPr>
        <w:t xml:space="preserve"> چند جسمی</w:t>
      </w:r>
      <w:r w:rsidR="00B7536C" w:rsidRPr="006F3A7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="00B7536C" w:rsidRPr="00B7536C">
        <w:rPr>
          <w:rFonts w:ascii="Cambria" w:hAnsi="Cambria" w:cs="Cambria"/>
          <w:color w:val="FF0000"/>
          <w:lang w:val="en-US" w:bidi="fa-IR"/>
        </w:rPr>
        <w:t>multi-body</w:t>
      </w:r>
      <w:r w:rsidR="006F3A76">
        <w:rPr>
          <w:rFonts w:ascii="Cambria" w:hAnsi="Cambria" w:cs="Cambria"/>
          <w:color w:val="FF0000"/>
          <w:lang w:val="en-US" w:bidi="fa-IR"/>
        </w:rPr>
        <w:t>)</w:t>
      </w:r>
      <w:r w:rsidR="006F3A76">
        <w:rPr>
          <w:rFonts w:ascii="Cambria" w:hAnsi="Cambria" w:hint="cs"/>
          <w:color w:val="FF0000"/>
          <w:rtl/>
          <w:lang w:val="en-US" w:bidi="fa-IR"/>
        </w:rPr>
        <w:t>)</w:t>
      </w:r>
      <w:r w:rsidR="006F3A76">
        <w:rPr>
          <w:rFonts w:ascii="Cambria" w:hAnsi="Cambria"/>
          <w:color w:val="FF0000"/>
          <w:lang w:val="en-US" w:bidi="fa-IR"/>
        </w:rPr>
        <w:t xml:space="preserve"> </w:t>
      </w:r>
      <w:r w:rsidR="00B7536C" w:rsidRPr="00B7536C">
        <w:rPr>
          <w:rFonts w:ascii="Cambria" w:hAnsi="Cambria" w:hint="cs"/>
          <w:color w:val="FF0000"/>
          <w:rtl/>
          <w:lang w:val="en-US" w:bidi="fa-IR"/>
        </w:rPr>
        <w:t>مانند</w:t>
      </w:r>
      <w:r w:rsidRPr="00B7536C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Pr="00E7772D">
        <w:rPr>
          <w:rFonts w:ascii="B Nazanin" w:hAnsi="B Nazanin" w:cs="B Nazanin" w:hint="cs"/>
          <w:rtl/>
          <w:lang w:bidi="fa-IR"/>
        </w:rPr>
        <w:t>منظومه زمین</w:t>
      </w:r>
      <w:r w:rsidRPr="00E7772D">
        <w:rPr>
          <w:rFonts w:ascii="Cambria Math" w:hAnsi="Cambria Math" w:cs="Cambria Math" w:hint="cs"/>
          <w:rtl/>
          <w:lang w:bidi="fa-IR"/>
        </w:rPr>
        <w:t>‐</w:t>
      </w:r>
      <w:r w:rsidRPr="00E7772D">
        <w:rPr>
          <w:rFonts w:ascii="B Nazanin" w:hAnsi="B Nazanin" w:cs="B Nazanin" w:hint="cs"/>
          <w:rtl/>
          <w:lang w:bidi="fa-IR"/>
        </w:rPr>
        <w:t xml:space="preserve">ماه کمک کرده است. ماهواره با </w:t>
      </w:r>
      <w:proofErr w:type="spellStart"/>
      <w:r w:rsidR="00E7772D">
        <w:rPr>
          <w:rFonts w:ascii="B Nazanin" w:hAnsi="B Nazanin" w:hint="cs"/>
          <w:rtl/>
          <w:lang w:bidi="fa-IR"/>
        </w:rPr>
        <w:t>پیشران‌کم</w:t>
      </w:r>
      <w:proofErr w:type="spellEnd"/>
      <w:r w:rsidR="00E7772D">
        <w:rPr>
          <w:rFonts w:ascii="B Nazanin" w:hAnsi="B Nazanin" w:hint="cs"/>
          <w:rtl/>
          <w:lang w:bidi="fa-IR"/>
        </w:rPr>
        <w:t xml:space="preserve">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می‌تواند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برای تعقیب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ماهواره‌ها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، انتقال مداری و استقرار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ماهواره‌ها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استفاده شود</w:t>
      </w:r>
      <w:r w:rsidR="00E7772D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روش‌های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هدایت بهینه قدیمی جهت کنترل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ماهواره‌ها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اغلب نیازمند فرضیات ساده کننده، منابع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محاسباتی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فراوان و شرایط اولیه مناسب هستند.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الگوریتم‌های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مبتنی بر یادگیری تقویتی این توانایی را دارند که بدون مشکلات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اشاره‌شده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هدایت ماهواره را انجام دهند. به همین دلیل، این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الگوریتم‌ها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می‌توانند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امکان محاسبات درونی</w:t>
      </w:r>
      <w:r w:rsidRPr="00E7772D">
        <w:rPr>
          <w:rFonts w:ascii="B Nazanin" w:hAnsi="B Nazanin" w:cs="B Nazanin" w:hint="cs"/>
          <w:lang w:bidi="fa-IR"/>
        </w:rPr>
        <w:t xml:space="preserve"> (On-board </w:t>
      </w:r>
      <w:r w:rsidR="00367AF0">
        <w:rPr>
          <w:rFonts w:ascii="B Nazanin" w:hAnsi="B Nazanin" w:cs="B Nazanin" w:hint="cs"/>
          <w:rtl/>
          <w:lang w:bidi="fa-IR"/>
        </w:rPr>
        <w:t xml:space="preserve"> </w:t>
      </w:r>
      <w:r w:rsidRPr="00E7772D">
        <w:rPr>
          <w:rFonts w:ascii="B Nazanin" w:hAnsi="B Nazanin" w:cs="B Nazanin" w:hint="cs"/>
          <w:lang w:bidi="fa-IR"/>
        </w:rPr>
        <w:t>Computing)</w:t>
      </w:r>
      <w:r w:rsidRPr="00E7772D">
        <w:rPr>
          <w:rFonts w:ascii="B Nazanin" w:hAnsi="B Nazanin" w:cs="B Nazanin" w:hint="cs"/>
          <w:lang w:val="en-US" w:bidi="fa-IR"/>
        </w:rPr>
        <w:t xml:space="preserve"> </w:t>
      </w:r>
      <w:r w:rsidR="00367AF0">
        <w:rPr>
          <w:rFonts w:ascii="B Nazanin" w:hAnsi="B Nazanin" w:cs="B Nazanin" w:hint="cs"/>
          <w:rtl/>
          <w:lang w:val="en-US" w:bidi="fa-IR"/>
        </w:rPr>
        <w:t xml:space="preserve"> </w:t>
      </w:r>
      <w:r w:rsidRPr="00E7772D">
        <w:rPr>
          <w:rFonts w:ascii="B Nazanin" w:hAnsi="B Nazanin" w:cs="B Nazanin" w:hint="cs"/>
          <w:rtl/>
          <w:lang w:bidi="fa-IR"/>
        </w:rPr>
        <w:t>را فراهم کنند.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اهمیت موضوع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رویکردهای قدیمی برای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محیط‌های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پیچیده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چندجسمی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اغلب به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ایستگاه‌های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کنترل زمینی متکی هستند که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معرض خرابی ارتباطات،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تاخیرهای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زمانی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انتقال داده باشند. لذا، ارائه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روش‌های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بهینه و مقاوم که امکان محاسبه فرامین هدایت را درون ماهواره فراهم کند، از اهمیت بالایی برخوردار است.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کاربردها</w:t>
      </w:r>
      <w:proofErr w:type="spellEnd"/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val="en-US" w:bidi="fa-IR"/>
        </w:rPr>
      </w:pPr>
      <w:proofErr w:type="spellStart"/>
      <w:r w:rsidRPr="00367AF0">
        <w:rPr>
          <w:rFonts w:ascii="B Nazanin" w:hAnsi="B Nazanin" w:cs="B Nazanin" w:hint="cs"/>
          <w:rtl/>
          <w:lang w:bidi="fa-IR"/>
        </w:rPr>
        <w:t>الگوریتم‌های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هدایت مقاوم </w:t>
      </w:r>
      <w:r w:rsidR="00E7772D" w:rsidRPr="00367AF0">
        <w:rPr>
          <w:rFonts w:ascii="B Nazanin" w:hAnsi="B Nazanin" w:cs="B Nazanin" w:hint="cs"/>
          <w:rtl/>
          <w:lang w:bidi="fa-IR"/>
        </w:rPr>
        <w:t xml:space="preserve">و بهینه </w:t>
      </w:r>
      <w:r w:rsidRPr="00367AF0">
        <w:rPr>
          <w:rFonts w:ascii="B Nazanin" w:hAnsi="B Nazanin" w:cs="B Nazanin" w:hint="cs"/>
          <w:rtl/>
          <w:lang w:bidi="fa-IR"/>
        </w:rPr>
        <w:t xml:space="preserve">که محاسبات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آن‌ها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به‌صورت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درو</w:t>
      </w:r>
      <w:r w:rsidR="00E7772D" w:rsidRPr="00367AF0">
        <w:rPr>
          <w:rFonts w:ascii="B Nazanin" w:hAnsi="B Nazanin" w:cs="B Nazanin" w:hint="cs"/>
          <w:rtl/>
          <w:lang w:bidi="fa-IR"/>
        </w:rPr>
        <w:t>نی</w:t>
      </w:r>
      <w:r w:rsidRPr="00367AF0">
        <w:rPr>
          <w:rFonts w:ascii="B Nazanin" w:hAnsi="B Nazanin" w:cs="B Nazanin" w:hint="cs"/>
          <w:rtl/>
          <w:lang w:bidi="fa-IR"/>
        </w:rPr>
        <w:t xml:space="preserve"> انجام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، در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ماموریت‌های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فضایی مختلفی </w:t>
      </w:r>
      <w:r w:rsidR="00E7772D" w:rsidRPr="00367AF0">
        <w:rPr>
          <w:rFonts w:ascii="B Nazanin" w:hAnsi="B Nazanin" w:cs="B Nazanin" w:hint="cs"/>
          <w:rtl/>
          <w:lang w:bidi="fa-IR"/>
        </w:rPr>
        <w:t>مانند</w:t>
      </w:r>
      <w:r w:rsidRPr="00367AF0">
        <w:rPr>
          <w:rFonts w:ascii="B Nazanin" w:hAnsi="B Nazanin" w:cs="B Nazanin" w:hint="cs"/>
          <w:rtl/>
          <w:lang w:bidi="fa-IR"/>
        </w:rPr>
        <w:t xml:space="preserve"> سفر به ماه</w:t>
      </w:r>
      <w:r w:rsidR="00E7772D" w:rsidRPr="00367AF0">
        <w:rPr>
          <w:rFonts w:ascii="B Nazanin" w:hAnsi="B Nazanin" w:cs="B Nazanin" w:hint="cs"/>
          <w:rtl/>
          <w:lang w:bidi="fa-IR"/>
        </w:rPr>
        <w:t xml:space="preserve"> </w:t>
      </w:r>
      <w:r w:rsidRPr="00367AF0">
        <w:rPr>
          <w:rFonts w:ascii="B Nazanin" w:hAnsi="B Nazanin" w:cs="B Nazanin" w:hint="cs"/>
          <w:rtl/>
          <w:lang w:bidi="fa-IR"/>
        </w:rPr>
        <w:t xml:space="preserve">کاربرد دارند. این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الگوریتم‌ها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دارای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مزایایی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مانند استقلال از ایستگاه زمینی، سرعت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تصمیم‌گیری</w:t>
      </w:r>
      <w:proofErr w:type="spellEnd"/>
      <w:r w:rsidR="00E7772D" w:rsidRPr="00367AF0">
        <w:rPr>
          <w:rFonts w:ascii="B Nazanin" w:hAnsi="B Nazanin" w:cs="B Nazanin" w:hint="cs"/>
          <w:rtl/>
          <w:lang w:bidi="fa-IR"/>
        </w:rPr>
        <w:t xml:space="preserve"> بالا</w:t>
      </w:r>
      <w:r w:rsidRPr="00367AF0">
        <w:rPr>
          <w:rFonts w:ascii="B Nazanin" w:hAnsi="B Nazanin" w:cs="B Nazanin" w:hint="cs"/>
          <w:rtl/>
          <w:lang w:bidi="fa-IR"/>
        </w:rPr>
        <w:t xml:space="preserve"> و بهبود ایمنی هستند. از کاربردهای این </w:t>
      </w:r>
      <w:r w:rsidR="00E7772D" w:rsidRPr="00367AF0">
        <w:rPr>
          <w:rFonts w:ascii="B Nazanin" w:hAnsi="B Nazanin" w:cs="B Nazanin" w:hint="cs"/>
          <w:rtl/>
          <w:lang w:bidi="fa-IR"/>
        </w:rPr>
        <w:t xml:space="preserve">نوع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الگوریتم‌ها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می‌توان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به کنترل مدار و وضعیت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فضاپیماها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در طول سفر به ماه، کنترل مدار و وضعیت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فضاپیماها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در مدارهای نزدیک به زمین، تعمیر و نگهداری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ماموریت‌های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فضایی، تعقیب اهداف در مدارهای مختلف و انجام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مانور‌های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پیچیده اشاره کرد</w:t>
      </w:r>
      <w:r w:rsidRPr="00367AF0">
        <w:rPr>
          <w:rFonts w:ascii="B Nazanin" w:hAnsi="B Nazanin" w:cs="B Nazanin" w:hint="cs"/>
          <w:lang w:val="en-US" w:bidi="fa-IR"/>
        </w:rPr>
        <w:t>.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تعریف دقیق مسئله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E93E47" w:rsidRPr="00AB0AA2" w:rsidRDefault="00FC0F69" w:rsidP="009C1D82">
      <w:pPr>
        <w:bidi/>
        <w:jc w:val="both"/>
        <w:rPr>
          <w:rFonts w:ascii="Cambria" w:eastAsia="Times New Roman" w:hAnsi="Cambria" w:cs="B Nazanin" w:hint="cs"/>
          <w:color w:val="FF0000"/>
          <w:kern w:val="0"/>
          <w:rtl/>
          <w:lang w:val="en-US" w:bidi="fa-IR"/>
          <w14:ligatures w14:val="none"/>
        </w:rPr>
      </w:pP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در پژوهش حاضر، مسأله هدایت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برای سیستم زمین-ماه با استفاده از مدل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دینامیکی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سه‌جسم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محدود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دایره‌ای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</w:t>
      </w:r>
      <w:r w:rsidRPr="00C307BF">
        <w:rPr>
          <w:rFonts w:ascii="B Nazanin" w:eastAsia="Times New Roman" w:hAnsi="B Nazanin" w:cs="B Nazanin" w:hint="cs"/>
          <w:kern w:val="0"/>
          <w:lang w:bidi="fa-IR"/>
          <w14:ligatures w14:val="none"/>
        </w:rPr>
        <w:t xml:space="preserve"> Circular Restricted Three-Body Problem (CR3BP</w:t>
      </w:r>
      <w:r w:rsidRPr="00C307BF">
        <w:rPr>
          <w:rFonts w:ascii="B Nazanin" w:eastAsia="Times New Roman" w:hAnsi="B Nazanin" w:cs="B Nazanin" w:hint="cs"/>
          <w:kern w:val="0"/>
          <w:lang w:val="en-US" w:bidi="fa-IR"/>
          <w14:ligatures w14:val="none"/>
        </w:rPr>
        <w:t>)</w:t>
      </w: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مطرح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می‌شود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. در این مسأله، یک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با سیستم </w:t>
      </w:r>
      <w:proofErr w:type="spellStart"/>
      <w:r w:rsidR="00E7772D">
        <w:rPr>
          <w:rFonts w:ascii="B Nazanin" w:eastAsia="Times New Roman" w:hAnsi="B Nazanin" w:cs="Times New Roman" w:hint="cs"/>
          <w:kern w:val="0"/>
          <w:rtl/>
          <w:lang w:bidi="fa-IR"/>
          <w14:ligatures w14:val="none"/>
        </w:rPr>
        <w:t>پیشران‌کم</w:t>
      </w:r>
      <w:proofErr w:type="spellEnd"/>
      <w:r w:rsidR="00E7772D">
        <w:rPr>
          <w:rFonts w:ascii="B Nazanin" w:eastAsia="Times New Roman" w:hAnsi="B Nazanin" w:cs="Times New Roman" w:hint="cs"/>
          <w:kern w:val="0"/>
          <w:rtl/>
          <w:lang w:bidi="fa-IR"/>
          <w14:ligatures w14:val="none"/>
        </w:rPr>
        <w:t xml:space="preserve"> </w:t>
      </w: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به یک مسیر مرجع در سیستم</w:t>
      </w:r>
      <w:r w:rsidRPr="00C307BF">
        <w:rPr>
          <w:rFonts w:ascii="B Nazanin" w:eastAsia="Times New Roman" w:hAnsi="B Nazanin" w:cs="B Nazanin" w:hint="cs"/>
          <w:kern w:val="0"/>
          <w:lang w:bidi="fa-IR"/>
          <w14:ligatures w14:val="none"/>
        </w:rPr>
        <w:t xml:space="preserve"> CR3BP</w:t>
      </w:r>
      <w:r w:rsidRPr="00C307BF">
        <w:rPr>
          <w:rFonts w:ascii="B Nazanin" w:eastAsia="Times New Roman" w:hAnsi="B Nazanin" w:cs="B Nazanin" w:hint="cs"/>
          <w:kern w:val="0"/>
          <w:lang w:val="en-US" w:bidi="fa-IR"/>
          <w14:ligatures w14:val="none"/>
        </w:rPr>
        <w:t xml:space="preserve"> </w:t>
      </w: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منتقل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می‌شود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. شرایط اولیه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از مسیر مرجع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انحراف‌های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تصادفی دارند. هدف از این پژوهش، توسعه یک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الگوریتم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هدایت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حلقه‌بسته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با استفاده از اصول یادگیری تقویتی بر مبنای بازی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دیفرانسیلی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است که به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اجازه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می‌دهد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با فرض بدترین اغتشاش به مسیر مرجع بازگردد، مسیر مرجع را دنبال کرده و به مدار مقصد برسد. بازی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دیفرانسیلی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موجب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می‌شود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الگوریتم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هدایت نه تنها بهینه، بلکه مقاوم نیز باشد.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فرضیات مسئله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lastRenderedPageBreak/>
        <w:t xml:space="preserve">مدل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مسأله، مسأله سه ‌جسم محدود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دایره‌ای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سیستم زمین-ماه است. این فرضیه یک سیستم دو جسمی ساده است که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را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به‌عنوان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جسم سوم بسیار کوچک فرض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حرکت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تنها در صفحه اتفاق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می‌افتد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تنها نیروهای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گرانشی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اغتشاش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در‌نظر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گرفته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به یک سیستم </w:t>
      </w:r>
      <w:proofErr w:type="spellStart"/>
      <w:r w:rsidR="00E7772D" w:rsidRPr="00E43154">
        <w:rPr>
          <w:rFonts w:ascii="B Nazanin" w:hAnsi="B Nazanin" w:cs="B Nazanin" w:hint="cs"/>
          <w:rtl/>
          <w:lang w:bidi="fa-IR"/>
        </w:rPr>
        <w:t>پیشران‌کم</w:t>
      </w:r>
      <w:proofErr w:type="spellEnd"/>
      <w:r w:rsidR="00E7772D">
        <w:rPr>
          <w:rFonts w:ascii="B Nazanin" w:hAnsi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مجهز است که شعاع تاثیر مشخصی دارد. میزان و جهت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پیشران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به‌صورت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مستمر تغییر کرده و قابل تنظیم است.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مسأله هدایت شامل انتقال بین مدارهای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دوره‌ای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(مدارهای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لیاپانوف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) در مدل </w:t>
      </w:r>
      <w:r w:rsidRPr="00C307BF">
        <w:rPr>
          <w:rFonts w:ascii="B Nazanin" w:hAnsi="B Nazanin" w:cs="B Nazanin" w:hint="cs"/>
          <w:lang w:bidi="fa-IR"/>
        </w:rPr>
        <w:t>CR3BP</w:t>
      </w:r>
      <w:r w:rsidRPr="00C307BF">
        <w:rPr>
          <w:rFonts w:ascii="B Nazanin" w:hAnsi="B Nazanin" w:cs="B Nazanin" w:hint="cs"/>
          <w:rtl/>
          <w:lang w:bidi="fa-IR"/>
        </w:rPr>
        <w:t xml:space="preserve"> زمین-ماه است.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محیط یادگیری تقویتی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ویژگی‌های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مارکوف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را دارد؛ به این معنا که حالت فعلی تمام اطلاعات لازم برای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پیش‌بینی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حالت‌های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آینده را فراهم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</w:p>
    <w:p w:rsidR="001702A6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مسیر نزدیک به مرجع با فرض بدترین اغتشاش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می‌ماند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تا به مدار مقصد برسد.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روش انجام کار</w:t>
      </w:r>
      <w:r w:rsidRPr="00C307BF">
        <w:rPr>
          <w:rFonts w:ascii="B Nazanin" w:hAnsi="B Nazanin" w:cs="B Nazanin" w:hint="cs"/>
          <w:b/>
          <w:bCs/>
          <w:lang w:val="en-US" w:bidi="fa-IR"/>
        </w:rPr>
        <w:t>: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lang w:bidi="fa-IR"/>
        </w:rPr>
        <w:t xml:space="preserve"> </w:t>
      </w:r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مرحله 1: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مدل‌سازی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محیط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دینامیکی</w:t>
      </w:r>
      <w:proofErr w:type="spellEnd"/>
    </w:p>
    <w:p w:rsidR="001702A6" w:rsidRPr="009C5301" w:rsidRDefault="001702A6" w:rsidP="009C5301">
      <w:pPr>
        <w:pStyle w:val="NormalWeb"/>
        <w:bidi/>
        <w:rPr>
          <w:rFonts w:ascii="B Nazanin" w:hAnsi="B Nazanin" w:cs="B Nazanin"/>
          <w:color w:val="FF0000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مدل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محیط مورد نظر انجام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 این مدل باید شامل تمام جوانب مهم محیط از جمله قوانین حرکت، ابعاد فضایی و حالت اولیه باشد.</w:t>
      </w:r>
      <w:r w:rsidR="00367AF0">
        <w:rPr>
          <w:rFonts w:ascii="B Nazanin" w:hAnsi="B Nazanin" w:cs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مدل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محیط 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به‌صورتی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که اطلاعات مورد نیاز برای یادگیری تقویتی (مانند حالت فعلی) را تامین کند، ایجاد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  <w:r w:rsidR="009C5301">
        <w:rPr>
          <w:rFonts w:ascii="B Nazanin" w:hAnsi="B Nazanin" w:cs="B Nazanin"/>
          <w:lang w:val="en-US" w:bidi="fa-IR"/>
        </w:rPr>
        <w:t xml:space="preserve"> </w:t>
      </w:r>
      <w:r w:rsidR="009C5301">
        <w:rPr>
          <w:rFonts w:ascii="B Nazanin" w:hAnsi="B Nazanin" w:cs="B Nazanin" w:hint="cs"/>
          <w:color w:val="FF0000"/>
          <w:rtl/>
          <w:lang w:bidi="fa-IR"/>
        </w:rPr>
        <w:t xml:space="preserve">یادگیری </w:t>
      </w:r>
      <w:proofErr w:type="spellStart"/>
      <w:r w:rsidR="009C5301">
        <w:rPr>
          <w:rFonts w:ascii="B Nazanin" w:hAnsi="B Nazanin" w:cs="B Nazanin" w:hint="cs"/>
          <w:color w:val="FF0000"/>
          <w:rtl/>
          <w:lang w:bidi="fa-IR"/>
        </w:rPr>
        <w:t>الگوریتم</w:t>
      </w:r>
      <w:proofErr w:type="spellEnd"/>
      <w:r w:rsidR="009C5301">
        <w:rPr>
          <w:rFonts w:ascii="B Nazanin" w:hAnsi="B Nazanin" w:cs="B Nazanin" w:hint="cs"/>
          <w:color w:val="FF0000"/>
          <w:rtl/>
          <w:lang w:bidi="fa-IR"/>
        </w:rPr>
        <w:t xml:space="preserve"> هدایت در حضور </w:t>
      </w:r>
      <w:proofErr w:type="spellStart"/>
      <w:r w:rsidR="009C5301">
        <w:rPr>
          <w:rFonts w:ascii="B Nazanin" w:hAnsi="B Nazanin" w:cs="B Nazanin" w:hint="cs"/>
          <w:color w:val="FF0000"/>
          <w:rtl/>
          <w:lang w:bidi="fa-IR"/>
        </w:rPr>
        <w:t>اغتشاشاتی</w:t>
      </w:r>
      <w:proofErr w:type="spellEnd"/>
      <w:r w:rsidR="009C5301">
        <w:rPr>
          <w:rFonts w:ascii="B Nazanin" w:hAnsi="B Nazanin" w:cs="B Nazanin" w:hint="cs"/>
          <w:color w:val="FF0000"/>
          <w:rtl/>
          <w:lang w:bidi="fa-IR"/>
        </w:rPr>
        <w:t xml:space="preserve"> مانند تشعشع خورشیدی انجام </w:t>
      </w:r>
      <w:proofErr w:type="spellStart"/>
      <w:r w:rsidR="009C5301">
        <w:rPr>
          <w:rFonts w:ascii="B Nazanin" w:hAnsi="B Nazanin" w:cs="B Nazanin" w:hint="cs"/>
          <w:color w:val="FF0000"/>
          <w:rtl/>
          <w:lang w:bidi="fa-IR"/>
        </w:rPr>
        <w:t>می‌شود</w:t>
      </w:r>
      <w:proofErr w:type="spellEnd"/>
      <w:r w:rsidR="009C5301">
        <w:rPr>
          <w:rFonts w:ascii="B Nazanin" w:hAnsi="B Nazanin" w:cs="B Nazanin"/>
          <w:color w:val="FF0000"/>
          <w:lang w:val="en-US" w:bidi="fa-IR"/>
        </w:rPr>
        <w:t>.</w:t>
      </w:r>
      <w:r w:rsidR="00EC31D6" w:rsidRPr="009C5301">
        <w:rPr>
          <w:rFonts w:ascii="B Nazanin" w:hAnsi="B Nazanin" w:cs="B Nazanin" w:hint="cs"/>
          <w:rtl/>
          <w:lang w:bidi="fa-IR"/>
        </w:rPr>
        <w:t xml:space="preserve"> </w:t>
      </w:r>
      <w:r w:rsidR="00EC31D6" w:rsidRPr="009C5301">
        <w:rPr>
          <w:rFonts w:ascii="B Nazanin" w:hAnsi="B Nazanin" w:cs="B Nazanin" w:hint="cs"/>
          <w:color w:val="FF0000"/>
          <w:rtl/>
          <w:lang w:bidi="fa-IR"/>
        </w:rPr>
        <w:t xml:space="preserve">اغتشاش در این مرحله </w:t>
      </w:r>
      <w:proofErr w:type="spellStart"/>
      <w:r w:rsidR="00EC31D6" w:rsidRPr="009C5301">
        <w:rPr>
          <w:rFonts w:ascii="B Nazanin" w:hAnsi="B Nazanin" w:cs="B Nazanin" w:hint="cs"/>
          <w:color w:val="FF0000"/>
          <w:rtl/>
          <w:lang w:bidi="fa-IR"/>
        </w:rPr>
        <w:t>مدل‌سازی</w:t>
      </w:r>
      <w:proofErr w:type="spellEnd"/>
      <w:r w:rsidR="00EC31D6" w:rsidRPr="009C5301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proofErr w:type="spellStart"/>
      <w:r w:rsidR="00EC31D6" w:rsidRPr="009C5301">
        <w:rPr>
          <w:rFonts w:ascii="B Nazanin" w:hAnsi="B Nazanin" w:cs="B Nazanin" w:hint="cs"/>
          <w:color w:val="FF0000"/>
          <w:rtl/>
          <w:lang w:bidi="fa-IR"/>
        </w:rPr>
        <w:t>می‌شود</w:t>
      </w:r>
      <w:proofErr w:type="spellEnd"/>
      <w:r w:rsidR="00EC31D6" w:rsidRPr="009C5301">
        <w:rPr>
          <w:rFonts w:ascii="B Nazanin" w:hAnsi="B Nazanin" w:cs="B Nazanin" w:hint="cs"/>
          <w:color w:val="FF0000"/>
          <w:rtl/>
          <w:lang w:bidi="fa-IR"/>
        </w:rPr>
        <w:t xml:space="preserve"> و بدترین اغتشاش بر اساس مدل بدست آمده اعمال </w:t>
      </w:r>
      <w:proofErr w:type="spellStart"/>
      <w:r w:rsidR="00EC31D6" w:rsidRPr="009C5301">
        <w:rPr>
          <w:rFonts w:ascii="B Nazanin" w:hAnsi="B Nazanin" w:cs="B Nazanin" w:hint="cs"/>
          <w:color w:val="FF0000"/>
          <w:rtl/>
          <w:lang w:bidi="fa-IR"/>
        </w:rPr>
        <w:t>می‌شود</w:t>
      </w:r>
      <w:proofErr w:type="spellEnd"/>
      <w:r w:rsidR="00EC31D6" w:rsidRPr="009C5301">
        <w:rPr>
          <w:rFonts w:ascii="B Nazanin" w:hAnsi="B Nazanin" w:cs="B Nazanin" w:hint="cs"/>
          <w:color w:val="FF0000"/>
          <w:rtl/>
          <w:lang w:bidi="fa-IR"/>
        </w:rPr>
        <w:t>.</w:t>
      </w:r>
    </w:p>
    <w:p w:rsidR="001702A6" w:rsidRPr="00EC31D6" w:rsidRDefault="001702A6" w:rsidP="009C1D82">
      <w:pPr>
        <w:pStyle w:val="NormalWeb"/>
        <w:bidi/>
        <w:rPr>
          <w:rFonts w:ascii="B Nazanin" w:hAnsi="B Nazanin" w:cs="B Nazanin"/>
          <w:color w:val="FF0000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مرحله 2: ایجاد و آموزش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</w:t>
      </w:r>
      <w:r w:rsidR="00E43154">
        <w:rPr>
          <w:rFonts w:ascii="B Nazanin" w:hAnsi="B Nazanin" w:cs="B Nazanin" w:hint="cs"/>
          <w:rtl/>
          <w:lang w:bidi="fa-IR"/>
        </w:rPr>
        <w:t>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</w:t>
      </w:r>
      <w:r w:rsidR="00EC31D6">
        <w:rPr>
          <w:rFonts w:ascii="B Nazanin" w:hAnsi="B Nazanin" w:cs="B Nazanin" w:hint="cs"/>
          <w:rtl/>
          <w:lang w:bidi="fa-IR"/>
        </w:rPr>
        <w:t xml:space="preserve"> </w:t>
      </w:r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با استفاده از بازی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دیفرانسیلی</w:t>
      </w:r>
      <w:proofErr w:type="spellEnd"/>
    </w:p>
    <w:p w:rsidR="001702A6" w:rsidRPr="009C5301" w:rsidRDefault="001702A6" w:rsidP="009C5301">
      <w:pPr>
        <w:pStyle w:val="NormalWeb"/>
        <w:bidi/>
        <w:rPr>
          <w:rFonts w:ascii="B Nazanin" w:hAnsi="B Nazanin" w:cs="B Nazanin" w:hint="cs"/>
          <w:color w:val="FF0000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در این مرحله، بازیگری برای انجام هدایت سفینه در محیط  ایجاد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. این بازیگر مسئول انتخاب اعمال (اعمال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کم‌پیشران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) بر اساس حالت فعلی محیط است.</w:t>
      </w:r>
      <w:r w:rsidR="00EC31D6">
        <w:rPr>
          <w:rFonts w:ascii="B Nazanin" w:hAnsi="B Nazanin" w:cs="B Nazanin" w:hint="cs"/>
          <w:rtl/>
          <w:lang w:bidi="fa-IR"/>
        </w:rPr>
        <w:t xml:space="preserve"> </w:t>
      </w:r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بر اساس بازی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دیفرانسیلی</w:t>
      </w:r>
      <w:proofErr w:type="spellEnd"/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حل شدن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مسلئه</w:t>
      </w:r>
      <w:proofErr w:type="spellEnd"/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 </w:t>
      </w:r>
      <w:r w:rsidR="00EC31D6">
        <w:rPr>
          <w:rFonts w:ascii="Cambria" w:hAnsi="Cambria" w:cs="B Nazanin"/>
          <w:color w:val="FF0000"/>
          <w:lang w:val="en-US" w:bidi="fa-IR"/>
        </w:rPr>
        <w:t>min-max</w:t>
      </w:r>
      <w:r w:rsidR="00EC31D6">
        <w:rPr>
          <w:rFonts w:ascii="Cambria" w:hAnsi="Cambria" w:cs="B Nazanin" w:hint="cs"/>
          <w:color w:val="FF0000"/>
          <w:rtl/>
          <w:lang w:val="en-US" w:bidi="fa-IR"/>
        </w:rPr>
        <w:t xml:space="preserve"> خود به خود باعث </w:t>
      </w:r>
      <w:proofErr w:type="spellStart"/>
      <w:r w:rsidR="00EC31D6">
        <w:rPr>
          <w:rFonts w:ascii="Cambria" w:hAnsi="Cambria" w:cs="B Nazanin" w:hint="cs"/>
          <w:color w:val="FF0000"/>
          <w:rtl/>
          <w:lang w:val="en-US" w:bidi="fa-IR"/>
        </w:rPr>
        <w:t>می‌شود</w:t>
      </w:r>
      <w:proofErr w:type="spellEnd"/>
      <w:r w:rsidR="00EC31D6">
        <w:rPr>
          <w:rFonts w:ascii="Cambria" w:hAnsi="Cambria" w:cs="B Nazanin" w:hint="cs"/>
          <w:color w:val="FF0000"/>
          <w:rtl/>
          <w:lang w:val="en-US" w:bidi="fa-IR"/>
        </w:rPr>
        <w:t xml:space="preserve"> که بهترین جواب در حضور بدترین اغتشاش </w:t>
      </w:r>
      <w:proofErr w:type="spellStart"/>
      <w:r w:rsidR="00EC31D6">
        <w:rPr>
          <w:rFonts w:ascii="Cambria" w:hAnsi="Cambria" w:cs="B Nazanin" w:hint="cs"/>
          <w:color w:val="FF0000"/>
          <w:rtl/>
          <w:lang w:val="en-US" w:bidi="fa-IR"/>
        </w:rPr>
        <w:t>به‌دست</w:t>
      </w:r>
      <w:proofErr w:type="spellEnd"/>
      <w:r w:rsidR="00EC31D6">
        <w:rPr>
          <w:rFonts w:ascii="Cambria" w:hAnsi="Cambria" w:cs="B Nazanin" w:hint="cs"/>
          <w:color w:val="FF0000"/>
          <w:rtl/>
          <w:lang w:val="en-US" w:bidi="fa-IR"/>
        </w:rPr>
        <w:t xml:space="preserve"> آید. </w:t>
      </w:r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یادگیری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به‌صورت</w:t>
      </w:r>
      <w:proofErr w:type="spellEnd"/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آفلاین</w:t>
      </w:r>
      <w:proofErr w:type="spellEnd"/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انجام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می‌شود</w:t>
      </w:r>
      <w:proofErr w:type="spellEnd"/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و سپس در هنگام حرکت</w:t>
      </w:r>
      <w:r w:rsidR="00EC31D6">
        <w:rPr>
          <w:rFonts w:ascii="B Nazanin" w:hAnsi="B Nazanin" w:cs="B Nazanin"/>
          <w:color w:val="FF0000"/>
          <w:lang w:val="en-US" w:bidi="fa-IR"/>
        </w:rPr>
        <w:t xml:space="preserve"> </w:t>
      </w:r>
      <w:r w:rsidR="00EC31D6">
        <w:rPr>
          <w:rFonts w:ascii="Cambria" w:hAnsi="Cambria" w:cs="B Nazanin" w:hint="cs"/>
          <w:color w:val="FF0000"/>
          <w:rtl/>
          <w:lang w:val="en-US" w:bidi="fa-IR"/>
        </w:rPr>
        <w:t>نیز</w:t>
      </w:r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به صورت آنلاین نیز یادگیری انجام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می‌شود</w:t>
      </w:r>
      <w:proofErr w:type="spellEnd"/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تا هدایت </w:t>
      </w:r>
      <w:proofErr w:type="spellStart"/>
      <w:r w:rsidR="00EC31D6">
        <w:rPr>
          <w:rFonts w:ascii="B Nazanin" w:hAnsi="B Nazanin" w:cs="B Nazanin" w:hint="cs"/>
          <w:color w:val="FF0000"/>
          <w:rtl/>
          <w:lang w:bidi="fa-IR"/>
        </w:rPr>
        <w:t>به‌طور</w:t>
      </w:r>
      <w:proofErr w:type="spellEnd"/>
      <w:r w:rsidR="00EC31D6">
        <w:rPr>
          <w:rFonts w:ascii="B Nazanin" w:hAnsi="B Nazanin" w:cs="B Nazanin" w:hint="cs"/>
          <w:color w:val="FF0000"/>
          <w:rtl/>
          <w:lang w:bidi="fa-IR"/>
        </w:rPr>
        <w:t xml:space="preserve"> مناسب انجام شود.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از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 مختلف مانند </w:t>
      </w:r>
      <w:r w:rsidRPr="00C307BF">
        <w:rPr>
          <w:rFonts w:ascii="B Nazanin" w:hAnsi="B Nazanin" w:cs="B Nazanin" w:hint="cs"/>
          <w:lang w:bidi="fa-IR"/>
        </w:rPr>
        <w:t xml:space="preserve"> Q-Learning</w:t>
      </w:r>
      <w:r w:rsidRPr="00C307BF">
        <w:rPr>
          <w:rFonts w:ascii="B Nazanin" w:hAnsi="B Nazanin" w:cs="B Nazanin" w:hint="cs"/>
          <w:rtl/>
          <w:lang w:bidi="fa-IR"/>
        </w:rPr>
        <w:t xml:space="preserve">، </w:t>
      </w:r>
      <w:r w:rsidRPr="00C307BF">
        <w:rPr>
          <w:rFonts w:ascii="B Nazanin" w:hAnsi="B Nazanin" w:cs="B Nazanin" w:hint="cs"/>
          <w:lang w:bidi="fa-IR"/>
        </w:rPr>
        <w:t>Deep Q-Networks (DQN</w:t>
      </w:r>
      <w:r w:rsidRPr="00C307BF">
        <w:rPr>
          <w:rFonts w:ascii="B Nazanin" w:hAnsi="B Nazanin" w:cs="B Nazanin" w:hint="cs"/>
          <w:lang w:val="en-US" w:bidi="fa-IR"/>
        </w:rPr>
        <w:t>)</w:t>
      </w:r>
      <w:r w:rsidRPr="00C307BF">
        <w:rPr>
          <w:rFonts w:ascii="B Nazanin" w:hAnsi="B Nazanin" w:cs="B Nazanin" w:hint="cs"/>
          <w:rtl/>
          <w:lang w:bidi="fa-IR"/>
        </w:rPr>
        <w:t xml:space="preserve"> یا </w:t>
      </w:r>
      <w:r w:rsidRPr="00C307BF">
        <w:rPr>
          <w:rFonts w:ascii="B Nazanin" w:hAnsi="B Nazanin" w:cs="B Nazanin" w:hint="cs"/>
          <w:lang w:bidi="fa-IR"/>
        </w:rPr>
        <w:t>Proximal Policy Optimization (PPO</w:t>
      </w:r>
      <w:r w:rsidRPr="00C307BF">
        <w:rPr>
          <w:rFonts w:ascii="B Nazanin" w:hAnsi="B Nazanin" w:cs="B Nazanin" w:hint="cs"/>
          <w:lang w:val="en-US" w:bidi="fa-IR"/>
        </w:rPr>
        <w:t>)</w:t>
      </w:r>
      <w:r w:rsidRPr="00C307BF">
        <w:rPr>
          <w:rFonts w:ascii="B Nazanin" w:hAnsi="B Nazanin" w:cs="B Nazanin" w:hint="cs"/>
          <w:rtl/>
          <w:lang w:bidi="fa-IR"/>
        </w:rPr>
        <w:t xml:space="preserve"> برای ایجاد بازیگر هدایت استفاده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. انتخاب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بستگی به  محیط و اهداف آموزش دارد.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یشینه‌ی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موضوع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پژوهش‌های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خارجی</w:t>
      </w:r>
      <w:r w:rsidRPr="00C307BF">
        <w:rPr>
          <w:rFonts w:ascii="B Nazanin" w:hAnsi="B Nazanin" w:cs="B Nazanin" w:hint="cs"/>
          <w:lang w:bidi="fa-IR"/>
        </w:rPr>
        <w:t xml:space="preserve">: 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معمولاً با استفاده از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ایستگاه‌های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زمینی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انجام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. با این حال،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دارای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از جمله حساسیت به قطع ارتباطات،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تاخیرهای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زمانی،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منابع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محاسباتی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هستند.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الگوریتم‌های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تقویتی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بازی‌های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lastRenderedPageBreak/>
        <w:t>دیفرانسیلی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بهبود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قابلیت‌های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، از جمله مقاومت در برابر تغییرات محیطی، کاهش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تاخیرهای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ناشی از ارتباطات زمینی، و افزایش کارایی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محاسباتی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>، مورد استفاده قرار گیرند.</w:t>
      </w:r>
    </w:p>
    <w:p w:rsidR="001702A6" w:rsidRDefault="001702A6" w:rsidP="009C1D82">
      <w:pPr>
        <w:pStyle w:val="NormalWeb"/>
        <w:bidi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rtl/>
          <w:lang w:val="en-US" w:bidi="fa-IR"/>
        </w:rPr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معمولاً  پیش از پرواز انجام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.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روش‌ها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بهینه‌سازی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فراگیر </w:t>
      </w:r>
      <w:r w:rsidR="009C1D82" w:rsidRPr="00C307BF">
        <w:rPr>
          <w:rFonts w:ascii="B Nazanin" w:hAnsi="B Nazanin" w:cs="B Nazanin" w:hint="cs"/>
          <w:lang w:val="en-US" w:bidi="fa-IR"/>
        </w:rPr>
        <w:t>[1]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یا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برنامه‌نویسی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غیرخطی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تولید مسیرها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فرمان‌های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کنترلی بهینه استفاده کنند. با این حال،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روش‌ها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معمولا حجم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محاسباتی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زیادی دارند و برای استفاده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درون‌سفینه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نامناسب هستند </w:t>
      </w:r>
      <w:r w:rsidR="009C1D82" w:rsidRPr="00C307BF">
        <w:rPr>
          <w:rFonts w:ascii="B Nazanin" w:hAnsi="B Nazanin" w:cs="B Nazanin" w:hint="cs"/>
          <w:lang w:val="en-US" w:bidi="fa-IR"/>
        </w:rPr>
        <w:t>[2]</w:t>
      </w:r>
      <w:r w:rsidRPr="00C307BF">
        <w:rPr>
          <w:rFonts w:ascii="B Nazanin" w:hAnsi="B Nazanin" w:cs="B Nazanin" w:hint="cs"/>
          <w:rtl/>
          <w:lang w:val="en-US" w:bidi="fa-IR"/>
        </w:rPr>
        <w:t>.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یادگیری ماشین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بهبود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قابلیت‌های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استفاده شود.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کنترل‌کننده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شبکه عصبی حلقه‌‌بسته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محاسبه سریع و خودکار تاریخچه کنترل استفاده شود. یادگیری تقویتی نیز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یادگیری رفتارهای هدایت بهینه استفاده شود.</w:t>
      </w:r>
    </w:p>
    <w:p w:rsidR="00735F98" w:rsidRPr="00735F98" w:rsidRDefault="00735F98" w:rsidP="00735F98">
      <w:pPr>
        <w:pStyle w:val="NormalWeb"/>
        <w:bidi/>
        <w:rPr>
          <w:rFonts w:ascii="Cambria" w:hAnsi="Cambria" w:cs="B Nazanin"/>
          <w:lang w:val="en-US" w:bidi="fa-IR"/>
        </w:rPr>
      </w:pPr>
      <w:proofErr w:type="spellStart"/>
      <w:r w:rsidRPr="00735F98">
        <w:rPr>
          <w:rFonts w:ascii="Cambria" w:hAnsi="Cambria"/>
          <w:rtl/>
          <w:lang w:val="en-US" w:bidi="fa-IR"/>
        </w:rPr>
        <w:t>روش‌ها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هدا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ت</w:t>
      </w:r>
      <w:r w:rsidRPr="00735F98">
        <w:rPr>
          <w:rFonts w:ascii="Cambria" w:hAnsi="Cambria"/>
          <w:rtl/>
          <w:lang w:val="en-US" w:bidi="fa-IR"/>
        </w:rPr>
        <w:t xml:space="preserve"> و </w:t>
      </w:r>
      <w:proofErr w:type="spellStart"/>
      <w:r w:rsidRPr="00735F98">
        <w:rPr>
          <w:rFonts w:ascii="Cambria" w:hAnsi="Cambria"/>
          <w:rtl/>
          <w:lang w:val="en-US" w:bidi="fa-IR"/>
        </w:rPr>
        <w:t>به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نه‌ساز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مس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ر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فضاپ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ماها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به‌طور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کل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/>
          <w:rtl/>
          <w:lang w:val="en-US" w:bidi="fa-IR"/>
        </w:rPr>
        <w:t xml:space="preserve"> به </w:t>
      </w:r>
      <w:proofErr w:type="spellStart"/>
      <w:r w:rsidRPr="00735F98">
        <w:rPr>
          <w:rFonts w:ascii="Cambria" w:hAnsi="Cambria"/>
          <w:rtl/>
          <w:lang w:val="en-US" w:bidi="fa-IR"/>
        </w:rPr>
        <w:t>راه‌حل‌ها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اول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ه</w:t>
      </w:r>
      <w:r w:rsidRPr="00735F98">
        <w:rPr>
          <w:rFonts w:ascii="Cambria" w:hAnsi="Cambria"/>
          <w:rtl/>
          <w:lang w:val="en-US" w:bidi="fa-IR"/>
        </w:rPr>
        <w:t xml:space="preserve"> مناسب ن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از</w:t>
      </w:r>
      <w:r w:rsidRPr="00735F98">
        <w:rPr>
          <w:rFonts w:ascii="Cambria" w:hAnsi="Cambria"/>
          <w:rtl/>
          <w:lang w:val="en-US" w:bidi="fa-IR"/>
        </w:rPr>
        <w:t xml:space="preserve"> دارند. در مسائل چند جسم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،</w:t>
      </w:r>
      <w:r w:rsidRPr="00735F98">
        <w:rPr>
          <w:rFonts w:ascii="Cambria" w:hAnsi="Cambria"/>
          <w:rtl/>
          <w:lang w:val="en-US" w:bidi="fa-IR"/>
        </w:rPr>
        <w:t xml:space="preserve"> طراحان مس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ر</w:t>
      </w:r>
      <w:r w:rsidRPr="00735F98">
        <w:rPr>
          <w:rFonts w:ascii="Cambria" w:hAnsi="Cambria"/>
          <w:rtl/>
          <w:lang w:val="en-US" w:bidi="fa-IR"/>
        </w:rPr>
        <w:t xml:space="preserve"> اغلب </w:t>
      </w:r>
      <w:proofErr w:type="spellStart"/>
      <w:r w:rsidRPr="00735F98">
        <w:rPr>
          <w:rFonts w:ascii="Cambria" w:hAnsi="Cambria"/>
          <w:rtl/>
          <w:lang w:val="en-US" w:bidi="fa-IR"/>
        </w:rPr>
        <w:t>حدس‌ها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اول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ه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کم‌هز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نه‌ا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برا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انتقال‌ها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با استفاده از نظر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ه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س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ستم‌ها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د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نام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ک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و </w:t>
      </w:r>
      <w:proofErr w:type="spellStart"/>
      <w:r w:rsidRPr="00735F98">
        <w:rPr>
          <w:rFonts w:ascii="Cambria" w:hAnsi="Cambria"/>
          <w:rtl/>
          <w:lang w:val="en-US" w:bidi="fa-IR"/>
        </w:rPr>
        <w:t>من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فولدها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ثابت</w:t>
      </w:r>
      <w:r>
        <w:rPr>
          <w:rFonts w:ascii="Cambria" w:hAnsi="Cambria" w:cs="B Nazanin"/>
          <w:lang w:val="en-US" w:bidi="fa-IR"/>
        </w:rPr>
        <w:t xml:space="preserve"> [3, 4] </w:t>
      </w:r>
      <w:r w:rsidRPr="00735F98">
        <w:rPr>
          <w:rFonts w:ascii="Cambria" w:hAnsi="Cambria"/>
          <w:rtl/>
          <w:lang w:val="en-US" w:bidi="fa-IR"/>
        </w:rPr>
        <w:t xml:space="preserve"> ا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جاد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م</w:t>
      </w:r>
      <w:r w:rsidRPr="00735F98">
        <w:rPr>
          <w:rFonts w:ascii="Cambria" w:hAnsi="Cambria" w:hint="cs"/>
          <w:rtl/>
          <w:lang w:val="en-US" w:bidi="fa-IR"/>
        </w:rPr>
        <w:t>ی‌</w:t>
      </w:r>
      <w:r w:rsidRPr="00735F98">
        <w:rPr>
          <w:rFonts w:ascii="Cambria" w:hAnsi="Cambria" w:hint="eastAsia"/>
          <w:rtl/>
          <w:lang w:val="en-US" w:bidi="fa-IR"/>
        </w:rPr>
        <w:t>کنند</w:t>
      </w:r>
      <w:proofErr w:type="spellEnd"/>
      <w:r w:rsidRPr="00735F98">
        <w:rPr>
          <w:rFonts w:ascii="Cambria" w:hAnsi="Cambria"/>
          <w:rtl/>
          <w:lang w:val="en-US" w:bidi="fa-IR"/>
        </w:rPr>
        <w:t>.</w:t>
      </w:r>
    </w:p>
    <w:p w:rsidR="001702A6" w:rsidRPr="00C307BF" w:rsidRDefault="001702A6" w:rsidP="00A509E1">
      <w:pPr>
        <w:pStyle w:val="NormalWeb"/>
        <w:bidi/>
        <w:rPr>
          <w:rFonts w:ascii="B Nazanin" w:hAnsi="B Nazanin" w:cs="B Nazanin"/>
          <w:lang w:val="en-US" w:bidi="fa-IR"/>
        </w:rPr>
      </w:pP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شبکه‌های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عصبی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ویژگی‌های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جذابی برای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فعال‌سازی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هدایت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دارند.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به‌عنوان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مثال،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شبکه‌های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عصبی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به‌طور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مستقیم 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تخمین‌های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وضعیت به دستورهای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کنترلی که با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مأموریت سازگار است، برسند. عملکرد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شبکه‌های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عصبی در مطالعاتی مانند فرود بر سیارات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[2</w:t>
      </w:r>
      <w:r w:rsidR="00BB7DEA">
        <w:rPr>
          <w:rFonts w:ascii="B Nazanin" w:hAnsi="B Nazanin" w:cs="B Nazanin"/>
          <w:lang w:val="en-US" w:bidi="fa-IR"/>
        </w:rPr>
        <w:t>3</w:t>
      </w:r>
      <w:r w:rsidR="009C1D82" w:rsidRPr="00C307BF">
        <w:rPr>
          <w:rFonts w:ascii="B Nazanin" w:hAnsi="B Nazanin" w:cs="B Nazanin" w:hint="cs"/>
          <w:lang w:val="en-US" w:bidi="fa-IR"/>
        </w:rPr>
        <w:t xml:space="preserve">] </w:t>
      </w:r>
      <w:r w:rsidRPr="00C307BF">
        <w:rPr>
          <w:rFonts w:ascii="B Nazanin" w:hAnsi="B Nazanin" w:cs="B Nazanin" w:hint="cs"/>
          <w:rtl/>
          <w:lang w:val="en-US" w:bidi="fa-IR"/>
        </w:rPr>
        <w:t>، عملیات نزدیکی به سیارات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[2</w:t>
      </w:r>
      <w:r w:rsidR="00BB7DEA">
        <w:rPr>
          <w:rFonts w:ascii="B Nazanin" w:hAnsi="B Nazanin" w:cs="B Nazanin"/>
          <w:lang w:val="en-US" w:bidi="fa-IR"/>
        </w:rPr>
        <w:t>4</w:t>
      </w:r>
      <w:r w:rsidR="009C1D82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و کنترل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ازدست‌رفته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2</w:t>
      </w:r>
      <w:r w:rsidR="009C1D82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نشان داده شده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="003E79C9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تازه‌ترین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ماشین در مسائل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خودکارسازی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درونی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به‌طور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گسترده‌ای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مورد مطالعه قرار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گرفته‌اند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؛ 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پژوهش‌های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اولیه تا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توانایی‌های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به‌عنوان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مثال،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الگوریتم‌های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ماشین ابتدایی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مریخی نبرد برای کمک به شناسایی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ویژگی‌های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زمین‌شناسی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تعبیه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شده‌اند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الگوریتم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 AEGIS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توانایی انتخاب خودکار هدف توسط یک دوربین در داخل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فضاپیماهای</w:t>
      </w:r>
      <w:proofErr w:type="spellEnd"/>
      <w:r w:rsidR="003E79C9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lang w:val="en-US" w:bidi="fa-IR"/>
        </w:rPr>
        <w:t>Spirit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r w:rsidRPr="00C307BF">
        <w:rPr>
          <w:rFonts w:ascii="B Nazanin" w:hAnsi="B Nazanin" w:cs="B Nazanin" w:hint="cs"/>
          <w:lang w:val="en-US" w:bidi="fa-IR"/>
        </w:rPr>
        <w:t xml:space="preserve">Opportunity </w:t>
      </w:r>
      <w:r w:rsidRPr="00C307BF">
        <w:rPr>
          <w:rFonts w:ascii="B Nazanin" w:hAnsi="B Nazanin" w:cs="B Nazanin" w:hint="cs"/>
          <w:rtl/>
          <w:lang w:val="en-US" w:bidi="fa-IR"/>
        </w:rPr>
        <w:t>و</w:t>
      </w:r>
      <w:r w:rsidRPr="00C307BF">
        <w:rPr>
          <w:rFonts w:ascii="B Nazanin" w:hAnsi="B Nazanin" w:cs="B Nazanin" w:hint="cs"/>
          <w:lang w:val="en-US" w:bidi="fa-IR"/>
        </w:rPr>
        <w:t xml:space="preserve"> Curiosity </w:t>
      </w:r>
      <w:r w:rsidRPr="00C307BF">
        <w:rPr>
          <w:rFonts w:ascii="B Nazanin" w:hAnsi="B Nazanin" w:cs="B Nazanin" w:hint="cs"/>
          <w:rtl/>
          <w:lang w:val="en-US" w:bidi="fa-IR"/>
        </w:rPr>
        <w:t>را فعال دارد</w:t>
      </w:r>
      <w:r w:rsidR="009C1D82" w:rsidRPr="00C307BF">
        <w:rPr>
          <w:rFonts w:ascii="B Nazanin" w:hAnsi="B Nazanin" w:cs="B Nazanin" w:hint="cs"/>
          <w:lang w:val="en-US" w:bidi="fa-IR"/>
        </w:rPr>
        <w:t xml:space="preserve"> .[5] </w:t>
      </w:r>
      <w:r w:rsidRPr="00C307BF">
        <w:rPr>
          <w:rFonts w:ascii="B Nazanin" w:hAnsi="B Nazanin" w:cs="B Nazanin" w:hint="cs"/>
          <w:rtl/>
          <w:lang w:val="en-US" w:bidi="fa-IR"/>
        </w:rPr>
        <w:t>در کامپیوتر پرواز اصلی، فرآیند دقت افزایی</w:t>
      </w:r>
      <w:r w:rsidRPr="00C307BF">
        <w:rPr>
          <w:rFonts w:ascii="B Nazanin" w:hAnsi="B Nazanin" w:cs="B Nazanin" w:hint="cs"/>
          <w:lang w:val="en-US" w:bidi="fa-IR"/>
        </w:rPr>
        <w:t xml:space="preserve"> (Refinement Process) </w:t>
      </w:r>
      <w:r w:rsidRPr="00C307BF">
        <w:rPr>
          <w:rFonts w:ascii="B Nazanin" w:hAnsi="B Nazanin" w:cs="B Nazanin" w:hint="cs"/>
          <w:rtl/>
          <w:lang w:val="en-US" w:bidi="fa-IR"/>
        </w:rPr>
        <w:t>نیاز به 94 تا 96 ثانیه دارد</w:t>
      </w:r>
      <w:r w:rsidR="003E79C9">
        <w:rPr>
          <w:rFonts w:ascii="B Nazanin" w:hAnsi="B Nazanin" w:cs="B Nazanin" w:hint="cs"/>
          <w:rtl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</w:t>
      </w:r>
      <w:r w:rsidR="00C307BF" w:rsidRPr="00C307BF">
        <w:rPr>
          <w:rFonts w:ascii="B Nazanin" w:hAnsi="B Nazanin" w:cs="B Nazanin" w:hint="cs"/>
          <w:lang w:val="en-US" w:bidi="fa-IR"/>
        </w:rPr>
        <w:t>6]</w:t>
      </w:r>
      <w:r w:rsidR="003E79C9">
        <w:rPr>
          <w:rFonts w:ascii="B Nazanin" w:hAnsi="B Nazanin" w:cs="B Nazanin" w:hint="cs"/>
          <w:rtl/>
          <w:lang w:val="en-US" w:bidi="fa-IR"/>
        </w:rPr>
        <w:t xml:space="preserve">،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که به طور قابل توجهی </w:t>
      </w:r>
      <w:r w:rsidRPr="00A509E1">
        <w:rPr>
          <w:rFonts w:ascii="B Nazanin" w:hAnsi="B Nazanin" w:cs="B Nazanin" w:hint="cs"/>
          <w:rtl/>
          <w:lang w:val="en-US" w:bidi="fa-IR"/>
        </w:rPr>
        <w:t>کمتر از زمان مورد نیاز برای ارسال تصاویر به زمین و انتظار برای انتخاب دستی توسط دانشمندان است</w:t>
      </w:r>
      <w:r w:rsidRPr="00A509E1">
        <w:rPr>
          <w:rFonts w:ascii="B Nazanin" w:hAnsi="B Nazanin" w:cs="B Nazanin" w:hint="cs"/>
          <w:lang w:val="en-US" w:bidi="fa-IR"/>
        </w:rPr>
        <w:t>.</w:t>
      </w:r>
      <w:r w:rsidR="003E79C9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A509E1">
        <w:rPr>
          <w:rFonts w:ascii="B Nazanin" w:hAnsi="B Nazanin" w:cs="B Nazanin" w:hint="cs"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برنامه‌های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آینده برای کاربردهای یادگیری ماشین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درون‌سفینه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شامل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توانایی‌های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رباتیکی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درون‌سفینه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برای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فضاپیمای</w:t>
      </w:r>
      <w:proofErr w:type="spellEnd"/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3E79C9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A509E1">
        <w:rPr>
          <w:rFonts w:ascii="B Nazanin" w:hAnsi="B Nazanin" w:cs="B Nazanin" w:hint="cs"/>
          <w:lang w:val="en-US" w:bidi="fa-IR"/>
        </w:rPr>
        <w:t>Perseverance</w:t>
      </w:r>
      <w:r w:rsidR="00C307BF" w:rsidRPr="00A509E1">
        <w:rPr>
          <w:rFonts w:ascii="B Nazanin" w:hAnsi="B Nazanin" w:cs="B Nazanin" w:hint="cs"/>
          <w:lang w:val="en-US" w:bidi="fa-IR"/>
        </w:rPr>
        <w:t xml:space="preserve"> </w:t>
      </w:r>
      <w:r w:rsidR="003E79C9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A509E1" w:rsidRPr="00A509E1">
        <w:rPr>
          <w:rFonts w:ascii="B Nazanin" w:hAnsi="B Nazanin" w:cs="B Nazanin" w:hint="cs"/>
          <w:lang w:val="en-US" w:bidi="fa-IR"/>
        </w:rPr>
        <w:t xml:space="preserve">[8, </w:t>
      </w:r>
      <w:r w:rsidR="00BB7DEA">
        <w:rPr>
          <w:rFonts w:ascii="B Nazanin" w:hAnsi="B Nazanin" w:cs="B Nazanin"/>
          <w:lang w:val="en-US" w:bidi="fa-IR"/>
        </w:rPr>
        <w:t>7</w:t>
      </w:r>
      <w:r w:rsidR="00A509E1" w:rsidRPr="00A509E1">
        <w:rPr>
          <w:rFonts w:ascii="B Nazanin" w:hAnsi="B Nazanin" w:cs="B Nazanin" w:hint="cs"/>
          <w:lang w:val="en-US" w:bidi="fa-IR"/>
        </w:rPr>
        <w:t>]</w:t>
      </w:r>
      <w:r w:rsidRPr="00A509E1">
        <w:rPr>
          <w:rFonts w:ascii="B Nazanin" w:hAnsi="B Nazanin" w:cs="B Nazanin" w:hint="cs"/>
          <w:lang w:val="en-US" w:bidi="fa-IR"/>
        </w:rPr>
        <w:t xml:space="preserve"> 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A509E1">
        <w:rPr>
          <w:rFonts w:ascii="B Nazanin" w:hAnsi="B Nazanin" w:cs="B Nazanin" w:hint="cs"/>
          <w:rtl/>
          <w:lang w:val="en-US" w:bidi="fa-IR"/>
        </w:rPr>
        <w:t>و شناسایی عیب برای</w:t>
      </w:r>
      <w:r w:rsidRPr="00A509E1">
        <w:rPr>
          <w:rFonts w:ascii="B Nazanin" w:hAnsi="B Nazanin" w:cs="B Nazanin" w:hint="cs"/>
          <w:lang w:val="en-US" w:bidi="fa-IR"/>
        </w:rPr>
        <w:t xml:space="preserve"> Europa Clipper</w:t>
      </w:r>
      <w:r w:rsidR="003E79C9" w:rsidRPr="00A509E1">
        <w:rPr>
          <w:rFonts w:ascii="B Nazanin" w:hAnsi="B Nazanin" w:cs="B Nazanin"/>
          <w:lang w:val="en-US" w:bidi="fa-IR"/>
        </w:rPr>
        <w:t xml:space="preserve">  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A509E1" w:rsidRPr="00A509E1">
        <w:rPr>
          <w:rFonts w:ascii="B Nazanin" w:hAnsi="B Nazanin" w:cs="B Nazanin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6</w:t>
      </w:r>
      <w:r w:rsidR="00A509E1" w:rsidRPr="00A509E1">
        <w:rPr>
          <w:rFonts w:ascii="B Nazanin" w:hAnsi="B Nazanin" w:cs="B Nazanin"/>
          <w:lang w:val="en-US" w:bidi="fa-IR"/>
        </w:rPr>
        <w:t>]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می‌شود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.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الگوریتم‌های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یادگیری ماشین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پتانسیلی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برای سهم مهمی در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مأموریت‌های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اتوماسیون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آینده دارند</w:t>
      </w:r>
      <w:r w:rsidRPr="00A509E1">
        <w:rPr>
          <w:rFonts w:ascii="B Nazanin" w:hAnsi="B Nazanin" w:cs="B Nazanin" w:hint="cs"/>
          <w:lang w:val="en-US" w:bidi="fa-IR"/>
        </w:rPr>
        <w:t>.</w:t>
      </w:r>
      <w:r w:rsidR="000A709B" w:rsidRPr="00A509E1">
        <w:rPr>
          <w:rFonts w:ascii="B Nazanin" w:hAnsi="B Nazanin" w:cs="B Nazanin"/>
          <w:lang w:val="en-US" w:bidi="fa-IR"/>
        </w:rPr>
        <w:t xml:space="preserve"> </w:t>
      </w:r>
      <w:r w:rsidRPr="00A509E1">
        <w:rPr>
          <w:rFonts w:ascii="B Nazanin" w:hAnsi="B Nazanin" w:cs="B Nazanin" w:hint="cs"/>
          <w:rtl/>
          <w:lang w:val="en-US" w:bidi="fa-IR"/>
        </w:rPr>
        <w:t xml:space="preserve">علاوه بر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رباتیک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سیاره‌ای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پژوهش‌های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مختلفی به استفاده از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مختلف یادگیری ماشین در مسائل نجومی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پرداخته‌اند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. در طراحی مسیر عملکرد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رگرسیون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معمولاً مؤثرتر هست. به عنوان مثال، از یک شبکه عصبی</w:t>
      </w:r>
      <w:r w:rsidRPr="00A509E1">
        <w:rPr>
          <w:rFonts w:ascii="B Nazanin" w:hAnsi="B Nazanin" w:cs="B Nazanin" w:hint="cs"/>
          <w:lang w:val="en-US" w:bidi="fa-IR"/>
        </w:rPr>
        <w:t xml:space="preserve"> (NN) </w:t>
      </w:r>
      <w:r w:rsidRPr="00A509E1">
        <w:rPr>
          <w:rFonts w:ascii="B Nazanin" w:hAnsi="B Nazanin" w:cs="B Nazanin" w:hint="cs"/>
          <w:rtl/>
          <w:lang w:val="en-US" w:bidi="fa-IR"/>
        </w:rPr>
        <w:t xml:space="preserve">در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بهینه‌سازی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مسیرهای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کم‌پیشران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استفاده شده است</w:t>
      </w:r>
      <w:r w:rsidR="000A709B" w:rsidRPr="00A509E1">
        <w:rPr>
          <w:rFonts w:ascii="B Nazanin" w:hAnsi="B Nazanin" w:cs="B Nazanin"/>
          <w:lang w:val="en-US" w:bidi="fa-IR"/>
        </w:rPr>
        <w:t>.</w:t>
      </w:r>
      <w:r w:rsidR="00C307BF" w:rsidRPr="00A509E1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9</w:t>
      </w:r>
      <w:r w:rsidR="00C307BF" w:rsidRPr="00A509E1">
        <w:rPr>
          <w:rFonts w:ascii="B Nazanin" w:hAnsi="B Nazanin" w:cs="B Nazanin" w:hint="cs"/>
          <w:lang w:val="en-US" w:bidi="fa-IR"/>
        </w:rPr>
        <w:t>]</w:t>
      </w:r>
      <w:r w:rsidR="000A709B" w:rsidRPr="00A509E1">
        <w:rPr>
          <w:rFonts w:ascii="B Nazanin" w:hAnsi="B Nazanin" w:cs="B Nazanin"/>
          <w:lang w:val="en-US" w:bidi="fa-IR"/>
        </w:rPr>
        <w:t xml:space="preserve"> </w:t>
      </w:r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پژوهش‌های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جدید شامل شناسایی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انتقال‌های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هتروکلینیک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0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اصلاح مسیر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کم‌پیشران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1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و تجزیه و تحلیل مشکلات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ازدست‌رفتن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2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می‌شود.تکنیک‌های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نظارتی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نتایج مطلوبی تولید کنند؛ اما، دارای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قابل توجهی هستند. یکی از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این است که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رویکردها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 وجود دانش پیش از فرآیند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تصمیم‌گیری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متکی هستند. این امر مستلزم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دقیق‌بودن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داده‌های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تولید‌شده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توسط کاربر برای نتایج مطلوب و همچنین وجود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موجود برای حل مشکل کنونی و تولید داده است.</w:t>
      </w:r>
    </w:p>
    <w:p w:rsidR="001702A6" w:rsidRDefault="001702A6" w:rsidP="00A509E1">
      <w:pPr>
        <w:pStyle w:val="NormalWeb"/>
        <w:bidi/>
        <w:rPr>
          <w:rFonts w:ascii="B Nazanin" w:hAnsi="B Nazanin" w:cs="B Nazanin"/>
          <w:rtl/>
          <w:lang w:val="en-US" w:bidi="fa-IR"/>
        </w:rPr>
      </w:pPr>
      <w:r w:rsidRPr="00C307BF">
        <w:rPr>
          <w:rFonts w:ascii="B Nazanin" w:hAnsi="B Nazanin" w:cs="B Nazanin" w:hint="cs"/>
          <w:lang w:val="en-US" w:bidi="fa-IR"/>
        </w:rPr>
        <w:t xml:space="preserve"> 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سال‌های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اخیر، قابلیت یادگیری تقویتی</w:t>
      </w:r>
      <w:r w:rsidRPr="00C307BF">
        <w:rPr>
          <w:rFonts w:ascii="B Nazanin" w:hAnsi="B Nazanin" w:cs="B Nazanin" w:hint="cs"/>
          <w:lang w:val="en-US" w:bidi="fa-IR"/>
        </w:rPr>
        <w:t xml:space="preserve"> (RL)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در دستیابی به عملکرد بهینه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دامنه‌هایی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با ابهام محیطی قابل توجه، به اثبات رسیده است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 xml:space="preserve"> </w:t>
      </w:r>
      <w:r w:rsidR="000A709B">
        <w:rPr>
          <w:rFonts w:ascii="B Nazanin" w:hAnsi="B Nazanin" w:cs="B Nazanin"/>
          <w:lang w:val="en-US" w:bidi="fa-IR"/>
        </w:rPr>
        <w:t>.</w:t>
      </w:r>
      <w:r w:rsidR="00C307BF" w:rsidRPr="00C307BF">
        <w:rPr>
          <w:rFonts w:ascii="B Nazanin" w:hAnsi="B Nazanin" w:cs="B Nazanin" w:hint="cs"/>
          <w:lang w:val="en-US" w:bidi="fa-IR"/>
        </w:rPr>
        <w:t xml:space="preserve">[14, </w:t>
      </w:r>
      <w:r w:rsidR="00BB7DEA">
        <w:rPr>
          <w:rFonts w:ascii="B Nazanin" w:hAnsi="B Nazanin" w:cs="B Nazanin"/>
          <w:lang w:val="en-US" w:bidi="fa-IR"/>
        </w:rPr>
        <w:t>13</w:t>
      </w:r>
      <w:r w:rsidR="000A709B">
        <w:rPr>
          <w:rFonts w:ascii="B Nazanin" w:hAnsi="B Nazanin" w:cs="B Nazanin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انجام‌شده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توسط</w:t>
      </w:r>
      <w:r w:rsidR="00C307BF"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lang w:val="en-US" w:bidi="fa-IR"/>
        </w:rPr>
        <w:t xml:space="preserve">RL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را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به‌صورت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گسترده بر اساس فاز پرواز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دسته‌بندی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کرد</w:t>
      </w:r>
      <w:r w:rsidRPr="00C307BF">
        <w:rPr>
          <w:rFonts w:ascii="B Nazanin" w:hAnsi="B Nazanin" w:cs="B Nazanin" w:hint="cs"/>
          <w:lang w:val="en-US" w:bidi="fa-IR"/>
        </w:rPr>
        <w:t xml:space="preserve">. </w:t>
      </w:r>
      <w:r w:rsidRPr="00C307BF">
        <w:rPr>
          <w:rFonts w:ascii="B Nazanin" w:hAnsi="B Nazanin" w:cs="B Nazanin" w:hint="cs"/>
          <w:rtl/>
          <w:lang w:val="en-US" w:bidi="fa-IR"/>
        </w:rPr>
        <w:t>مسائل فرود</w:t>
      </w:r>
      <w:r w:rsidR="000A709B">
        <w:rPr>
          <w:rFonts w:ascii="B Nazanin" w:hAnsi="B Nazanin" w:cs="B Nazanin"/>
          <w:lang w:val="en-US" w:bidi="fa-IR"/>
        </w:rPr>
        <w:t xml:space="preserve">  </w:t>
      </w:r>
      <w:r w:rsidR="00C307BF" w:rsidRPr="00C307BF">
        <w:rPr>
          <w:rFonts w:ascii="B Nazanin" w:hAnsi="B Nazanin" w:cs="B Nazanin" w:hint="cs"/>
          <w:lang w:val="en-US" w:bidi="fa-IR"/>
        </w:rPr>
        <w:t xml:space="preserve">[16, </w:t>
      </w:r>
      <w:r w:rsidR="00BB7DEA">
        <w:rPr>
          <w:rFonts w:ascii="B Nazanin" w:hAnsi="B Nazanin" w:cs="B Nazanin"/>
          <w:lang w:val="en-US" w:bidi="fa-IR"/>
        </w:rPr>
        <w:t>15</w:t>
      </w:r>
      <w:r w:rsidR="000A709B">
        <w:rPr>
          <w:rFonts w:ascii="B Nazanin" w:hAnsi="B Nazanin" w:cs="B Nazanin"/>
          <w:lang w:val="en-US" w:bidi="fa-IR"/>
        </w:rPr>
        <w:t>]</w:t>
      </w:r>
      <w:r w:rsidR="000A709B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و عملیات در نزدیکی اجسام کوچک</w:t>
      </w:r>
      <w:r w:rsidR="000A709B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24</w:t>
      </w:r>
      <w:r w:rsidR="00C307BF" w:rsidRPr="00C307BF">
        <w:rPr>
          <w:rFonts w:ascii="B Nazanin" w:hAnsi="B Nazanin" w:cs="B Nazanin" w:hint="cs"/>
          <w:lang w:val="en-US" w:bidi="fa-IR"/>
        </w:rPr>
        <w:t xml:space="preserve">, </w:t>
      </w:r>
      <w:r w:rsidR="00BB7DEA">
        <w:rPr>
          <w:rFonts w:ascii="B Nazanin" w:hAnsi="B Nazanin" w:cs="B Nazanin"/>
          <w:lang w:val="en-US" w:bidi="fa-IR"/>
        </w:rPr>
        <w:t>23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>،</w:t>
      </w:r>
      <w:r w:rsidR="000A709B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حوزه‌های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پژوهشی هستند که از</w:t>
      </w:r>
      <w:r w:rsidRPr="00C307BF">
        <w:rPr>
          <w:rFonts w:ascii="B Nazanin" w:hAnsi="B Nazanin" w:cs="B Nazanin" w:hint="cs"/>
          <w:lang w:val="en-US" w:bidi="fa-IR"/>
        </w:rPr>
        <w:t xml:space="preserve"> RL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استفاده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می‌کنند</w:t>
      </w:r>
      <w:proofErr w:type="spellEnd"/>
      <w:r w:rsidRPr="00C307BF">
        <w:rPr>
          <w:rFonts w:ascii="B Nazanin" w:hAnsi="B Nazanin" w:cs="B Nazanin" w:hint="cs"/>
          <w:lang w:val="en-US" w:bidi="fa-IR"/>
        </w:rPr>
        <w:t>.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تحقیقات دیگر شامل مواجهه تداخل خارجی جوی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17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>،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نگهداری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ایستگاهی</w:t>
      </w:r>
      <w:proofErr w:type="spellEnd"/>
      <w:r w:rsidR="00C307BF" w:rsidRPr="00C307BF">
        <w:rPr>
          <w:rFonts w:ascii="B Nazanin" w:hAnsi="B Nazanin" w:cs="B Nazanin" w:hint="cs"/>
          <w:lang w:val="en-US" w:bidi="fa-IR"/>
        </w:rPr>
        <w:t xml:space="preserve"> [</w:t>
      </w:r>
      <w:r w:rsidR="00BB7DEA">
        <w:rPr>
          <w:rFonts w:ascii="B Nazanin" w:hAnsi="B Nazanin" w:cs="B Nazanin"/>
          <w:lang w:val="en-US" w:bidi="fa-IR"/>
        </w:rPr>
        <w:t>19, 18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و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به‌صورت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جلوگیری از شناسایی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20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است</w:t>
      </w:r>
      <w:r w:rsidR="00A509E1">
        <w:rPr>
          <w:rFonts w:ascii="B Nazanin" w:hAnsi="B Nazanin" w:cs="B Nazanin" w:hint="cs"/>
          <w:rtl/>
          <w:lang w:val="en-US" w:bidi="fa-IR"/>
        </w:rPr>
        <w:t xml:space="preserve">.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مطالعاتی که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کم‌پیشران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را در یک چارچوب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چند بدنی با استفاده از</w:t>
      </w:r>
      <w:r w:rsidRPr="00C307BF">
        <w:rPr>
          <w:rFonts w:ascii="B Nazanin" w:hAnsi="B Nazanin" w:cs="B Nazanin" w:hint="cs"/>
          <w:lang w:val="en-US" w:bidi="fa-IR"/>
        </w:rPr>
        <w:t xml:space="preserve"> RL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انجام‌شده‌است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، شامل </w:t>
      </w:r>
      <w:r w:rsidRPr="00C307BF">
        <w:rPr>
          <w:rFonts w:ascii="B Nazanin" w:hAnsi="B Nazanin" w:cs="B Nazanin" w:hint="cs"/>
          <w:rtl/>
          <w:lang w:val="en-US" w:bidi="fa-IR"/>
        </w:rPr>
        <w:lastRenderedPageBreak/>
        <w:t>طراحی انتقال با استفاده از</w:t>
      </w:r>
      <w:r w:rsidRPr="00C307BF">
        <w:rPr>
          <w:rFonts w:ascii="B Nazanin" w:hAnsi="B Nazanin" w:cs="B Nazanin" w:hint="cs"/>
          <w:lang w:val="en-US" w:bidi="fa-IR"/>
        </w:rPr>
        <w:t xml:space="preserve"> Q-learning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21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r w:rsidRPr="00C307BF">
        <w:rPr>
          <w:rFonts w:ascii="B Nazanin" w:hAnsi="B Nazanin" w:cs="B Nazanin" w:hint="cs"/>
          <w:lang w:val="en-US" w:bidi="fa-IR"/>
        </w:rPr>
        <w:t>Proximal Policy Optimization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22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و هدایت نزدیکی مدار</w:t>
      </w:r>
      <w:r w:rsidRPr="00C307BF">
        <w:rPr>
          <w:rFonts w:ascii="B Nazanin" w:hAnsi="B Nazanin" w:cs="B Nazanin" w:hint="cs"/>
          <w:lang w:val="en-US" w:bidi="fa-IR"/>
        </w:rPr>
        <w:t xml:space="preserve"> 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23</w:t>
      </w:r>
      <w:r w:rsidR="00C307BF" w:rsidRPr="00C307BF">
        <w:rPr>
          <w:rFonts w:ascii="B Nazanin" w:hAnsi="B Nazanin" w:cs="B Nazanin" w:hint="cs"/>
          <w:lang w:val="en-US" w:bidi="fa-IR"/>
        </w:rPr>
        <w:t xml:space="preserve">] </w:t>
      </w:r>
      <w:r w:rsidRPr="00C307BF">
        <w:rPr>
          <w:rFonts w:ascii="B Nazanin" w:hAnsi="B Nazanin" w:cs="B Nazanin" w:hint="cs"/>
          <w:rtl/>
          <w:lang w:val="en-US" w:bidi="fa-IR"/>
        </w:rPr>
        <w:t>است</w:t>
      </w:r>
      <w:r w:rsidRPr="00C307BF">
        <w:rPr>
          <w:rFonts w:ascii="B Nazanin" w:hAnsi="B Nazanin" w:cs="B Nazanin" w:hint="cs"/>
          <w:lang w:val="en-US" w:bidi="fa-IR"/>
        </w:rPr>
        <w:t>.</w:t>
      </w:r>
    </w:p>
    <w:p w:rsidR="009B6313" w:rsidRPr="006F3A76" w:rsidRDefault="009B6313" w:rsidP="009B6313">
      <w:pPr>
        <w:pStyle w:val="NormalWeb"/>
        <w:bidi/>
        <w:rPr>
          <w:rFonts w:ascii="B Nazanin" w:hAnsi="B Nazanin" w:cs="B Nazanin"/>
          <w:color w:val="FF0000"/>
          <w:rtl/>
          <w:lang w:bidi="fa-IR"/>
        </w:rPr>
      </w:pPr>
      <w:r w:rsidRPr="006F3A76">
        <w:rPr>
          <w:rFonts w:ascii="B Nazanin" w:hAnsi="B Nazanin" w:cs="B Nazanin" w:hint="cs"/>
          <w:color w:val="FF0000"/>
          <w:rtl/>
          <w:lang w:bidi="fa-IR"/>
        </w:rPr>
        <w:t>در</w:t>
      </w:r>
      <w:r w:rsidR="00F41592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مرجع </w:t>
      </w:r>
      <w:r w:rsidRPr="006F3A76">
        <w:rPr>
          <w:rFonts w:ascii="B Nazanin" w:hAnsi="B Nazanin" w:cs="B Nazanin" w:hint="cs"/>
          <w:color w:val="FF0000"/>
          <w:lang w:val="en-US" w:bidi="fa-IR"/>
        </w:rPr>
        <w:t>[</w:t>
      </w:r>
      <w:r w:rsidR="00970493">
        <w:rPr>
          <w:rFonts w:ascii="B Nazanin" w:hAnsi="B Nazanin" w:cs="B Nazanin"/>
          <w:color w:val="FF0000"/>
          <w:lang w:val="en-US" w:bidi="fa-IR"/>
        </w:rPr>
        <w:t>25</w:t>
      </w:r>
      <w:r w:rsidR="00500314" w:rsidRPr="006F3A76">
        <w:rPr>
          <w:rFonts w:ascii="B Nazanin" w:hAnsi="B Nazanin" w:cs="B Nazanin" w:hint="cs"/>
          <w:color w:val="FF0000"/>
          <w:lang w:val="en-US" w:bidi="fa-IR"/>
        </w:rPr>
        <w:t>]</w:t>
      </w:r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، از یادگیری تقویتی </w:t>
      </w:r>
      <w:proofErr w:type="spellStart"/>
      <w:r w:rsidRPr="006F3A76">
        <w:rPr>
          <w:rFonts w:ascii="B Nazanin" w:hAnsi="B Nazanin" w:cs="B Nazanin" w:hint="cs"/>
          <w:color w:val="FF0000"/>
          <w:rtl/>
          <w:lang w:bidi="fa-IR"/>
        </w:rPr>
        <w:t>متا</w:t>
      </w:r>
      <w:proofErr w:type="spellEnd"/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 برای هدایت خودکار </w:t>
      </w:r>
      <w:proofErr w:type="spellStart"/>
      <w:r w:rsidRPr="006F3A76">
        <w:rPr>
          <w:rFonts w:ascii="B Nazanin" w:hAnsi="B Nazanin" w:cs="B Nazanin" w:hint="cs"/>
          <w:color w:val="FF0000"/>
          <w:rtl/>
          <w:lang w:bidi="fa-IR"/>
        </w:rPr>
        <w:t>فضاپیما</w:t>
      </w:r>
      <w:proofErr w:type="spellEnd"/>
      <w:r w:rsidR="00FD1CD6">
        <w:rPr>
          <w:rFonts w:ascii="B Nazanin" w:hAnsi="B Nazanin" w:cs="B Nazanin" w:hint="cs"/>
          <w:color w:val="FF0000"/>
          <w:rtl/>
          <w:lang w:bidi="fa-IR"/>
        </w:rPr>
        <w:t xml:space="preserve"> استفاده </w:t>
      </w:r>
      <w:proofErr w:type="spellStart"/>
      <w:r w:rsidR="00FD1CD6">
        <w:rPr>
          <w:rFonts w:ascii="B Nazanin" w:hAnsi="B Nazanin" w:cs="B Nazanin" w:hint="cs"/>
          <w:color w:val="FF0000"/>
          <w:rtl/>
          <w:lang w:bidi="fa-IR"/>
        </w:rPr>
        <w:t>می‌کند</w:t>
      </w:r>
      <w:proofErr w:type="spellEnd"/>
      <w:r w:rsidR="00FD1CD6">
        <w:rPr>
          <w:rFonts w:ascii="B Nazanin" w:hAnsi="B Nazanin" w:cs="B Nazanin" w:hint="cs"/>
          <w:color w:val="FF0000"/>
          <w:rtl/>
          <w:lang w:bidi="fa-IR"/>
        </w:rPr>
        <w:t xml:space="preserve">.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سیاست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کنترل</w:t>
      </w:r>
      <w:proofErr w:type="spellEnd"/>
      <w:r w:rsidR="00FD1CD6">
        <w:rPr>
          <w:rFonts w:ascii="Helvetica Neue" w:hAnsi="Helvetica Neue" w:hint="cs"/>
          <w:color w:val="FF0000"/>
          <w:shd w:val="clear" w:color="auto" w:fill="FFFFFF"/>
          <w:rtl/>
        </w:rPr>
        <w:t xml:space="preserve"> (فرمان </w:t>
      </w:r>
      <w:proofErr w:type="spellStart"/>
      <w:r w:rsidR="00FD1CD6">
        <w:rPr>
          <w:rFonts w:ascii="Helvetica Neue" w:hAnsi="Helvetica Neue" w:hint="cs"/>
          <w:color w:val="FF0000"/>
          <w:shd w:val="clear" w:color="auto" w:fill="FFFFFF"/>
          <w:rtl/>
        </w:rPr>
        <w:t>کنترل</w:t>
      </w:r>
      <w:proofErr w:type="spellEnd"/>
      <w:r w:rsidR="00FD1CD6">
        <w:rPr>
          <w:rFonts w:ascii="Helvetica Neue" w:hAnsi="Helvetica Neue" w:hint="cs"/>
          <w:color w:val="FF0000"/>
          <w:shd w:val="clear" w:color="auto" w:fill="FFFFFF"/>
          <w:rtl/>
        </w:rPr>
        <w:t>)</w:t>
      </w:r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با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یک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شبکه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عصبی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پیچشی-</w:t>
      </w:r>
      <w:r w:rsidR="00FD1CD6">
        <w:rPr>
          <w:rFonts w:ascii="Helvetica Neue" w:hAnsi="Helvetica Neue" w:hint="cs"/>
          <w:color w:val="FF0000"/>
          <w:shd w:val="clear" w:color="auto" w:fill="FFFFFF"/>
          <w:rtl/>
        </w:rPr>
        <w:t>بازگشتی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جایگزین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</w:t>
      </w:r>
      <w:proofErr w:type="spellStart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>می</w:t>
      </w:r>
      <w:proofErr w:type="spellEnd"/>
      <w:r w:rsidR="00FD1CD6" w:rsidRPr="00FD1CD6">
        <w:rPr>
          <w:rFonts w:ascii="Helvetica Neue" w:hAnsi="Helvetica Neue"/>
          <w:color w:val="FF0000"/>
          <w:shd w:val="clear" w:color="auto" w:fill="FFFFFF"/>
          <w:rtl/>
        </w:rPr>
        <w:t xml:space="preserve"> شو</w:t>
      </w:r>
      <w:r w:rsidR="00FD1CD6">
        <w:rPr>
          <w:rFonts w:ascii="B Nazanin" w:hAnsi="B Nazanin" w:cs="B Nazanin" w:hint="cs"/>
          <w:color w:val="FF0000"/>
          <w:rtl/>
          <w:lang w:bidi="fa-IR"/>
        </w:rPr>
        <w:t>د</w:t>
      </w:r>
      <w:r w:rsidR="00B129BE" w:rsidRPr="006F3A76">
        <w:rPr>
          <w:rFonts w:ascii="B Nazanin" w:hAnsi="B Nazanin" w:cs="B Nazanin" w:hint="cs"/>
          <w:color w:val="FF0000"/>
          <w:rtl/>
          <w:lang w:bidi="fa-IR"/>
        </w:rPr>
        <w:t xml:space="preserve">. </w:t>
      </w:r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نتایج نشان </w:t>
      </w:r>
      <w:proofErr w:type="spellStart"/>
      <w:r w:rsidRPr="006F3A76">
        <w:rPr>
          <w:rFonts w:ascii="B Nazanin" w:hAnsi="B Nazanin" w:cs="B Nazanin" w:hint="cs"/>
          <w:color w:val="FF0000"/>
          <w:rtl/>
          <w:lang w:bidi="fa-IR"/>
        </w:rPr>
        <w:t>می</w:t>
      </w:r>
      <w:r w:rsidR="00AC6992" w:rsidRPr="006F3A76">
        <w:rPr>
          <w:rFonts w:ascii="B Nazanin" w:hAnsi="B Nazanin" w:cs="B Nazanin" w:hint="cs"/>
          <w:color w:val="FF0000"/>
          <w:rtl/>
          <w:lang w:bidi="fa-IR"/>
        </w:rPr>
        <w:t>‌</w:t>
      </w:r>
      <w:r w:rsidRPr="006F3A76">
        <w:rPr>
          <w:rFonts w:ascii="B Nazanin" w:hAnsi="B Nazanin" w:cs="B Nazanin" w:hint="cs"/>
          <w:color w:val="FF0000"/>
          <w:rtl/>
          <w:lang w:bidi="fa-IR"/>
        </w:rPr>
        <w:t>دهد</w:t>
      </w:r>
      <w:proofErr w:type="spellEnd"/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 که این روش </w:t>
      </w:r>
      <w:proofErr w:type="spellStart"/>
      <w:r w:rsidRPr="006F3A76">
        <w:rPr>
          <w:rFonts w:ascii="B Nazanin" w:hAnsi="B Nazanin" w:cs="B Nazanin" w:hint="cs"/>
          <w:color w:val="FF0000"/>
          <w:rtl/>
          <w:lang w:bidi="fa-IR"/>
        </w:rPr>
        <w:t>می</w:t>
      </w:r>
      <w:r w:rsidR="00AC6992" w:rsidRPr="006F3A76">
        <w:rPr>
          <w:rFonts w:ascii="B Nazanin" w:hAnsi="B Nazanin" w:cs="B Nazanin" w:hint="cs"/>
          <w:color w:val="FF0000"/>
          <w:rtl/>
          <w:lang w:bidi="fa-IR"/>
        </w:rPr>
        <w:t>‌</w:t>
      </w:r>
      <w:r w:rsidRPr="006F3A76">
        <w:rPr>
          <w:rFonts w:ascii="B Nazanin" w:hAnsi="B Nazanin" w:cs="B Nazanin" w:hint="cs"/>
          <w:color w:val="FF0000"/>
          <w:rtl/>
          <w:lang w:bidi="fa-IR"/>
        </w:rPr>
        <w:t>تواند</w:t>
      </w:r>
      <w:proofErr w:type="spellEnd"/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proofErr w:type="spellStart"/>
      <w:r w:rsidRPr="006F3A76">
        <w:rPr>
          <w:rFonts w:ascii="B Nazanin" w:hAnsi="B Nazanin" w:cs="B Nazanin" w:hint="cs"/>
          <w:color w:val="FF0000"/>
          <w:rtl/>
          <w:lang w:bidi="fa-IR"/>
        </w:rPr>
        <w:t>فضاپیما</w:t>
      </w:r>
      <w:proofErr w:type="spellEnd"/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 را به درستی به سمت نقطه </w:t>
      </w:r>
      <w:r w:rsidR="006F3A76" w:rsidRPr="006F3A76">
        <w:rPr>
          <w:rFonts w:ascii="B Nazanin" w:hAnsi="B Nazanin" w:cs="B Nazanin" w:hint="cs"/>
          <w:color w:val="FF0000"/>
          <w:rtl/>
          <w:lang w:bidi="fa-IR"/>
        </w:rPr>
        <w:t xml:space="preserve">نهایی </w:t>
      </w:r>
      <w:r w:rsidRPr="006F3A76">
        <w:rPr>
          <w:rFonts w:ascii="B Nazanin" w:hAnsi="B Nazanin" w:cs="B Nazanin" w:hint="cs"/>
          <w:color w:val="FF0000"/>
          <w:rtl/>
          <w:lang w:bidi="fa-IR"/>
        </w:rPr>
        <w:t>هدایت کند</w:t>
      </w:r>
      <w:r w:rsidRPr="006F3A76">
        <w:rPr>
          <w:rFonts w:ascii="B Nazanin" w:hAnsi="B Nazanin" w:cs="B Nazanin" w:hint="cs"/>
          <w:color w:val="FF0000"/>
          <w:lang w:bidi="fa-IR"/>
        </w:rPr>
        <w:t>.</w:t>
      </w:r>
    </w:p>
    <w:p w:rsidR="00500314" w:rsidRPr="006F3A76" w:rsidRDefault="00500314" w:rsidP="00500314">
      <w:pPr>
        <w:pStyle w:val="NormalWeb"/>
        <w:bidi/>
        <w:rPr>
          <w:rStyle w:val="Strong"/>
          <w:rFonts w:ascii="B Nazanin" w:eastAsiaTheme="majorEastAsia" w:hAnsi="B Nazanin" w:cs="B Nazanin"/>
          <w:b w:val="0"/>
          <w:bCs w:val="0"/>
          <w:color w:val="FF0000"/>
          <w:rtl/>
          <w:lang w:val="en-US" w:bidi="fa-IR"/>
        </w:rPr>
      </w:pPr>
      <w:r w:rsidRPr="006F3A76">
        <w:rPr>
          <w:rFonts w:ascii="B Nazanin" w:hAnsi="B Nazanin" w:cs="B Nazanin" w:hint="cs"/>
          <w:color w:val="FF0000"/>
          <w:rtl/>
          <w:lang w:bidi="fa-IR"/>
        </w:rPr>
        <w:t>در</w:t>
      </w:r>
      <w:r w:rsidR="00F41592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مرجع </w:t>
      </w:r>
      <w:r w:rsidRPr="006F3A76">
        <w:rPr>
          <w:rFonts w:ascii="B Nazanin" w:hAnsi="B Nazanin" w:cs="B Nazanin" w:hint="cs"/>
          <w:color w:val="FF0000"/>
          <w:lang w:val="en-US" w:bidi="fa-IR"/>
        </w:rPr>
        <w:t>[</w:t>
      </w:r>
      <w:r w:rsidR="00970493">
        <w:rPr>
          <w:rFonts w:ascii="B Nazanin" w:hAnsi="B Nazanin" w:cs="B Nazanin"/>
          <w:color w:val="FF0000"/>
          <w:lang w:val="en-US" w:bidi="fa-IR"/>
        </w:rPr>
        <w:t>26</w:t>
      </w:r>
      <w:r w:rsidRPr="006F3A76">
        <w:rPr>
          <w:rFonts w:ascii="B Nazanin" w:hAnsi="B Nazanin" w:cs="B Nazanin" w:hint="cs"/>
          <w:color w:val="FF0000"/>
          <w:lang w:val="en-US" w:bidi="fa-IR"/>
        </w:rPr>
        <w:t>]</w:t>
      </w:r>
      <w:r w:rsidRPr="006F3A76">
        <w:rPr>
          <w:rFonts w:ascii="B Nazanin" w:hAnsi="B Nazanin" w:cs="B Nazanin" w:hint="cs"/>
          <w:color w:val="FF0000"/>
          <w:rtl/>
          <w:lang w:val="en-US" w:bidi="fa-IR"/>
        </w:rPr>
        <w:t xml:space="preserve">، 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bidi="fa-IR"/>
        </w:rPr>
        <w:t xml:space="preserve">یک </w:t>
      </w:r>
      <w:proofErr w:type="spellStart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bidi="fa-IR"/>
        </w:rPr>
        <w:t>کنترل‌کننده</w:t>
      </w:r>
      <w:proofErr w:type="spellEnd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bidi="fa-IR"/>
        </w:rPr>
        <w:t xml:space="preserve"> مبتنی بر یادگیری تقویتی را بر روی </w:t>
      </w:r>
      <w:proofErr w:type="spellStart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bidi="fa-IR"/>
        </w:rPr>
        <w:t>سخت‌افزار</w:t>
      </w:r>
      <w:proofErr w:type="spellEnd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lang w:bidi="fa-IR"/>
        </w:rPr>
        <w:t xml:space="preserve"> NVIDIA Jetson Nano </w:t>
      </w:r>
      <w:proofErr w:type="spellStart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bidi="fa-IR"/>
        </w:rPr>
        <w:t>پیاده‌سازی</w:t>
      </w:r>
      <w:proofErr w:type="spellEnd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bidi="fa-IR"/>
        </w:rPr>
        <w:t xml:space="preserve"> 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کرده است و نشان </w:t>
      </w:r>
      <w:proofErr w:type="spellStart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می‌دهد</w:t>
      </w:r>
      <w:proofErr w:type="spellEnd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که این </w:t>
      </w:r>
      <w:proofErr w:type="spellStart"/>
      <w:r w:rsidR="007C4D12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سخت‌افزار</w:t>
      </w:r>
      <w:proofErr w:type="spellEnd"/>
      <w:r w:rsidR="007C4D12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کنترل‌کننده</w:t>
      </w:r>
      <w:proofErr w:type="spellEnd"/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مناسب پرواز </w:t>
      </w:r>
      <w:r w:rsidR="007C4D12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است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lang w:val="en-US" w:bidi="fa-IR"/>
        </w:rPr>
        <w:t>.</w:t>
      </w:r>
    </w:p>
    <w:p w:rsidR="006955E5" w:rsidRPr="006830C2" w:rsidRDefault="00F41592" w:rsidP="006830C2">
      <w:pPr>
        <w:pStyle w:val="NormalWeb"/>
        <w:bidi/>
        <w:rPr>
          <w:rFonts w:ascii="B Nazanin" w:hAnsi="B Nazanin" w:cs="B Nazanin"/>
          <w:color w:val="FF0000"/>
          <w:shd w:val="clear" w:color="auto" w:fill="FFFFFF"/>
          <w:rtl/>
          <w:lang w:bidi="fa-IR"/>
        </w:rPr>
      </w:pPr>
      <w:r w:rsidRPr="006F3A76">
        <w:rPr>
          <w:rFonts w:ascii="B Nazanin" w:hAnsi="B Nazanin" w:cs="B Nazanin" w:hint="cs"/>
          <w:color w:val="FF0000"/>
          <w:rtl/>
          <w:lang w:bidi="fa-IR"/>
        </w:rPr>
        <w:t>در</w:t>
      </w:r>
      <w:r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مرجع </w:t>
      </w:r>
      <w:r w:rsidR="006955E5" w:rsidRPr="006F3A76">
        <w:rPr>
          <w:rFonts w:ascii="B Nazanin" w:hAnsi="B Nazanin" w:cs="B Nazanin" w:hint="cs"/>
          <w:color w:val="FF0000"/>
          <w:shd w:val="clear" w:color="auto" w:fill="FFFFFF"/>
          <w:lang w:val="en-US" w:bidi="fa-IR"/>
        </w:rPr>
        <w:t>[</w:t>
      </w:r>
      <w:r w:rsidR="00970493">
        <w:rPr>
          <w:rFonts w:ascii="B Nazanin" w:hAnsi="B Nazanin" w:cs="B Nazanin"/>
          <w:color w:val="FF0000"/>
          <w:shd w:val="clear" w:color="auto" w:fill="FFFFFF"/>
          <w:lang w:val="en-US" w:bidi="fa-IR"/>
        </w:rPr>
        <w:t>27</w:t>
      </w:r>
      <w:r w:rsidR="006955E5" w:rsidRPr="006F3A76">
        <w:rPr>
          <w:rFonts w:ascii="B Nazanin" w:hAnsi="B Nazanin" w:cs="B Nazanin" w:hint="cs"/>
          <w:color w:val="FF0000"/>
          <w:shd w:val="clear" w:color="auto" w:fill="FFFFFF"/>
          <w:lang w:val="en-US" w:bidi="fa-IR"/>
        </w:rPr>
        <w:t>]</w:t>
      </w:r>
      <w:r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،</w:t>
      </w:r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از یادگیری تقویتی برای حل مشکلات ایستایی</w:t>
      </w:r>
      <w:r w:rsidR="006830C2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(</w:t>
      </w:r>
      <w:r w:rsidR="006830C2" w:rsidRPr="006830C2">
        <w:rPr>
          <w:rFonts w:ascii="B Nazanin" w:hAnsi="B Nazanin" w:cs="B Nazanin"/>
          <w:color w:val="FF0000"/>
          <w:shd w:val="clear" w:color="auto" w:fill="FFFFFF"/>
          <w:lang w:bidi="fa-IR"/>
        </w:rPr>
        <w:t>stationkeeping</w:t>
      </w:r>
      <w:r w:rsidR="006830C2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)</w:t>
      </w:r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</w:t>
      </w:r>
      <w:r w:rsidR="006F3A76">
        <w:rPr>
          <w:rFonts w:ascii="Cambria" w:hAnsi="Cambria" w:cs="B Nazanin" w:hint="cs"/>
          <w:color w:val="FF0000"/>
          <w:shd w:val="clear" w:color="auto" w:fill="FFFFFF"/>
          <w:rtl/>
          <w:lang w:val="en-US" w:bidi="fa-IR"/>
        </w:rPr>
        <w:t>ماهواره</w:t>
      </w:r>
      <w:r w:rsidR="00B129BE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</w:t>
      </w:r>
      <w:proofErr w:type="spellStart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کم‌</w:t>
      </w:r>
      <w:r w:rsidR="00B129BE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پیشران</w:t>
      </w:r>
      <w:proofErr w:type="spellEnd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در مدارهای نزدیک به ماه استفاده </w:t>
      </w:r>
      <w:proofErr w:type="spellStart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می‌کند</w:t>
      </w:r>
      <w:proofErr w:type="spellEnd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. این روش به </w:t>
      </w:r>
      <w:proofErr w:type="spellStart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فضاپیما</w:t>
      </w:r>
      <w:proofErr w:type="spellEnd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کمک </w:t>
      </w:r>
      <w:proofErr w:type="spellStart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می‌کند</w:t>
      </w:r>
      <w:proofErr w:type="spellEnd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تا مدار خود را بدون نیاز به دانش قبلی </w:t>
      </w:r>
      <w:r w:rsidR="00B129BE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از مانور </w:t>
      </w:r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حفظ کند. نتایج نشان </w:t>
      </w:r>
      <w:proofErr w:type="spellStart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می‌دهد</w:t>
      </w:r>
      <w:proofErr w:type="spellEnd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که این روش </w:t>
      </w:r>
      <w:proofErr w:type="spellStart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می‌تواند</w:t>
      </w:r>
      <w:proofErr w:type="spellEnd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به طور موثری زمان </w:t>
      </w:r>
      <w:proofErr w:type="spellStart"/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مانورها</w:t>
      </w:r>
      <w:proofErr w:type="spellEnd"/>
      <w:r w:rsidR="006830C2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و مصرف</w:t>
      </w:r>
      <w:r w:rsidR="00500314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 xml:space="preserve"> سوخت را کاهش دهد و در عین حال اطمینان از موفقیت ماموریت را تضمین کند</w:t>
      </w:r>
      <w:r w:rsidR="00B129BE" w:rsidRPr="006F3A76">
        <w:rPr>
          <w:rFonts w:ascii="B Nazanin" w:hAnsi="B Nazanin" w:cs="B Nazanin" w:hint="cs"/>
          <w:color w:val="FF0000"/>
          <w:shd w:val="clear" w:color="auto" w:fill="FFFFFF"/>
          <w:rtl/>
          <w:lang w:val="en-US" w:bidi="fa-IR"/>
        </w:rPr>
        <w:t>.</w:t>
      </w:r>
    </w:p>
    <w:p w:rsidR="006955E5" w:rsidRPr="006830C2" w:rsidRDefault="00F41592" w:rsidP="006830C2">
      <w:pPr>
        <w:pStyle w:val="NormalWeb"/>
        <w:bidi/>
        <w:spacing w:before="360" w:after="360"/>
        <w:rPr>
          <w:rStyle w:val="Strong"/>
          <w:rFonts w:ascii="B Nazanin" w:hAnsi="B Nazanin" w:cs="B Nazanin"/>
          <w:b w:val="0"/>
          <w:bCs w:val="0"/>
          <w:color w:val="FF0000"/>
          <w:lang w:bidi="fa-IR"/>
        </w:rPr>
      </w:pPr>
      <w:r w:rsidRPr="006F3A76">
        <w:rPr>
          <w:rFonts w:ascii="B Nazanin" w:hAnsi="B Nazanin" w:cs="B Nazanin" w:hint="cs"/>
          <w:color w:val="FF0000"/>
          <w:rtl/>
          <w:lang w:bidi="fa-IR"/>
        </w:rPr>
        <w:t>در</w:t>
      </w:r>
      <w:r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Pr="006F3A76">
        <w:rPr>
          <w:rFonts w:ascii="B Nazanin" w:hAnsi="B Nazanin" w:cs="B Nazanin" w:hint="cs"/>
          <w:color w:val="FF0000"/>
          <w:rtl/>
          <w:lang w:bidi="fa-IR"/>
        </w:rPr>
        <w:t xml:space="preserve">مرجع 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lang w:val="en-US" w:bidi="fa-IR"/>
        </w:rPr>
        <w:t>[2</w:t>
      </w:r>
      <w:r w:rsidR="00970493">
        <w:rPr>
          <w:rStyle w:val="Strong"/>
          <w:rFonts w:ascii="B Nazanin" w:hAnsi="B Nazanin" w:cs="B Nazanin"/>
          <w:b w:val="0"/>
          <w:bCs w:val="0"/>
          <w:color w:val="FF0000"/>
          <w:lang w:val="en-US" w:bidi="fa-IR"/>
        </w:rPr>
        <w:t>8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lang w:val="en-US" w:bidi="fa-IR"/>
        </w:rPr>
        <w:t>]</w:t>
      </w:r>
      <w:r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،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یک رویکرد برای شناسایی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همگرایی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بازیابی مسیر در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فضاپیماهای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فرارکننده</w:t>
      </w:r>
      <w:proofErr w:type="spellEnd"/>
      <w:r w:rsidR="006830C2">
        <w:rPr>
          <w:rStyle w:val="Strong"/>
          <w:rFonts w:ascii="B Nazanin" w:hAnsi="B Nazanin" w:cs="B Nazanin"/>
          <w:b w:val="0"/>
          <w:bCs w:val="0"/>
          <w:color w:val="FF0000"/>
          <w:lang w:val="en-US" w:bidi="fa-IR"/>
        </w:rPr>
        <w:t xml:space="preserve"> </w:t>
      </w:r>
      <w:r w:rsidR="006830C2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(</w:t>
      </w:r>
      <w:r w:rsidR="006830C2" w:rsidRPr="006830C2">
        <w:rPr>
          <w:rFonts w:ascii="B Nazanin" w:hAnsi="B Nazanin" w:cs="B Nazanin"/>
          <w:color w:val="FF0000"/>
          <w:lang w:bidi="fa-IR"/>
        </w:rPr>
        <w:t>runaway</w:t>
      </w:r>
      <w:r w:rsidR="006830C2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)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استفاده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می</w:t>
      </w:r>
      <w:r w:rsidR="00AC6992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‌کند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lang w:val="en-US" w:bidi="fa-IR"/>
        </w:rPr>
        <w:t>.</w:t>
      </w:r>
      <w:r w:rsidR="006955E5" w:rsidRPr="006F3A76">
        <w:rPr>
          <w:rFonts w:ascii="B Nazanin" w:hAnsi="B Nazanin" w:cs="B Nazanin" w:hint="cs"/>
          <w:color w:val="FF0000"/>
          <w:rtl/>
          <w:lang w:val="en-US" w:bidi="fa-IR"/>
        </w:rPr>
        <w:t xml:space="preserve"> 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مطالعه نشان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می‌دهد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که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الگوریتم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lang w:val="en-US" w:bidi="fa-IR"/>
        </w:rPr>
        <w:t xml:space="preserve"> 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پیشنهادی در مقایسه با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روش</w:t>
      </w:r>
      <w:r w:rsidR="00A74040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‌های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حفظ مدار، بازیابی را </w:t>
      </w:r>
      <w:r w:rsidR="006830C2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پس از گذشت زمان 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بیشتری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امکان‌پذیر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می‌کند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و نتایج </w:t>
      </w:r>
      <w:r w:rsidR="00B129BE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بهتری</w:t>
      </w:r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 xml:space="preserve"> در شناسایی زمان و کنترل مانور ارائه </w:t>
      </w:r>
      <w:proofErr w:type="spellStart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rtl/>
          <w:lang w:val="en-US" w:bidi="fa-IR"/>
        </w:rPr>
        <w:t>می‌دهد</w:t>
      </w:r>
      <w:proofErr w:type="spellEnd"/>
      <w:r w:rsidR="006955E5" w:rsidRPr="006F3A76">
        <w:rPr>
          <w:rStyle w:val="Strong"/>
          <w:rFonts w:ascii="B Nazanin" w:hAnsi="B Nazanin" w:cs="B Nazanin" w:hint="cs"/>
          <w:b w:val="0"/>
          <w:bCs w:val="0"/>
          <w:color w:val="FF0000"/>
          <w:lang w:val="en-US" w:bidi="fa-IR"/>
        </w:rPr>
        <w:t>.</w:t>
      </w:r>
    </w:p>
    <w:p w:rsidR="006955E5" w:rsidRPr="001E77A8" w:rsidRDefault="00B129BE" w:rsidP="001E77A8">
      <w:pPr>
        <w:pStyle w:val="NormalWeb"/>
        <w:bidi/>
        <w:spacing w:before="360" w:after="360"/>
        <w:rPr>
          <w:rFonts w:ascii="B Nazanin" w:hAnsi="B Nazanin" w:cs="B Nazanin"/>
          <w:color w:val="FF0000"/>
          <w:lang w:bidi="fa-IR"/>
        </w:rPr>
      </w:pP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در مرجع</w:t>
      </w:r>
      <w:r w:rsidR="00F41592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lang w:val="en-US" w:bidi="fa-IR"/>
        </w:rPr>
        <w:t>[</w:t>
      </w:r>
      <w:r w:rsidR="00970493">
        <w:rPr>
          <w:rStyle w:val="Strong"/>
          <w:rFonts w:ascii="B Nazanin" w:eastAsiaTheme="majorEastAsia" w:hAnsi="B Nazanin" w:cs="B Nazanin"/>
          <w:b w:val="0"/>
          <w:bCs w:val="0"/>
          <w:color w:val="FF0000"/>
          <w:lang w:val="en-US" w:bidi="fa-IR"/>
        </w:rPr>
        <w:t>29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lang w:val="en-US" w:bidi="fa-IR"/>
        </w:rPr>
        <w:t>]</w:t>
      </w:r>
      <w:r w:rsidR="00F41592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، 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یادگیری تقویتی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چندهدفه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برای کشف یک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زیرمجموعه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از فضای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راه‌حل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چندهدفه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برای انتقال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کم‌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پیشران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بین دو مدار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lang w:val="en-US" w:bidi="fa-IR"/>
        </w:rPr>
        <w:t xml:space="preserve"> L2 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جنوبی در 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مسئله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سه‌جسم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زمین-ماه استفاده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می‌شود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.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سیاست‌های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متعددی در این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سناریو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آموزش داده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می‌شوند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تا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انتقال‌ها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را 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انجام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r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دهند</w:t>
      </w:r>
      <w:r w:rsidR="00A74040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. این سیاست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پاداش‌ها</w:t>
      </w:r>
      <w:proofErr w:type="spellEnd"/>
      <w:r w:rsidR="00A74040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را که بر اساس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وزن‌دهی‌های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نسبی متمایز دو هدف </w:t>
      </w:r>
      <w:r w:rsidR="00000A5E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متفاوت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هستند، به حداکثر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می‌رسانند</w:t>
      </w:r>
      <w:proofErr w:type="spellEnd"/>
      <w:r w:rsidR="00AC6992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. این اهداف</w:t>
      </w:r>
      <w:r w:rsidR="00000A5E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شامل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به حداقل رساندن زمان پرواز و مصرف سوخت. ارزیابی این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سیاست‌ها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به طور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موفقیت‌آمیزی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انتقال‌هایی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بین دو مدار با اشکال مختلف</w:t>
      </w:r>
      <w:r w:rsidR="00000A5E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را </w:t>
      </w:r>
      <w:r w:rsidR="00B23E71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نشان</w:t>
      </w:r>
      <w:r w:rsidR="00000A5E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 xml:space="preserve"> </w:t>
      </w:r>
      <w:proofErr w:type="spellStart"/>
      <w:r w:rsidR="00000A5E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می‌دهد</w:t>
      </w:r>
      <w:proofErr w:type="spellEnd"/>
      <w:r w:rsidR="00000A5E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.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این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نتایج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همچنین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با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راه‌حل‌های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نزدیک</w:t>
      </w:r>
      <w:proofErr w:type="spellEnd"/>
      <w:r w:rsidR="001E77A8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r w:rsidR="001E77A8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(</w:t>
      </w:r>
      <w:r w:rsidR="001E77A8" w:rsidRPr="001E77A8">
        <w:rPr>
          <w:rFonts w:ascii="B Nazanin" w:hAnsi="B Nazanin" w:cs="B Nazanin"/>
          <w:color w:val="FF0000"/>
          <w:lang w:bidi="fa-IR"/>
        </w:rPr>
        <w:t>nearby solutions</w:t>
      </w:r>
      <w:r w:rsidR="001E77A8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 w:bidi="fa-IR"/>
        </w:rPr>
        <w:t>)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به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یک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مسئله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بهینه‌سازی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1E77A8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مقید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proofErr w:type="spellStart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مقایسه</w:t>
      </w:r>
      <w:proofErr w:type="spellEnd"/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 xml:space="preserve"> </w:t>
      </w:r>
      <w:r w:rsidR="0074101F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شده است</w:t>
      </w:r>
      <w:r w:rsidR="006955E5" w:rsidRPr="006F3A76">
        <w:rPr>
          <w:rStyle w:val="Strong"/>
          <w:rFonts w:ascii="B Nazanin" w:eastAsiaTheme="majorEastAsia" w:hAnsi="B Nazanin" w:cs="B Nazanin" w:hint="cs"/>
          <w:b w:val="0"/>
          <w:bCs w:val="0"/>
          <w:color w:val="FF0000"/>
          <w:rtl/>
          <w:lang w:val="en-US"/>
        </w:rPr>
        <w:t>.</w:t>
      </w:r>
    </w:p>
    <w:p w:rsidR="006955E5" w:rsidRPr="00500314" w:rsidRDefault="006955E5" w:rsidP="006955E5">
      <w:pPr>
        <w:pStyle w:val="NormalWeb"/>
        <w:bidi/>
        <w:rPr>
          <w:rFonts w:ascii="Helvetica Neue" w:hAnsi="Helvetica Neue"/>
          <w:color w:val="FF0000"/>
        </w:rPr>
      </w:pPr>
    </w:p>
    <w:p w:rsidR="00500314" w:rsidRPr="00C307BF" w:rsidRDefault="00500314" w:rsidP="00500314">
      <w:pPr>
        <w:pStyle w:val="NormalWeb"/>
        <w:bidi/>
        <w:rPr>
          <w:rFonts w:ascii="B Nazanin" w:hAnsi="B Nazanin" w:cs="B Nazanin"/>
          <w:rtl/>
          <w:lang w:val="en-US" w:bidi="fa-IR"/>
        </w:rPr>
      </w:pPr>
    </w:p>
    <w:p w:rsidR="001702A6" w:rsidRPr="00C307BF" w:rsidRDefault="001702A6" w:rsidP="002E1E44">
      <w:pPr>
        <w:pStyle w:val="NormalWeb"/>
        <w:bidi/>
        <w:rPr>
          <w:rFonts w:ascii="B Nazanin" w:hAnsi="B Nazanin" w:cs="B Nazanin"/>
          <w:lang w:val="en-US" w:bidi="fa-IR"/>
        </w:rPr>
      </w:pP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پژوهش‌های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داخلی:</w:t>
      </w:r>
    </w:p>
    <w:p w:rsidR="006955E5" w:rsidRPr="004E18C8" w:rsidRDefault="00BE0412" w:rsidP="004E18C8">
      <w:pPr>
        <w:pStyle w:val="NormalWeb"/>
        <w:bidi/>
        <w:rPr>
          <w:rFonts w:ascii="B Nazanin" w:hAnsi="B Nazanin" w:cs="B Nazanin"/>
          <w:rtl/>
          <w:lang w:val="en-US" w:bidi="fa-IR"/>
        </w:rPr>
      </w:pPr>
      <w:r w:rsidRPr="00C307BF">
        <w:rPr>
          <w:rFonts w:ascii="B Nazanin" w:hAnsi="B Nazanin" w:cs="B Nazanin" w:hint="cs"/>
          <w:lang w:val="en-US" w:bidi="fa-IR"/>
        </w:rPr>
        <w:t xml:space="preserve"> 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در زمینه هدایت و کنترل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ماهواره‌ها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زیادی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سال‌های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اخیر حاصل شده است.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عمدتاً ناشی از توسعه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روش‌های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جدیدی مانند یادگیری تقویتی،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کنترل‌های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تطبیقی و بینایی کامپیوتر است.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به بهبود ایمنی و کارایی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ماموریت‌های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فضایی کمک کرده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="002E1E44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در مرجع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4E18C8">
        <w:rPr>
          <w:rFonts w:ascii="B Nazanin" w:hAnsi="B Nazanin" w:cs="B Nazanin"/>
          <w:lang w:val="en-US" w:bidi="fa-IR"/>
        </w:rPr>
        <w:t>3</w:t>
      </w:r>
      <w:r w:rsidR="00970493">
        <w:rPr>
          <w:rFonts w:ascii="B Nazanin" w:hAnsi="B Nazanin" w:cs="B Nazanin"/>
          <w:lang w:val="en-US" w:bidi="fa-IR"/>
        </w:rPr>
        <w:t>0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یادگیری تقویتی برای مانور اتصال دو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انجام شده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="002E1E44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در مرجع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4E18C8">
        <w:rPr>
          <w:rFonts w:ascii="B Nazanin" w:hAnsi="B Nazanin" w:cs="B Nazanin"/>
          <w:lang w:val="en-US" w:bidi="fa-IR"/>
        </w:rPr>
        <w:t>3</w:t>
      </w:r>
      <w:r w:rsidR="00970493">
        <w:rPr>
          <w:rFonts w:ascii="B Nazanin" w:hAnsi="B Nazanin" w:cs="B Nazanin"/>
          <w:lang w:val="en-US" w:bidi="fa-IR"/>
        </w:rPr>
        <w:t>1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کنترل‌های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تطبیقی برای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بازپیکربندی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آرایش پروازی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ماهواره‌ها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شده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در مرجع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4E18C8">
        <w:rPr>
          <w:rFonts w:ascii="B Nazanin" w:hAnsi="B Nazanin" w:cs="B Nazanin"/>
          <w:lang w:val="en-US" w:bidi="fa-IR"/>
        </w:rPr>
        <w:t>3</w:t>
      </w:r>
      <w:r w:rsidR="00970493">
        <w:rPr>
          <w:rFonts w:ascii="B Nazanin" w:hAnsi="B Nazanin" w:cs="B Nazanin"/>
          <w:lang w:val="en-US" w:bidi="fa-IR"/>
        </w:rPr>
        <w:t>2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بینایی کامپیوتر برای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ناوبری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و کنترل بازوی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رباتیک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ماهواره اجرا شده است.</w:t>
      </w:r>
    </w:p>
    <w:p w:rsidR="004E18C8" w:rsidRPr="00A65617" w:rsidRDefault="00A65617" w:rsidP="004E18C8">
      <w:pPr>
        <w:pStyle w:val="NormalWeb"/>
        <w:bidi/>
        <w:rPr>
          <w:rFonts w:ascii="B Nazanin" w:hAnsi="B Nazanin" w:cs="B Nazanin"/>
          <w:color w:val="FF0000"/>
          <w:rtl/>
        </w:rPr>
      </w:pPr>
      <w:r w:rsidRPr="00A65617">
        <w:rPr>
          <w:rFonts w:ascii="B Nazanin" w:hAnsi="B Nazanin" w:cs="B Nazanin" w:hint="cs"/>
          <w:color w:val="FF0000"/>
          <w:rtl/>
          <w:lang w:bidi="fa-IR"/>
        </w:rPr>
        <w:lastRenderedPageBreak/>
        <w:t>در مرجع</w:t>
      </w:r>
      <w:r w:rsidR="004E18C8" w:rsidRPr="00A65617">
        <w:rPr>
          <w:rFonts w:ascii="B Nazanin" w:hAnsi="B Nazanin" w:cs="B Nazanin" w:hint="cs"/>
          <w:color w:val="FF0000"/>
          <w:lang w:val="en-US"/>
        </w:rPr>
        <w:t xml:space="preserve"> [3</w:t>
      </w:r>
      <w:r w:rsidR="00970493">
        <w:rPr>
          <w:rFonts w:ascii="B Nazanin" w:hAnsi="B Nazanin" w:cs="B Nazanin"/>
          <w:color w:val="FF0000"/>
          <w:lang w:val="en-US"/>
        </w:rPr>
        <w:t>3</w:t>
      </w:r>
      <w:r w:rsidR="004E18C8" w:rsidRPr="00A65617">
        <w:rPr>
          <w:rFonts w:ascii="B Nazanin" w:hAnsi="B Nazanin" w:cs="B Nazanin" w:hint="cs"/>
          <w:color w:val="FF0000"/>
          <w:lang w:val="en-US"/>
        </w:rPr>
        <w:t xml:space="preserve">] </w:t>
      </w:r>
      <w:r w:rsidR="004E18C8" w:rsidRPr="00A65617">
        <w:rPr>
          <w:rFonts w:ascii="B Nazanin" w:hAnsi="B Nazanin" w:cs="B Nazanin" w:hint="cs"/>
          <w:color w:val="FF0000"/>
          <w:rtl/>
        </w:rPr>
        <w:t xml:space="preserve">،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یک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ساختار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جدید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از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کنترل‌کننده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هوشمند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مبتنی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بر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یادگیری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عاطفی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در مغز و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شبکه‌های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عصبی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معرفی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شده اس</w:t>
      </w:r>
      <w:r w:rsidR="00000A5E" w:rsidRPr="00A65617">
        <w:rPr>
          <w:rFonts w:ascii="B Nazanin" w:hAnsi="B Nazanin" w:cs="B Nazanin" w:hint="cs"/>
          <w:color w:val="FF0000"/>
          <w:rtl/>
        </w:rPr>
        <w:t xml:space="preserve">ت.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این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ساختار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برای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کنترل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وضعیت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یک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ماهواره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زمین‌گرا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با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رفتار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دینامیکی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بسیار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پیچیده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در مدار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پایین</w:t>
      </w:r>
      <w:proofErr w:type="spellEnd"/>
      <w:r w:rsidR="004E18C8" w:rsidRPr="00A65617">
        <w:rPr>
          <w:rFonts w:ascii="B Nazanin" w:hAnsi="B Nazanin" w:cs="B Nazanin" w:hint="cs"/>
          <w:color w:val="FF0000"/>
        </w:rPr>
        <w:t xml:space="preserve"> (LEO) </w:t>
      </w:r>
      <w:r w:rsidR="004E18C8" w:rsidRPr="00A65617">
        <w:rPr>
          <w:rFonts w:ascii="B Nazanin" w:hAnsi="B Nazanin" w:cs="B Nazanin" w:hint="cs"/>
          <w:color w:val="FF0000"/>
          <w:rtl/>
        </w:rPr>
        <w:t xml:space="preserve">مورد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استفاده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قرار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گرفته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است</w:t>
      </w:r>
      <w:r w:rsidR="00000A5E" w:rsidRPr="00A65617">
        <w:rPr>
          <w:rFonts w:ascii="B Nazanin" w:hAnsi="B Nazanin" w:cs="B Nazanin" w:hint="cs"/>
          <w:color w:val="FF0000"/>
          <w:rtl/>
        </w:rPr>
        <w:t xml:space="preserve">.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نتایج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شبیه‌سازی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نشان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می‌دهد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این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ساختار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کنترلی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می‌تواند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به‌طور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موثری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وضعیت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دینامیکی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پیچیده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این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ماهواره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را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کنترل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کند</w:t>
      </w:r>
      <w:proofErr w:type="spellEnd"/>
      <w:r w:rsidR="004E18C8" w:rsidRPr="00A65617">
        <w:rPr>
          <w:rFonts w:ascii="B Nazanin" w:hAnsi="B Nazanin" w:cs="B Nazanin" w:hint="cs"/>
          <w:color w:val="FF0000"/>
        </w:rPr>
        <w:t>.</w:t>
      </w:r>
    </w:p>
    <w:p w:rsidR="004E18C8" w:rsidRPr="00A65617" w:rsidRDefault="00A65617" w:rsidP="009C1D82">
      <w:pPr>
        <w:pStyle w:val="NormalWeb"/>
        <w:bidi/>
        <w:rPr>
          <w:rFonts w:ascii="B Nazanin" w:hAnsi="B Nazanin" w:cs="B Nazanin"/>
          <w:b/>
          <w:bCs/>
          <w:color w:val="FF0000"/>
          <w:lang w:bidi="fa-IR"/>
        </w:rPr>
      </w:pPr>
      <w:r w:rsidRPr="00A65617">
        <w:rPr>
          <w:rFonts w:ascii="B Nazanin" w:hAnsi="B Nazanin" w:cs="B Nazanin" w:hint="cs"/>
          <w:color w:val="FF0000"/>
          <w:rtl/>
          <w:lang w:bidi="fa-IR"/>
        </w:rPr>
        <w:t xml:space="preserve">در مرجع </w:t>
      </w:r>
      <w:r w:rsidR="004E18C8" w:rsidRPr="00A65617">
        <w:rPr>
          <w:rFonts w:ascii="B Nazanin" w:hAnsi="B Nazanin" w:cs="B Nazanin" w:hint="cs"/>
          <w:color w:val="FF0000"/>
          <w:lang w:val="en-US"/>
        </w:rPr>
        <w:t>[3</w:t>
      </w:r>
      <w:r w:rsidR="00970493">
        <w:rPr>
          <w:rFonts w:ascii="B Nazanin" w:hAnsi="B Nazanin" w:cs="B Nazanin"/>
          <w:color w:val="FF0000"/>
          <w:lang w:val="en-US"/>
        </w:rPr>
        <w:t>4</w:t>
      </w:r>
      <w:r w:rsidR="004E18C8" w:rsidRPr="00A65617">
        <w:rPr>
          <w:rFonts w:ascii="B Nazanin" w:hAnsi="B Nazanin" w:cs="B Nazanin" w:hint="cs"/>
          <w:color w:val="FF0000"/>
          <w:lang w:val="en-US"/>
        </w:rPr>
        <w:t xml:space="preserve">] </w:t>
      </w:r>
      <w:r w:rsidR="004E18C8" w:rsidRPr="00A65617">
        <w:rPr>
          <w:rFonts w:ascii="B Nazanin" w:hAnsi="B Nazanin" w:cs="B Nazanin" w:hint="cs"/>
          <w:color w:val="FF0000"/>
          <w:rtl/>
        </w:rPr>
        <w:t xml:space="preserve">،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یک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کنترل‌کننده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تطبیقی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بهینه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بدون مدل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برای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بازپیکربندی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آرایش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پروازی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ماهواره‌ها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معرفی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شده است</w:t>
      </w:r>
      <w:r w:rsidR="00000A5E" w:rsidRPr="00A65617">
        <w:rPr>
          <w:rFonts w:ascii="B Nazanin" w:hAnsi="B Nazanin" w:cs="B Nazanin" w:hint="cs"/>
          <w:color w:val="FF0000"/>
          <w:rtl/>
        </w:rPr>
        <w:t xml:space="preserve">.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این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کنترل‌کننده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با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استفاده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از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یادگیری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تقویتی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،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به‌صورت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برخط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و بدون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نیاز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به مدل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ریاضی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دقیق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،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می‌تواند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مسئله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ردیابی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بازپیکربندی</w:t>
      </w:r>
      <w:proofErr w:type="spellEnd"/>
      <w:r w:rsidR="004E18C8" w:rsidRPr="00A65617">
        <w:rPr>
          <w:rFonts w:ascii="B Nazanin" w:hAnsi="B Nazanin" w:cs="B Nazanin" w:hint="cs"/>
          <w:color w:val="FF0000"/>
          <w:rtl/>
        </w:rPr>
        <w:t xml:space="preserve"> را حل </w:t>
      </w:r>
      <w:proofErr w:type="spellStart"/>
      <w:r w:rsidR="004E18C8" w:rsidRPr="00A65617">
        <w:rPr>
          <w:rFonts w:ascii="B Nazanin" w:hAnsi="B Nazanin" w:cs="B Nazanin" w:hint="cs"/>
          <w:color w:val="FF0000"/>
          <w:rtl/>
        </w:rPr>
        <w:t>کند</w:t>
      </w:r>
      <w:proofErr w:type="spellEnd"/>
      <w:r w:rsidR="004E18C8" w:rsidRPr="00A65617">
        <w:rPr>
          <w:rFonts w:ascii="B Nazanin" w:hAnsi="B Nazanin" w:cs="B Nazanin" w:hint="cs"/>
          <w:color w:val="FF0000"/>
        </w:rPr>
        <w:t>.</w:t>
      </w:r>
      <w:r w:rsidR="004E18C8" w:rsidRPr="00A65617">
        <w:rPr>
          <w:rFonts w:ascii="B Nazanin" w:hAnsi="B Nazanin" w:cs="B Nazanin" w:hint="cs"/>
          <w:b/>
          <w:bCs/>
          <w:color w:val="FF0000"/>
          <w:rtl/>
          <w:lang w:bidi="fa-IR"/>
        </w:rPr>
        <w:t xml:space="preserve"> </w:t>
      </w:r>
    </w:p>
    <w:p w:rsidR="00BE0412" w:rsidRPr="00C307BF" w:rsidRDefault="00BE0412" w:rsidP="004E18C8">
      <w:pPr>
        <w:pStyle w:val="NormalWeb"/>
        <w:bidi/>
        <w:rPr>
          <w:rFonts w:ascii="B Nazanin" w:hAnsi="B Nazanin" w:cs="B Nazanin"/>
          <w:rtl/>
          <w:lang w:val="en-US"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اهداف پژوهش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طراحی یک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r w:rsidRPr="00FD1CD6">
        <w:rPr>
          <w:rFonts w:ascii="B Nazanin" w:hAnsi="B Nazanin" w:cs="B Nazanin" w:hint="cs"/>
          <w:color w:val="FF0000"/>
          <w:rtl/>
          <w:lang w:bidi="fa-IR"/>
        </w:rPr>
        <w:t>جهت هدایت</w:t>
      </w:r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proofErr w:type="spellStart"/>
      <w:r w:rsidR="00FD1CD6" w:rsidRPr="00FD1CD6">
        <w:rPr>
          <w:rFonts w:ascii="B Nazanin" w:hAnsi="B Nazanin" w:cs="B Nazanin" w:hint="cs"/>
          <w:color w:val="FF0000"/>
          <w:rtl/>
          <w:lang w:bidi="fa-IR"/>
        </w:rPr>
        <w:t>فضاپیما</w:t>
      </w:r>
      <w:proofErr w:type="spellEnd"/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 در </w:t>
      </w:r>
      <w:proofErr w:type="spellStart"/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>محیط‌های</w:t>
      </w:r>
      <w:proofErr w:type="spellEnd"/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="001E77A8" w:rsidRPr="00FD1CD6">
        <w:rPr>
          <w:rFonts w:ascii="B Nazanin" w:hAnsi="B Nazanin" w:cs="B Nazanin" w:hint="cs"/>
          <w:color w:val="FF0000"/>
          <w:rtl/>
          <w:lang w:bidi="fa-IR"/>
        </w:rPr>
        <w:t xml:space="preserve">پویا </w:t>
      </w:r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>چند</w:t>
      </w:r>
      <w:r w:rsidR="001E77A8">
        <w:rPr>
          <w:rFonts w:ascii="B Nazanin" w:hAnsi="B Nazanin" w:cs="B Nazanin"/>
          <w:color w:val="FF0000"/>
          <w:lang w:val="en-US" w:bidi="fa-IR"/>
        </w:rPr>
        <w:t xml:space="preserve"> </w:t>
      </w:r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جسمی </w:t>
      </w:r>
      <w:r w:rsidR="00EC31D6">
        <w:rPr>
          <w:rFonts w:ascii="B Nazanin" w:hAnsi="B Nazanin" w:cs="B Nazanin" w:hint="cs"/>
          <w:rtl/>
          <w:lang w:bidi="fa-IR"/>
        </w:rPr>
        <w:t>با استفاده از یادگیری تقویتی</w:t>
      </w:r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طراحی یک </w:t>
      </w:r>
      <w:proofErr w:type="spellStart"/>
      <w:r w:rsidRPr="00FD1CD6">
        <w:rPr>
          <w:rFonts w:ascii="B Nazanin" w:hAnsi="B Nazanin" w:cs="B Nazanin" w:hint="cs"/>
          <w:color w:val="FF0000"/>
          <w:rtl/>
          <w:lang w:bidi="fa-IR"/>
        </w:rPr>
        <w:t>الگوریتم</w:t>
      </w:r>
      <w:proofErr w:type="spellEnd"/>
      <w:r w:rsidRPr="00FD1CD6">
        <w:rPr>
          <w:rFonts w:ascii="B Nazanin" w:hAnsi="B Nazanin" w:cs="B Nazanin" w:hint="cs"/>
          <w:color w:val="FF0000"/>
          <w:rtl/>
          <w:lang w:bidi="fa-IR"/>
        </w:rPr>
        <w:t xml:space="preserve"> هدایت مقاوم</w:t>
      </w:r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 هدایت </w:t>
      </w:r>
      <w:proofErr w:type="spellStart"/>
      <w:r w:rsidR="00FD1CD6" w:rsidRPr="00FD1CD6">
        <w:rPr>
          <w:rFonts w:ascii="B Nazanin" w:hAnsi="B Nazanin" w:cs="B Nazanin" w:hint="cs"/>
          <w:color w:val="FF0000"/>
          <w:rtl/>
          <w:lang w:bidi="fa-IR"/>
        </w:rPr>
        <w:t>فضاپیما</w:t>
      </w:r>
      <w:proofErr w:type="spellEnd"/>
      <w:r w:rsidR="00FD1CD6" w:rsidRPr="00FD1CD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در </w:t>
      </w:r>
      <w:proofErr w:type="spellStart"/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>محیط‌های</w:t>
      </w:r>
      <w:proofErr w:type="spellEnd"/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r w:rsidR="001E77A8" w:rsidRPr="00FD1CD6">
        <w:rPr>
          <w:rFonts w:ascii="B Nazanin" w:hAnsi="B Nazanin" w:cs="B Nazanin" w:hint="cs"/>
          <w:color w:val="FF0000"/>
          <w:rtl/>
          <w:lang w:bidi="fa-IR"/>
        </w:rPr>
        <w:t xml:space="preserve">پویا </w:t>
      </w:r>
      <w:r w:rsidR="00EC31D6" w:rsidRPr="00FD1CD6">
        <w:rPr>
          <w:rFonts w:ascii="B Nazanin" w:hAnsi="B Nazanin" w:cs="B Nazanin" w:hint="cs"/>
          <w:color w:val="FF0000"/>
          <w:rtl/>
          <w:lang w:bidi="fa-IR"/>
        </w:rPr>
        <w:t xml:space="preserve">چند جسمی </w:t>
      </w:r>
      <w:r w:rsidRPr="00C307BF">
        <w:rPr>
          <w:rFonts w:ascii="B Nazanin" w:hAnsi="B Nazanin" w:cs="B Nazanin" w:hint="cs"/>
          <w:rtl/>
          <w:lang w:bidi="fa-IR"/>
        </w:rPr>
        <w:t xml:space="preserve">به کمک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>بهبود عملکرد</w:t>
      </w:r>
      <w:r w:rsidR="00FD1CD6">
        <w:rPr>
          <w:rFonts w:ascii="B Nazanin" w:hAnsi="B Nazanin" w:cs="B Nazanin" w:hint="cs"/>
          <w:rtl/>
          <w:lang w:bidi="fa-IR"/>
        </w:rPr>
        <w:t xml:space="preserve"> </w:t>
      </w:r>
      <w:r w:rsidR="00FD1CD6" w:rsidRPr="00FD1CD6">
        <w:rPr>
          <w:rFonts w:ascii="B Nazanin" w:hAnsi="B Nazanin" w:cs="B Nazanin" w:hint="cs"/>
          <w:color w:val="FF0000"/>
          <w:rtl/>
          <w:lang w:bidi="fa-IR"/>
        </w:rPr>
        <w:t>هدایت</w:t>
      </w:r>
      <w:r w:rsidRPr="00FD1CD6">
        <w:rPr>
          <w:rFonts w:ascii="B Nazanin" w:hAnsi="B Nazanin" w:cs="B Nazanin" w:hint="cs"/>
          <w:color w:val="FF0000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محیط سه جسم</w:t>
      </w:r>
    </w:p>
    <w:p w:rsidR="00BE0412" w:rsidRPr="00C307BF" w:rsidRDefault="00FD1CD6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>رفع</w:t>
      </w:r>
      <w:r w:rsidR="00BE0412" w:rsidRPr="00C307BF">
        <w:rPr>
          <w:rFonts w:ascii="B Nazanin" w:hAnsi="B Nazanin" w:cs="B Nazanin" w:hint="cs"/>
          <w:rtl/>
          <w:lang w:bidi="fa-IR"/>
        </w:rPr>
        <w:t xml:space="preserve"> نیاز به ایستگاه زمینی جهت محاسبه</w:t>
      </w:r>
      <w:r w:rsidR="002E1E44">
        <w:rPr>
          <w:rFonts w:ascii="B Nazanin" w:hAnsi="B Nazanin" w:cs="B Nazanin" w:hint="cs"/>
          <w:rtl/>
          <w:lang w:bidi="fa-IR"/>
        </w:rPr>
        <w:t xml:space="preserve"> و</w:t>
      </w:r>
      <w:r w:rsidR="00BE0412" w:rsidRPr="00C307BF">
        <w:rPr>
          <w:rFonts w:ascii="B Nazanin" w:hAnsi="B Nazanin" w:cs="B Nazanin" w:hint="cs"/>
          <w:rtl/>
          <w:lang w:bidi="fa-IR"/>
        </w:rPr>
        <w:t xml:space="preserve"> صدور فرمان هدایت</w:t>
      </w:r>
      <w:r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color w:val="FF0000"/>
          <w:rtl/>
          <w:lang w:bidi="fa-IR"/>
        </w:rPr>
        <w:t>فضاپیما</w:t>
      </w:r>
      <w:proofErr w:type="spellEnd"/>
      <w:r>
        <w:rPr>
          <w:rFonts w:ascii="B Nazanin" w:hAnsi="B Nazanin" w:cs="B Nazanin" w:hint="cs"/>
          <w:color w:val="FF0000"/>
          <w:rtl/>
          <w:lang w:bidi="fa-IR"/>
        </w:rPr>
        <w:t xml:space="preserve"> در </w:t>
      </w:r>
      <w:proofErr w:type="spellStart"/>
      <w:r>
        <w:rPr>
          <w:rFonts w:ascii="B Nazanin" w:hAnsi="B Nazanin" w:cs="B Nazanin" w:hint="cs"/>
          <w:color w:val="FF0000"/>
          <w:rtl/>
          <w:lang w:bidi="fa-IR"/>
        </w:rPr>
        <w:t>فاصله‌های</w:t>
      </w:r>
      <w:proofErr w:type="spellEnd"/>
      <w:r>
        <w:rPr>
          <w:rFonts w:ascii="B Nazanin" w:hAnsi="B Nazanin" w:cs="B Nazanin" w:hint="cs"/>
          <w:color w:val="FF0000"/>
          <w:rtl/>
          <w:lang w:bidi="fa-IR"/>
        </w:rPr>
        <w:t xml:space="preserve"> دور</w:t>
      </w:r>
    </w:p>
    <w:p w:rsidR="009C5301" w:rsidRPr="009C5301" w:rsidRDefault="00FC3448" w:rsidP="009C5301">
      <w:pPr>
        <w:pStyle w:val="NormalWeb"/>
        <w:numPr>
          <w:ilvl w:val="0"/>
          <w:numId w:val="4"/>
        </w:numPr>
        <w:bidi/>
        <w:rPr>
          <w:rFonts w:ascii="B Nazanin" w:hAnsi="B Nazanin" w:cs="B Nazanin"/>
          <w:lang w:bidi="fa-IR"/>
        </w:rPr>
      </w:pPr>
      <w:r>
        <w:rPr>
          <w:rFonts w:ascii="Cambria" w:hAnsi="Cambria" w:cs="B Nazanin" w:hint="cs"/>
          <w:rtl/>
          <w:lang w:val="en-US" w:bidi="fa-IR"/>
        </w:rPr>
        <w:t xml:space="preserve">فراهم کردن امکان </w:t>
      </w:r>
      <w:proofErr w:type="spellStart"/>
      <w:r w:rsidR="00BE0412" w:rsidRPr="00C307BF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="00BE0412"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BE0412"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="00BE0412" w:rsidRPr="00C307BF">
        <w:rPr>
          <w:rFonts w:ascii="B Nazanin" w:hAnsi="B Nazanin" w:cs="B Nazanin" w:hint="cs"/>
          <w:rtl/>
          <w:lang w:bidi="fa-IR"/>
        </w:rPr>
        <w:t xml:space="preserve"> </w:t>
      </w:r>
      <w:r w:rsidR="00FD1CD6" w:rsidRPr="00FD1CD6">
        <w:rPr>
          <w:rFonts w:ascii="B Nazanin" w:hAnsi="B Nazanin" w:cs="B Nazanin" w:hint="cs"/>
          <w:color w:val="FF0000"/>
          <w:rtl/>
          <w:lang w:bidi="fa-IR"/>
        </w:rPr>
        <w:t>هدایت مقاوم</w:t>
      </w:r>
      <w:r w:rsidR="00FD1CD6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="00BE0412" w:rsidRPr="00C307BF">
        <w:rPr>
          <w:rFonts w:ascii="B Nazanin" w:hAnsi="B Nazanin" w:cs="B Nazanin" w:hint="cs"/>
          <w:rtl/>
          <w:lang w:bidi="fa-IR"/>
        </w:rPr>
        <w:t>درون‌سفینه‌ای</w:t>
      </w:r>
      <w:proofErr w:type="spellEnd"/>
      <w:r w:rsidR="00BE0412" w:rsidRPr="00C307BF">
        <w:rPr>
          <w:rFonts w:ascii="B Nazanin" w:hAnsi="B Nazanin" w:cs="B Nazanin" w:hint="cs"/>
          <w:rtl/>
          <w:lang w:bidi="fa-IR"/>
        </w:rPr>
        <w:t xml:space="preserve"> در محیط </w:t>
      </w:r>
      <w:r w:rsidR="00FD1CD6" w:rsidRPr="00FD1CD6">
        <w:rPr>
          <w:rFonts w:ascii="B Nazanin" w:hAnsi="B Nazanin" w:cs="B Nazanin" w:hint="cs"/>
          <w:color w:val="FF0000"/>
          <w:rtl/>
          <w:lang w:bidi="fa-IR"/>
        </w:rPr>
        <w:t xml:space="preserve">سه جسم پویا </w:t>
      </w:r>
      <w:proofErr w:type="spellStart"/>
      <w:r w:rsidR="00BE0412" w:rsidRPr="00C307BF">
        <w:rPr>
          <w:rFonts w:ascii="B Nazanin" w:hAnsi="B Nazanin" w:cs="B Nazanin" w:hint="cs"/>
          <w:rtl/>
          <w:lang w:bidi="fa-IR"/>
        </w:rPr>
        <w:t>شبیه‌سازی‌شده</w:t>
      </w:r>
      <w:proofErr w:type="spellEnd"/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BE0412" w:rsidRPr="00C307BF" w:rsidRDefault="00BE0412" w:rsidP="009C1D82">
      <w:pPr>
        <w:pStyle w:val="NormalWeb"/>
        <w:shd w:val="clear" w:color="auto" w:fill="FFFFFF"/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تابستان سال اول</w:t>
      </w:r>
      <w:r w:rsidRPr="00C307BF">
        <w:rPr>
          <w:rFonts w:ascii="B Nazanin" w:hAnsi="B Nazanin" w:cs="B Nazanin" w:hint="cs"/>
          <w:b/>
          <w:bCs/>
          <w:lang w:val="en-US" w:bidi="fa-IR"/>
        </w:rPr>
        <w:t>:</w:t>
      </w:r>
      <w:r w:rsidRPr="00C307BF">
        <w:rPr>
          <w:rFonts w:ascii="B Nazanin" w:hAnsi="B Nazanin" w:cs="B Nazanin" w:hint="cs"/>
          <w:b/>
          <w:bCs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انجام مطالعه و مروری جامع در زمینه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یادگیری تقویتی. بررسی و تعریف دقیق مسأله یادگیری تقویتی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به وسیله یادگیری تقویتی در مسئله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سه‌جسم</w:t>
      </w:r>
      <w:proofErr w:type="spellEnd"/>
      <w:r w:rsidRPr="00C307BF">
        <w:rPr>
          <w:rFonts w:ascii="B Nazanin" w:hAnsi="B Nazanin" w:cs="B Nazanin" w:hint="cs"/>
          <w:lang w:bidi="fa-IR"/>
        </w:rPr>
        <w:t>.</w:t>
      </w:r>
      <w:r w:rsidR="002E1E44">
        <w:rPr>
          <w:rFonts w:ascii="B Nazanin" w:hAnsi="B Nazanin" w:cs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طراحی ساختار محیط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سه‌جسم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 و ارتباط بین محیط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lang w:bidi="fa-IR"/>
        </w:rPr>
        <w:t>.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نیم‌سال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اول سال دوم </w:t>
      </w:r>
    </w:p>
    <w:p w:rsidR="00BE0412" w:rsidRPr="00C307BF" w:rsidRDefault="00BE0412" w:rsidP="002E1E44">
      <w:pPr>
        <w:pStyle w:val="NormalWeb"/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>طراحی مسیر انتقال بهینه بین دو مدار</w:t>
      </w:r>
      <w:r w:rsidR="002E1E44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دقیق محیط مسأله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سه‌جسم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جهت آموزش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</w:t>
      </w:r>
      <w:r w:rsidR="002E1E44">
        <w:rPr>
          <w:rFonts w:ascii="B Nazanin" w:hAnsi="B Nazanin" w:cs="B Nazanin" w:hint="cs"/>
          <w:rtl/>
          <w:lang w:bidi="fa-IR"/>
        </w:rPr>
        <w:t xml:space="preserve">. </w:t>
      </w:r>
      <w:r w:rsidRPr="00C307BF">
        <w:rPr>
          <w:rFonts w:ascii="B Nazanin" w:hAnsi="B Nazanin" w:cs="B Nazanin" w:hint="cs"/>
          <w:rtl/>
          <w:lang w:bidi="fa-IR"/>
        </w:rPr>
        <w:t xml:space="preserve">طراحی و توسعه سیستم یادگیری تقویتی جهت محاسبه دستور 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نیم‌سال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دوم سال دوم </w:t>
      </w:r>
    </w:p>
    <w:p w:rsidR="00BE0412" w:rsidRPr="00C307BF" w:rsidRDefault="00BE0412" w:rsidP="002E1E44">
      <w:pPr>
        <w:pStyle w:val="NormalWeb"/>
        <w:bidi/>
        <w:rPr>
          <w:rFonts w:ascii="B Nazanin" w:hAnsi="B Nazanin" w:cs="B Nazanin"/>
          <w:rtl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با استفاده از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r w:rsidR="002E1E44">
        <w:rPr>
          <w:rFonts w:ascii="B Nazanin" w:hAnsi="B Nazanin" w:cs="B Nazanin" w:hint="cs"/>
          <w:rtl/>
          <w:lang w:bidi="fa-IR"/>
        </w:rPr>
        <w:t>‌</w:t>
      </w:r>
      <w:r w:rsidRPr="00C307BF">
        <w:rPr>
          <w:rFonts w:ascii="B Nazanin" w:hAnsi="B Nazanin" w:cs="B Nazanin" w:hint="cs"/>
          <w:rtl/>
          <w:lang w:bidi="fa-IR"/>
        </w:rPr>
        <w:t>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کلاسیک</w:t>
      </w:r>
      <w:r w:rsidR="002E1E44">
        <w:rPr>
          <w:rFonts w:ascii="B Nazanin" w:hAnsi="B Nazanin" w:cs="B Nazanin" w:hint="cs"/>
          <w:rtl/>
          <w:lang w:bidi="fa-IR"/>
        </w:rPr>
        <w:t xml:space="preserve">. </w:t>
      </w:r>
      <w:r w:rsidRPr="00C307BF">
        <w:rPr>
          <w:rFonts w:ascii="B Nazanin" w:hAnsi="B Nazanin" w:cs="B Nazanin" w:hint="cs"/>
          <w:rtl/>
          <w:lang w:bidi="fa-IR"/>
        </w:rPr>
        <w:t xml:space="preserve">آموزش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r w:rsidR="002E1E44">
        <w:rPr>
          <w:rFonts w:ascii="B Nazanin" w:hAnsi="B Nazanin" w:cs="B Nazanin" w:hint="cs"/>
          <w:rtl/>
          <w:lang w:bidi="fa-IR"/>
        </w:rPr>
        <w:t>‌</w:t>
      </w:r>
      <w:r w:rsidRPr="00C307BF">
        <w:rPr>
          <w:rFonts w:ascii="B Nazanin" w:hAnsi="B Nazanin" w:cs="B Nazanin" w:hint="cs"/>
          <w:rtl/>
          <w:lang w:bidi="fa-IR"/>
        </w:rPr>
        <w:t>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 در محیطهای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شده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تابستان سال دوم </w:t>
      </w:r>
    </w:p>
    <w:p w:rsidR="00BE0412" w:rsidRPr="00C307BF" w:rsidRDefault="00BE0412" w:rsidP="002E1E44">
      <w:pPr>
        <w:pStyle w:val="NormalWeb"/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lastRenderedPageBreak/>
        <w:t xml:space="preserve">اصلاح و بهبود عملکرد یادگیری تقویتی در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="002E1E44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نتیجه‌گیری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از تحقیقات و ارائه گزارش نهایی شامل معرفی مسئله،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روش‌های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استفاده‌شده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، نتایج حاصل و پیشنهادات برای تحقیقات آتی 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نتایج مورد انتظار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افزایش ایمنی ماموریت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به‌دلیل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استفاده از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کاهش مصرف سوخت و هزینه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به‌دلیل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بهینه‌بودن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بدون نیاز به ایستگاه زمینی </w:t>
      </w:r>
    </w:p>
    <w:p w:rsidR="009C1D82" w:rsidRDefault="009C1D82" w:rsidP="009C1D82">
      <w:pPr>
        <w:pStyle w:val="NormalWeb"/>
        <w:bidi/>
        <w:rPr>
          <w:rFonts w:ascii="B Nazanin" w:hAnsi="B Nazanin" w:cs="B Nazanin"/>
          <w:rtl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="00EC31D6" w:rsidRPr="00C307BF">
        <w:rPr>
          <w:rFonts w:ascii="B Nazanin" w:hAnsi="B Nazanin" w:cs="B Nazanin" w:hint="cs"/>
          <w:rtl/>
          <w:lang w:bidi="fa-IR"/>
        </w:rPr>
        <w:t xml:space="preserve">کاهش هزینه ساخت </w:t>
      </w:r>
      <w:proofErr w:type="spellStart"/>
      <w:r w:rsidR="00EC31D6" w:rsidRPr="00C307BF">
        <w:rPr>
          <w:rFonts w:ascii="B Nazanin" w:hAnsi="B Nazanin" w:cs="B Nazanin" w:hint="cs"/>
          <w:rtl/>
          <w:lang w:bidi="fa-IR"/>
        </w:rPr>
        <w:t>به‌دلیل</w:t>
      </w:r>
      <w:proofErr w:type="spellEnd"/>
      <w:r w:rsidR="00EC31D6" w:rsidRPr="00C307BF">
        <w:rPr>
          <w:rFonts w:ascii="B Nazanin" w:hAnsi="B Nazanin" w:cs="B Nazanin" w:hint="cs"/>
          <w:rtl/>
          <w:lang w:bidi="fa-IR"/>
        </w:rPr>
        <w:t xml:space="preserve"> عدم نیاز به </w:t>
      </w:r>
      <w:proofErr w:type="spellStart"/>
      <w:r w:rsidR="00EC31D6" w:rsidRPr="00C307BF">
        <w:rPr>
          <w:rFonts w:ascii="B Nazanin" w:hAnsi="B Nazanin" w:cs="B Nazanin" w:hint="cs"/>
          <w:rtl/>
          <w:lang w:bidi="fa-IR"/>
        </w:rPr>
        <w:t>سیستم‌های</w:t>
      </w:r>
      <w:proofErr w:type="spellEnd"/>
      <w:r w:rsidR="00EC31D6" w:rsidRPr="00C307BF">
        <w:rPr>
          <w:rFonts w:ascii="B Nazanin" w:hAnsi="B Nazanin" w:cs="B Nazanin" w:hint="cs"/>
          <w:rtl/>
          <w:lang w:bidi="fa-IR"/>
        </w:rPr>
        <w:t xml:space="preserve"> ارتباطی قوی</w:t>
      </w:r>
    </w:p>
    <w:p w:rsidR="00EC31D6" w:rsidRDefault="00EC31D6" w:rsidP="00EC31D6">
      <w:pPr>
        <w:pStyle w:val="NormalWeb"/>
        <w:bidi/>
        <w:rPr>
          <w:rFonts w:ascii="B Nazanin" w:hAnsi="B Nazanin" w:cs="B Nazanin"/>
          <w:color w:val="FF0000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EC31D6">
        <w:rPr>
          <w:rFonts w:ascii="B Nazanin" w:hAnsi="B Nazanin" w:cs="B Nazanin" w:hint="cs"/>
          <w:color w:val="FF0000"/>
          <w:rtl/>
          <w:lang w:bidi="fa-IR"/>
        </w:rPr>
        <w:t>الگوریتم</w:t>
      </w:r>
      <w:proofErr w:type="spellEnd"/>
      <w:r w:rsidRPr="00EC31D6">
        <w:rPr>
          <w:rFonts w:ascii="B Nazanin" w:hAnsi="B Nazanin" w:cs="B Nazanin" w:hint="cs"/>
          <w:color w:val="FF0000"/>
          <w:rtl/>
          <w:lang w:bidi="fa-IR"/>
        </w:rPr>
        <w:t xml:space="preserve"> در حضور سایر اغتشاشات مدل نشده در آموزش کارایی لازم را داشته باشد.</w:t>
      </w:r>
    </w:p>
    <w:p w:rsidR="009C5301" w:rsidRDefault="009C5301" w:rsidP="009C5301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>
        <w:rPr>
          <w:rFonts w:hint="cs"/>
          <w:color w:val="FF0000"/>
          <w:rtl/>
          <w:lang w:val="en-US" w:bidi="fa-IR"/>
        </w:rPr>
        <w:t xml:space="preserve">از </w:t>
      </w:r>
      <w:proofErr w:type="spellStart"/>
      <w:r>
        <w:rPr>
          <w:rFonts w:hint="cs"/>
          <w:color w:val="FF0000"/>
          <w:rtl/>
          <w:lang w:val="en-US" w:bidi="fa-IR"/>
        </w:rPr>
        <w:t>انجایی</w:t>
      </w:r>
      <w:proofErr w:type="spellEnd"/>
      <w:r>
        <w:rPr>
          <w:rFonts w:hint="cs"/>
          <w:color w:val="FF0000"/>
          <w:rtl/>
          <w:lang w:val="en-US" w:bidi="fa-IR"/>
        </w:rPr>
        <w:t xml:space="preserve"> که هدف </w:t>
      </w:r>
      <w:r>
        <w:rPr>
          <w:rFonts w:ascii="B Nazanin" w:hAnsi="B Nazanin" w:cs="B Nazanin" w:hint="cs"/>
          <w:color w:val="FF0000"/>
          <w:rtl/>
          <w:lang w:val="en-US" w:bidi="fa-IR"/>
        </w:rPr>
        <w:t xml:space="preserve">مسئله هدایت (کنترل مسیر) است، انتظار </w:t>
      </w:r>
      <w:proofErr w:type="spellStart"/>
      <w:r>
        <w:rPr>
          <w:rFonts w:ascii="B Nazanin" w:hAnsi="B Nazanin" w:cs="B Nazanin" w:hint="cs"/>
          <w:color w:val="FF0000"/>
          <w:rtl/>
          <w:lang w:val="en-US" w:bidi="fa-IR"/>
        </w:rPr>
        <w:t>می‌رود</w:t>
      </w:r>
      <w:proofErr w:type="spellEnd"/>
      <w:r>
        <w:rPr>
          <w:rFonts w:ascii="B Nazanin" w:hAnsi="B Nazanin" w:cs="B Nazanin" w:hint="cs"/>
          <w:color w:val="FF0000"/>
          <w:rtl/>
          <w:lang w:val="en-US" w:bidi="fa-IR"/>
        </w:rPr>
        <w:t xml:space="preserve"> که </w:t>
      </w:r>
      <w:proofErr w:type="spellStart"/>
      <w:r>
        <w:rPr>
          <w:rFonts w:ascii="B Nazanin" w:hAnsi="B Nazanin" w:cs="B Nazanin" w:hint="cs"/>
          <w:color w:val="FF0000"/>
          <w:rtl/>
          <w:lang w:val="en-US" w:bidi="fa-IR"/>
        </w:rPr>
        <w:t>الگوریتم</w:t>
      </w:r>
      <w:proofErr w:type="spellEnd"/>
      <w:r>
        <w:rPr>
          <w:rFonts w:ascii="B Nazanin" w:hAnsi="B Nazanin" w:cs="B Nazanin" w:hint="cs"/>
          <w:color w:val="FF0000"/>
          <w:rtl/>
          <w:lang w:val="en-US" w:bidi="fa-IR"/>
        </w:rPr>
        <w:t xml:space="preserve"> هدایت که با استفاده از مدل جرم </w:t>
      </w:r>
      <w:proofErr w:type="spellStart"/>
      <w:r>
        <w:rPr>
          <w:rFonts w:ascii="B Nazanin" w:hAnsi="B Nazanin" w:cs="B Nazanin" w:hint="cs"/>
          <w:color w:val="FF0000"/>
          <w:rtl/>
          <w:lang w:val="en-US" w:bidi="fa-IR"/>
        </w:rPr>
        <w:t>نقطه‌ای</w:t>
      </w:r>
      <w:proofErr w:type="spellEnd"/>
      <w:r>
        <w:rPr>
          <w:rFonts w:ascii="B Nazanin" w:hAnsi="B Nazanin" w:cs="B Nazanin" w:hint="cs"/>
          <w:color w:val="FF0000"/>
          <w:rtl/>
          <w:lang w:val="en-US" w:bidi="fa-IR"/>
        </w:rPr>
        <w:t xml:space="preserve"> (دو درجه آزادی در صفحه) آموزش دیده است، کارایی لازم را در هدایت سه درجه آزادی (در صفحه</w:t>
      </w:r>
      <w:r w:rsidR="00FC3448">
        <w:rPr>
          <w:rFonts w:ascii="B Nazanin" w:hAnsi="B Nazanin" w:cs="B Nazanin" w:hint="cs"/>
          <w:color w:val="FF0000"/>
          <w:rtl/>
          <w:lang w:val="en-US" w:bidi="fa-IR"/>
        </w:rPr>
        <w:t>)</w:t>
      </w:r>
      <w:r>
        <w:rPr>
          <w:rFonts w:ascii="B Nazanin" w:hAnsi="B Nazanin" w:cs="B Nazanin" w:hint="cs"/>
          <w:color w:val="FF0000"/>
          <w:rtl/>
          <w:lang w:val="en-US" w:bidi="fa-IR"/>
        </w:rPr>
        <w:t xml:space="preserve"> داشته باشد.</w:t>
      </w:r>
    </w:p>
    <w:p w:rsidR="009C5301" w:rsidRPr="00C307BF" w:rsidRDefault="009C5301" w:rsidP="009C5301">
      <w:pPr>
        <w:pStyle w:val="NormalWeb"/>
        <w:bidi/>
        <w:rPr>
          <w:rFonts w:ascii="B Nazanin" w:hAnsi="B Nazanin" w:cs="B Nazanin"/>
          <w:lang w:bidi="fa-IR"/>
        </w:rPr>
      </w:pP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روش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صحت‌سنجی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نتایج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2E1E44" w:rsidRDefault="009C1D82" w:rsidP="009C1D82">
      <w:pPr>
        <w:pStyle w:val="NormalWeb"/>
        <w:bidi/>
        <w:rPr>
          <w:rFonts w:ascii="B Nazanin" w:hAnsi="B Nazanin" w:cs="B Nazanin"/>
          <w:rtl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>مقایسه با سایر روشهای معتبر</w:t>
      </w:r>
    </w:p>
    <w:p w:rsidR="009C1D82" w:rsidRPr="00C307BF" w:rsidRDefault="009C1D82" w:rsidP="002E1E44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مدل‌سازی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سیستم محیط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گلوگاه‌های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پیش</w:t>
      </w:r>
      <w:r w:rsidR="002E1E44">
        <w:rPr>
          <w:rFonts w:ascii="B Nazanin" w:hAnsi="B Nazanin" w:cs="B Nazanin" w:hint="cs"/>
          <w:b/>
          <w:bCs/>
          <w:rtl/>
          <w:lang w:bidi="fa-IR"/>
        </w:rPr>
        <w:t>‌</w:t>
      </w:r>
      <w:r w:rsidRPr="00C307BF">
        <w:rPr>
          <w:rFonts w:ascii="B Nazanin" w:hAnsi="B Nazanin" w:cs="B Nazanin" w:hint="cs"/>
          <w:b/>
          <w:bCs/>
          <w:rtl/>
          <w:lang w:bidi="fa-IR"/>
        </w:rPr>
        <w:t>بینی‌شده</w:t>
      </w:r>
      <w:proofErr w:type="spellEnd"/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آموزش شبکه: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به‌علت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پیچیده‌بودن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شبکه و محیطی که طراحی شده است، محاسبات سنگین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lang w:bidi="fa-IR"/>
        </w:rPr>
        <w:t xml:space="preserve">.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پایداری و کنترل: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به‌علت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غیرخطی‌بودن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سامانه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ناپایداری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ذاتی سیستم، کنترل و پایداری آن مشکل است</w:t>
      </w:r>
      <w:r w:rsidRPr="00C307BF">
        <w:rPr>
          <w:rFonts w:ascii="B Nazanin" w:hAnsi="B Nazanin" w:cs="B Nazanin" w:hint="cs"/>
          <w:lang w:bidi="fa-IR"/>
        </w:rPr>
        <w:t xml:space="preserve">.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نوآوری‌ها</w:t>
      </w:r>
      <w:proofErr w:type="spellEnd"/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پیش از این، از ترکیب یادگیری تقویتی و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یک مسئله چند</w:t>
      </w:r>
      <w:r w:rsidR="002E1E44">
        <w:rPr>
          <w:rFonts w:ascii="B Nazanin" w:hAnsi="B Nazanin" w:cs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جسمی پویا استفاده نشده است.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به‌علاوه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، منطق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ساخته‌شده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از ترکیب دو روش، یک هدایت مقاوم و در عین حال بهینه است، که تاکنون در این مسئله انجام نشده است</w:t>
      </w:r>
      <w:r w:rsidRPr="00C307BF">
        <w:rPr>
          <w:rFonts w:ascii="B Nazanin" w:hAnsi="B Nazanin" w:cs="B Nazanin" w:hint="cs"/>
          <w:lang w:bidi="fa-IR"/>
        </w:rPr>
        <w:t xml:space="preserve">. </w:t>
      </w:r>
    </w:p>
    <w:p w:rsidR="00E33197" w:rsidRDefault="00E33197" w:rsidP="0031608E">
      <w:pPr>
        <w:pStyle w:val="NormalWeb"/>
        <w:bidi/>
        <w:jc w:val="both"/>
      </w:pPr>
      <w:r>
        <w:rPr>
          <w:rFonts w:ascii="TimesNewRomanPSMT" w:hAnsi="TimesNewRomanPSMT"/>
          <w:sz w:val="20"/>
          <w:szCs w:val="20"/>
        </w:rPr>
        <w:t xml:space="preserve">. </w:t>
      </w:r>
    </w:p>
    <w:p w:rsidR="001702A6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4456EB" w:rsidRDefault="004456EB" w:rsidP="004456EB">
      <w:pPr>
        <w:pStyle w:val="NormalWeb"/>
        <w:bidi/>
        <w:rPr>
          <w:rFonts w:ascii="B Nazanin" w:hAnsi="B Nazanin" w:cs="B Nazanin"/>
          <w:lang w:bidi="fa-IR"/>
        </w:rPr>
      </w:pP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[1] Vavrina, Matthew A, Jacob A Englander, Sean M Phillips, and Kyle M Hughes. ”Global, multi-objective trajectory opti- mization with parametric spreading.” In AAS AIAA Astrodynamics Specialist Conference 2017, Tech. No. GSFC-E-DAA- TN45282, 2017.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[2] Ocampo, Cesar. ”Finite Burn Maneuver Modeling for a Generalized Spacecraft Trajectory Design and Optimization Sys- tem.” Annals of the New York Academy of Sciences 1017 (2004): 210-233. doi: 10.1196/annals.1311.013.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[3] Marchand, B. G. and Scarritt, S. K. and Pavlak, T. A. and Howell, K. C. “A dynamical approach to precision entry in multi-body regimes: Dispersion manifolds.” Acta Astronautica 89 (2013): 107-120. doi: 10.1016/j.actaastro.2013.02.015.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[4] T.A.Estlin,B.J.Bornstein,D.M.Gaines,R.C.Anderson,D.R.Thompson,M.Burl,R.Castaño,M.Judd.”Aegisautomated science targeting for the MER Opportunity rover.” ACM Trans. Intell. Syst. Technol. (TIST), 3, 1-19, 2012.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[5] R. Francis, T. Estlin, G. Doran, S. Johnstone, D. Gaines, V. Verma, M. Burl, J. Frydenvang, S. Montano, R. Wiens, S. Schaffer, O. Gasnault, L. Deflores, D. Blaney, B. Bornstein. ”Aegis autonomous targeting for ChemCam on Mars Science Laboratory: Deployment and results of initial science team use.” Science Robotics, 2, 2017.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[6] K.L. Wagstaff, G. Doran, A. Davies, S. Anwar, S. Chakraborty, M. Cameron, I. Daubar, C. Phillips. ”Enabling onboard detection of events of scientific interest for the Europa Clipper spacecraft,” in: 25th ACM SIGKDD International Conference on Knowledge Discovery &amp; Data Mining, Association for Computing Machinery, Anchorage, Alaska, 2019, pp. 2191–2201, doi: 10.1145/3292500.3330656.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[7] S. Higa, Y. Iwashita, K. Otsu, M. Ono, O. Lamarre, A. Didier, M. Hoffmann. ”Vision-based estimation of driving energy for planetary rovers using deep learning and terramechanics,” IEEE Robot. Autom. Lett. 4 (2019) 3876–3883.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[8] B. Rothrock, J. Papon, R. Kennedy, M. Ono, M. Heverly, C. Cunningham. ”Spoc: Deep learning-based terrain classification for Mars rover missions,” in: AIAA Space and Astronautics Forum and Exposition, SPACE 2016, American Institute of Aeronautics and Astronautics Inc, AIAA, 2016, pp. 1–12.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[9] B. Dachwald. ”Evolutionary neurocontrol: A smart method for global optimization of low-thrust trajectories,” in: AIAA/AAS Astrodynamics Specialist Conference and Exhibit, Providence, Rhode Island, 2004, pp. 1–16.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[10] S. De Smet, D.J. Scheeres. ”Identifying heteroclinic connections using artificial neural networks,” Acta Astronaut. 161 .199–192 )2019(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[11] N.L.O. Parrish. ”Low Thrust Trajectory Optimization in Cislunar and Translunar Space (Ph.D. thesis),” University of Colorado Boulder, 2018. </w:t>
      </w:r>
    </w:p>
    <w:p w:rsidR="004456EB" w:rsidRDefault="004456EB" w:rsidP="004456EB">
      <w:pPr>
        <w:pStyle w:val="NormalWeb"/>
        <w:ind w:left="360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[12] A. Rubinsztejn, R. Sood, F.E. Laipert. ”Neural network optimal control in astrodynamics: Application to the missed thrust problem,” Acta Astronaut. 176 (2020) 192–203.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[13] N.Heess,D.TB,S.Sriram,J.Lemmon,J.Merel,G.Wayne,Y.Tassa,T.Erez,Z.Wang,S.M.A.Eslami,M.A.Riedmiller, D. Silver. ”Emergence of locomotion behaviours in rich environments,” 2017. CoRR abs/1707.02286. arXiv:1707.02286.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lastRenderedPageBreak/>
        <w:t xml:space="preserve">[14] D. Silver, J. Schrittwieser, K. Simonyan, I. Antonoglou, A. Huang, A. Guez, T. Hubert, L. Baker, M. Lai, A. Bolton, Y. Chen, T. Lillicrap, F. Hui, L. Sifre, G. van den Driessche, T. Graepel, D. Hassabis. ”Mastering the game of Go without human knowledge,” Nature 550 (2017) Article.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[15] R. Furfaro, A. Scorsoglio, R. Linares, M. Massari, ”Adaptive generalized ZEM-ZEV feedback guidance for planetary landing via a deep reinforcement learning approach,” Acta Astronaut. 171 (2020) 156–171.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[16] B.Gaudet,R.Linares,R.Furfaro,”Deepreinforcementlearningforsixdegreesoffreedomplanetarylanding,”Adv.Space Res. 65 (2020) 1723–1741.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[17] J. Broida, R. Linares, ”Spacecraft rendezvous guidance in cluttered environments via reinforcement learning,” in: </w:t>
      </w:r>
      <w:r>
        <w:rPr>
          <w:rFonts w:ascii="TimesNewRomanPS" w:hAnsi="TimesNewRomanPS"/>
          <w:i/>
          <w:iCs/>
          <w:sz w:val="20"/>
          <w:szCs w:val="20"/>
        </w:rPr>
        <w:t>29th AAS/AIAA Space Flight Mechanics Meeting</w:t>
      </w:r>
      <w:r>
        <w:rPr>
          <w:rFonts w:ascii="TimesNewRomanPSMT" w:hAnsi="TimesNewRomanPSMT"/>
          <w:sz w:val="20"/>
          <w:szCs w:val="20"/>
        </w:rPr>
        <w:t xml:space="preserve">, American Astronautical Society, Ka’anapali, Hawaii, 2019, pp. 1–15.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[18] B. Gaudet, R. Furfaro, R. Linares, ”Reinforcement learning for angle-only intercept guidance of maneuvering targets,” </w:t>
      </w:r>
      <w:r>
        <w:rPr>
          <w:rFonts w:ascii="TimesNewRomanPS" w:hAnsi="TimesNewRomanPS"/>
          <w:i/>
          <w:iCs/>
          <w:sz w:val="20"/>
          <w:szCs w:val="20"/>
        </w:rPr>
        <w:t xml:space="preserve">Aerosp. Sci. Technol. </w:t>
      </w:r>
      <w:r>
        <w:rPr>
          <w:rFonts w:ascii="TimesNewRomanPSMT" w:hAnsi="TimesNewRomanPSMT"/>
          <w:sz w:val="20"/>
          <w:szCs w:val="20"/>
        </w:rPr>
        <w:t xml:space="preserve">99 (2020).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[19] D. Guzzetti, ”Reinforcement learning and topology of orbit manifolds for station-keeping of unstable symmetric periodic orbits,” in: </w:t>
      </w:r>
      <w:r>
        <w:rPr>
          <w:rFonts w:ascii="TimesNewRomanPS" w:hAnsi="TimesNewRomanPS"/>
          <w:i/>
          <w:iCs/>
          <w:sz w:val="20"/>
          <w:szCs w:val="20"/>
        </w:rPr>
        <w:t>AAS/AIAA Astrodynamics Specialist Conference</w:t>
      </w:r>
      <w:r>
        <w:rPr>
          <w:rFonts w:ascii="TimesNewRomanPSMT" w:hAnsi="TimesNewRomanPSMT"/>
          <w:sz w:val="20"/>
          <w:szCs w:val="20"/>
        </w:rPr>
        <w:t xml:space="preserve">, American Astronautical Society, Portland, Maine, 2019, pp. .20–1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[20] J.A. Reiter, D.B. Spencer, ”Augmenting spacecraft maneuver strategy optimization for detection avoidance with compet- itive coevolution,”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1–11.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[21] A. Das-Stuart, K.C. Howell, D.C. Folta, ”Rapid trajectory design in complex environments enabled by reinforcement learning and graph search strategies,” </w:t>
      </w:r>
      <w:r>
        <w:rPr>
          <w:rFonts w:ascii="TimesNewRomanPS" w:hAnsi="TimesNewRomanPS"/>
          <w:i/>
          <w:iCs/>
          <w:sz w:val="20"/>
          <w:szCs w:val="20"/>
        </w:rPr>
        <w:t xml:space="preserve">Acta Astronaut. </w:t>
      </w:r>
      <w:r>
        <w:rPr>
          <w:rFonts w:ascii="TimesNewRomanPSMT" w:hAnsi="TimesNewRomanPSMT"/>
          <w:sz w:val="20"/>
          <w:szCs w:val="20"/>
        </w:rPr>
        <w:t xml:space="preserve">171 (2020) 172–195.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>[22] D.Miller,R.Linares,”Low-thrustoptimalcontrolviareinforcementlearning,”in:</w:t>
      </w:r>
      <w:r>
        <w:rPr>
          <w:rFonts w:ascii="TimesNewRomanPS" w:hAnsi="TimesNewRomanPS"/>
          <w:i/>
          <w:iCs/>
          <w:sz w:val="20"/>
          <w:szCs w:val="20"/>
        </w:rPr>
        <w:t>29thAAS/AIAASpaceFlightMechanics Meeting</w:t>
      </w:r>
      <w:r>
        <w:rPr>
          <w:rFonts w:ascii="TimesNewRomanPSMT" w:hAnsi="TimesNewRomanPSMT"/>
          <w:sz w:val="20"/>
          <w:szCs w:val="20"/>
        </w:rPr>
        <w:t xml:space="preserve">, American Astronautical Society, Kaanapali, Hawaii, 2019, pp. 1–18.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[23] C.J. Sullivan, N. Bosanac, ”Using reinforcement learning to design a low-thrust approach into a periodic orbit in a multi- body system,”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1–19.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[24] B. Gaudet, R. Linares, R. Furfaro, ”Terminal adaptive guidance via reinforcement meta-learning: Applications to au- tonomous asteroid close-proximity operations,” </w:t>
      </w:r>
      <w:r>
        <w:rPr>
          <w:rFonts w:ascii="TimesNewRomanPS" w:hAnsi="TimesNewRomanPS"/>
          <w:i/>
          <w:iCs/>
          <w:sz w:val="20"/>
          <w:szCs w:val="20"/>
        </w:rPr>
        <w:t xml:space="preserve">Acta Astronaut. </w:t>
      </w:r>
      <w:r>
        <w:rPr>
          <w:rFonts w:ascii="TimesNewRomanPSMT" w:hAnsi="TimesNewRomanPSMT"/>
          <w:sz w:val="20"/>
          <w:szCs w:val="20"/>
        </w:rPr>
        <w:t xml:space="preserve">171 (2020) 1–13. </w:t>
      </w:r>
    </w:p>
    <w:p w:rsidR="00500314" w:rsidRPr="007C4D12" w:rsidRDefault="00500314" w:rsidP="0050031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4D12">
        <w:rPr>
          <w:rFonts w:ascii="Times New Roman" w:hAnsi="Times New Roman" w:cs="Times New Roman"/>
          <w:color w:val="FF0000"/>
          <w:sz w:val="20"/>
          <w:szCs w:val="20"/>
          <w:lang w:val="en-US"/>
        </w:rPr>
        <w:t>[</w:t>
      </w:r>
      <w:r w:rsidR="00FD1CD6">
        <w:rPr>
          <w:rFonts w:ascii="Times New Roman" w:hAnsi="Times New Roman" w:cs="Times New Roman"/>
          <w:color w:val="FF0000"/>
          <w:sz w:val="20"/>
          <w:szCs w:val="20"/>
          <w:lang w:val="en-US"/>
        </w:rPr>
        <w:t>25</w:t>
      </w:r>
      <w:r w:rsidRPr="007C4D12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] </w:t>
      </w:r>
      <w:hyperlink r:id="rId5" w:history="1">
        <w:r w:rsidRPr="007C4D12">
          <w:rPr>
            <w:rFonts w:ascii="Times New Roman" w:hAnsi="Times New Roman" w:cs="Times New Roman"/>
            <w:color w:val="FF0000"/>
            <w:sz w:val="20"/>
            <w:szCs w:val="20"/>
          </w:rPr>
          <w:t>Image-Based Meta-Reinforcement Learning for Autonomous Guidance of an Asteroid Impactor</w:t>
        </w:r>
      </w:hyperlink>
      <w:r w:rsidRPr="007C4D12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, </w:t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Lorenzo Federici, Andrea Scorsoglio, Luca Ghilardi, Andrea D’Ambrosio, Boris</w:t>
      </w:r>
      <w:r w:rsidRPr="007C4D12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, </w:t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Benedikter, Alessandro Zavoli, and Roberto Furfaro</w:t>
      </w:r>
      <w:r w:rsidRPr="007C4D12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, </w:t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Journal of Guidance, Control, and Dynamics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 </w:t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2022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 </w:t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45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:</w:t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11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, </w:t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2013-2028</w:t>
      </w:r>
    </w:p>
    <w:p w:rsidR="00500314" w:rsidRPr="007C4D12" w:rsidRDefault="00500314" w:rsidP="00500314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</w:pPr>
      <w:r w:rsidRPr="007C4D12">
        <w:rPr>
          <w:rFonts w:ascii="Times New Roman" w:hAnsi="Times New Roman" w:cs="Times New Roman"/>
          <w:color w:val="FF0000"/>
          <w:sz w:val="20"/>
          <w:szCs w:val="20"/>
          <w:lang w:val="en-US"/>
        </w:rPr>
        <w:t>[</w:t>
      </w:r>
      <w:r w:rsidR="00FD1CD6">
        <w:rPr>
          <w:rFonts w:ascii="Times New Roman" w:hAnsi="Times New Roman" w:cs="Times New Roman"/>
          <w:color w:val="FF0000"/>
          <w:sz w:val="20"/>
          <w:szCs w:val="20"/>
          <w:lang w:val="en-US"/>
        </w:rPr>
        <w:t>26</w:t>
      </w:r>
      <w:r w:rsidRPr="007C4D12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] 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t xml:space="preserve">Wilson, C.; Riccardi, A. Enabling Intelligent Onboard Guidance, Navigation, and Control Using Reinforcement Learning on near-Term Flight Hardware. Acta Astronautica 2022, 199, 374–385. </w:t>
      </w:r>
      <w:r w:rsidR="006955E5"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fldChar w:fldCharType="begin"/>
      </w:r>
      <w:r w:rsidR="006955E5"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instrText>HYPERLINK "https://doi.org/https://doi.org/10.1016/j.actaastro.2022.07.013"</w:instrText>
      </w:r>
      <w:r w:rsidR="006955E5"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</w:r>
      <w:r w:rsidR="006955E5"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fldChar w:fldCharType="separate"/>
      </w:r>
      <w:r w:rsidR="006955E5" w:rsidRPr="007C4D12">
        <w:rPr>
          <w:rStyle w:val="Hyperlink"/>
          <w:rFonts w:ascii="Times New Roman" w:hAnsi="Times New Roman" w:cs="Times New Roman"/>
          <w:sz w:val="20"/>
          <w:szCs w:val="20"/>
          <w:shd w:val="clear" w:color="auto" w:fill="F8F9FA"/>
        </w:rPr>
        <w:t>https://doi.org/https://doi.org/10.1016/j.actaastro.2022.07.013</w:t>
      </w:r>
      <w:r w:rsidR="006955E5"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fldChar w:fldCharType="end"/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t>.</w:t>
      </w:r>
    </w:p>
    <w:p w:rsidR="006955E5" w:rsidRPr="007C4D12" w:rsidRDefault="006955E5" w:rsidP="00500314">
      <w:pPr>
        <w:rPr>
          <w:rStyle w:val="year"/>
          <w:rFonts w:ascii="Times New Roman" w:hAnsi="Times New Roman" w:cs="Times New Roman"/>
          <w:color w:val="FF0000"/>
          <w:sz w:val="20"/>
          <w:szCs w:val="20"/>
        </w:rPr>
      </w:pPr>
      <w:r w:rsidRPr="007C4D12">
        <w:rPr>
          <w:rStyle w:val="nlmstring-name"/>
          <w:rFonts w:ascii="Times New Roman" w:hAnsi="Times New Roman" w:cs="Times New Roman"/>
          <w:color w:val="FF0000"/>
          <w:sz w:val="20"/>
          <w:szCs w:val="20"/>
          <w:lang w:val="en-US"/>
        </w:rPr>
        <w:t>[</w:t>
      </w:r>
      <w:r w:rsidR="00FD1CD6">
        <w:rPr>
          <w:rStyle w:val="nlmstring-name"/>
          <w:rFonts w:ascii="Times New Roman" w:hAnsi="Times New Roman" w:cs="Times New Roman"/>
          <w:color w:val="FF0000"/>
          <w:sz w:val="20"/>
          <w:szCs w:val="20"/>
          <w:lang w:val="en-US"/>
        </w:rPr>
        <w:t>27</w:t>
      </w:r>
      <w:r w:rsidRPr="007C4D12">
        <w:rPr>
          <w:rStyle w:val="nlmstring-name"/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] </w:t>
      </w:r>
      <w:r w:rsidRPr="007C4D12">
        <w:rPr>
          <w:rStyle w:val="nlmstring-name"/>
          <w:rFonts w:ascii="Times New Roman" w:hAnsi="Times New Roman" w:cs="Times New Roman"/>
          <w:color w:val="FF0000"/>
          <w:sz w:val="20"/>
          <w:szCs w:val="20"/>
        </w:rPr>
        <w:t>Nicholas B. LaFarge</w:t>
      </w:r>
      <w:r w:rsidRPr="007C4D12">
        <w:rPr>
          <w:rStyle w:val="artauthors"/>
          <w:rFonts w:ascii="Times New Roman" w:hAnsi="Times New Roman" w:cs="Times New Roman"/>
          <w:color w:val="FF0000"/>
          <w:sz w:val="20"/>
          <w:szCs w:val="20"/>
        </w:rPr>
        <w:t>, </w:t>
      </w:r>
      <w:r w:rsidRPr="007C4D12">
        <w:rPr>
          <w:rStyle w:val="nlmstring-name"/>
          <w:rFonts w:ascii="Times New Roman" w:hAnsi="Times New Roman" w:cs="Times New Roman"/>
          <w:color w:val="FF0000"/>
          <w:sz w:val="20"/>
          <w:szCs w:val="20"/>
        </w:rPr>
        <w:t>Kathleen C. Howell</w:t>
      </w:r>
      <w:r w:rsidRPr="007C4D12">
        <w:rPr>
          <w:rStyle w:val="artauthors"/>
          <w:rFonts w:ascii="Times New Roman" w:hAnsi="Times New Roman" w:cs="Times New Roman"/>
          <w:color w:val="FF0000"/>
          <w:sz w:val="20"/>
          <w:szCs w:val="20"/>
        </w:rPr>
        <w:t> and </w:t>
      </w:r>
      <w:r w:rsidRPr="007C4D12">
        <w:rPr>
          <w:rStyle w:val="nlmstring-name"/>
          <w:rFonts w:ascii="Times New Roman" w:hAnsi="Times New Roman" w:cs="Times New Roman"/>
          <w:color w:val="FF0000"/>
          <w:sz w:val="20"/>
          <w:szCs w:val="20"/>
        </w:rPr>
        <w:t>David C. Folta</w:t>
      </w:r>
      <w:r w:rsidRPr="007C4D12">
        <w:rPr>
          <w:rStyle w:val="artauthors"/>
          <w:rFonts w:ascii="Times New Roman" w:hAnsi="Times New Roman" w:cs="Times New Roman"/>
          <w:color w:val="FF0000"/>
          <w:sz w:val="20"/>
          <w:szCs w:val="20"/>
        </w:rPr>
        <w:t>.</w:t>
      </w:r>
      <w:r w:rsidRPr="007C4D12">
        <w:rPr>
          <w:rStyle w:val="apple-converted-space"/>
          <w:rFonts w:ascii="Times New Roman" w:hAnsi="Times New Roman" w:cs="Times New Roman"/>
          <w:color w:val="FF0000"/>
          <w:sz w:val="20"/>
          <w:szCs w:val="20"/>
        </w:rPr>
        <w:t> </w:t>
      </w:r>
      <w:r w:rsidRPr="007C4D12">
        <w:rPr>
          <w:rStyle w:val="arttitle"/>
          <w:rFonts w:ascii="Times New Roman" w:hAnsi="Times New Roman" w:cs="Times New Roman"/>
          <w:color w:val="FF0000"/>
          <w:sz w:val="20"/>
          <w:szCs w:val="20"/>
        </w:rPr>
        <w:fldChar w:fldCharType="begin"/>
      </w:r>
      <w:r w:rsidRPr="007C4D12">
        <w:rPr>
          <w:rStyle w:val="arttitle"/>
          <w:rFonts w:ascii="Times New Roman" w:hAnsi="Times New Roman" w:cs="Times New Roman"/>
          <w:color w:val="FF0000"/>
          <w:sz w:val="20"/>
          <w:szCs w:val="20"/>
        </w:rPr>
        <w:instrText>HYPERLINK "https://arc.aiaa.org/doi/10.2514/6.2022-1764"</w:instrText>
      </w:r>
      <w:r w:rsidRPr="007C4D12">
        <w:rPr>
          <w:rStyle w:val="arttitle"/>
          <w:rFonts w:ascii="Times New Roman" w:hAnsi="Times New Roman" w:cs="Times New Roman"/>
          <w:color w:val="FF0000"/>
          <w:sz w:val="20"/>
          <w:szCs w:val="20"/>
        </w:rPr>
      </w:r>
      <w:r w:rsidRPr="007C4D12">
        <w:rPr>
          <w:rStyle w:val="arttitle"/>
          <w:rFonts w:ascii="Times New Roman" w:hAnsi="Times New Roman" w:cs="Times New Roman"/>
          <w:color w:val="FF0000"/>
          <w:sz w:val="20"/>
          <w:szCs w:val="20"/>
        </w:rPr>
        <w:fldChar w:fldCharType="separate"/>
      </w:r>
      <w:r w:rsidRPr="007C4D12">
        <w:rPr>
          <w:rStyle w:val="Hyperlink"/>
          <w:rFonts w:ascii="Times New Roman" w:hAnsi="Times New Roman" w:cs="Times New Roman"/>
          <w:color w:val="FF0000"/>
          <w:sz w:val="20"/>
          <w:szCs w:val="20"/>
          <w:u w:val="none"/>
        </w:rPr>
        <w:t>"An Autonomous Stationkeeping Strategy for Multi-Body Orbits Leveraging Reinforcement Learning,"</w:t>
      </w:r>
      <w:r w:rsidRPr="007C4D12">
        <w:rPr>
          <w:rStyle w:val="apple-converted-space"/>
          <w:rFonts w:ascii="Times New Roman" w:hAnsi="Times New Roman" w:cs="Times New Roman"/>
          <w:color w:val="FF0000"/>
          <w:sz w:val="20"/>
          <w:szCs w:val="20"/>
        </w:rPr>
        <w:t> </w:t>
      </w:r>
      <w:r w:rsidRPr="007C4D12">
        <w:rPr>
          <w:rStyle w:val="arttitle"/>
          <w:rFonts w:ascii="Times New Roman" w:hAnsi="Times New Roman" w:cs="Times New Roman"/>
          <w:color w:val="FF0000"/>
          <w:sz w:val="20"/>
          <w:szCs w:val="20"/>
        </w:rPr>
        <w:fldChar w:fldCharType="end"/>
      </w:r>
      <w:r w:rsidRPr="007C4D12">
        <w:rPr>
          <w:rFonts w:ascii="Times New Roman" w:hAnsi="Times New Roman" w:cs="Times New Roman"/>
          <w:color w:val="FF0000"/>
          <w:sz w:val="20"/>
          <w:szCs w:val="20"/>
        </w:rPr>
        <w:t>AIAA 2022-1764.</w:t>
      </w:r>
      <w:r w:rsidRPr="007C4D12">
        <w:rPr>
          <w:rStyle w:val="apple-converted-space"/>
          <w:rFonts w:ascii="Times New Roman" w:hAnsi="Times New Roman" w:cs="Times New Roman"/>
          <w:color w:val="FF0000"/>
          <w:sz w:val="20"/>
          <w:szCs w:val="20"/>
        </w:rPr>
        <w:t> </w:t>
      </w:r>
      <w:r w:rsidRPr="007C4D12">
        <w:rPr>
          <w:rStyle w:val="journalname"/>
          <w:rFonts w:ascii="Times New Roman" w:hAnsi="Times New Roman" w:cs="Times New Roman"/>
          <w:i/>
          <w:iCs/>
          <w:color w:val="FF0000"/>
          <w:sz w:val="20"/>
          <w:szCs w:val="20"/>
        </w:rPr>
        <w:t>AIAA SCITECH 2022 Forum</w:t>
      </w:r>
      <w:r w:rsidRPr="007C4D12">
        <w:rPr>
          <w:rStyle w:val="journalname"/>
          <w:rFonts w:ascii="Times New Roman" w:hAnsi="Times New Roman" w:cs="Times New Roman"/>
          <w:color w:val="FF0000"/>
          <w:sz w:val="20"/>
          <w:szCs w:val="20"/>
        </w:rPr>
        <w:t>.</w:t>
      </w:r>
      <w:r w:rsidRPr="007C4D12">
        <w:rPr>
          <w:rStyle w:val="apple-converted-space"/>
          <w:rFonts w:ascii="Times New Roman" w:hAnsi="Times New Roman" w:cs="Times New Roman"/>
          <w:color w:val="FF0000"/>
          <w:sz w:val="20"/>
          <w:szCs w:val="20"/>
        </w:rPr>
        <w:t> </w:t>
      </w:r>
      <w:r w:rsidRPr="007C4D12">
        <w:rPr>
          <w:rStyle w:val="year"/>
          <w:rFonts w:ascii="Times New Roman" w:hAnsi="Times New Roman" w:cs="Times New Roman"/>
          <w:color w:val="FF0000"/>
          <w:sz w:val="20"/>
          <w:szCs w:val="20"/>
        </w:rPr>
        <w:t>January 2022.</w:t>
      </w:r>
    </w:p>
    <w:p w:rsidR="006955E5" w:rsidRPr="007C4D12" w:rsidRDefault="006955E5" w:rsidP="00500314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</w:pP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  <w:lang w:val="en-US"/>
        </w:rPr>
        <w:t>[</w:t>
      </w:r>
      <w:r w:rsidR="00FD1CD6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  <w:lang w:val="en-US"/>
        </w:rPr>
        <w:t>28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  <w:lang w:val="en-US"/>
        </w:rPr>
        <w:t xml:space="preserve">] 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t xml:space="preserve">LaFarge, N. B.; Howell, K. C.; Folta, D. C. Adaptive Closed-Loop Maneuver Planning for Low-Thrust Spacecraft Using Reinforcement Learning. Acta Astronautica 2023, 211, 142–154. 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fldChar w:fldCharType="begin"/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instrText>HYPERLINK "https://doi.org/https://doi.org/10.1016/j.actaastro.2023.06.004"</w:instrTex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fldChar w:fldCharType="separate"/>
      </w:r>
      <w:r w:rsidRPr="007C4D12">
        <w:rPr>
          <w:rStyle w:val="Hyperlink"/>
          <w:rFonts w:ascii="Times New Roman" w:hAnsi="Times New Roman" w:cs="Times New Roman"/>
          <w:sz w:val="20"/>
          <w:szCs w:val="20"/>
          <w:shd w:val="clear" w:color="auto" w:fill="F8F9FA"/>
        </w:rPr>
        <w:t>https://doi.org/https://doi.org/10.1016/j.actaastro.2023.06.004</w:t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fldChar w:fldCharType="end"/>
      </w:r>
      <w:r w:rsidRPr="007C4D12">
        <w:rPr>
          <w:rFonts w:ascii="Times New Roman" w:hAnsi="Times New Roman" w:cs="Times New Roman"/>
          <w:color w:val="FF0000"/>
          <w:sz w:val="20"/>
          <w:szCs w:val="20"/>
          <w:shd w:val="clear" w:color="auto" w:fill="F8F9FA"/>
        </w:rPr>
        <w:t>.</w:t>
      </w:r>
    </w:p>
    <w:p w:rsidR="006955E5" w:rsidRPr="007C4D12" w:rsidRDefault="006955E5" w:rsidP="007C4D12">
      <w:pPr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</w:pP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val="en-US"/>
          <w14:ligatures w14:val="none"/>
        </w:rPr>
        <w:t>[</w:t>
      </w:r>
      <w:r w:rsidR="00FD1CD6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val="en-US"/>
          <w14:ligatures w14:val="none"/>
        </w:rPr>
        <w:t>29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val="en-US"/>
          <w14:ligatures w14:val="none"/>
        </w:rPr>
        <w:t xml:space="preserve">] </w:t>
      </w:r>
      <w:hyperlink r:id="rId6" w:history="1">
        <w:r w:rsidRPr="006955E5">
          <w:rPr>
            <w:rFonts w:ascii="Times New Roman" w:eastAsia="Times New Roman" w:hAnsi="Times New Roman" w:cs="Times New Roman"/>
            <w:color w:val="FF0000"/>
            <w:kern w:val="0"/>
            <w:sz w:val="20"/>
            <w:szCs w:val="20"/>
            <w:u w:val="single"/>
            <w14:ligatures w14:val="none"/>
          </w:rPr>
          <w:t>Designing Low-Thrust Transfers near Earth–Moon L2 via Multi-Objective Reinforcement Learning</w:t>
        </w:r>
      </w:hyperlink>
      <w:r w:rsidR="00000A5E"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val="en-US"/>
          <w14:ligatures w14:val="none"/>
        </w:rPr>
        <w:t xml:space="preserve">, </w:t>
      </w:r>
      <w:r w:rsidRPr="006955E5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Christopher J. Sullivan, Natasha Bosanac, and Rodney L. Anderson</w:t>
      </w:r>
      <w:r w:rsid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val="en-US"/>
          <w14:ligatures w14:val="none"/>
        </w:rPr>
        <w:t xml:space="preserve">, 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Journal of Spacecraft and Rockets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shd w:val="clear" w:color="auto" w:fill="FFFFFF"/>
          <w14:ligatures w14:val="none"/>
        </w:rPr>
        <w:t> 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2023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shd w:val="clear" w:color="auto" w:fill="FFFFFF"/>
          <w14:ligatures w14:val="none"/>
        </w:rPr>
        <w:t> 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60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shd w:val="clear" w:color="auto" w:fill="FFFFFF"/>
          <w14:ligatures w14:val="none"/>
        </w:rPr>
        <w:t>: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2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shd w:val="clear" w:color="auto" w:fill="FFFFFF"/>
          <w14:ligatures w14:val="none"/>
        </w:rPr>
        <w:t>, </w:t>
      </w:r>
      <w:r w:rsidRPr="007C4D1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634-647</w:t>
      </w:r>
    </w:p>
    <w:p w:rsidR="007D273E" w:rsidRPr="00000A5E" w:rsidRDefault="00B7536C" w:rsidP="00000A5E">
      <w:pPr>
        <w:pStyle w:val="NormalWeb"/>
        <w:bidi/>
        <w:rPr>
          <w:rFonts w:ascii="TimesNewRomanPSMT" w:hAnsi="TimesNewRomanPSMT"/>
          <w:color w:val="FF0000"/>
          <w:sz w:val="20"/>
          <w:szCs w:val="20"/>
          <w:lang w:val="en-US"/>
        </w:rPr>
      </w:pPr>
      <w:r w:rsidRPr="00B7536C">
        <w:rPr>
          <w:rFonts w:ascii="TimesNewRomanPSMT" w:hAnsi="TimesNewRomanPSMT"/>
          <w:color w:val="FF0000"/>
          <w:sz w:val="20"/>
          <w:szCs w:val="20"/>
          <w:lang w:val="en-US"/>
        </w:rPr>
        <w:lastRenderedPageBreak/>
        <w:t xml:space="preserve"> </w:t>
      </w:r>
      <w:r w:rsidR="007D273E" w:rsidRPr="00B7536C">
        <w:rPr>
          <w:rFonts w:ascii="TimesNewRomanPSMT" w:hAnsi="TimesNewRomanPSMT"/>
          <w:color w:val="FF0000"/>
          <w:sz w:val="20"/>
          <w:szCs w:val="20"/>
          <w:lang w:val="en-US"/>
        </w:rPr>
        <w:t>[</w:t>
      </w:r>
      <w:r w:rsidR="00FD1CD6">
        <w:rPr>
          <w:rFonts w:ascii="TimesNewRomanPSMT" w:hAnsi="TimesNewRomanPSMT"/>
          <w:color w:val="FF0000"/>
          <w:sz w:val="20"/>
          <w:szCs w:val="20"/>
          <w:lang w:val="en-US"/>
        </w:rPr>
        <w:t>30</w:t>
      </w:r>
      <w:r w:rsidR="007D273E" w:rsidRPr="00B7536C">
        <w:rPr>
          <w:rFonts w:ascii="TimesNewRomanPSMT" w:hAnsi="TimesNewRomanPSMT"/>
          <w:color w:val="FF0000"/>
          <w:sz w:val="20"/>
          <w:szCs w:val="20"/>
          <w:lang w:val="en-US"/>
        </w:rPr>
        <w:t xml:space="preserve">]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ص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ام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عراق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, محمد و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شف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ع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نژاد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, ا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مان</w:t>
      </w:r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,1399,طراح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مس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ر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اتصال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م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ان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دو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ماهواره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با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الگور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تم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ادگ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ر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تقو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ت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lang w:val="en-US"/>
        </w:rPr>
        <w:t xml:space="preserve"> Q,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پنجم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ن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کنفرانس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مل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مهندس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مکان</w:t>
      </w:r>
      <w:r w:rsidR="007D273E" w:rsidRPr="00B7536C">
        <w:rPr>
          <w:rFonts w:ascii="TimesNewRomanPSMT" w:hAnsi="TimesNewRomanPSMT" w:hint="cs"/>
          <w:color w:val="FF0000"/>
          <w:sz w:val="20"/>
          <w:szCs w:val="20"/>
          <w:rtl/>
          <w:lang w:val="en-US"/>
        </w:rPr>
        <w:t>ی</w:t>
      </w:r>
      <w:r w:rsidR="007D273E" w:rsidRPr="00B7536C">
        <w:rPr>
          <w:rFonts w:ascii="TimesNewRomanPSMT" w:hAnsi="TimesNewRomanPSMT" w:hint="eastAsia"/>
          <w:color w:val="FF0000"/>
          <w:sz w:val="20"/>
          <w:szCs w:val="20"/>
          <w:rtl/>
          <w:lang w:val="en-US"/>
        </w:rPr>
        <w:t>ک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 xml:space="preserve"> و </w:t>
      </w:r>
      <w:proofErr w:type="spellStart"/>
      <w:r w:rsidR="007D273E" w:rsidRPr="00B7536C">
        <w:rPr>
          <w:rFonts w:ascii="TimesNewRomanPSMT" w:hAnsi="TimesNewRomanPSMT"/>
          <w:color w:val="FF0000"/>
          <w:sz w:val="20"/>
          <w:szCs w:val="20"/>
          <w:rtl/>
          <w:lang w:val="en-US"/>
        </w:rPr>
        <w:t>هوافضا,تهران</w:t>
      </w:r>
      <w:proofErr w:type="spellEnd"/>
      <w:r w:rsidR="007D273E" w:rsidRPr="00B7536C">
        <w:rPr>
          <w:rFonts w:ascii="TimesNewRomanPSMT" w:hAnsi="TimesNewRomanPSMT"/>
          <w:color w:val="FF0000"/>
          <w:sz w:val="20"/>
          <w:szCs w:val="20"/>
          <w:lang w:val="en-US"/>
        </w:rPr>
        <w:t>,,,https://civilica.com/doc/1039632</w:t>
      </w:r>
    </w:p>
    <w:p w:rsidR="00C462DB" w:rsidRPr="00B7536C" w:rsidRDefault="00B7536C" w:rsidP="00C462DB">
      <w:pPr>
        <w:pStyle w:val="NormalWeb"/>
        <w:bidi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7536C">
        <w:rPr>
          <w:rFonts w:ascii="TimesNewRomanPSMT" w:hAnsi="TimesNewRomanPSMT"/>
          <w:color w:val="FF0000"/>
          <w:sz w:val="20"/>
          <w:szCs w:val="20"/>
          <w:lang w:val="en-US"/>
        </w:rPr>
        <w:t xml:space="preserve"> </w:t>
      </w:r>
      <w:r w:rsidR="00C462DB" w:rsidRPr="00B7536C">
        <w:rPr>
          <w:rFonts w:ascii="TimesNewRomanPSMT" w:hAnsi="TimesNewRomanPSMT"/>
          <w:color w:val="FF0000"/>
          <w:sz w:val="20"/>
          <w:szCs w:val="20"/>
          <w:lang w:val="en-US"/>
        </w:rPr>
        <w:t>[</w:t>
      </w:r>
      <w:r w:rsidR="00FD1CD6">
        <w:rPr>
          <w:rFonts w:ascii="TimesNewRomanPSMT" w:hAnsi="TimesNewRomanPSMT"/>
          <w:color w:val="FF0000"/>
          <w:sz w:val="20"/>
          <w:szCs w:val="20"/>
          <w:lang w:val="en-US"/>
        </w:rPr>
        <w:t>31</w:t>
      </w:r>
      <w:r w:rsidR="00C462DB" w:rsidRPr="00B7536C">
        <w:rPr>
          <w:rFonts w:ascii="TimesNewRomanPSMT" w:hAnsi="TimesNewRomanPSMT"/>
          <w:color w:val="FF0000"/>
          <w:sz w:val="20"/>
          <w:szCs w:val="20"/>
          <w:lang w:val="en-US"/>
        </w:rPr>
        <w:t>]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کنکاشور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,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محمدرسول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,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بلندی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,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حسین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,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مزینی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, ناصر. (1401). '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طراحی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کنترل‌کننده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تطبیقی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بهینه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بدون مدل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برای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باز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پیکربندی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آرایش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پروازی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ماهواره‌ها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با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یادگیری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>تقویتی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</w:rPr>
        <w:t>',</w:t>
      </w:r>
      <w:r w:rsidR="00C462DB" w:rsidRPr="00B7536C">
        <w:rPr>
          <w:rStyle w:val="apple-converted-space"/>
          <w:rFonts w:ascii="Arial" w:eastAsiaTheme="majorEastAsia" w:hAnsi="Arial" w:cs="Arial"/>
          <w:color w:val="FF0000"/>
          <w:sz w:val="21"/>
          <w:szCs w:val="21"/>
          <w:shd w:val="clear" w:color="auto" w:fill="FFFFFF"/>
        </w:rPr>
        <w:t> </w:t>
      </w:r>
      <w:proofErr w:type="spellStart"/>
      <w:r w:rsidR="00C462DB" w:rsidRPr="00B7536C">
        <w:rPr>
          <w:rStyle w:val="Emphasis"/>
          <w:rFonts w:ascii="Arial" w:hAnsi="Arial" w:cs="Arial"/>
          <w:color w:val="FF0000"/>
          <w:sz w:val="21"/>
          <w:szCs w:val="21"/>
          <w:rtl/>
        </w:rPr>
        <w:t>دانش</w:t>
      </w:r>
      <w:proofErr w:type="spellEnd"/>
      <w:r w:rsidR="00C462DB" w:rsidRPr="00B7536C">
        <w:rPr>
          <w:rStyle w:val="Emphasis"/>
          <w:rFonts w:ascii="Arial" w:hAnsi="Arial" w:cs="Arial"/>
          <w:color w:val="FF0000"/>
          <w:sz w:val="21"/>
          <w:szCs w:val="21"/>
          <w:rtl/>
        </w:rPr>
        <w:t xml:space="preserve"> و </w:t>
      </w:r>
      <w:proofErr w:type="spellStart"/>
      <w:r w:rsidR="00C462DB" w:rsidRPr="00B7536C">
        <w:rPr>
          <w:rStyle w:val="Emphasis"/>
          <w:rFonts w:ascii="Arial" w:hAnsi="Arial" w:cs="Arial"/>
          <w:color w:val="FF0000"/>
          <w:sz w:val="21"/>
          <w:szCs w:val="21"/>
          <w:rtl/>
        </w:rPr>
        <w:t>فناوری</w:t>
      </w:r>
      <w:proofErr w:type="spellEnd"/>
      <w:r w:rsidR="00C462DB" w:rsidRPr="00B7536C">
        <w:rPr>
          <w:rStyle w:val="Emphasis"/>
          <w:rFonts w:ascii="Arial" w:hAnsi="Arial" w:cs="Arial"/>
          <w:color w:val="FF0000"/>
          <w:sz w:val="21"/>
          <w:szCs w:val="21"/>
          <w:rtl/>
        </w:rPr>
        <w:t xml:space="preserve"> </w:t>
      </w:r>
      <w:proofErr w:type="spellStart"/>
      <w:r w:rsidR="00C462DB" w:rsidRPr="00B7536C">
        <w:rPr>
          <w:rStyle w:val="Emphasis"/>
          <w:rFonts w:ascii="Arial" w:hAnsi="Arial" w:cs="Arial"/>
          <w:color w:val="FF0000"/>
          <w:sz w:val="21"/>
          <w:szCs w:val="21"/>
          <w:rtl/>
        </w:rPr>
        <w:t>هوافضا</w:t>
      </w:r>
      <w:proofErr w:type="spellEnd"/>
      <w:r w:rsidR="00C462DB" w:rsidRPr="00B7536C">
        <w:rPr>
          <w:rFonts w:ascii="Arial" w:hAnsi="Arial" w:cs="Arial"/>
          <w:color w:val="FF0000"/>
          <w:sz w:val="21"/>
          <w:szCs w:val="21"/>
          <w:shd w:val="clear" w:color="auto" w:fill="FFFFFF"/>
        </w:rPr>
        <w:t>, 11(1), pp. 41-60.</w:t>
      </w:r>
    </w:p>
    <w:p w:rsidR="004E18C8" w:rsidRDefault="00B7536C" w:rsidP="00000A5E">
      <w:pPr>
        <w:pStyle w:val="NormalWeb"/>
        <w:bidi/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</w:pPr>
      <w:r w:rsidRPr="00B7536C">
        <w:rPr>
          <w:rFonts w:ascii="TimesNewRomanPSMT" w:hAnsi="TimesNewRomanPSMT"/>
          <w:color w:val="FF0000"/>
          <w:sz w:val="20"/>
          <w:szCs w:val="20"/>
          <w:lang w:val="en-US"/>
        </w:rPr>
        <w:t xml:space="preserve"> </w:t>
      </w:r>
      <w:r w:rsidR="00C462DB" w:rsidRPr="00B7536C">
        <w:rPr>
          <w:rFonts w:ascii="TimesNewRomanPSMT" w:hAnsi="TimesNewRomanPSMT"/>
          <w:color w:val="FF0000"/>
          <w:sz w:val="20"/>
          <w:szCs w:val="20"/>
          <w:lang w:val="en-US"/>
        </w:rPr>
        <w:t>[</w:t>
      </w:r>
      <w:r w:rsidR="00FD1CD6">
        <w:rPr>
          <w:rFonts w:ascii="TimesNewRomanPSMT" w:hAnsi="TimesNewRomanPSMT"/>
          <w:color w:val="FF0000"/>
          <w:sz w:val="20"/>
          <w:szCs w:val="20"/>
          <w:lang w:val="en-US"/>
        </w:rPr>
        <w:t>32</w:t>
      </w:r>
      <w:r w:rsidR="00C462DB" w:rsidRPr="00B7536C">
        <w:rPr>
          <w:rFonts w:ascii="TimesNewRomanPSMT" w:hAnsi="TimesNewRomanPSMT"/>
          <w:color w:val="FF0000"/>
          <w:sz w:val="20"/>
          <w:szCs w:val="20"/>
          <w:lang w:val="en-US"/>
        </w:rPr>
        <w:t>]</w:t>
      </w:r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موسوی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، فرزان</w:t>
      </w:r>
      <w:r w:rsidRPr="00B7536C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</w:rPr>
        <w:t xml:space="preserve">،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ناوبری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و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کنترل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بازوی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رباتیک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ماهواره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پرواز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ـ آزاد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حین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جا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به‌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جایی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و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قراردادن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محموله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در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ایستگاه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‌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فضایی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</w:rPr>
        <w:t>.</w:t>
      </w:r>
      <w:r w:rsidRPr="00B7536C">
        <w:rPr>
          <w:rFonts w:ascii="Tahoma" w:hAnsi="Tahoma" w:cs="Tahoma" w:hint="cs"/>
          <w:color w:val="FF0000"/>
          <w:sz w:val="18"/>
          <w:szCs w:val="18"/>
          <w:shd w:val="clear" w:color="auto" w:fill="FFFFFF"/>
          <w:rtl/>
        </w:rPr>
        <w:t xml:space="preserve">،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صنعتی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شریف</w:t>
      </w:r>
      <w:proofErr w:type="spellEnd"/>
      <w:r w:rsidRPr="00B7536C">
        <w:rPr>
          <w:rFonts w:ascii="Tahoma" w:hAnsi="Tahoma" w:cs="Tahoma" w:hint="cs"/>
          <w:color w:val="FF0000"/>
          <w:sz w:val="18"/>
          <w:szCs w:val="18"/>
          <w:shd w:val="clear" w:color="auto" w:fill="FFFFFF"/>
          <w:rtl/>
        </w:rPr>
        <w:t xml:space="preserve">، </w:t>
      </w:r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</w:rPr>
        <w:t>1401</w:t>
      </w:r>
      <w:r w:rsidRPr="00B7536C">
        <w:rPr>
          <w:rFonts w:ascii="Tahoma" w:hAnsi="Tahoma" w:cs="Tahoma" w:hint="cs"/>
          <w:color w:val="FF0000"/>
          <w:sz w:val="18"/>
          <w:szCs w:val="18"/>
          <w:shd w:val="clear" w:color="auto" w:fill="FFFFFF"/>
          <w:rtl/>
        </w:rPr>
        <w:t xml:space="preserve">،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مهندسی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هوافضا</w:t>
      </w:r>
      <w:proofErr w:type="spellEnd"/>
      <w:r w:rsidRPr="00B7536C">
        <w:rPr>
          <w:rFonts w:ascii="Tahoma" w:hAnsi="Tahoma" w:cs="Tahoma" w:hint="cs"/>
          <w:color w:val="FF0000"/>
          <w:sz w:val="18"/>
          <w:szCs w:val="18"/>
          <w:shd w:val="clear" w:color="auto" w:fill="FFFFFF"/>
          <w:rtl/>
        </w:rPr>
        <w:t xml:space="preserve">، </w:t>
      </w:r>
      <w:proofErr w:type="spellStart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>کارشناسی</w:t>
      </w:r>
      <w:proofErr w:type="spellEnd"/>
      <w:r w:rsidRPr="00B7536C"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  <w:t xml:space="preserve"> ارشد</w:t>
      </w:r>
      <w:r w:rsidRPr="00B7536C">
        <w:rPr>
          <w:rFonts w:ascii="Tahoma" w:hAnsi="Tahoma" w:cs="Tahoma" w:hint="cs"/>
          <w:color w:val="FF0000"/>
          <w:sz w:val="18"/>
          <w:szCs w:val="18"/>
          <w:shd w:val="clear" w:color="auto" w:fill="FFFFFF"/>
          <w:rtl/>
        </w:rPr>
        <w:t xml:space="preserve">، </w:t>
      </w:r>
    </w:p>
    <w:p w:rsidR="004E18C8" w:rsidRPr="004E18C8" w:rsidRDefault="004E18C8" w:rsidP="00000A5E">
      <w:pPr>
        <w:pStyle w:val="NormalWeb"/>
        <w:bidi/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n-US" w:bidi="fa-IR"/>
        </w:rPr>
        <w:t xml:space="preserve"> [</w:t>
      </w:r>
      <w:r w:rsidR="00FD1CD6">
        <w:rPr>
          <w:rFonts w:ascii="Arial" w:hAnsi="Arial" w:cs="Arial"/>
          <w:color w:val="FF0000"/>
          <w:sz w:val="21"/>
          <w:szCs w:val="21"/>
          <w:shd w:val="clear" w:color="auto" w:fill="FFFFFF"/>
          <w:lang w:val="en-US" w:bidi="fa-IR"/>
        </w:rPr>
        <w:t>33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n-US" w:bidi="fa-IR"/>
        </w:rPr>
        <w:t xml:space="preserve">] </w:t>
      </w:r>
      <w:proofErr w:type="spellStart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کامزن</w:t>
      </w:r>
      <w:proofErr w:type="spellEnd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, م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لاد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و غن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فر, مانا و تشنه لب, محمد و روشن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</w:t>
      </w:r>
      <w:proofErr w:type="spellStart"/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ان</w:t>
      </w:r>
      <w:proofErr w:type="spellEnd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, جعفر و ن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کخواه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, ام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رعل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,1401,کنترل مانور وضع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ت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ک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ماهواره زم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ن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گرا مدار پا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ن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بر پا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ه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روش کنترل تقو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ت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مبتن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بر 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ادگ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ر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عاطف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در </w:t>
      </w:r>
      <w:proofErr w:type="spellStart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مغز,ب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ست</w:t>
      </w:r>
      <w:proofErr w:type="spellEnd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و 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کم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ن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کنفرانس ب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ن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</w:t>
      </w:r>
      <w:proofErr w:type="spellStart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الملل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proofErr w:type="spellEnd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انجمن هوا فضا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 xml:space="preserve"> </w:t>
      </w:r>
      <w:proofErr w:type="spellStart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ا</w:t>
      </w:r>
      <w:r w:rsidR="006955E5" w:rsidRPr="006955E5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  <w:lang w:bidi="fa-IR"/>
        </w:rPr>
        <w:t>ی</w:t>
      </w:r>
      <w:r w:rsidR="006955E5" w:rsidRPr="006955E5">
        <w:rPr>
          <w:rFonts w:ascii="Arial" w:hAnsi="Arial" w:cs="Arial" w:hint="eastAsia"/>
          <w:color w:val="FF0000"/>
          <w:sz w:val="21"/>
          <w:szCs w:val="21"/>
          <w:shd w:val="clear" w:color="auto" w:fill="FFFFFF"/>
          <w:rtl/>
          <w:lang w:bidi="fa-IR"/>
        </w:rPr>
        <w:t>ران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,تهران</w:t>
      </w:r>
      <w:proofErr w:type="spellEnd"/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rtl/>
          <w:lang w:bidi="fa-IR"/>
        </w:rPr>
        <w:t>,,,</w:t>
      </w:r>
      <w:r w:rsidR="006955E5" w:rsidRPr="006955E5">
        <w:rPr>
          <w:rFonts w:ascii="Arial" w:hAnsi="Arial" w:cs="Arial"/>
          <w:color w:val="FF0000"/>
          <w:sz w:val="21"/>
          <w:szCs w:val="21"/>
          <w:shd w:val="clear" w:color="auto" w:fill="FFFFFF"/>
          <w:lang w:bidi="fa-IR"/>
        </w:rPr>
        <w:t>https://civilica.com/doc/1668247</w:t>
      </w:r>
    </w:p>
    <w:p w:rsidR="004E18C8" w:rsidRPr="007C4D12" w:rsidRDefault="004E18C8" w:rsidP="00000A5E">
      <w:pPr>
        <w:pStyle w:val="NormalWeb"/>
        <w:bidi/>
        <w:rPr>
          <w:rFonts w:ascii="Segoe UI" w:hAnsi="Segoe UI" w:cs="Segoe UI"/>
          <w:color w:val="FF0000"/>
          <w:shd w:val="clear" w:color="auto" w:fill="F8F9FA"/>
          <w:lang w:val="en-US" w:bidi="fa-IR"/>
        </w:rPr>
      </w:pPr>
      <w:r w:rsidRPr="004E18C8">
        <w:rPr>
          <w:rFonts w:ascii="Segoe UI" w:hAnsi="Segoe UI"/>
          <w:color w:val="FF0000"/>
          <w:shd w:val="clear" w:color="auto" w:fill="F8F9FA"/>
          <w:lang w:val="en-US"/>
        </w:rPr>
        <w:t>[</w:t>
      </w:r>
      <w:r w:rsidR="00FD1CD6">
        <w:rPr>
          <w:rFonts w:ascii="Segoe UI" w:hAnsi="Segoe UI"/>
          <w:color w:val="FF0000"/>
          <w:shd w:val="clear" w:color="auto" w:fill="F8F9FA"/>
          <w:lang w:val="en-US"/>
        </w:rPr>
        <w:t>34</w:t>
      </w:r>
      <w:r w:rsidRPr="004E18C8">
        <w:rPr>
          <w:rFonts w:ascii="Segoe UI" w:hAnsi="Segoe UI"/>
          <w:color w:val="FF0000"/>
          <w:shd w:val="clear" w:color="auto" w:fill="F8F9FA"/>
          <w:lang w:val="en-US"/>
        </w:rPr>
        <w:t>]</w:t>
      </w:r>
      <w:r w:rsidRPr="004E18C8">
        <w:rPr>
          <w:rFonts w:ascii="Segoe UI" w:hAnsi="Segoe UI" w:hint="cs"/>
          <w:color w:val="FF0000"/>
          <w:shd w:val="clear" w:color="auto" w:fill="F8F9FA"/>
          <w:rtl/>
          <w:lang w:val="en-US"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کنکاشور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, م.;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بلندی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, ح.;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مزینی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, ن.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طراحی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کنترل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کننده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تطبیقی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بهینه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بدون مدل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برای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باز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پیکربندی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آرایش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پروازی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ماهواره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ها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با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یادگیری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تقویتی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.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دوفصلنامه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دانش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و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فناوری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</w:t>
      </w:r>
      <w:proofErr w:type="spellStart"/>
      <w:r w:rsidRPr="004E18C8">
        <w:rPr>
          <w:rFonts w:ascii="Segoe UI" w:hAnsi="Segoe UI"/>
          <w:color w:val="FF0000"/>
          <w:shd w:val="clear" w:color="auto" w:fill="F8F9FA"/>
          <w:rtl/>
        </w:rPr>
        <w:t>هوافضا</w:t>
      </w:r>
      <w:proofErr w:type="spellEnd"/>
      <w:r w:rsidRPr="004E18C8">
        <w:rPr>
          <w:rFonts w:ascii="Segoe UI" w:hAnsi="Segoe UI"/>
          <w:color w:val="FF0000"/>
          <w:shd w:val="clear" w:color="auto" w:fill="F8F9FA"/>
          <w:rtl/>
        </w:rPr>
        <w:t xml:space="preserve"> 1401</w:t>
      </w:r>
      <w:r w:rsidRPr="004E18C8">
        <w:rPr>
          <w:rFonts w:ascii="Segoe UI" w:hAnsi="Segoe UI" w:cs="Segoe UI"/>
          <w:color w:val="FF0000"/>
          <w:shd w:val="clear" w:color="auto" w:fill="F8F9FA"/>
        </w:rPr>
        <w:t xml:space="preserve">, </w:t>
      </w:r>
    </w:p>
    <w:p w:rsidR="00C462DB" w:rsidRDefault="00C462DB" w:rsidP="00C462DB">
      <w:pPr>
        <w:pStyle w:val="NormalWeb"/>
        <w:bidi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462DB" w:rsidRPr="00C462DB" w:rsidRDefault="00C462DB" w:rsidP="00C462DB">
      <w:pPr>
        <w:pStyle w:val="NormalWeb"/>
        <w:bidi/>
        <w:rPr>
          <w:lang w:val="en-US"/>
        </w:rPr>
      </w:pPr>
    </w:p>
    <w:p w:rsidR="007D273E" w:rsidRDefault="007D273E" w:rsidP="004456EB">
      <w:pPr>
        <w:pStyle w:val="NormalWeb"/>
        <w:rPr>
          <w:rFonts w:ascii="TimesNewRomanPSMT" w:hAnsi="TimesNewRomanPSMT"/>
          <w:sz w:val="20"/>
          <w:szCs w:val="20"/>
        </w:rPr>
      </w:pPr>
    </w:p>
    <w:p w:rsidR="007D273E" w:rsidRDefault="007D273E" w:rsidP="004456EB">
      <w:pPr>
        <w:pStyle w:val="NormalWeb"/>
      </w:pPr>
    </w:p>
    <w:p w:rsidR="004456EB" w:rsidRDefault="004456EB" w:rsidP="004456EB">
      <w:pPr>
        <w:pStyle w:val="NormalWeb"/>
      </w:pPr>
    </w:p>
    <w:p w:rsidR="004456EB" w:rsidRDefault="004456EB" w:rsidP="004456EB">
      <w:pPr>
        <w:pStyle w:val="NormalWeb"/>
        <w:ind w:left="360"/>
        <w:jc w:val="both"/>
      </w:pPr>
    </w:p>
    <w:p w:rsidR="004456EB" w:rsidRPr="00C307BF" w:rsidRDefault="004456EB" w:rsidP="004456EB">
      <w:pPr>
        <w:pStyle w:val="NormalWeb"/>
        <w:bidi/>
        <w:rPr>
          <w:rFonts w:ascii="B Nazanin" w:hAnsi="B Nazanin" w:cs="B Nazanin"/>
          <w:lang w:bidi="fa-IR"/>
        </w:rPr>
      </w:pPr>
    </w:p>
    <w:p w:rsidR="00FC0F69" w:rsidRPr="00C307BF" w:rsidRDefault="00FC0F69" w:rsidP="009C1D82">
      <w:pPr>
        <w:bidi/>
        <w:jc w:val="both"/>
        <w:rPr>
          <w:rFonts w:ascii="B Nazanin" w:hAnsi="B Nazanin" w:cs="B Nazanin"/>
          <w:lang w:bidi="fa-IR"/>
        </w:rPr>
      </w:pPr>
    </w:p>
    <w:sectPr w:rsidR="00FC0F69" w:rsidRPr="00C30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as">
    <w:panose1 w:val="02000503080000020003"/>
    <w:charset w:val="B2"/>
    <w:family w:val="auto"/>
    <w:pitch w:val="variable"/>
    <w:sig w:usb0="00002003" w:usb1="80000000" w:usb2="00000008" w:usb3="00000000" w:csb0="0000005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9CA"/>
    <w:multiLevelType w:val="hybridMultilevel"/>
    <w:tmpl w:val="814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3FE5"/>
    <w:multiLevelType w:val="hybridMultilevel"/>
    <w:tmpl w:val="04D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5BF9"/>
    <w:multiLevelType w:val="multilevel"/>
    <w:tmpl w:val="3244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540A2"/>
    <w:multiLevelType w:val="hybridMultilevel"/>
    <w:tmpl w:val="7E06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C720D"/>
    <w:multiLevelType w:val="multilevel"/>
    <w:tmpl w:val="5328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34326"/>
    <w:multiLevelType w:val="hybridMultilevel"/>
    <w:tmpl w:val="893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8779A"/>
    <w:multiLevelType w:val="multilevel"/>
    <w:tmpl w:val="EE5A70B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30731026">
    <w:abstractNumId w:val="6"/>
  </w:num>
  <w:num w:numId="2" w16cid:durableId="529993377">
    <w:abstractNumId w:val="6"/>
  </w:num>
  <w:num w:numId="3" w16cid:durableId="666254330">
    <w:abstractNumId w:val="0"/>
  </w:num>
  <w:num w:numId="4" w16cid:durableId="1586720724">
    <w:abstractNumId w:val="5"/>
  </w:num>
  <w:num w:numId="5" w16cid:durableId="164901501">
    <w:abstractNumId w:val="4"/>
  </w:num>
  <w:num w:numId="6" w16cid:durableId="727723846">
    <w:abstractNumId w:val="1"/>
  </w:num>
  <w:num w:numId="7" w16cid:durableId="716658604">
    <w:abstractNumId w:val="2"/>
  </w:num>
  <w:num w:numId="8" w16cid:durableId="1831557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ar-SA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69"/>
    <w:rsid w:val="00000A5E"/>
    <w:rsid w:val="000A709B"/>
    <w:rsid w:val="001702A6"/>
    <w:rsid w:val="001E77A8"/>
    <w:rsid w:val="00221370"/>
    <w:rsid w:val="002B5A80"/>
    <w:rsid w:val="002E1E44"/>
    <w:rsid w:val="0031608E"/>
    <w:rsid w:val="00367AF0"/>
    <w:rsid w:val="003E79C9"/>
    <w:rsid w:val="004456EB"/>
    <w:rsid w:val="004E18C8"/>
    <w:rsid w:val="00500314"/>
    <w:rsid w:val="00523B32"/>
    <w:rsid w:val="005B1FE8"/>
    <w:rsid w:val="006830C2"/>
    <w:rsid w:val="006955E5"/>
    <w:rsid w:val="006A1D10"/>
    <w:rsid w:val="006F3A76"/>
    <w:rsid w:val="00735F98"/>
    <w:rsid w:val="0074101F"/>
    <w:rsid w:val="0076489E"/>
    <w:rsid w:val="007C4D12"/>
    <w:rsid w:val="007D273E"/>
    <w:rsid w:val="0086482C"/>
    <w:rsid w:val="00970493"/>
    <w:rsid w:val="009B6313"/>
    <w:rsid w:val="009C1D82"/>
    <w:rsid w:val="009C5301"/>
    <w:rsid w:val="00A509E1"/>
    <w:rsid w:val="00A65617"/>
    <w:rsid w:val="00A74040"/>
    <w:rsid w:val="00A7537D"/>
    <w:rsid w:val="00AB0AA2"/>
    <w:rsid w:val="00AC6992"/>
    <w:rsid w:val="00B129BE"/>
    <w:rsid w:val="00B23E71"/>
    <w:rsid w:val="00B7536C"/>
    <w:rsid w:val="00B80EE5"/>
    <w:rsid w:val="00BB7DEA"/>
    <w:rsid w:val="00BD0337"/>
    <w:rsid w:val="00BE0412"/>
    <w:rsid w:val="00C307BF"/>
    <w:rsid w:val="00C462DB"/>
    <w:rsid w:val="00CA4B31"/>
    <w:rsid w:val="00CB3D1F"/>
    <w:rsid w:val="00D86CA0"/>
    <w:rsid w:val="00E33197"/>
    <w:rsid w:val="00E43154"/>
    <w:rsid w:val="00E7772D"/>
    <w:rsid w:val="00E93E47"/>
    <w:rsid w:val="00EC31D6"/>
    <w:rsid w:val="00F41592"/>
    <w:rsid w:val="00FC0F69"/>
    <w:rsid w:val="00FC3448"/>
    <w:rsid w:val="00F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DCF0C"/>
  <w15:chartTrackingRefBased/>
  <w15:docId w15:val="{521967BE-5993-6C43-9F6B-E6CA3B33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6A1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0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next w:val="Normal"/>
    <w:autoRedefine/>
    <w:qFormat/>
    <w:rsid w:val="006A1D10"/>
    <w:pPr>
      <w:numPr>
        <w:numId w:val="2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x-none" w:eastAsia="de-DE"/>
    </w:rPr>
  </w:style>
  <w:style w:type="character" w:customStyle="1" w:styleId="Heading1Char">
    <w:name w:val="Heading 1 Char"/>
    <w:basedOn w:val="DefaultParagraphFont"/>
    <w:link w:val="Heading10"/>
    <w:uiPriority w:val="9"/>
    <w:rsid w:val="006A1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C0F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D273E"/>
  </w:style>
  <w:style w:type="character" w:styleId="Emphasis">
    <w:name w:val="Emphasis"/>
    <w:basedOn w:val="DefaultParagraphFont"/>
    <w:uiPriority w:val="20"/>
    <w:qFormat/>
    <w:rsid w:val="007D273E"/>
    <w:rPr>
      <w:i/>
      <w:iCs/>
    </w:rPr>
  </w:style>
  <w:style w:type="character" w:styleId="Hyperlink">
    <w:name w:val="Hyperlink"/>
    <w:basedOn w:val="DefaultParagraphFont"/>
    <w:uiPriority w:val="99"/>
    <w:unhideWhenUsed/>
    <w:rsid w:val="00500314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00314"/>
  </w:style>
  <w:style w:type="character" w:customStyle="1" w:styleId="journalname">
    <w:name w:val="journalname"/>
    <w:basedOn w:val="DefaultParagraphFont"/>
    <w:rsid w:val="00500314"/>
  </w:style>
  <w:style w:type="character" w:customStyle="1" w:styleId="year">
    <w:name w:val="year"/>
    <w:basedOn w:val="DefaultParagraphFont"/>
    <w:rsid w:val="00500314"/>
  </w:style>
  <w:style w:type="character" w:customStyle="1" w:styleId="volume">
    <w:name w:val="volume"/>
    <w:basedOn w:val="DefaultParagraphFont"/>
    <w:rsid w:val="00500314"/>
  </w:style>
  <w:style w:type="character" w:customStyle="1" w:styleId="issue">
    <w:name w:val="issue"/>
    <w:basedOn w:val="DefaultParagraphFont"/>
    <w:rsid w:val="00500314"/>
  </w:style>
  <w:style w:type="character" w:customStyle="1" w:styleId="page">
    <w:name w:val="page"/>
    <w:basedOn w:val="DefaultParagraphFont"/>
    <w:rsid w:val="00500314"/>
  </w:style>
  <w:style w:type="character" w:styleId="Strong">
    <w:name w:val="Strong"/>
    <w:basedOn w:val="DefaultParagraphFont"/>
    <w:uiPriority w:val="22"/>
    <w:qFormat/>
    <w:rsid w:val="0050031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955E5"/>
    <w:rPr>
      <w:color w:val="605E5C"/>
      <w:shd w:val="clear" w:color="auto" w:fill="E1DFDD"/>
    </w:rPr>
  </w:style>
  <w:style w:type="character" w:customStyle="1" w:styleId="artauthors">
    <w:name w:val="art_authors"/>
    <w:basedOn w:val="DefaultParagraphFont"/>
    <w:rsid w:val="006955E5"/>
  </w:style>
  <w:style w:type="character" w:customStyle="1" w:styleId="arttitle">
    <w:name w:val="art_title"/>
    <w:basedOn w:val="DefaultParagraphFont"/>
    <w:rsid w:val="006955E5"/>
  </w:style>
  <w:style w:type="character" w:customStyle="1" w:styleId="Heading2Char">
    <w:name w:val="Heading 2 Char"/>
    <w:basedOn w:val="DefaultParagraphFont"/>
    <w:link w:val="Heading2"/>
    <w:uiPriority w:val="9"/>
    <w:rsid w:val="00683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5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.aiaa.org/doi/abs/10.2514/1.A35463" TargetMode="External"/><Relationship Id="rId5" Type="http://schemas.openxmlformats.org/officeDocument/2006/relationships/hyperlink" Target="https://arc.aiaa.org/doi/abs/10.2514/1.G0068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DAD09E-F6A3-594F-BF20-1C9B91F179A6}">
  <we:reference id="wa104381909" version="3.12.0.0" store="en-US" storeType="OMEX"/>
  <we:alternateReferences>
    <we:reference id="wa104381909" version="3.1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Baniasad</dc:creator>
  <cp:keywords/>
  <dc:description/>
  <cp:lastModifiedBy>Ali Baniasad</cp:lastModifiedBy>
  <cp:revision>11</cp:revision>
  <dcterms:created xsi:type="dcterms:W3CDTF">2023-12-04T13:54:00Z</dcterms:created>
  <dcterms:modified xsi:type="dcterms:W3CDTF">2024-01-01T16:49:00Z</dcterms:modified>
</cp:coreProperties>
</file>