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Senior Full-Stack Engineer</w:t>
      </w:r>
    </w:p>
    <w:p>
      <w:pPr>
        <w:keepNext/>
        <w:spacing w:after="60" w:line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Azerbaijan (UTC+4) | Available for in-office and remote B2B roles</w:t>
      </w:r>
    </w:p>
    <w:p>
      <w:pPr>
        <w:keepNext/>
        <w:tabs>
          <w:tab w:val="left" w:pos="3598"/>
          <w:tab w:val="left" w:pos="7196"/>
        </w:tabs>
        <w:spacing w:after="20" w:line="260"/>
        <w:rPr>
          <w:rFonts w:ascii="Verdana" w:cs="Verdana" w:eastAsia="Verdana" w:hAnsi="Verdana"/>
          <w:color w:val="111111"/>
          <w:sz w:val="20"/>
          <w:szCs w:val="20"/>
        </w:rPr>
      </w:pPr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Phone:</w:t>
      </w:r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 </w:t>
      </w:r>
      <w:hyperlink w:history="1" r:id="rIdhkxcz7hwcxasojxfryl78">
        <w:r>
          <w:rPr>
            <w:rFonts w:ascii="Verdana" w:cs="Verdana" w:eastAsia="Verdana" w:hAnsi="Verdana"/>
            <w:noProof/>
            <w:color w:val="111111"/>
            <w:sz w:val="20"/>
            <w:szCs w:val="20"/>
            <w:u w:val="single" w:color="111111"/>
          </w:rPr>
          <w:t xml:space="preserve">+994773183356</w:t>
        </w:r>
      </w:hyperlink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	</w:t>
      </w:r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Email:</w:t>
      </w:r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 </w:t>
      </w:r>
      <w:hyperlink w:history="1" r:id="rIdxhqog3pm5snfaykesx34k">
        <w:r>
          <w:rPr>
            <w:rFonts w:ascii="Verdana" w:cs="Verdana" w:eastAsia="Verdana" w:hAnsi="Verdana"/>
            <w:noProof/>
            <w:color w:val="111111"/>
            <w:sz w:val="20"/>
            <w:szCs w:val="20"/>
            <w:u w:val="single" w:color="111111"/>
          </w:rPr>
          <w:t xml:space="preserve">bayramliialii@gmail.com</w:t>
        </w:r>
      </w:hyperlink>
    </w:p>
    <w:p>
      <w:pPr>
        <w:keepNext/>
        <w:tabs>
          <w:tab w:val="left" w:pos="3598"/>
          <w:tab w:val="left" w:pos="7196"/>
        </w:tabs>
        <w:spacing w:after="20" w:line="260"/>
        <w:rPr>
          <w:rFonts w:ascii="Verdana" w:cs="Verdana" w:eastAsia="Verdana" w:hAnsi="Verdana"/>
          <w:color w:val="111111"/>
          <w:sz w:val="20"/>
          <w:szCs w:val="20"/>
        </w:rPr>
      </w:pPr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Portfolio:</w:t>
      </w:r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 </w:t>
      </w:r>
      <w:hyperlink w:history="1" r:id="rIdq5xkybft5soau-1wnpcry">
        <w:r>
          <w:rPr>
            <w:rFonts w:ascii="Verdana" w:cs="Verdana" w:eastAsia="Verdana" w:hAnsi="Verdana"/>
            <w:noProof/>
            <w:color w:val="111111"/>
            <w:sz w:val="20"/>
            <w:szCs w:val="20"/>
            <w:u w:val="single" w:color="111111"/>
          </w:rPr>
          <w:t xml:space="preserve">alibayramli.github.io/me</w:t>
        </w:r>
      </w:hyperlink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	</w:t>
      </w:r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GitHub:</w:t>
      </w:r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 </w:t>
      </w:r>
      <w:hyperlink w:history="1" r:id="rId9a_gpluakpfwtsxtduiyc">
        <w:r>
          <w:rPr>
            <w:rFonts w:ascii="Verdana" w:cs="Verdana" w:eastAsia="Verdana" w:hAnsi="Verdana"/>
            <w:noProof/>
            <w:color w:val="111111"/>
            <w:sz w:val="20"/>
            <w:szCs w:val="20"/>
            <w:u w:val="single" w:color="111111"/>
          </w:rPr>
          <w:t xml:space="preserve">github.com/alibayramli</w:t>
        </w:r>
      </w:hyperlink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	</w:t>
      </w:r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LinkedIn:</w:t>
      </w:r>
      <w:r>
        <w:rPr>
          <w:rFonts w:ascii="Verdana" w:cs="Verdana" w:eastAsia="Verdana" w:hAnsi="Verdana"/>
          <w:noProof/>
          <w:color w:val="111111"/>
          <w:sz w:val="20"/>
          <w:szCs w:val="20"/>
        </w:rPr>
        <w:t xml:space="preserve"> </w:t>
      </w:r>
      <w:hyperlink w:history="1" r:id="rIdu9ievuiu8x-o20istaih2">
        <w:r>
          <w:rPr>
            <w:rFonts w:ascii="Verdana" w:cs="Verdana" w:eastAsia="Verdana" w:hAnsi="Verdana"/>
            <w:noProof/>
            <w:color w:val="111111"/>
            <w:sz w:val="20"/>
            <w:szCs w:val="20"/>
            <w:u w:val="single" w:color="111111"/>
          </w:rPr>
          <w:t xml:space="preserve">linkedin.com/in/alibayramli</w:t>
        </w:r>
      </w:hyperlink>
    </w:p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Full-Stack Engineer with 8+ years building and modernizing enterprise web applications, trading platforms and internal developer tooling. Experienced in leading technical initiatives, designing reusable architectures and automating engineering processes.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Angular, React.js, TypeScript, JavaScript, NgRx, RxJS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and APIs: Node.js, REST APIs, PostgreSQL, Python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Engineering Tooling: GitLab CI/CD, Backstage, Internal Developer Portals (IDP)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  <w:r>
        <w:rPr>
          <w:rFonts w:ascii="Verdana" w:cs="Verdana" w:eastAsia="Verdana" w:hAnsi="Verdana"/>
          <w:noProof/>
          <w:color w:val="111111"/>
          <w:sz w:val="24"/>
          <w:szCs w:val="24"/>
        </w:rPr>
        <w:t xml:space="preserve"> | Remote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Software Engineer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Mar 2024 - Present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Build Backstage plugins with React, TypeScript and Node.js, including AI-assisted validation of service catalog metadata.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Design reusable software templates that automate provisioning, configuration and access management, supporting automation estimated to save ~3,000 engineering hours per month.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development of service catalog features and scorecards for an internal developer portal in an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Mentor new team members on the codebase and development tools.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TypeScript, React.js, Node.js, PostgreSQL, Backstage.io, Python, GitLab CI/CD</w:t>
      </w:r>
    </w:p>
    <w:p>
      <w:pPr>
        <w:keepNext/>
        <w:tabs>
          <w:tab w:val="right" w:pos="11244"/>
        </w:tabs>
        <w:spacing w:after="10" w:before="14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Angular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Oct 2023 - Mar 2024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Designed reusable Angular components for Trading.com's expansion into European and Australian markets, separating market-specific trading rules from shared UI logic.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TypeScript, NgRx, Angular Signals, RxJS, Internationalization (i18n)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  <w:r>
        <w:rPr>
          <w:rFonts w:ascii="Verdana" w:cs="Verdana" w:eastAsia="Verdana" w:hAnsi="Verdana"/>
          <w:noProof/>
          <w:color w:val="111111"/>
          <w:sz w:val="24"/>
          <w:szCs w:val="24"/>
        </w:rPr>
        <w:t xml:space="preserve"> | Budapest, Hungary (Hybrid)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Angular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Sep 2021 - Sep 2023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Contributed to modernizing 15+ wealth-management applications by rebuilding complex desktop functionality as Angular web interfaces.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Built reusable Angular solutions for wealth-management interfaces handling large amounts of financial data, including advanced AG Grid configurations and real-time updates with RxJS.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AG Grid, RxJS, Jest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  <w:r>
        <w:rPr>
          <w:rFonts w:ascii="Verdana" w:cs="Verdana" w:eastAsia="Verdana" w:hAnsi="Verdana"/>
          <w:noProof/>
          <w:color w:val="111111"/>
          <w:sz w:val="24"/>
          <w:szCs w:val="24"/>
        </w:rPr>
        <w:t xml:space="preserve"> | Budapest, Hungary (On-site)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Full-Stack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May 2018 - Aug 2021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Helped move email generation and styling to an internal web platform, reducing annual third-party tooling costs by ~$100K.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Built a gamified employee engagement dashboard with Vue.js and Node.js.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Vue.js, Node.js, Vuex, MongoDB, Amazon S3,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Template Pulse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Built a full-stack Backstage plugin with React, TypeScript and Node.js to track software template usage and run history, with searchable results and permission-based access. Designed it as an installable plugin that can be integrated into existing Backstage developer portals.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hyperlink w:history="1" r:id="rIdo1npm0gxrzuqgvsmikqw0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Live demo</w:t>
        </w:r>
      </w:hyperlink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| GitHub: </w:t>
      </w:r>
      <w:hyperlink w:history="1" r:id="rIdkeonuhjrhekknf8xfkxgt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alibayramli/template-pulse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kxcz7hwcxasojxfryl78" Type="http://schemas.openxmlformats.org/officeDocument/2006/relationships/hyperlink" Target="tel:+994773183356" TargetMode="External"/><Relationship Id="rIdxhqog3pm5snfaykesx34k" Type="http://schemas.openxmlformats.org/officeDocument/2006/relationships/hyperlink" Target="mailto:bayramliialii@gmail.com" TargetMode="External"/><Relationship Id="rIdq5xkybft5soau-1wnpcry" Type="http://schemas.openxmlformats.org/officeDocument/2006/relationships/hyperlink" Target="https://alibayramli.github.io/me/" TargetMode="External"/><Relationship Id="rId9a_gpluakpfwtsxtduiyc" Type="http://schemas.openxmlformats.org/officeDocument/2006/relationships/hyperlink" Target="https://github.com/alibayramli" TargetMode="External"/><Relationship Id="rIdu9ievuiu8x-o20istaih2" Type="http://schemas.openxmlformats.org/officeDocument/2006/relationships/hyperlink" Target="https://www.linkedin.com/in/alibayramli" TargetMode="External"/><Relationship Id="rIdo1npm0gxrzuqgvsmikqw0" Type="http://schemas.openxmlformats.org/officeDocument/2006/relationships/hyperlink" Target="https://alibayramli.github.io/template-pulse-demo/" TargetMode="External"/><Relationship Id="rIdkeonuhjrhekknf8xfkxgt" Type="http://schemas.openxmlformats.org/officeDocument/2006/relationships/hyperlink" Target="https://github.com/alibayramli/template-pulse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2026-10-30T06:50:03.377Z</dcterms:created>
  <dcterms:modified xsi:type="dcterms:W3CDTF">2026-10-30T06:50:03.377Z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