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B0CCC" w14:textId="77777777" w:rsidR="00885EF5" w:rsidRPr="00885EF5" w:rsidRDefault="00885EF5" w:rsidP="00885EF5">
      <w:pPr>
        <w:rPr>
          <w:b/>
          <w:bCs/>
          <w:lang w:val="en-GB"/>
        </w:rPr>
      </w:pPr>
      <w:r w:rsidRPr="00885EF5">
        <w:rPr>
          <w:b/>
          <w:bCs/>
          <w:lang w:val="en-GB"/>
        </w:rPr>
        <w:t>System Architectures:</w:t>
      </w:r>
    </w:p>
    <w:p w14:paraId="227887D1" w14:textId="77777777" w:rsidR="00885EF5" w:rsidRPr="00885EF5" w:rsidRDefault="00885EF5" w:rsidP="00885EF5">
      <w:pPr>
        <w:numPr>
          <w:ilvl w:val="0"/>
          <w:numId w:val="1"/>
        </w:numPr>
        <w:rPr>
          <w:lang w:val="en-GB"/>
        </w:rPr>
      </w:pPr>
      <w:r w:rsidRPr="00885EF5">
        <w:rPr>
          <w:b/>
          <w:bCs/>
          <w:lang w:val="en-GB"/>
        </w:rPr>
        <w:t>N-Tier Architecture</w:t>
      </w:r>
    </w:p>
    <w:p w14:paraId="4AB75379" w14:textId="108FA3C6" w:rsidR="00885EF5" w:rsidRPr="00885EF5" w:rsidRDefault="00885EF5" w:rsidP="00885EF5">
      <w:pPr>
        <w:numPr>
          <w:ilvl w:val="0"/>
          <w:numId w:val="1"/>
        </w:numPr>
        <w:rPr>
          <w:lang w:val="en-GB"/>
        </w:rPr>
      </w:pPr>
      <w:r w:rsidRPr="00885EF5">
        <w:rPr>
          <w:b/>
          <w:bCs/>
          <w:lang w:val="en-GB"/>
        </w:rPr>
        <w:t>Microservices Architecture</w:t>
      </w:r>
    </w:p>
    <w:p w14:paraId="760A31B4" w14:textId="77777777" w:rsidR="00885EF5" w:rsidRPr="00885EF5" w:rsidRDefault="00000000" w:rsidP="00885EF5">
      <w:pPr>
        <w:rPr>
          <w:lang w:val="en-GB"/>
        </w:rPr>
      </w:pPr>
      <w:r>
        <w:rPr>
          <w:lang w:val="en-GB"/>
        </w:rPr>
        <w:pict w14:anchorId="2E26BCE8">
          <v:rect id="_x0000_i1025" style="width:0;height:1.5pt" o:hralign="center" o:hrstd="t" o:hr="t" fillcolor="#a0a0a0" stroked="f"/>
        </w:pict>
      </w:r>
    </w:p>
    <w:p w14:paraId="0021C40D" w14:textId="77777777" w:rsidR="00885EF5" w:rsidRPr="00885EF5" w:rsidRDefault="00885EF5" w:rsidP="00885EF5">
      <w:pPr>
        <w:rPr>
          <w:b/>
          <w:bCs/>
          <w:lang w:val="en-GB"/>
        </w:rPr>
      </w:pPr>
      <w:r w:rsidRPr="00885EF5">
        <w:rPr>
          <w:b/>
          <w:bCs/>
          <w:lang w:val="en-GB"/>
        </w:rPr>
        <w:t>N-Tier Architecture (Monolithic)</w:t>
      </w:r>
    </w:p>
    <w:p w14:paraId="2A6ACB5D" w14:textId="77777777" w:rsidR="00885EF5" w:rsidRPr="00885EF5" w:rsidRDefault="00885EF5" w:rsidP="00885EF5">
      <w:pPr>
        <w:rPr>
          <w:b/>
          <w:bCs/>
          <w:lang w:val="en-GB"/>
        </w:rPr>
      </w:pPr>
      <w:r w:rsidRPr="00885EF5">
        <w:rPr>
          <w:b/>
          <w:bCs/>
          <w:lang w:val="en-GB"/>
        </w:rPr>
        <w:t>What is it?</w:t>
      </w:r>
    </w:p>
    <w:p w14:paraId="5E0881CE" w14:textId="77777777" w:rsidR="00885EF5" w:rsidRPr="00885EF5" w:rsidRDefault="00885EF5" w:rsidP="00885EF5">
      <w:pPr>
        <w:rPr>
          <w:lang w:val="en-GB"/>
        </w:rPr>
      </w:pPr>
      <w:r w:rsidRPr="00885EF5">
        <w:rPr>
          <w:lang w:val="en-GB"/>
        </w:rPr>
        <w:t>N-Tier involves dividing the application into different layers:</w:t>
      </w:r>
    </w:p>
    <w:p w14:paraId="0768ADF5" w14:textId="58F27572" w:rsidR="00885EF5" w:rsidRPr="00885EF5" w:rsidRDefault="00885EF5" w:rsidP="00885EF5">
      <w:pPr>
        <w:numPr>
          <w:ilvl w:val="0"/>
          <w:numId w:val="2"/>
        </w:numPr>
        <w:rPr>
          <w:lang w:val="en-GB"/>
        </w:rPr>
      </w:pPr>
      <w:r w:rsidRPr="00885EF5">
        <w:rPr>
          <w:b/>
          <w:bCs/>
          <w:lang w:val="en-GB"/>
        </w:rPr>
        <w:t>Presentation Layer</w:t>
      </w:r>
      <w:r w:rsidRPr="00885EF5">
        <w:rPr>
          <w:lang w:val="en-GB"/>
        </w:rPr>
        <w:t>: The front end (React).</w:t>
      </w:r>
    </w:p>
    <w:p w14:paraId="55E6359E" w14:textId="38F84F44" w:rsidR="00885EF5" w:rsidRPr="00885EF5" w:rsidRDefault="00885EF5" w:rsidP="00885EF5">
      <w:pPr>
        <w:numPr>
          <w:ilvl w:val="0"/>
          <w:numId w:val="2"/>
        </w:numPr>
        <w:rPr>
          <w:lang w:val="en-GB"/>
        </w:rPr>
      </w:pPr>
      <w:r w:rsidRPr="00885EF5">
        <w:rPr>
          <w:b/>
          <w:bCs/>
          <w:lang w:val="en-GB"/>
        </w:rPr>
        <w:t>Business Logic Layer</w:t>
      </w:r>
      <w:r w:rsidRPr="00885EF5">
        <w:rPr>
          <w:lang w:val="en-GB"/>
        </w:rPr>
        <w:t>: The core functionality (Node.js).</w:t>
      </w:r>
    </w:p>
    <w:p w14:paraId="7BA3CF47" w14:textId="4E21804B" w:rsidR="00885EF5" w:rsidRPr="00885EF5" w:rsidRDefault="00885EF5" w:rsidP="00885EF5">
      <w:pPr>
        <w:numPr>
          <w:ilvl w:val="0"/>
          <w:numId w:val="2"/>
        </w:numPr>
        <w:rPr>
          <w:lang w:val="en-GB"/>
        </w:rPr>
      </w:pPr>
      <w:r w:rsidRPr="00885EF5">
        <w:rPr>
          <w:b/>
          <w:bCs/>
          <w:lang w:val="en-GB"/>
        </w:rPr>
        <w:t>Data Layer</w:t>
      </w:r>
      <w:r w:rsidRPr="00885EF5">
        <w:rPr>
          <w:lang w:val="en-GB"/>
        </w:rPr>
        <w:t>: The database (</w:t>
      </w:r>
      <w:r w:rsidR="005B5D15">
        <w:rPr>
          <w:lang w:val="en-GB"/>
        </w:rPr>
        <w:t>postgresql, firebase</w:t>
      </w:r>
      <w:r w:rsidRPr="00885EF5">
        <w:rPr>
          <w:lang w:val="en-GB"/>
        </w:rPr>
        <w:t>).</w:t>
      </w:r>
    </w:p>
    <w:p w14:paraId="5653D1AD" w14:textId="77777777" w:rsidR="00885EF5" w:rsidRPr="00885EF5" w:rsidRDefault="00885EF5" w:rsidP="00885EF5">
      <w:pPr>
        <w:rPr>
          <w:b/>
          <w:bCs/>
          <w:lang w:val="en-GB"/>
        </w:rPr>
      </w:pPr>
      <w:r w:rsidRPr="00885EF5">
        <w:rPr>
          <w:b/>
          <w:bCs/>
          <w:lang w:val="en-GB"/>
        </w:rPr>
        <w:t>Advantages:</w:t>
      </w:r>
    </w:p>
    <w:p w14:paraId="689FAF7D" w14:textId="77777777" w:rsidR="00885EF5" w:rsidRPr="00885EF5" w:rsidRDefault="00885EF5" w:rsidP="00885EF5">
      <w:pPr>
        <w:numPr>
          <w:ilvl w:val="0"/>
          <w:numId w:val="3"/>
        </w:numPr>
        <w:rPr>
          <w:lang w:val="en-GB"/>
        </w:rPr>
      </w:pPr>
      <w:r w:rsidRPr="00885EF5">
        <w:rPr>
          <w:b/>
          <w:bCs/>
          <w:lang w:val="en-GB"/>
        </w:rPr>
        <w:t>Simpler to set up</w:t>
      </w:r>
      <w:r w:rsidRPr="00885EF5">
        <w:rPr>
          <w:lang w:val="en-GB"/>
        </w:rPr>
        <w:t>: Easier for beginners and smaller teams. All components are in a single application.</w:t>
      </w:r>
    </w:p>
    <w:p w14:paraId="511C3FDA" w14:textId="77777777" w:rsidR="00885EF5" w:rsidRPr="00885EF5" w:rsidRDefault="00885EF5" w:rsidP="00885EF5">
      <w:pPr>
        <w:numPr>
          <w:ilvl w:val="0"/>
          <w:numId w:val="3"/>
        </w:numPr>
        <w:rPr>
          <w:lang w:val="en-GB"/>
        </w:rPr>
      </w:pPr>
      <w:r w:rsidRPr="00885EF5">
        <w:rPr>
          <w:b/>
          <w:bCs/>
          <w:lang w:val="en-GB"/>
        </w:rPr>
        <w:t>Less complexity</w:t>
      </w:r>
      <w:r w:rsidRPr="00885EF5">
        <w:rPr>
          <w:lang w:val="en-GB"/>
        </w:rPr>
        <w:t>: You have one application to deploy and manage.</w:t>
      </w:r>
    </w:p>
    <w:p w14:paraId="43CA682F" w14:textId="77777777" w:rsidR="00885EF5" w:rsidRPr="00885EF5" w:rsidRDefault="00885EF5" w:rsidP="00885EF5">
      <w:pPr>
        <w:numPr>
          <w:ilvl w:val="0"/>
          <w:numId w:val="3"/>
        </w:numPr>
        <w:rPr>
          <w:lang w:val="en-GB"/>
        </w:rPr>
      </w:pPr>
      <w:r w:rsidRPr="00885EF5">
        <w:rPr>
          <w:b/>
          <w:bCs/>
          <w:lang w:val="en-GB"/>
        </w:rPr>
        <w:t>Easier to maintain</w:t>
      </w:r>
      <w:r w:rsidRPr="00885EF5">
        <w:rPr>
          <w:lang w:val="en-GB"/>
        </w:rPr>
        <w:t>: Less overhead compared to microservices. You don’t need to manage multiple services.</w:t>
      </w:r>
    </w:p>
    <w:p w14:paraId="470BB2AF" w14:textId="77777777" w:rsidR="00885EF5" w:rsidRPr="00885EF5" w:rsidRDefault="00885EF5" w:rsidP="00885EF5">
      <w:pPr>
        <w:numPr>
          <w:ilvl w:val="0"/>
          <w:numId w:val="3"/>
        </w:numPr>
        <w:rPr>
          <w:lang w:val="en-GB"/>
        </w:rPr>
      </w:pPr>
      <w:r w:rsidRPr="00885EF5">
        <w:rPr>
          <w:b/>
          <w:bCs/>
          <w:lang w:val="en-GB"/>
        </w:rPr>
        <w:t>Faster development</w:t>
      </w:r>
      <w:r w:rsidRPr="00885EF5">
        <w:rPr>
          <w:lang w:val="en-GB"/>
        </w:rPr>
        <w:t>: Good for small-to-medium-sized applications.</w:t>
      </w:r>
    </w:p>
    <w:p w14:paraId="26D2B4B9" w14:textId="77777777" w:rsidR="00885EF5" w:rsidRPr="00885EF5" w:rsidRDefault="00885EF5" w:rsidP="00885EF5">
      <w:pPr>
        <w:rPr>
          <w:b/>
          <w:bCs/>
          <w:lang w:val="en-GB"/>
        </w:rPr>
      </w:pPr>
      <w:r w:rsidRPr="00885EF5">
        <w:rPr>
          <w:b/>
          <w:bCs/>
          <w:lang w:val="en-GB"/>
        </w:rPr>
        <w:t>Disadvantages:</w:t>
      </w:r>
    </w:p>
    <w:p w14:paraId="7C6BEC2E" w14:textId="77777777" w:rsidR="00885EF5" w:rsidRPr="00885EF5" w:rsidRDefault="00885EF5" w:rsidP="00885EF5">
      <w:pPr>
        <w:numPr>
          <w:ilvl w:val="0"/>
          <w:numId w:val="4"/>
        </w:numPr>
        <w:rPr>
          <w:lang w:val="en-GB"/>
        </w:rPr>
      </w:pPr>
      <w:r w:rsidRPr="00885EF5">
        <w:rPr>
          <w:b/>
          <w:bCs/>
          <w:lang w:val="en-GB"/>
        </w:rPr>
        <w:t>Harder to scale</w:t>
      </w:r>
      <w:r w:rsidRPr="00885EF5">
        <w:rPr>
          <w:lang w:val="en-GB"/>
        </w:rPr>
        <w:t>: As the app grows, it becomes difficult to scale specific parts independently.</w:t>
      </w:r>
    </w:p>
    <w:p w14:paraId="53508BC8" w14:textId="77777777" w:rsidR="00885EF5" w:rsidRPr="00885EF5" w:rsidRDefault="00885EF5" w:rsidP="00885EF5">
      <w:pPr>
        <w:numPr>
          <w:ilvl w:val="0"/>
          <w:numId w:val="4"/>
        </w:numPr>
        <w:rPr>
          <w:highlight w:val="yellow"/>
          <w:lang w:val="en-GB"/>
        </w:rPr>
      </w:pPr>
      <w:r w:rsidRPr="00885EF5">
        <w:rPr>
          <w:b/>
          <w:bCs/>
          <w:lang w:val="en-GB"/>
        </w:rPr>
        <w:t>Limited flexibility</w:t>
      </w:r>
      <w:r w:rsidRPr="00885EF5">
        <w:rPr>
          <w:lang w:val="en-GB"/>
        </w:rPr>
        <w:t xml:space="preserve">: Changes in one part might affect others, and everything is </w:t>
      </w:r>
      <w:r w:rsidRPr="00885EF5">
        <w:rPr>
          <w:highlight w:val="yellow"/>
          <w:lang w:val="en-GB"/>
        </w:rPr>
        <w:t>tightly coupled.</w:t>
      </w:r>
    </w:p>
    <w:p w14:paraId="540F6739" w14:textId="77777777" w:rsidR="00885EF5" w:rsidRPr="00885EF5" w:rsidRDefault="00000000" w:rsidP="00885EF5">
      <w:pPr>
        <w:rPr>
          <w:lang w:val="en-GB"/>
        </w:rPr>
      </w:pPr>
      <w:r>
        <w:rPr>
          <w:lang w:val="en-GB"/>
        </w:rPr>
        <w:pict w14:anchorId="1F29CA34">
          <v:rect id="_x0000_i1026" style="width:0;height:1.5pt" o:hralign="center" o:hrstd="t" o:hr="t" fillcolor="#a0a0a0" stroked="f"/>
        </w:pict>
      </w:r>
    </w:p>
    <w:p w14:paraId="6DF7E14D" w14:textId="77777777" w:rsidR="00885EF5" w:rsidRPr="00885EF5" w:rsidRDefault="00885EF5" w:rsidP="00885EF5">
      <w:pPr>
        <w:rPr>
          <w:b/>
          <w:bCs/>
          <w:lang w:val="en-GB"/>
        </w:rPr>
      </w:pPr>
      <w:r w:rsidRPr="00885EF5">
        <w:rPr>
          <w:b/>
          <w:bCs/>
          <w:lang w:val="en-GB"/>
        </w:rPr>
        <w:t>Microservices Architecture</w:t>
      </w:r>
    </w:p>
    <w:p w14:paraId="598B40E1" w14:textId="77777777" w:rsidR="00885EF5" w:rsidRPr="00885EF5" w:rsidRDefault="00885EF5" w:rsidP="00885EF5">
      <w:pPr>
        <w:rPr>
          <w:b/>
          <w:bCs/>
          <w:lang w:val="en-GB"/>
        </w:rPr>
      </w:pPr>
      <w:r w:rsidRPr="00885EF5">
        <w:rPr>
          <w:b/>
          <w:bCs/>
          <w:lang w:val="en-GB"/>
        </w:rPr>
        <w:t>What is it?</w:t>
      </w:r>
    </w:p>
    <w:p w14:paraId="4E44E5F5" w14:textId="77777777" w:rsidR="00885EF5" w:rsidRPr="00885EF5" w:rsidRDefault="00885EF5" w:rsidP="00885EF5">
      <w:pPr>
        <w:rPr>
          <w:lang w:val="en-GB"/>
        </w:rPr>
      </w:pPr>
      <w:r w:rsidRPr="00885EF5">
        <w:rPr>
          <w:lang w:val="en-GB"/>
        </w:rPr>
        <w:t>Microservices involve breaking down the application into smaller, independent services that communicate with each other via APIs or messaging systems. Each service focuses on a specific feature (e.g., user management, product listing).</w:t>
      </w:r>
    </w:p>
    <w:p w14:paraId="4436C943" w14:textId="77777777" w:rsidR="00885EF5" w:rsidRPr="00885EF5" w:rsidRDefault="00885EF5" w:rsidP="00885EF5">
      <w:pPr>
        <w:rPr>
          <w:b/>
          <w:bCs/>
          <w:lang w:val="en-GB"/>
        </w:rPr>
      </w:pPr>
      <w:r w:rsidRPr="00885EF5">
        <w:rPr>
          <w:b/>
          <w:bCs/>
          <w:lang w:val="en-GB"/>
        </w:rPr>
        <w:t>Advantages:</w:t>
      </w:r>
    </w:p>
    <w:p w14:paraId="04D3E057" w14:textId="77777777" w:rsidR="00885EF5" w:rsidRPr="00885EF5" w:rsidRDefault="00885EF5" w:rsidP="00885EF5">
      <w:pPr>
        <w:numPr>
          <w:ilvl w:val="0"/>
          <w:numId w:val="5"/>
        </w:numPr>
        <w:rPr>
          <w:lang w:val="en-GB"/>
        </w:rPr>
      </w:pPr>
      <w:r w:rsidRPr="00885EF5">
        <w:rPr>
          <w:b/>
          <w:bCs/>
          <w:lang w:val="en-GB"/>
        </w:rPr>
        <w:t>Scalability</w:t>
      </w:r>
      <w:r w:rsidRPr="00885EF5">
        <w:rPr>
          <w:lang w:val="en-GB"/>
        </w:rPr>
        <w:t>: You can scale specific parts of your app (like user management or orders) independently based on demand.</w:t>
      </w:r>
    </w:p>
    <w:p w14:paraId="4F522AA5" w14:textId="77777777" w:rsidR="00885EF5" w:rsidRPr="00885EF5" w:rsidRDefault="00885EF5" w:rsidP="00885EF5">
      <w:pPr>
        <w:numPr>
          <w:ilvl w:val="0"/>
          <w:numId w:val="5"/>
        </w:numPr>
        <w:rPr>
          <w:lang w:val="en-GB"/>
        </w:rPr>
      </w:pPr>
      <w:r w:rsidRPr="00885EF5">
        <w:rPr>
          <w:b/>
          <w:bCs/>
          <w:lang w:val="en-GB"/>
        </w:rPr>
        <w:lastRenderedPageBreak/>
        <w:t>Flexibility</w:t>
      </w:r>
      <w:r w:rsidRPr="00885EF5">
        <w:rPr>
          <w:lang w:val="en-GB"/>
        </w:rPr>
        <w:t>: Each service can be developed and deployed separately, and you can use different technologies for different services.</w:t>
      </w:r>
    </w:p>
    <w:p w14:paraId="1E3AC8E5" w14:textId="77777777" w:rsidR="00885EF5" w:rsidRPr="00885EF5" w:rsidRDefault="00885EF5" w:rsidP="00885EF5">
      <w:pPr>
        <w:numPr>
          <w:ilvl w:val="0"/>
          <w:numId w:val="5"/>
        </w:numPr>
        <w:rPr>
          <w:lang w:val="en-GB"/>
        </w:rPr>
      </w:pPr>
      <w:r w:rsidRPr="00885EF5">
        <w:rPr>
          <w:b/>
          <w:bCs/>
          <w:lang w:val="en-GB"/>
        </w:rPr>
        <w:t>Better for large apps</w:t>
      </w:r>
      <w:r w:rsidRPr="00885EF5">
        <w:rPr>
          <w:lang w:val="en-GB"/>
        </w:rPr>
        <w:t>: Suitable for applications that are complex and need independent scaling or continuous deployment.</w:t>
      </w:r>
    </w:p>
    <w:p w14:paraId="5039C192" w14:textId="77777777" w:rsidR="00885EF5" w:rsidRPr="00885EF5" w:rsidRDefault="00885EF5" w:rsidP="00885EF5">
      <w:pPr>
        <w:rPr>
          <w:b/>
          <w:bCs/>
          <w:lang w:val="en-GB"/>
        </w:rPr>
      </w:pPr>
      <w:r w:rsidRPr="00885EF5">
        <w:rPr>
          <w:b/>
          <w:bCs/>
          <w:lang w:val="en-GB"/>
        </w:rPr>
        <w:t>Disadvantages:</w:t>
      </w:r>
    </w:p>
    <w:p w14:paraId="52C3E9B6" w14:textId="77777777" w:rsidR="00885EF5" w:rsidRPr="00885EF5" w:rsidRDefault="00885EF5" w:rsidP="00885EF5">
      <w:pPr>
        <w:numPr>
          <w:ilvl w:val="0"/>
          <w:numId w:val="6"/>
        </w:numPr>
        <w:rPr>
          <w:lang w:val="en-GB"/>
        </w:rPr>
      </w:pPr>
      <w:r w:rsidRPr="00885EF5">
        <w:rPr>
          <w:b/>
          <w:bCs/>
          <w:lang w:val="en-GB"/>
        </w:rPr>
        <w:t>Complex to set up</w:t>
      </w:r>
      <w:r w:rsidRPr="00885EF5">
        <w:rPr>
          <w:lang w:val="en-GB"/>
        </w:rPr>
        <w:t>: It requires managing multiple services, each with its own deployment, database, etc.</w:t>
      </w:r>
    </w:p>
    <w:p w14:paraId="40E9C5A1" w14:textId="77777777" w:rsidR="00885EF5" w:rsidRPr="00885EF5" w:rsidRDefault="00885EF5" w:rsidP="00885EF5">
      <w:pPr>
        <w:numPr>
          <w:ilvl w:val="0"/>
          <w:numId w:val="6"/>
        </w:numPr>
        <w:rPr>
          <w:lang w:val="en-GB"/>
        </w:rPr>
      </w:pPr>
      <w:r w:rsidRPr="00885EF5">
        <w:rPr>
          <w:b/>
          <w:bCs/>
          <w:lang w:val="en-GB"/>
        </w:rPr>
        <w:t>More overhead</w:t>
      </w:r>
      <w:r w:rsidRPr="00885EF5">
        <w:rPr>
          <w:lang w:val="en-GB"/>
        </w:rPr>
        <w:t>: Managing communication between services, service discovery, and consistency can be challenging.</w:t>
      </w:r>
    </w:p>
    <w:p w14:paraId="634F9B83" w14:textId="77777777" w:rsidR="00885EF5" w:rsidRPr="00885EF5" w:rsidRDefault="00885EF5" w:rsidP="00885EF5">
      <w:pPr>
        <w:numPr>
          <w:ilvl w:val="0"/>
          <w:numId w:val="6"/>
        </w:numPr>
        <w:rPr>
          <w:lang w:val="en-GB"/>
        </w:rPr>
      </w:pPr>
      <w:r w:rsidRPr="00885EF5">
        <w:rPr>
          <w:b/>
          <w:bCs/>
          <w:lang w:val="en-GB"/>
        </w:rPr>
        <w:t>Requires more resources</w:t>
      </w:r>
      <w:r w:rsidRPr="00885EF5">
        <w:rPr>
          <w:lang w:val="en-GB"/>
        </w:rPr>
        <w:t>: Running multiple services increases infrastructure and maintenance costs.</w:t>
      </w:r>
    </w:p>
    <w:p w14:paraId="000DCB42" w14:textId="77777777" w:rsidR="00885EF5" w:rsidRPr="00885EF5" w:rsidRDefault="00000000" w:rsidP="00885EF5">
      <w:pPr>
        <w:rPr>
          <w:lang w:val="en-GB"/>
        </w:rPr>
      </w:pPr>
      <w:r>
        <w:rPr>
          <w:lang w:val="en-GB"/>
        </w:rPr>
        <w:pict w14:anchorId="213EF007">
          <v:rect id="_x0000_i1027" style="width:0;height:1.5pt" o:hralign="center" o:hrstd="t" o:hr="t" fillcolor="#a0a0a0" stroked="f"/>
        </w:pict>
      </w:r>
    </w:p>
    <w:p w14:paraId="2C3B4E36" w14:textId="77777777" w:rsidR="00885EF5" w:rsidRPr="00885EF5" w:rsidRDefault="00885EF5" w:rsidP="00885EF5">
      <w:pPr>
        <w:rPr>
          <w:b/>
          <w:bCs/>
          <w:lang w:val="en-GB"/>
        </w:rPr>
      </w:pPr>
      <w:r w:rsidRPr="00885EF5">
        <w:rPr>
          <w:b/>
          <w:bCs/>
          <w:lang w:val="en-GB"/>
        </w:rPr>
        <w:t>Which is Easier?</w:t>
      </w:r>
    </w:p>
    <w:p w14:paraId="01838CCA" w14:textId="5EF1FE72" w:rsidR="00087F85" w:rsidRDefault="00885EF5" w:rsidP="00885EF5">
      <w:pPr>
        <w:numPr>
          <w:ilvl w:val="0"/>
          <w:numId w:val="7"/>
        </w:numPr>
        <w:rPr>
          <w:lang w:val="en-GB"/>
        </w:rPr>
      </w:pPr>
      <w:r w:rsidRPr="00885EF5">
        <w:rPr>
          <w:b/>
          <w:bCs/>
          <w:lang w:val="en-GB"/>
        </w:rPr>
        <w:t>N-Tier Architecture</w:t>
      </w:r>
      <w:r w:rsidRPr="00885EF5">
        <w:rPr>
          <w:lang w:val="en-GB"/>
        </w:rPr>
        <w:t xml:space="preserve"> is simpler, more straightforward, and easier to maintain, especially for smaller teams or smaller applications.</w:t>
      </w:r>
    </w:p>
    <w:p w14:paraId="44FF01BA" w14:textId="77777777" w:rsidR="00885EF5" w:rsidRPr="00885EF5" w:rsidRDefault="00885EF5" w:rsidP="00885EF5">
      <w:pPr>
        <w:ind w:left="720"/>
        <w:rPr>
          <w:b/>
          <w:bCs/>
          <w:lang w:val="en-GB"/>
        </w:rPr>
      </w:pPr>
      <w:r w:rsidRPr="00885EF5">
        <w:rPr>
          <w:b/>
          <w:bCs/>
          <w:lang w:val="en-GB"/>
        </w:rPr>
        <w:t>Comparison: N-Tier vs.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gridCol w:w="3374"/>
        <w:gridCol w:w="3343"/>
      </w:tblGrid>
      <w:tr w:rsidR="00885EF5" w:rsidRPr="00885EF5" w14:paraId="66560B18" w14:textId="77777777" w:rsidTr="00885EF5">
        <w:trPr>
          <w:tblHeader/>
          <w:tblCellSpacing w:w="15" w:type="dxa"/>
        </w:trPr>
        <w:tc>
          <w:tcPr>
            <w:tcW w:w="0" w:type="auto"/>
            <w:vAlign w:val="center"/>
            <w:hideMark/>
          </w:tcPr>
          <w:p w14:paraId="05F2076D" w14:textId="77777777" w:rsidR="00885EF5" w:rsidRPr="00885EF5" w:rsidRDefault="00885EF5" w:rsidP="00885EF5">
            <w:pPr>
              <w:ind w:left="720"/>
              <w:rPr>
                <w:b/>
                <w:bCs/>
                <w:lang w:val="en-GB"/>
              </w:rPr>
            </w:pPr>
            <w:r w:rsidRPr="00885EF5">
              <w:rPr>
                <w:b/>
                <w:bCs/>
                <w:lang w:val="en-GB"/>
              </w:rPr>
              <w:t>Aspect</w:t>
            </w:r>
          </w:p>
        </w:tc>
        <w:tc>
          <w:tcPr>
            <w:tcW w:w="0" w:type="auto"/>
            <w:vAlign w:val="center"/>
            <w:hideMark/>
          </w:tcPr>
          <w:p w14:paraId="3113A5AF" w14:textId="77777777" w:rsidR="00885EF5" w:rsidRPr="00885EF5" w:rsidRDefault="00885EF5" w:rsidP="00885EF5">
            <w:pPr>
              <w:ind w:left="720"/>
              <w:rPr>
                <w:b/>
                <w:bCs/>
                <w:lang w:val="en-GB"/>
              </w:rPr>
            </w:pPr>
            <w:r w:rsidRPr="00885EF5">
              <w:rPr>
                <w:b/>
                <w:bCs/>
                <w:lang w:val="en-GB"/>
              </w:rPr>
              <w:t>N-Tier</w:t>
            </w:r>
          </w:p>
        </w:tc>
        <w:tc>
          <w:tcPr>
            <w:tcW w:w="0" w:type="auto"/>
            <w:vAlign w:val="center"/>
            <w:hideMark/>
          </w:tcPr>
          <w:p w14:paraId="59C7F02E" w14:textId="77777777" w:rsidR="00885EF5" w:rsidRPr="00885EF5" w:rsidRDefault="00885EF5" w:rsidP="00885EF5">
            <w:pPr>
              <w:ind w:left="720"/>
              <w:rPr>
                <w:b/>
                <w:bCs/>
                <w:lang w:val="en-GB"/>
              </w:rPr>
            </w:pPr>
            <w:r w:rsidRPr="00885EF5">
              <w:rPr>
                <w:b/>
                <w:bCs/>
                <w:lang w:val="en-GB"/>
              </w:rPr>
              <w:t>Microservices</w:t>
            </w:r>
          </w:p>
        </w:tc>
      </w:tr>
      <w:tr w:rsidR="00885EF5" w:rsidRPr="00885EF5" w14:paraId="6CF75279" w14:textId="77777777" w:rsidTr="00885EF5">
        <w:trPr>
          <w:tblCellSpacing w:w="15" w:type="dxa"/>
        </w:trPr>
        <w:tc>
          <w:tcPr>
            <w:tcW w:w="0" w:type="auto"/>
            <w:vAlign w:val="center"/>
            <w:hideMark/>
          </w:tcPr>
          <w:p w14:paraId="0DF497A0" w14:textId="77777777" w:rsidR="00885EF5" w:rsidRPr="00885EF5" w:rsidRDefault="00885EF5" w:rsidP="00885EF5">
            <w:pPr>
              <w:ind w:left="720"/>
              <w:rPr>
                <w:lang w:val="en-GB"/>
              </w:rPr>
            </w:pPr>
            <w:r w:rsidRPr="00885EF5">
              <w:rPr>
                <w:b/>
                <w:bCs/>
                <w:lang w:val="en-GB"/>
              </w:rPr>
              <w:t>Architecture</w:t>
            </w:r>
          </w:p>
        </w:tc>
        <w:tc>
          <w:tcPr>
            <w:tcW w:w="0" w:type="auto"/>
            <w:vAlign w:val="center"/>
            <w:hideMark/>
          </w:tcPr>
          <w:p w14:paraId="7B698AEC" w14:textId="77777777" w:rsidR="00885EF5" w:rsidRPr="00885EF5" w:rsidRDefault="00885EF5" w:rsidP="00885EF5">
            <w:pPr>
              <w:ind w:left="720"/>
              <w:rPr>
                <w:lang w:val="en-GB"/>
              </w:rPr>
            </w:pPr>
            <w:r w:rsidRPr="00885EF5">
              <w:rPr>
                <w:lang w:val="en-GB"/>
              </w:rPr>
              <w:t>Monolithic, with layers (Presentation, Business, Data)</w:t>
            </w:r>
          </w:p>
        </w:tc>
        <w:tc>
          <w:tcPr>
            <w:tcW w:w="0" w:type="auto"/>
            <w:vAlign w:val="center"/>
            <w:hideMark/>
          </w:tcPr>
          <w:p w14:paraId="1B03699C" w14:textId="77777777" w:rsidR="00885EF5" w:rsidRPr="00885EF5" w:rsidRDefault="00885EF5" w:rsidP="00885EF5">
            <w:pPr>
              <w:ind w:left="720"/>
              <w:rPr>
                <w:lang w:val="en-GB"/>
              </w:rPr>
            </w:pPr>
            <w:r w:rsidRPr="00885EF5">
              <w:rPr>
                <w:lang w:val="en-GB"/>
              </w:rPr>
              <w:t>Decentralized, with independent services</w:t>
            </w:r>
          </w:p>
        </w:tc>
      </w:tr>
      <w:tr w:rsidR="00885EF5" w:rsidRPr="00885EF5" w14:paraId="309B2CFD" w14:textId="77777777" w:rsidTr="00885EF5">
        <w:trPr>
          <w:tblCellSpacing w:w="15" w:type="dxa"/>
        </w:trPr>
        <w:tc>
          <w:tcPr>
            <w:tcW w:w="0" w:type="auto"/>
            <w:vAlign w:val="center"/>
            <w:hideMark/>
          </w:tcPr>
          <w:p w14:paraId="610C1B8F" w14:textId="77777777" w:rsidR="00885EF5" w:rsidRPr="00885EF5" w:rsidRDefault="00885EF5" w:rsidP="00885EF5">
            <w:pPr>
              <w:ind w:left="720"/>
              <w:rPr>
                <w:lang w:val="en-GB"/>
              </w:rPr>
            </w:pPr>
            <w:r w:rsidRPr="00885EF5">
              <w:rPr>
                <w:b/>
                <w:bCs/>
                <w:lang w:val="en-GB"/>
              </w:rPr>
              <w:t>Fault Tolerance</w:t>
            </w:r>
          </w:p>
        </w:tc>
        <w:tc>
          <w:tcPr>
            <w:tcW w:w="0" w:type="auto"/>
            <w:vAlign w:val="center"/>
            <w:hideMark/>
          </w:tcPr>
          <w:p w14:paraId="288A312A" w14:textId="77777777" w:rsidR="00885EF5" w:rsidRPr="00885EF5" w:rsidRDefault="00885EF5" w:rsidP="00885EF5">
            <w:pPr>
              <w:ind w:left="720"/>
              <w:rPr>
                <w:highlight w:val="yellow"/>
                <w:lang w:val="en-GB"/>
              </w:rPr>
            </w:pPr>
            <w:r w:rsidRPr="00885EF5">
              <w:rPr>
                <w:highlight w:val="yellow"/>
                <w:lang w:val="en-GB"/>
              </w:rPr>
              <w:t>Single failure in one layer can affect the entire system</w:t>
            </w:r>
          </w:p>
        </w:tc>
        <w:tc>
          <w:tcPr>
            <w:tcW w:w="0" w:type="auto"/>
            <w:vAlign w:val="center"/>
            <w:hideMark/>
          </w:tcPr>
          <w:p w14:paraId="588CE788" w14:textId="7E7B17D5" w:rsidR="00885EF5" w:rsidRPr="00885EF5" w:rsidRDefault="00885EF5" w:rsidP="00885EF5">
            <w:pPr>
              <w:ind w:left="720"/>
              <w:rPr>
                <w:highlight w:val="yellow"/>
                <w:lang w:val="en-GB"/>
              </w:rPr>
            </w:pPr>
            <w:r w:rsidRPr="00885EF5">
              <w:rPr>
                <w:highlight w:val="yellow"/>
                <w:lang w:val="en-GB"/>
              </w:rPr>
              <w:t>Isolated failures: other services continue functioning</w:t>
            </w:r>
          </w:p>
        </w:tc>
      </w:tr>
      <w:tr w:rsidR="00885EF5" w:rsidRPr="00885EF5" w14:paraId="5F4D9857" w14:textId="77777777" w:rsidTr="00885EF5">
        <w:trPr>
          <w:tblCellSpacing w:w="15" w:type="dxa"/>
        </w:trPr>
        <w:tc>
          <w:tcPr>
            <w:tcW w:w="0" w:type="auto"/>
            <w:vAlign w:val="center"/>
            <w:hideMark/>
          </w:tcPr>
          <w:p w14:paraId="4C19C4EB" w14:textId="77777777" w:rsidR="00885EF5" w:rsidRPr="00885EF5" w:rsidRDefault="00885EF5" w:rsidP="00885EF5">
            <w:pPr>
              <w:ind w:left="720"/>
              <w:rPr>
                <w:lang w:val="en-GB"/>
              </w:rPr>
            </w:pPr>
            <w:r w:rsidRPr="00885EF5">
              <w:rPr>
                <w:b/>
                <w:bCs/>
                <w:lang w:val="en-GB"/>
              </w:rPr>
              <w:t>Development Flexibility</w:t>
            </w:r>
          </w:p>
        </w:tc>
        <w:tc>
          <w:tcPr>
            <w:tcW w:w="0" w:type="auto"/>
            <w:vAlign w:val="center"/>
            <w:hideMark/>
          </w:tcPr>
          <w:p w14:paraId="13A45180" w14:textId="77777777" w:rsidR="00885EF5" w:rsidRPr="00885EF5" w:rsidRDefault="00885EF5" w:rsidP="00885EF5">
            <w:pPr>
              <w:ind w:left="720"/>
              <w:rPr>
                <w:highlight w:val="yellow"/>
                <w:lang w:val="en-GB"/>
              </w:rPr>
            </w:pPr>
            <w:r w:rsidRPr="00885EF5">
              <w:rPr>
                <w:highlight w:val="yellow"/>
                <w:lang w:val="en-GB"/>
              </w:rPr>
              <w:t>Tightly coupled components</w:t>
            </w:r>
          </w:p>
        </w:tc>
        <w:tc>
          <w:tcPr>
            <w:tcW w:w="0" w:type="auto"/>
            <w:vAlign w:val="center"/>
            <w:hideMark/>
          </w:tcPr>
          <w:p w14:paraId="21D76515" w14:textId="77777777" w:rsidR="00885EF5" w:rsidRPr="00885EF5" w:rsidRDefault="00885EF5" w:rsidP="00885EF5">
            <w:pPr>
              <w:ind w:left="720"/>
              <w:rPr>
                <w:highlight w:val="yellow"/>
                <w:lang w:val="en-GB"/>
              </w:rPr>
            </w:pPr>
            <w:r w:rsidRPr="00885EF5">
              <w:rPr>
                <w:highlight w:val="yellow"/>
                <w:lang w:val="en-GB"/>
              </w:rPr>
              <w:t>Independent, loosely coupled services</w:t>
            </w:r>
          </w:p>
        </w:tc>
      </w:tr>
      <w:tr w:rsidR="00885EF5" w:rsidRPr="00885EF5" w14:paraId="27ADD4DD" w14:textId="77777777" w:rsidTr="00885EF5">
        <w:trPr>
          <w:tblCellSpacing w:w="15" w:type="dxa"/>
        </w:trPr>
        <w:tc>
          <w:tcPr>
            <w:tcW w:w="0" w:type="auto"/>
            <w:vAlign w:val="center"/>
            <w:hideMark/>
          </w:tcPr>
          <w:p w14:paraId="7ED04C39" w14:textId="77777777" w:rsidR="00885EF5" w:rsidRPr="00885EF5" w:rsidRDefault="00885EF5" w:rsidP="00885EF5">
            <w:pPr>
              <w:ind w:left="720"/>
              <w:rPr>
                <w:lang w:val="en-GB"/>
              </w:rPr>
            </w:pPr>
            <w:r w:rsidRPr="00885EF5">
              <w:rPr>
                <w:b/>
                <w:bCs/>
                <w:lang w:val="en-GB"/>
              </w:rPr>
              <w:t>Communication</w:t>
            </w:r>
          </w:p>
        </w:tc>
        <w:tc>
          <w:tcPr>
            <w:tcW w:w="0" w:type="auto"/>
            <w:vAlign w:val="center"/>
            <w:hideMark/>
          </w:tcPr>
          <w:p w14:paraId="1809123B" w14:textId="77777777" w:rsidR="00885EF5" w:rsidRPr="00885EF5" w:rsidRDefault="00885EF5" w:rsidP="00885EF5">
            <w:pPr>
              <w:ind w:left="720"/>
              <w:rPr>
                <w:lang w:val="en-GB"/>
              </w:rPr>
            </w:pPr>
            <w:r w:rsidRPr="00885EF5">
              <w:rPr>
                <w:lang w:val="en-GB"/>
              </w:rPr>
              <w:t>Direct communication between layers</w:t>
            </w:r>
          </w:p>
        </w:tc>
        <w:tc>
          <w:tcPr>
            <w:tcW w:w="0" w:type="auto"/>
            <w:vAlign w:val="center"/>
            <w:hideMark/>
          </w:tcPr>
          <w:p w14:paraId="2F0D2E16" w14:textId="77777777" w:rsidR="00885EF5" w:rsidRPr="00885EF5" w:rsidRDefault="00885EF5" w:rsidP="00885EF5">
            <w:pPr>
              <w:ind w:left="720"/>
              <w:rPr>
                <w:lang w:val="en-GB"/>
              </w:rPr>
            </w:pPr>
            <w:r w:rsidRPr="00885EF5">
              <w:rPr>
                <w:lang w:val="en-GB"/>
              </w:rPr>
              <w:t>API calls or messaging queues between microservices</w:t>
            </w:r>
          </w:p>
        </w:tc>
      </w:tr>
    </w:tbl>
    <w:p w14:paraId="2C0491E6" w14:textId="77777777" w:rsidR="00885EF5" w:rsidRDefault="00885EF5" w:rsidP="00885EF5">
      <w:pPr>
        <w:rPr>
          <w:b/>
          <w:bCs/>
          <w:lang w:val="en-GB"/>
        </w:rPr>
      </w:pPr>
    </w:p>
    <w:p w14:paraId="2466AAF6" w14:textId="77777777" w:rsidR="00885EF5" w:rsidRPr="00885EF5" w:rsidRDefault="00885EF5" w:rsidP="00885EF5">
      <w:pPr>
        <w:rPr>
          <w:b/>
          <w:bCs/>
          <w:lang w:val="en-GB"/>
        </w:rPr>
      </w:pPr>
      <w:r w:rsidRPr="00885EF5">
        <w:rPr>
          <w:b/>
          <w:bCs/>
          <w:lang w:val="en-GB"/>
        </w:rPr>
        <w:t>Implementation of N-Tier:</w:t>
      </w:r>
    </w:p>
    <w:p w14:paraId="11B975EA" w14:textId="77777777" w:rsidR="00885EF5" w:rsidRPr="00885EF5" w:rsidRDefault="00885EF5" w:rsidP="00885EF5">
      <w:pPr>
        <w:numPr>
          <w:ilvl w:val="0"/>
          <w:numId w:val="11"/>
        </w:numPr>
        <w:rPr>
          <w:lang w:val="en-GB"/>
        </w:rPr>
      </w:pPr>
      <w:r w:rsidRPr="00885EF5">
        <w:rPr>
          <w:b/>
          <w:bCs/>
          <w:lang w:val="en-GB"/>
        </w:rPr>
        <w:t>Frontend (React)</w:t>
      </w:r>
      <w:r w:rsidRPr="00885EF5">
        <w:rPr>
          <w:lang w:val="en-GB"/>
        </w:rPr>
        <w:t>: The frontend calls the backend APIs, sends user input, and receives responses to update the UI. For example, customers browse products, submit orders, and artists manage their galleries. React handles the presentation of this data.</w:t>
      </w:r>
    </w:p>
    <w:p w14:paraId="12ED3D9F" w14:textId="77777777" w:rsidR="00885EF5" w:rsidRPr="00885EF5" w:rsidRDefault="00885EF5" w:rsidP="00885EF5">
      <w:pPr>
        <w:numPr>
          <w:ilvl w:val="0"/>
          <w:numId w:val="11"/>
        </w:numPr>
        <w:rPr>
          <w:lang w:val="en-GB"/>
        </w:rPr>
      </w:pPr>
      <w:r w:rsidRPr="00885EF5">
        <w:rPr>
          <w:b/>
          <w:bCs/>
          <w:lang w:val="en-GB"/>
        </w:rPr>
        <w:lastRenderedPageBreak/>
        <w:t>Backend (Node.js)</w:t>
      </w:r>
      <w:r w:rsidRPr="00885EF5">
        <w:rPr>
          <w:lang w:val="en-GB"/>
        </w:rPr>
        <w:t>: This layer consists of the business logic that handles:</w:t>
      </w:r>
    </w:p>
    <w:p w14:paraId="3261A54D" w14:textId="77777777" w:rsidR="00885EF5" w:rsidRPr="00885EF5" w:rsidRDefault="00885EF5" w:rsidP="00885EF5">
      <w:pPr>
        <w:numPr>
          <w:ilvl w:val="1"/>
          <w:numId w:val="11"/>
        </w:numPr>
        <w:rPr>
          <w:lang w:val="en-GB"/>
        </w:rPr>
      </w:pPr>
      <w:r w:rsidRPr="00885EF5">
        <w:rPr>
          <w:lang w:val="en-GB"/>
        </w:rPr>
        <w:t>User registration/login (Artist/Customer/Admin)</w:t>
      </w:r>
    </w:p>
    <w:p w14:paraId="670F38B6" w14:textId="77777777" w:rsidR="00885EF5" w:rsidRPr="00885EF5" w:rsidRDefault="00885EF5" w:rsidP="00885EF5">
      <w:pPr>
        <w:numPr>
          <w:ilvl w:val="1"/>
          <w:numId w:val="11"/>
        </w:numPr>
        <w:rPr>
          <w:lang w:val="en-GB"/>
        </w:rPr>
      </w:pPr>
      <w:r w:rsidRPr="00885EF5">
        <w:rPr>
          <w:lang w:val="en-GB"/>
        </w:rPr>
        <w:t>Artist product management (Add/Edit/Delete)</w:t>
      </w:r>
    </w:p>
    <w:p w14:paraId="4DFF91BB" w14:textId="77777777" w:rsidR="00885EF5" w:rsidRPr="00885EF5" w:rsidRDefault="00885EF5" w:rsidP="00885EF5">
      <w:pPr>
        <w:numPr>
          <w:ilvl w:val="1"/>
          <w:numId w:val="11"/>
        </w:numPr>
        <w:rPr>
          <w:lang w:val="en-GB"/>
        </w:rPr>
      </w:pPr>
      <w:r w:rsidRPr="00885EF5">
        <w:rPr>
          <w:lang w:val="en-GB"/>
        </w:rPr>
        <w:t>Order management (Add to cart, checkout)</w:t>
      </w:r>
    </w:p>
    <w:p w14:paraId="60869730" w14:textId="77777777" w:rsidR="00885EF5" w:rsidRPr="00885EF5" w:rsidRDefault="00885EF5" w:rsidP="00885EF5">
      <w:pPr>
        <w:numPr>
          <w:ilvl w:val="1"/>
          <w:numId w:val="11"/>
        </w:numPr>
        <w:rPr>
          <w:lang w:val="en-GB"/>
        </w:rPr>
      </w:pPr>
      <w:r w:rsidRPr="00885EF5">
        <w:rPr>
          <w:lang w:val="en-GB"/>
        </w:rPr>
        <w:t>Auction management (Creating and viewing bids)</w:t>
      </w:r>
    </w:p>
    <w:p w14:paraId="2662E7A1" w14:textId="33344EEC" w:rsidR="00885EF5" w:rsidRPr="00885EF5" w:rsidRDefault="00885EF5" w:rsidP="00885EF5">
      <w:pPr>
        <w:numPr>
          <w:ilvl w:val="1"/>
          <w:numId w:val="11"/>
        </w:numPr>
        <w:rPr>
          <w:lang w:val="en-GB"/>
        </w:rPr>
      </w:pPr>
      <w:r w:rsidRPr="00885EF5">
        <w:rPr>
          <w:lang w:val="en-GB"/>
        </w:rPr>
        <w:t>customization options</w:t>
      </w:r>
    </w:p>
    <w:p w14:paraId="3B5CC123" w14:textId="77777777" w:rsidR="00885EF5" w:rsidRPr="00885EF5" w:rsidRDefault="00885EF5" w:rsidP="00885EF5">
      <w:pPr>
        <w:numPr>
          <w:ilvl w:val="1"/>
          <w:numId w:val="11"/>
        </w:numPr>
        <w:rPr>
          <w:lang w:val="en-GB"/>
        </w:rPr>
      </w:pPr>
      <w:r w:rsidRPr="00885EF5">
        <w:rPr>
          <w:lang w:val="en-GB"/>
        </w:rPr>
        <w:t>Sales tracking and analytics</w:t>
      </w:r>
    </w:p>
    <w:p w14:paraId="706A37A6" w14:textId="77777777" w:rsidR="00885EF5" w:rsidRPr="00885EF5" w:rsidRDefault="00885EF5" w:rsidP="00885EF5">
      <w:pPr>
        <w:numPr>
          <w:ilvl w:val="0"/>
          <w:numId w:val="11"/>
        </w:numPr>
        <w:rPr>
          <w:lang w:val="en-GB"/>
        </w:rPr>
      </w:pPr>
      <w:r w:rsidRPr="00885EF5">
        <w:rPr>
          <w:b/>
          <w:bCs/>
          <w:lang w:val="en-GB"/>
        </w:rPr>
        <w:t>Database (MySQL)</w:t>
      </w:r>
      <w:r w:rsidRPr="00885EF5">
        <w:rPr>
          <w:lang w:val="en-GB"/>
        </w:rPr>
        <w:t>: A relational database where all the data is stored, including:</w:t>
      </w:r>
    </w:p>
    <w:p w14:paraId="35E5D6A3" w14:textId="77777777" w:rsidR="00885EF5" w:rsidRPr="00885EF5" w:rsidRDefault="00885EF5" w:rsidP="00885EF5">
      <w:pPr>
        <w:numPr>
          <w:ilvl w:val="1"/>
          <w:numId w:val="11"/>
        </w:numPr>
        <w:rPr>
          <w:lang w:val="en-GB"/>
        </w:rPr>
      </w:pPr>
      <w:r w:rsidRPr="00885EF5">
        <w:rPr>
          <w:lang w:val="en-GB"/>
        </w:rPr>
        <w:t>User accounts</w:t>
      </w:r>
    </w:p>
    <w:p w14:paraId="4D680474" w14:textId="77777777" w:rsidR="00885EF5" w:rsidRPr="00885EF5" w:rsidRDefault="00885EF5" w:rsidP="00885EF5">
      <w:pPr>
        <w:numPr>
          <w:ilvl w:val="1"/>
          <w:numId w:val="11"/>
        </w:numPr>
        <w:rPr>
          <w:lang w:val="en-GB"/>
        </w:rPr>
      </w:pPr>
      <w:r w:rsidRPr="00885EF5">
        <w:rPr>
          <w:lang w:val="en-GB"/>
        </w:rPr>
        <w:t>Products (with details like price, descriptions, images)</w:t>
      </w:r>
    </w:p>
    <w:p w14:paraId="2A7FBCCB" w14:textId="1ADA609B" w:rsidR="00885EF5" w:rsidRPr="00885EF5" w:rsidRDefault="00885EF5" w:rsidP="00885EF5">
      <w:pPr>
        <w:numPr>
          <w:ilvl w:val="1"/>
          <w:numId w:val="11"/>
        </w:numPr>
        <w:rPr>
          <w:lang w:val="en-GB"/>
        </w:rPr>
      </w:pPr>
      <w:r w:rsidRPr="00885EF5">
        <w:rPr>
          <w:lang w:val="en-GB"/>
        </w:rPr>
        <w:t xml:space="preserve">Orders (including statuses like pending, shipped, </w:t>
      </w:r>
      <w:r>
        <w:rPr>
          <w:lang w:val="en-GB"/>
        </w:rPr>
        <w:t>delivered</w:t>
      </w:r>
      <w:r w:rsidRPr="00885EF5">
        <w:rPr>
          <w:lang w:val="en-GB"/>
        </w:rPr>
        <w:t>.)</w:t>
      </w:r>
    </w:p>
    <w:p w14:paraId="017A8BBF" w14:textId="77777777" w:rsidR="00885EF5" w:rsidRPr="00885EF5" w:rsidRDefault="00885EF5" w:rsidP="00885EF5">
      <w:pPr>
        <w:numPr>
          <w:ilvl w:val="1"/>
          <w:numId w:val="11"/>
        </w:numPr>
        <w:rPr>
          <w:lang w:val="en-GB"/>
        </w:rPr>
      </w:pPr>
      <w:r w:rsidRPr="00885EF5">
        <w:rPr>
          <w:lang w:val="en-GB"/>
        </w:rPr>
        <w:t>Auction bids and items</w:t>
      </w:r>
    </w:p>
    <w:p w14:paraId="554FC340" w14:textId="77777777" w:rsidR="00885EF5" w:rsidRPr="00885EF5" w:rsidRDefault="00885EF5" w:rsidP="00885EF5">
      <w:pPr>
        <w:numPr>
          <w:ilvl w:val="1"/>
          <w:numId w:val="11"/>
        </w:numPr>
        <w:rPr>
          <w:lang w:val="en-GB"/>
        </w:rPr>
      </w:pPr>
      <w:r w:rsidRPr="00885EF5">
        <w:rPr>
          <w:lang w:val="en-GB"/>
        </w:rPr>
        <w:t>Reviews and ratings</w:t>
      </w:r>
    </w:p>
    <w:p w14:paraId="7002562D" w14:textId="77777777" w:rsidR="00885EF5" w:rsidRPr="00885EF5" w:rsidRDefault="00885EF5" w:rsidP="00885EF5">
      <w:pPr>
        <w:rPr>
          <w:b/>
          <w:bCs/>
          <w:lang w:val="en-GB"/>
        </w:rPr>
      </w:pPr>
      <w:r w:rsidRPr="00885EF5">
        <w:rPr>
          <w:b/>
          <w:bCs/>
          <w:lang w:val="en-GB"/>
        </w:rPr>
        <w:t>Example flow in N-Tier:</w:t>
      </w:r>
    </w:p>
    <w:p w14:paraId="24B0DF2E" w14:textId="52C9107E" w:rsidR="00885EF5" w:rsidRPr="00885EF5" w:rsidRDefault="00885EF5" w:rsidP="00885EF5">
      <w:pPr>
        <w:numPr>
          <w:ilvl w:val="0"/>
          <w:numId w:val="12"/>
        </w:numPr>
        <w:rPr>
          <w:lang w:val="en-GB"/>
        </w:rPr>
      </w:pPr>
      <w:r w:rsidRPr="00885EF5">
        <w:rPr>
          <w:b/>
          <w:bCs/>
          <w:lang w:val="en-GB"/>
        </w:rPr>
        <w:t xml:space="preserve">Customer browses products on </w:t>
      </w:r>
      <w:r>
        <w:rPr>
          <w:b/>
          <w:bCs/>
          <w:lang w:val="en-GB"/>
        </w:rPr>
        <w:t>client</w:t>
      </w:r>
      <w:r w:rsidRPr="00885EF5">
        <w:rPr>
          <w:b/>
          <w:bCs/>
          <w:lang w:val="en-GB"/>
        </w:rPr>
        <w:t>.</w:t>
      </w:r>
    </w:p>
    <w:p w14:paraId="306EB1AB" w14:textId="10A45966" w:rsidR="00885EF5" w:rsidRPr="00885EF5" w:rsidRDefault="00885EF5" w:rsidP="00885EF5">
      <w:pPr>
        <w:numPr>
          <w:ilvl w:val="0"/>
          <w:numId w:val="12"/>
        </w:numPr>
        <w:rPr>
          <w:lang w:val="en-GB"/>
        </w:rPr>
      </w:pPr>
      <w:r>
        <w:rPr>
          <w:b/>
          <w:bCs/>
          <w:lang w:val="en-GB"/>
        </w:rPr>
        <w:t>client</w:t>
      </w:r>
      <w:r w:rsidRPr="00885EF5">
        <w:rPr>
          <w:b/>
          <w:bCs/>
          <w:lang w:val="en-GB"/>
        </w:rPr>
        <w:t xml:space="preserve"> (Frontend) makes an HTTP request to the Node.js server.</w:t>
      </w:r>
    </w:p>
    <w:p w14:paraId="21A2AB50" w14:textId="74CA7390" w:rsidR="00885EF5" w:rsidRPr="00885EF5" w:rsidRDefault="00885EF5" w:rsidP="00885EF5">
      <w:pPr>
        <w:numPr>
          <w:ilvl w:val="0"/>
          <w:numId w:val="12"/>
        </w:numPr>
        <w:rPr>
          <w:lang w:val="en-GB"/>
        </w:rPr>
      </w:pPr>
      <w:r w:rsidRPr="00885EF5">
        <w:rPr>
          <w:b/>
          <w:bCs/>
          <w:lang w:val="en-GB"/>
        </w:rPr>
        <w:t>Node.js processes the request (e.g., check available stock, fetch product details, etc.).</w:t>
      </w:r>
    </w:p>
    <w:p w14:paraId="7892ECC2" w14:textId="5125BD0C" w:rsidR="00885EF5" w:rsidRPr="00885EF5" w:rsidRDefault="00885EF5" w:rsidP="00885EF5">
      <w:pPr>
        <w:numPr>
          <w:ilvl w:val="0"/>
          <w:numId w:val="12"/>
        </w:numPr>
        <w:rPr>
          <w:lang w:val="en-GB"/>
        </w:rPr>
      </w:pPr>
      <w:r w:rsidRPr="00885EF5">
        <w:rPr>
          <w:b/>
          <w:bCs/>
          <w:lang w:val="en-GB"/>
        </w:rPr>
        <w:t>Node.js queries MySQL database to fetch or update data (e.g., fetch products).</w:t>
      </w:r>
    </w:p>
    <w:p w14:paraId="3791C05E" w14:textId="7C4D0AFC" w:rsidR="00885EF5" w:rsidRPr="00885EF5" w:rsidRDefault="00885EF5" w:rsidP="00885EF5">
      <w:pPr>
        <w:numPr>
          <w:ilvl w:val="0"/>
          <w:numId w:val="12"/>
        </w:numPr>
        <w:rPr>
          <w:lang w:val="en-GB"/>
        </w:rPr>
      </w:pPr>
      <w:r w:rsidRPr="00885EF5">
        <w:rPr>
          <w:b/>
          <w:bCs/>
          <w:lang w:val="en-GB"/>
        </w:rPr>
        <w:t xml:space="preserve">Node.js sends the data back to </w:t>
      </w:r>
      <w:r>
        <w:rPr>
          <w:b/>
          <w:bCs/>
          <w:lang w:val="en-GB"/>
        </w:rPr>
        <w:t>client</w:t>
      </w:r>
      <w:r w:rsidRPr="00885EF5">
        <w:rPr>
          <w:b/>
          <w:bCs/>
          <w:lang w:val="en-GB"/>
        </w:rPr>
        <w:t>, which updates the UI.</w:t>
      </w:r>
    </w:p>
    <w:p w14:paraId="0F84B065" w14:textId="77777777" w:rsidR="00885EF5" w:rsidRDefault="00885EF5" w:rsidP="00885EF5">
      <w:pPr>
        <w:rPr>
          <w:b/>
          <w:bCs/>
          <w:lang w:val="en-GB"/>
        </w:rPr>
      </w:pPr>
    </w:p>
    <w:p w14:paraId="2B14137A" w14:textId="77777777" w:rsidR="00885EF5" w:rsidRPr="009E2F76" w:rsidRDefault="00885EF5" w:rsidP="00885EF5">
      <w:pPr>
        <w:rPr>
          <w:b/>
          <w:bCs/>
          <w:sz w:val="24"/>
          <w:szCs w:val="24"/>
          <w:lang w:val="en-GB"/>
        </w:rPr>
      </w:pPr>
      <w:r w:rsidRPr="009E2F76">
        <w:rPr>
          <w:b/>
          <w:bCs/>
          <w:sz w:val="24"/>
          <w:szCs w:val="24"/>
          <w:lang w:val="en-GB"/>
        </w:rPr>
        <w:t>Microservices Breakdown for Your Website:</w:t>
      </w:r>
    </w:p>
    <w:p w14:paraId="3C3BFFA5" w14:textId="77777777" w:rsidR="00885EF5" w:rsidRPr="00885EF5" w:rsidRDefault="00885EF5" w:rsidP="00885EF5">
      <w:pPr>
        <w:numPr>
          <w:ilvl w:val="0"/>
          <w:numId w:val="13"/>
        </w:numPr>
        <w:rPr>
          <w:lang w:val="en-GB"/>
        </w:rPr>
      </w:pPr>
      <w:r w:rsidRPr="00885EF5">
        <w:rPr>
          <w:b/>
          <w:bCs/>
          <w:lang w:val="en-GB"/>
        </w:rPr>
        <w:t>User Service</w:t>
      </w:r>
      <w:r w:rsidRPr="00885EF5">
        <w:rPr>
          <w:lang w:val="en-GB"/>
        </w:rPr>
        <w:t>:</w:t>
      </w:r>
    </w:p>
    <w:p w14:paraId="64CB2BFD" w14:textId="77777777" w:rsidR="00885EF5" w:rsidRPr="00885EF5" w:rsidRDefault="00885EF5" w:rsidP="00885EF5">
      <w:pPr>
        <w:numPr>
          <w:ilvl w:val="1"/>
          <w:numId w:val="13"/>
        </w:numPr>
        <w:rPr>
          <w:lang w:val="en-GB"/>
        </w:rPr>
      </w:pPr>
      <w:r w:rsidRPr="00885EF5">
        <w:rPr>
          <w:lang w:val="en-GB"/>
        </w:rPr>
        <w:t>Handles user authentication, profile management, registration, login, etc.</w:t>
      </w:r>
    </w:p>
    <w:p w14:paraId="61637AF3" w14:textId="77777777" w:rsidR="00885EF5" w:rsidRPr="00885EF5" w:rsidRDefault="00885EF5" w:rsidP="00885EF5">
      <w:pPr>
        <w:numPr>
          <w:ilvl w:val="1"/>
          <w:numId w:val="13"/>
        </w:numPr>
        <w:rPr>
          <w:lang w:val="en-GB"/>
        </w:rPr>
      </w:pPr>
      <w:r w:rsidRPr="00885EF5">
        <w:rPr>
          <w:lang w:val="en-GB"/>
        </w:rPr>
        <w:t>Stores user-related data such as email, username, password (hashed), and profile details in a separate database (or table).</w:t>
      </w:r>
    </w:p>
    <w:p w14:paraId="4070A7A6" w14:textId="77777777" w:rsidR="00885EF5" w:rsidRPr="00885EF5" w:rsidRDefault="00885EF5" w:rsidP="00885EF5">
      <w:pPr>
        <w:numPr>
          <w:ilvl w:val="1"/>
          <w:numId w:val="13"/>
        </w:numPr>
        <w:rPr>
          <w:lang w:val="en-GB"/>
        </w:rPr>
      </w:pPr>
      <w:r w:rsidRPr="00885EF5">
        <w:rPr>
          <w:lang w:val="en-GB"/>
        </w:rPr>
        <w:t>Can expose APIs like POST /register, POST /login, GET /profile.</w:t>
      </w:r>
    </w:p>
    <w:p w14:paraId="3CDC704F" w14:textId="77777777" w:rsidR="00885EF5" w:rsidRPr="00885EF5" w:rsidRDefault="00885EF5" w:rsidP="00885EF5">
      <w:pPr>
        <w:numPr>
          <w:ilvl w:val="0"/>
          <w:numId w:val="13"/>
        </w:numPr>
        <w:rPr>
          <w:lang w:val="en-GB"/>
        </w:rPr>
      </w:pPr>
      <w:r w:rsidRPr="00885EF5">
        <w:rPr>
          <w:b/>
          <w:bCs/>
          <w:lang w:val="en-GB"/>
        </w:rPr>
        <w:t>Product Service</w:t>
      </w:r>
      <w:r w:rsidRPr="00885EF5">
        <w:rPr>
          <w:lang w:val="en-GB"/>
        </w:rPr>
        <w:t>:</w:t>
      </w:r>
    </w:p>
    <w:p w14:paraId="6FCD5AD7" w14:textId="77777777" w:rsidR="00885EF5" w:rsidRPr="00885EF5" w:rsidRDefault="00885EF5" w:rsidP="00885EF5">
      <w:pPr>
        <w:numPr>
          <w:ilvl w:val="1"/>
          <w:numId w:val="13"/>
        </w:numPr>
        <w:rPr>
          <w:lang w:val="en-GB"/>
        </w:rPr>
      </w:pPr>
      <w:r w:rsidRPr="00885EF5">
        <w:rPr>
          <w:lang w:val="en-GB"/>
        </w:rPr>
        <w:t>Manages products, including adding, editing, deleting, and listing products.</w:t>
      </w:r>
    </w:p>
    <w:p w14:paraId="3422E9A2" w14:textId="77777777" w:rsidR="00885EF5" w:rsidRPr="00885EF5" w:rsidRDefault="00885EF5" w:rsidP="00885EF5">
      <w:pPr>
        <w:numPr>
          <w:ilvl w:val="1"/>
          <w:numId w:val="13"/>
        </w:numPr>
        <w:rPr>
          <w:lang w:val="en-GB"/>
        </w:rPr>
      </w:pPr>
      <w:r w:rsidRPr="00885EF5">
        <w:rPr>
          <w:lang w:val="en-GB"/>
        </w:rPr>
        <w:lastRenderedPageBreak/>
        <w:t>Stores product data (e.g., name, description, price, images, availability) in a separate database.</w:t>
      </w:r>
    </w:p>
    <w:p w14:paraId="3A69CBAF" w14:textId="77777777" w:rsidR="00885EF5" w:rsidRPr="00885EF5" w:rsidRDefault="00885EF5" w:rsidP="00885EF5">
      <w:pPr>
        <w:numPr>
          <w:ilvl w:val="1"/>
          <w:numId w:val="13"/>
        </w:numPr>
        <w:rPr>
          <w:lang w:val="en-GB"/>
        </w:rPr>
      </w:pPr>
      <w:r w:rsidRPr="00885EF5">
        <w:rPr>
          <w:lang w:val="en-GB"/>
        </w:rPr>
        <w:t>Can expose APIs like POST /product, PUT /product/{id}, DELETE /product/{id}, GET /products.</w:t>
      </w:r>
    </w:p>
    <w:p w14:paraId="07B7DEA1" w14:textId="77777777" w:rsidR="00885EF5" w:rsidRPr="00885EF5" w:rsidRDefault="00885EF5" w:rsidP="00885EF5">
      <w:pPr>
        <w:numPr>
          <w:ilvl w:val="0"/>
          <w:numId w:val="13"/>
        </w:numPr>
        <w:rPr>
          <w:lang w:val="en-GB"/>
        </w:rPr>
      </w:pPr>
      <w:r w:rsidRPr="00885EF5">
        <w:rPr>
          <w:b/>
          <w:bCs/>
          <w:lang w:val="en-GB"/>
        </w:rPr>
        <w:t>Order Service</w:t>
      </w:r>
      <w:r w:rsidRPr="00885EF5">
        <w:rPr>
          <w:lang w:val="en-GB"/>
        </w:rPr>
        <w:t>:</w:t>
      </w:r>
    </w:p>
    <w:p w14:paraId="33E4891A" w14:textId="77777777" w:rsidR="00885EF5" w:rsidRPr="00885EF5" w:rsidRDefault="00885EF5" w:rsidP="00885EF5">
      <w:pPr>
        <w:numPr>
          <w:ilvl w:val="1"/>
          <w:numId w:val="13"/>
        </w:numPr>
        <w:rPr>
          <w:lang w:val="en-GB"/>
        </w:rPr>
      </w:pPr>
      <w:r w:rsidRPr="00885EF5">
        <w:rPr>
          <w:lang w:val="en-GB"/>
        </w:rPr>
        <w:t>Handles cart management, order creation, order updates, and order tracking.</w:t>
      </w:r>
    </w:p>
    <w:p w14:paraId="616C7047" w14:textId="77777777" w:rsidR="00885EF5" w:rsidRPr="00885EF5" w:rsidRDefault="00885EF5" w:rsidP="00885EF5">
      <w:pPr>
        <w:numPr>
          <w:ilvl w:val="1"/>
          <w:numId w:val="13"/>
        </w:numPr>
        <w:rPr>
          <w:lang w:val="en-GB"/>
        </w:rPr>
      </w:pPr>
      <w:r w:rsidRPr="00885EF5">
        <w:rPr>
          <w:lang w:val="en-GB"/>
        </w:rPr>
        <w:t>Manages order details, including which products have been ordered, the status of each order (e.g., shipped, delivered), and payments.</w:t>
      </w:r>
    </w:p>
    <w:p w14:paraId="181C38B9" w14:textId="77777777" w:rsidR="00885EF5" w:rsidRPr="00885EF5" w:rsidRDefault="00885EF5" w:rsidP="00885EF5">
      <w:pPr>
        <w:numPr>
          <w:ilvl w:val="1"/>
          <w:numId w:val="13"/>
        </w:numPr>
        <w:rPr>
          <w:lang w:val="en-GB"/>
        </w:rPr>
      </w:pPr>
      <w:r w:rsidRPr="00885EF5">
        <w:rPr>
          <w:lang w:val="en-GB"/>
        </w:rPr>
        <w:t>Can expose APIs like POST /order, PUT /order/{id}, GET /orders/{userId}.</w:t>
      </w:r>
    </w:p>
    <w:p w14:paraId="0DB8DE63" w14:textId="77777777" w:rsidR="00885EF5" w:rsidRPr="00885EF5" w:rsidRDefault="00885EF5" w:rsidP="00885EF5">
      <w:pPr>
        <w:numPr>
          <w:ilvl w:val="0"/>
          <w:numId w:val="13"/>
        </w:numPr>
        <w:rPr>
          <w:lang w:val="en-GB"/>
        </w:rPr>
      </w:pPr>
      <w:r w:rsidRPr="00885EF5">
        <w:rPr>
          <w:b/>
          <w:bCs/>
          <w:lang w:val="en-GB"/>
        </w:rPr>
        <w:t>Auction Service</w:t>
      </w:r>
      <w:r w:rsidRPr="00885EF5">
        <w:rPr>
          <w:lang w:val="en-GB"/>
        </w:rPr>
        <w:t>:</w:t>
      </w:r>
    </w:p>
    <w:p w14:paraId="083832E4" w14:textId="77777777" w:rsidR="00885EF5" w:rsidRPr="00885EF5" w:rsidRDefault="00885EF5" w:rsidP="00885EF5">
      <w:pPr>
        <w:numPr>
          <w:ilvl w:val="1"/>
          <w:numId w:val="13"/>
        </w:numPr>
        <w:rPr>
          <w:lang w:val="en-GB"/>
        </w:rPr>
      </w:pPr>
      <w:r w:rsidRPr="00885EF5">
        <w:rPr>
          <w:lang w:val="en-GB"/>
        </w:rPr>
        <w:t>Manages auction listings, bids, and bid tracking.</w:t>
      </w:r>
    </w:p>
    <w:p w14:paraId="6F050DC5" w14:textId="77777777" w:rsidR="00885EF5" w:rsidRPr="00885EF5" w:rsidRDefault="00885EF5" w:rsidP="00885EF5">
      <w:pPr>
        <w:numPr>
          <w:ilvl w:val="1"/>
          <w:numId w:val="13"/>
        </w:numPr>
        <w:rPr>
          <w:lang w:val="en-GB"/>
        </w:rPr>
      </w:pPr>
      <w:r w:rsidRPr="00885EF5">
        <w:rPr>
          <w:lang w:val="en-GB"/>
        </w:rPr>
        <w:t>Stores auction-related data, including auction start and end times, bids, and winning bids.</w:t>
      </w:r>
    </w:p>
    <w:p w14:paraId="2FEE4091" w14:textId="77777777" w:rsidR="00885EF5" w:rsidRPr="00885EF5" w:rsidRDefault="00885EF5" w:rsidP="00885EF5">
      <w:pPr>
        <w:numPr>
          <w:ilvl w:val="1"/>
          <w:numId w:val="13"/>
        </w:numPr>
        <w:rPr>
          <w:lang w:val="en-GB"/>
        </w:rPr>
      </w:pPr>
      <w:r w:rsidRPr="00885EF5">
        <w:rPr>
          <w:lang w:val="en-GB"/>
        </w:rPr>
        <w:t>Can expose APIs like POST /auction, PUT /auction/{id}, GET /auctions.</w:t>
      </w:r>
    </w:p>
    <w:p w14:paraId="3221DA82" w14:textId="77777777" w:rsidR="00885EF5" w:rsidRPr="00885EF5" w:rsidRDefault="00885EF5" w:rsidP="00885EF5">
      <w:pPr>
        <w:numPr>
          <w:ilvl w:val="0"/>
          <w:numId w:val="13"/>
        </w:numPr>
        <w:rPr>
          <w:lang w:val="en-GB"/>
        </w:rPr>
      </w:pPr>
      <w:r w:rsidRPr="00885EF5">
        <w:rPr>
          <w:b/>
          <w:bCs/>
          <w:lang w:val="en-GB"/>
        </w:rPr>
        <w:t>Analytics Service</w:t>
      </w:r>
      <w:r w:rsidRPr="00885EF5">
        <w:rPr>
          <w:lang w:val="en-GB"/>
        </w:rPr>
        <w:t>:</w:t>
      </w:r>
    </w:p>
    <w:p w14:paraId="57C8802C" w14:textId="77777777" w:rsidR="00885EF5" w:rsidRPr="00885EF5" w:rsidRDefault="00885EF5" w:rsidP="00885EF5">
      <w:pPr>
        <w:numPr>
          <w:ilvl w:val="1"/>
          <w:numId w:val="13"/>
        </w:numPr>
        <w:rPr>
          <w:lang w:val="en-GB"/>
        </w:rPr>
      </w:pPr>
      <w:r w:rsidRPr="00885EF5">
        <w:rPr>
          <w:lang w:val="en-GB"/>
        </w:rPr>
        <w:t>Tracks the sales, views, and visitor count for artists.</w:t>
      </w:r>
    </w:p>
    <w:p w14:paraId="41E9F4BF" w14:textId="77777777" w:rsidR="00885EF5" w:rsidRPr="00885EF5" w:rsidRDefault="00885EF5" w:rsidP="00885EF5">
      <w:pPr>
        <w:numPr>
          <w:ilvl w:val="1"/>
          <w:numId w:val="13"/>
        </w:numPr>
        <w:rPr>
          <w:lang w:val="en-GB"/>
        </w:rPr>
      </w:pPr>
      <w:r w:rsidRPr="00885EF5">
        <w:rPr>
          <w:lang w:val="en-GB"/>
        </w:rPr>
        <w:t>Generates reports and insights (e.g., total sales, best-selling products).</w:t>
      </w:r>
    </w:p>
    <w:p w14:paraId="475F1848" w14:textId="77777777" w:rsidR="00885EF5" w:rsidRPr="00885EF5" w:rsidRDefault="00885EF5" w:rsidP="00885EF5">
      <w:pPr>
        <w:numPr>
          <w:ilvl w:val="1"/>
          <w:numId w:val="13"/>
        </w:numPr>
        <w:rPr>
          <w:lang w:val="en-GB"/>
        </w:rPr>
      </w:pPr>
      <w:r w:rsidRPr="00885EF5">
        <w:rPr>
          <w:lang w:val="en-GB"/>
        </w:rPr>
        <w:t>Can expose APIs like GET /analytics/sales.</w:t>
      </w:r>
    </w:p>
    <w:p w14:paraId="26335448" w14:textId="77777777" w:rsidR="00885EF5" w:rsidRPr="00885EF5" w:rsidRDefault="00885EF5" w:rsidP="00885EF5">
      <w:pPr>
        <w:numPr>
          <w:ilvl w:val="0"/>
          <w:numId w:val="13"/>
        </w:numPr>
        <w:rPr>
          <w:lang w:val="en-GB"/>
        </w:rPr>
      </w:pPr>
      <w:r w:rsidRPr="00885EF5">
        <w:rPr>
          <w:b/>
          <w:bCs/>
          <w:lang w:val="en-GB"/>
        </w:rPr>
        <w:t>Review Service</w:t>
      </w:r>
      <w:r w:rsidRPr="00885EF5">
        <w:rPr>
          <w:lang w:val="en-GB"/>
        </w:rPr>
        <w:t>:</w:t>
      </w:r>
    </w:p>
    <w:p w14:paraId="1A3504A2" w14:textId="77777777" w:rsidR="00885EF5" w:rsidRPr="00885EF5" w:rsidRDefault="00885EF5" w:rsidP="00885EF5">
      <w:pPr>
        <w:numPr>
          <w:ilvl w:val="1"/>
          <w:numId w:val="13"/>
        </w:numPr>
        <w:rPr>
          <w:lang w:val="en-GB"/>
        </w:rPr>
      </w:pPr>
      <w:r w:rsidRPr="00885EF5">
        <w:rPr>
          <w:lang w:val="en-GB"/>
        </w:rPr>
        <w:t>Handles product reviews and ratings.</w:t>
      </w:r>
    </w:p>
    <w:p w14:paraId="7EFF7059" w14:textId="77777777" w:rsidR="00885EF5" w:rsidRPr="00885EF5" w:rsidRDefault="00885EF5" w:rsidP="00885EF5">
      <w:pPr>
        <w:numPr>
          <w:ilvl w:val="1"/>
          <w:numId w:val="13"/>
        </w:numPr>
        <w:rPr>
          <w:lang w:val="en-GB"/>
        </w:rPr>
      </w:pPr>
      <w:r w:rsidRPr="00885EF5">
        <w:rPr>
          <w:lang w:val="en-GB"/>
        </w:rPr>
        <w:t>Allows customers to leave feedback for products they've purchased.</w:t>
      </w:r>
    </w:p>
    <w:p w14:paraId="2885FAB3" w14:textId="77777777" w:rsidR="00885EF5" w:rsidRDefault="00885EF5" w:rsidP="00885EF5">
      <w:pPr>
        <w:numPr>
          <w:ilvl w:val="1"/>
          <w:numId w:val="13"/>
        </w:numPr>
        <w:rPr>
          <w:lang w:val="en-GB"/>
        </w:rPr>
      </w:pPr>
      <w:r w:rsidRPr="00885EF5">
        <w:rPr>
          <w:lang w:val="en-GB"/>
        </w:rPr>
        <w:t>Can expose APIs like POST /review, GET /reviews/{productId}.</w:t>
      </w:r>
    </w:p>
    <w:p w14:paraId="437FDAD6" w14:textId="77777777" w:rsidR="009E2F76" w:rsidRDefault="009E2F76" w:rsidP="009E2F76">
      <w:pPr>
        <w:ind w:left="720"/>
        <w:rPr>
          <w:lang w:val="en-GB"/>
        </w:rPr>
      </w:pPr>
    </w:p>
    <w:p w14:paraId="2C26CBC5" w14:textId="04D9B1D2" w:rsidR="009E2F76" w:rsidRDefault="009E2F76" w:rsidP="009E2F76">
      <w:pPr>
        <w:ind w:left="720"/>
        <w:rPr>
          <w:color w:val="FF0000"/>
          <w:sz w:val="28"/>
          <w:szCs w:val="28"/>
          <w:lang w:val="en-GB"/>
        </w:rPr>
      </w:pPr>
      <w:r w:rsidRPr="009E2F76">
        <w:rPr>
          <w:color w:val="FF0000"/>
          <w:sz w:val="28"/>
          <w:szCs w:val="28"/>
          <w:lang w:val="en-GB"/>
        </w:rPr>
        <w:t xml:space="preserve">Resources </w:t>
      </w:r>
    </w:p>
    <w:p w14:paraId="201F32A2" w14:textId="6B63A65D" w:rsidR="009E2F76" w:rsidRPr="009E2F76" w:rsidRDefault="009E2F76" w:rsidP="009E2F76">
      <w:pPr>
        <w:ind w:left="720"/>
        <w:rPr>
          <w:color w:val="FF0000"/>
          <w:sz w:val="28"/>
          <w:szCs w:val="28"/>
          <w:lang w:val="en-GB"/>
        </w:rPr>
      </w:pPr>
      <w:r w:rsidRPr="009E2F76">
        <w:rPr>
          <w:color w:val="FF0000"/>
          <w:sz w:val="28"/>
          <w:szCs w:val="28"/>
          <w:lang w:val="en-GB"/>
        </w:rPr>
        <w:t>https://www.geeksforgeeks.org/when-to-choose-which-architecture-for-system-design/</w:t>
      </w:r>
    </w:p>
    <w:p w14:paraId="0CFADB50" w14:textId="77777777" w:rsidR="00885EF5" w:rsidRPr="00885EF5" w:rsidRDefault="00885EF5" w:rsidP="00885EF5">
      <w:pPr>
        <w:rPr>
          <w:lang w:val="en-GB"/>
        </w:rPr>
      </w:pPr>
    </w:p>
    <w:p w14:paraId="1D48EDA3" w14:textId="77777777" w:rsidR="00885EF5" w:rsidRPr="00885EF5" w:rsidRDefault="00885EF5" w:rsidP="00885EF5">
      <w:pPr>
        <w:rPr>
          <w:lang w:val="en-GB"/>
        </w:rPr>
      </w:pPr>
    </w:p>
    <w:sectPr w:rsidR="00885EF5" w:rsidRPr="00885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4B7"/>
    <w:multiLevelType w:val="multilevel"/>
    <w:tmpl w:val="C10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3177"/>
    <w:multiLevelType w:val="multilevel"/>
    <w:tmpl w:val="B73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1C8F"/>
    <w:multiLevelType w:val="multilevel"/>
    <w:tmpl w:val="7C263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F7730"/>
    <w:multiLevelType w:val="multilevel"/>
    <w:tmpl w:val="869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5483"/>
    <w:multiLevelType w:val="multilevel"/>
    <w:tmpl w:val="BE1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70C32"/>
    <w:multiLevelType w:val="multilevel"/>
    <w:tmpl w:val="25D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D23A4"/>
    <w:multiLevelType w:val="multilevel"/>
    <w:tmpl w:val="28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F217D"/>
    <w:multiLevelType w:val="multilevel"/>
    <w:tmpl w:val="F830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07E38"/>
    <w:multiLevelType w:val="multilevel"/>
    <w:tmpl w:val="E4B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26DA7"/>
    <w:multiLevelType w:val="multilevel"/>
    <w:tmpl w:val="DCA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5034E"/>
    <w:multiLevelType w:val="multilevel"/>
    <w:tmpl w:val="ED1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0A03"/>
    <w:multiLevelType w:val="multilevel"/>
    <w:tmpl w:val="7126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F470F"/>
    <w:multiLevelType w:val="multilevel"/>
    <w:tmpl w:val="81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048309">
    <w:abstractNumId w:val="10"/>
  </w:num>
  <w:num w:numId="2" w16cid:durableId="889852380">
    <w:abstractNumId w:val="5"/>
  </w:num>
  <w:num w:numId="3" w16cid:durableId="992097581">
    <w:abstractNumId w:val="6"/>
  </w:num>
  <w:num w:numId="4" w16cid:durableId="813329790">
    <w:abstractNumId w:val="3"/>
  </w:num>
  <w:num w:numId="5" w16cid:durableId="150685163">
    <w:abstractNumId w:val="4"/>
  </w:num>
  <w:num w:numId="6" w16cid:durableId="1455052043">
    <w:abstractNumId w:val="12"/>
  </w:num>
  <w:num w:numId="7" w16cid:durableId="299237484">
    <w:abstractNumId w:val="9"/>
  </w:num>
  <w:num w:numId="8" w16cid:durableId="700203238">
    <w:abstractNumId w:val="8"/>
  </w:num>
  <w:num w:numId="9" w16cid:durableId="1173641019">
    <w:abstractNumId w:val="0"/>
  </w:num>
  <w:num w:numId="10" w16cid:durableId="1391921789">
    <w:abstractNumId w:val="1"/>
  </w:num>
  <w:num w:numId="11" w16cid:durableId="381953088">
    <w:abstractNumId w:val="7"/>
  </w:num>
  <w:num w:numId="12" w16cid:durableId="906764541">
    <w:abstractNumId w:val="11"/>
  </w:num>
  <w:num w:numId="13" w16cid:durableId="1653094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89"/>
    <w:rsid w:val="00087F85"/>
    <w:rsid w:val="001027C4"/>
    <w:rsid w:val="0025341F"/>
    <w:rsid w:val="0027216D"/>
    <w:rsid w:val="005B5D15"/>
    <w:rsid w:val="0063222E"/>
    <w:rsid w:val="00653659"/>
    <w:rsid w:val="00885EF5"/>
    <w:rsid w:val="009E2F76"/>
    <w:rsid w:val="00A13D15"/>
    <w:rsid w:val="00BC1D89"/>
    <w:rsid w:val="00D913B3"/>
    <w:rsid w:val="00FD3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43A7"/>
  <w15:chartTrackingRefBased/>
  <w15:docId w15:val="{1E84F1C3-BB69-45D0-B6A1-D82B1E9E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D8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C1D8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1D8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C1D8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C1D8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C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8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C1D8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C1D8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C1D8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C1D8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C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D89"/>
    <w:rPr>
      <w:rFonts w:eastAsiaTheme="majorEastAsia" w:cstheme="majorBidi"/>
      <w:color w:val="272727" w:themeColor="text1" w:themeTint="D8"/>
    </w:rPr>
  </w:style>
  <w:style w:type="paragraph" w:styleId="Title">
    <w:name w:val="Title"/>
    <w:basedOn w:val="Normal"/>
    <w:next w:val="Normal"/>
    <w:link w:val="TitleChar"/>
    <w:uiPriority w:val="10"/>
    <w:qFormat/>
    <w:rsid w:val="00BC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D89"/>
    <w:pPr>
      <w:spacing w:before="160"/>
      <w:jc w:val="center"/>
    </w:pPr>
    <w:rPr>
      <w:i/>
      <w:iCs/>
      <w:color w:val="404040" w:themeColor="text1" w:themeTint="BF"/>
    </w:rPr>
  </w:style>
  <w:style w:type="character" w:customStyle="1" w:styleId="QuoteChar">
    <w:name w:val="Quote Char"/>
    <w:basedOn w:val="DefaultParagraphFont"/>
    <w:link w:val="Quote"/>
    <w:uiPriority w:val="29"/>
    <w:rsid w:val="00BC1D89"/>
    <w:rPr>
      <w:i/>
      <w:iCs/>
      <w:color w:val="404040" w:themeColor="text1" w:themeTint="BF"/>
    </w:rPr>
  </w:style>
  <w:style w:type="paragraph" w:styleId="ListParagraph">
    <w:name w:val="List Paragraph"/>
    <w:basedOn w:val="Normal"/>
    <w:uiPriority w:val="34"/>
    <w:qFormat/>
    <w:rsid w:val="00BC1D89"/>
    <w:pPr>
      <w:ind w:left="720"/>
      <w:contextualSpacing/>
    </w:pPr>
  </w:style>
  <w:style w:type="character" w:styleId="IntenseEmphasis">
    <w:name w:val="Intense Emphasis"/>
    <w:basedOn w:val="DefaultParagraphFont"/>
    <w:uiPriority w:val="21"/>
    <w:qFormat/>
    <w:rsid w:val="00BC1D89"/>
    <w:rPr>
      <w:i/>
      <w:iCs/>
      <w:color w:val="2E74B5" w:themeColor="accent1" w:themeShade="BF"/>
    </w:rPr>
  </w:style>
  <w:style w:type="paragraph" w:styleId="IntenseQuote">
    <w:name w:val="Intense Quote"/>
    <w:basedOn w:val="Normal"/>
    <w:next w:val="Normal"/>
    <w:link w:val="IntenseQuoteChar"/>
    <w:uiPriority w:val="30"/>
    <w:qFormat/>
    <w:rsid w:val="00BC1D8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C1D89"/>
    <w:rPr>
      <w:i/>
      <w:iCs/>
      <w:color w:val="2E74B5" w:themeColor="accent1" w:themeShade="BF"/>
    </w:rPr>
  </w:style>
  <w:style w:type="character" w:styleId="IntenseReference">
    <w:name w:val="Intense Reference"/>
    <w:basedOn w:val="DefaultParagraphFont"/>
    <w:uiPriority w:val="32"/>
    <w:qFormat/>
    <w:rsid w:val="00BC1D8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88497">
      <w:bodyDiv w:val="1"/>
      <w:marLeft w:val="0"/>
      <w:marRight w:val="0"/>
      <w:marTop w:val="0"/>
      <w:marBottom w:val="0"/>
      <w:divBdr>
        <w:top w:val="none" w:sz="0" w:space="0" w:color="auto"/>
        <w:left w:val="none" w:sz="0" w:space="0" w:color="auto"/>
        <w:bottom w:val="none" w:sz="0" w:space="0" w:color="auto"/>
        <w:right w:val="none" w:sz="0" w:space="0" w:color="auto"/>
      </w:divBdr>
      <w:divsChild>
        <w:div w:id="1868909728">
          <w:marLeft w:val="0"/>
          <w:marRight w:val="0"/>
          <w:marTop w:val="0"/>
          <w:marBottom w:val="0"/>
          <w:divBdr>
            <w:top w:val="none" w:sz="0" w:space="0" w:color="auto"/>
            <w:left w:val="none" w:sz="0" w:space="0" w:color="auto"/>
            <w:bottom w:val="none" w:sz="0" w:space="0" w:color="auto"/>
            <w:right w:val="none" w:sz="0" w:space="0" w:color="auto"/>
          </w:divBdr>
          <w:divsChild>
            <w:div w:id="1548108257">
              <w:marLeft w:val="0"/>
              <w:marRight w:val="0"/>
              <w:marTop w:val="0"/>
              <w:marBottom w:val="0"/>
              <w:divBdr>
                <w:top w:val="none" w:sz="0" w:space="0" w:color="auto"/>
                <w:left w:val="none" w:sz="0" w:space="0" w:color="auto"/>
                <w:bottom w:val="none" w:sz="0" w:space="0" w:color="auto"/>
                <w:right w:val="none" w:sz="0" w:space="0" w:color="auto"/>
              </w:divBdr>
              <w:divsChild>
                <w:div w:id="675569957">
                  <w:marLeft w:val="0"/>
                  <w:marRight w:val="0"/>
                  <w:marTop w:val="0"/>
                  <w:marBottom w:val="0"/>
                  <w:divBdr>
                    <w:top w:val="none" w:sz="0" w:space="0" w:color="auto"/>
                    <w:left w:val="none" w:sz="0" w:space="0" w:color="auto"/>
                    <w:bottom w:val="none" w:sz="0" w:space="0" w:color="auto"/>
                    <w:right w:val="none" w:sz="0" w:space="0" w:color="auto"/>
                  </w:divBdr>
                  <w:divsChild>
                    <w:div w:id="446509477">
                      <w:marLeft w:val="0"/>
                      <w:marRight w:val="0"/>
                      <w:marTop w:val="0"/>
                      <w:marBottom w:val="0"/>
                      <w:divBdr>
                        <w:top w:val="none" w:sz="0" w:space="0" w:color="auto"/>
                        <w:left w:val="none" w:sz="0" w:space="0" w:color="auto"/>
                        <w:bottom w:val="none" w:sz="0" w:space="0" w:color="auto"/>
                        <w:right w:val="none" w:sz="0" w:space="0" w:color="auto"/>
                      </w:divBdr>
                      <w:divsChild>
                        <w:div w:id="1957061013">
                          <w:marLeft w:val="0"/>
                          <w:marRight w:val="0"/>
                          <w:marTop w:val="0"/>
                          <w:marBottom w:val="0"/>
                          <w:divBdr>
                            <w:top w:val="none" w:sz="0" w:space="0" w:color="auto"/>
                            <w:left w:val="none" w:sz="0" w:space="0" w:color="auto"/>
                            <w:bottom w:val="none" w:sz="0" w:space="0" w:color="auto"/>
                            <w:right w:val="none" w:sz="0" w:space="0" w:color="auto"/>
                          </w:divBdr>
                          <w:divsChild>
                            <w:div w:id="2081125037">
                              <w:marLeft w:val="0"/>
                              <w:marRight w:val="0"/>
                              <w:marTop w:val="0"/>
                              <w:marBottom w:val="0"/>
                              <w:divBdr>
                                <w:top w:val="none" w:sz="0" w:space="0" w:color="auto"/>
                                <w:left w:val="none" w:sz="0" w:space="0" w:color="auto"/>
                                <w:bottom w:val="none" w:sz="0" w:space="0" w:color="auto"/>
                                <w:right w:val="none" w:sz="0" w:space="0" w:color="auto"/>
                              </w:divBdr>
                              <w:divsChild>
                                <w:div w:id="560674456">
                                  <w:marLeft w:val="0"/>
                                  <w:marRight w:val="0"/>
                                  <w:marTop w:val="0"/>
                                  <w:marBottom w:val="0"/>
                                  <w:divBdr>
                                    <w:top w:val="none" w:sz="0" w:space="0" w:color="auto"/>
                                    <w:left w:val="none" w:sz="0" w:space="0" w:color="auto"/>
                                    <w:bottom w:val="none" w:sz="0" w:space="0" w:color="auto"/>
                                    <w:right w:val="none" w:sz="0" w:space="0" w:color="auto"/>
                                  </w:divBdr>
                                  <w:divsChild>
                                    <w:div w:id="1253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4943">
                          <w:marLeft w:val="0"/>
                          <w:marRight w:val="0"/>
                          <w:marTop w:val="0"/>
                          <w:marBottom w:val="0"/>
                          <w:divBdr>
                            <w:top w:val="none" w:sz="0" w:space="0" w:color="auto"/>
                            <w:left w:val="none" w:sz="0" w:space="0" w:color="auto"/>
                            <w:bottom w:val="none" w:sz="0" w:space="0" w:color="auto"/>
                            <w:right w:val="none" w:sz="0" w:space="0" w:color="auto"/>
                          </w:divBdr>
                          <w:divsChild>
                            <w:div w:id="315036079">
                              <w:marLeft w:val="0"/>
                              <w:marRight w:val="0"/>
                              <w:marTop w:val="0"/>
                              <w:marBottom w:val="0"/>
                              <w:divBdr>
                                <w:top w:val="none" w:sz="0" w:space="0" w:color="auto"/>
                                <w:left w:val="none" w:sz="0" w:space="0" w:color="auto"/>
                                <w:bottom w:val="none" w:sz="0" w:space="0" w:color="auto"/>
                                <w:right w:val="none" w:sz="0" w:space="0" w:color="auto"/>
                              </w:divBdr>
                              <w:divsChild>
                                <w:div w:id="1305307044">
                                  <w:marLeft w:val="0"/>
                                  <w:marRight w:val="0"/>
                                  <w:marTop w:val="0"/>
                                  <w:marBottom w:val="0"/>
                                  <w:divBdr>
                                    <w:top w:val="none" w:sz="0" w:space="0" w:color="auto"/>
                                    <w:left w:val="none" w:sz="0" w:space="0" w:color="auto"/>
                                    <w:bottom w:val="none" w:sz="0" w:space="0" w:color="auto"/>
                                    <w:right w:val="none" w:sz="0" w:space="0" w:color="auto"/>
                                  </w:divBdr>
                                  <w:divsChild>
                                    <w:div w:id="601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91901">
          <w:marLeft w:val="0"/>
          <w:marRight w:val="0"/>
          <w:marTop w:val="0"/>
          <w:marBottom w:val="0"/>
          <w:divBdr>
            <w:top w:val="none" w:sz="0" w:space="0" w:color="auto"/>
            <w:left w:val="none" w:sz="0" w:space="0" w:color="auto"/>
            <w:bottom w:val="none" w:sz="0" w:space="0" w:color="auto"/>
            <w:right w:val="none" w:sz="0" w:space="0" w:color="auto"/>
          </w:divBdr>
          <w:divsChild>
            <w:div w:id="389886240">
              <w:marLeft w:val="0"/>
              <w:marRight w:val="0"/>
              <w:marTop w:val="0"/>
              <w:marBottom w:val="0"/>
              <w:divBdr>
                <w:top w:val="none" w:sz="0" w:space="0" w:color="auto"/>
                <w:left w:val="none" w:sz="0" w:space="0" w:color="auto"/>
                <w:bottom w:val="none" w:sz="0" w:space="0" w:color="auto"/>
                <w:right w:val="none" w:sz="0" w:space="0" w:color="auto"/>
              </w:divBdr>
              <w:divsChild>
                <w:div w:id="177744389">
                  <w:marLeft w:val="0"/>
                  <w:marRight w:val="0"/>
                  <w:marTop w:val="0"/>
                  <w:marBottom w:val="0"/>
                  <w:divBdr>
                    <w:top w:val="none" w:sz="0" w:space="0" w:color="auto"/>
                    <w:left w:val="none" w:sz="0" w:space="0" w:color="auto"/>
                    <w:bottom w:val="none" w:sz="0" w:space="0" w:color="auto"/>
                    <w:right w:val="none" w:sz="0" w:space="0" w:color="auto"/>
                  </w:divBdr>
                  <w:divsChild>
                    <w:div w:id="1065491068">
                      <w:marLeft w:val="0"/>
                      <w:marRight w:val="0"/>
                      <w:marTop w:val="0"/>
                      <w:marBottom w:val="0"/>
                      <w:divBdr>
                        <w:top w:val="none" w:sz="0" w:space="0" w:color="auto"/>
                        <w:left w:val="none" w:sz="0" w:space="0" w:color="auto"/>
                        <w:bottom w:val="none" w:sz="0" w:space="0" w:color="auto"/>
                        <w:right w:val="none" w:sz="0" w:space="0" w:color="auto"/>
                      </w:divBdr>
                      <w:divsChild>
                        <w:div w:id="684285893">
                          <w:marLeft w:val="0"/>
                          <w:marRight w:val="0"/>
                          <w:marTop w:val="0"/>
                          <w:marBottom w:val="0"/>
                          <w:divBdr>
                            <w:top w:val="none" w:sz="0" w:space="0" w:color="auto"/>
                            <w:left w:val="none" w:sz="0" w:space="0" w:color="auto"/>
                            <w:bottom w:val="none" w:sz="0" w:space="0" w:color="auto"/>
                            <w:right w:val="none" w:sz="0" w:space="0" w:color="auto"/>
                          </w:divBdr>
                          <w:divsChild>
                            <w:div w:id="1176263584">
                              <w:marLeft w:val="0"/>
                              <w:marRight w:val="0"/>
                              <w:marTop w:val="0"/>
                              <w:marBottom w:val="0"/>
                              <w:divBdr>
                                <w:top w:val="none" w:sz="0" w:space="0" w:color="auto"/>
                                <w:left w:val="none" w:sz="0" w:space="0" w:color="auto"/>
                                <w:bottom w:val="none" w:sz="0" w:space="0" w:color="auto"/>
                                <w:right w:val="none" w:sz="0" w:space="0" w:color="auto"/>
                              </w:divBdr>
                              <w:divsChild>
                                <w:div w:id="1492024934">
                                  <w:marLeft w:val="0"/>
                                  <w:marRight w:val="0"/>
                                  <w:marTop w:val="0"/>
                                  <w:marBottom w:val="0"/>
                                  <w:divBdr>
                                    <w:top w:val="none" w:sz="0" w:space="0" w:color="auto"/>
                                    <w:left w:val="none" w:sz="0" w:space="0" w:color="auto"/>
                                    <w:bottom w:val="none" w:sz="0" w:space="0" w:color="auto"/>
                                    <w:right w:val="none" w:sz="0" w:space="0" w:color="auto"/>
                                  </w:divBdr>
                                  <w:divsChild>
                                    <w:div w:id="219437174">
                                      <w:marLeft w:val="0"/>
                                      <w:marRight w:val="0"/>
                                      <w:marTop w:val="0"/>
                                      <w:marBottom w:val="0"/>
                                      <w:divBdr>
                                        <w:top w:val="none" w:sz="0" w:space="0" w:color="auto"/>
                                        <w:left w:val="none" w:sz="0" w:space="0" w:color="auto"/>
                                        <w:bottom w:val="none" w:sz="0" w:space="0" w:color="auto"/>
                                        <w:right w:val="none" w:sz="0" w:space="0" w:color="auto"/>
                                      </w:divBdr>
                                      <w:divsChild>
                                        <w:div w:id="11430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00183">
          <w:marLeft w:val="0"/>
          <w:marRight w:val="0"/>
          <w:marTop w:val="0"/>
          <w:marBottom w:val="0"/>
          <w:divBdr>
            <w:top w:val="none" w:sz="0" w:space="0" w:color="auto"/>
            <w:left w:val="none" w:sz="0" w:space="0" w:color="auto"/>
            <w:bottom w:val="none" w:sz="0" w:space="0" w:color="auto"/>
            <w:right w:val="none" w:sz="0" w:space="0" w:color="auto"/>
          </w:divBdr>
          <w:divsChild>
            <w:div w:id="1680811898">
              <w:marLeft w:val="0"/>
              <w:marRight w:val="0"/>
              <w:marTop w:val="0"/>
              <w:marBottom w:val="0"/>
              <w:divBdr>
                <w:top w:val="none" w:sz="0" w:space="0" w:color="auto"/>
                <w:left w:val="none" w:sz="0" w:space="0" w:color="auto"/>
                <w:bottom w:val="none" w:sz="0" w:space="0" w:color="auto"/>
                <w:right w:val="none" w:sz="0" w:space="0" w:color="auto"/>
              </w:divBdr>
              <w:divsChild>
                <w:div w:id="1685204313">
                  <w:marLeft w:val="0"/>
                  <w:marRight w:val="0"/>
                  <w:marTop w:val="0"/>
                  <w:marBottom w:val="0"/>
                  <w:divBdr>
                    <w:top w:val="none" w:sz="0" w:space="0" w:color="auto"/>
                    <w:left w:val="none" w:sz="0" w:space="0" w:color="auto"/>
                    <w:bottom w:val="none" w:sz="0" w:space="0" w:color="auto"/>
                    <w:right w:val="none" w:sz="0" w:space="0" w:color="auto"/>
                  </w:divBdr>
                  <w:divsChild>
                    <w:div w:id="257833247">
                      <w:marLeft w:val="0"/>
                      <w:marRight w:val="0"/>
                      <w:marTop w:val="0"/>
                      <w:marBottom w:val="0"/>
                      <w:divBdr>
                        <w:top w:val="none" w:sz="0" w:space="0" w:color="auto"/>
                        <w:left w:val="none" w:sz="0" w:space="0" w:color="auto"/>
                        <w:bottom w:val="none" w:sz="0" w:space="0" w:color="auto"/>
                        <w:right w:val="none" w:sz="0" w:space="0" w:color="auto"/>
                      </w:divBdr>
                      <w:divsChild>
                        <w:div w:id="2012176318">
                          <w:marLeft w:val="0"/>
                          <w:marRight w:val="0"/>
                          <w:marTop w:val="0"/>
                          <w:marBottom w:val="0"/>
                          <w:divBdr>
                            <w:top w:val="none" w:sz="0" w:space="0" w:color="auto"/>
                            <w:left w:val="none" w:sz="0" w:space="0" w:color="auto"/>
                            <w:bottom w:val="none" w:sz="0" w:space="0" w:color="auto"/>
                            <w:right w:val="none" w:sz="0" w:space="0" w:color="auto"/>
                          </w:divBdr>
                          <w:divsChild>
                            <w:div w:id="2131126659">
                              <w:marLeft w:val="0"/>
                              <w:marRight w:val="0"/>
                              <w:marTop w:val="0"/>
                              <w:marBottom w:val="0"/>
                              <w:divBdr>
                                <w:top w:val="none" w:sz="0" w:space="0" w:color="auto"/>
                                <w:left w:val="none" w:sz="0" w:space="0" w:color="auto"/>
                                <w:bottom w:val="none" w:sz="0" w:space="0" w:color="auto"/>
                                <w:right w:val="none" w:sz="0" w:space="0" w:color="auto"/>
                              </w:divBdr>
                              <w:divsChild>
                                <w:div w:id="18053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8921">
                  <w:marLeft w:val="0"/>
                  <w:marRight w:val="0"/>
                  <w:marTop w:val="0"/>
                  <w:marBottom w:val="0"/>
                  <w:divBdr>
                    <w:top w:val="none" w:sz="0" w:space="0" w:color="auto"/>
                    <w:left w:val="none" w:sz="0" w:space="0" w:color="auto"/>
                    <w:bottom w:val="none" w:sz="0" w:space="0" w:color="auto"/>
                    <w:right w:val="none" w:sz="0" w:space="0" w:color="auto"/>
                  </w:divBdr>
                  <w:divsChild>
                    <w:div w:id="619267955">
                      <w:marLeft w:val="0"/>
                      <w:marRight w:val="0"/>
                      <w:marTop w:val="0"/>
                      <w:marBottom w:val="0"/>
                      <w:divBdr>
                        <w:top w:val="none" w:sz="0" w:space="0" w:color="auto"/>
                        <w:left w:val="none" w:sz="0" w:space="0" w:color="auto"/>
                        <w:bottom w:val="none" w:sz="0" w:space="0" w:color="auto"/>
                        <w:right w:val="none" w:sz="0" w:space="0" w:color="auto"/>
                      </w:divBdr>
                      <w:divsChild>
                        <w:div w:id="1784184174">
                          <w:marLeft w:val="0"/>
                          <w:marRight w:val="0"/>
                          <w:marTop w:val="0"/>
                          <w:marBottom w:val="0"/>
                          <w:divBdr>
                            <w:top w:val="none" w:sz="0" w:space="0" w:color="auto"/>
                            <w:left w:val="none" w:sz="0" w:space="0" w:color="auto"/>
                            <w:bottom w:val="none" w:sz="0" w:space="0" w:color="auto"/>
                            <w:right w:val="none" w:sz="0" w:space="0" w:color="auto"/>
                          </w:divBdr>
                          <w:divsChild>
                            <w:div w:id="396782542">
                              <w:marLeft w:val="0"/>
                              <w:marRight w:val="0"/>
                              <w:marTop w:val="0"/>
                              <w:marBottom w:val="0"/>
                              <w:divBdr>
                                <w:top w:val="none" w:sz="0" w:space="0" w:color="auto"/>
                                <w:left w:val="none" w:sz="0" w:space="0" w:color="auto"/>
                                <w:bottom w:val="none" w:sz="0" w:space="0" w:color="auto"/>
                                <w:right w:val="none" w:sz="0" w:space="0" w:color="auto"/>
                              </w:divBdr>
                              <w:divsChild>
                                <w:div w:id="1128158668">
                                  <w:marLeft w:val="0"/>
                                  <w:marRight w:val="0"/>
                                  <w:marTop w:val="0"/>
                                  <w:marBottom w:val="0"/>
                                  <w:divBdr>
                                    <w:top w:val="none" w:sz="0" w:space="0" w:color="auto"/>
                                    <w:left w:val="none" w:sz="0" w:space="0" w:color="auto"/>
                                    <w:bottom w:val="none" w:sz="0" w:space="0" w:color="auto"/>
                                    <w:right w:val="none" w:sz="0" w:space="0" w:color="auto"/>
                                  </w:divBdr>
                                  <w:divsChild>
                                    <w:div w:id="536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17128">
      <w:bodyDiv w:val="1"/>
      <w:marLeft w:val="0"/>
      <w:marRight w:val="0"/>
      <w:marTop w:val="0"/>
      <w:marBottom w:val="0"/>
      <w:divBdr>
        <w:top w:val="none" w:sz="0" w:space="0" w:color="auto"/>
        <w:left w:val="none" w:sz="0" w:space="0" w:color="auto"/>
        <w:bottom w:val="none" w:sz="0" w:space="0" w:color="auto"/>
        <w:right w:val="none" w:sz="0" w:space="0" w:color="auto"/>
      </w:divBdr>
    </w:div>
    <w:div w:id="560795463">
      <w:bodyDiv w:val="1"/>
      <w:marLeft w:val="0"/>
      <w:marRight w:val="0"/>
      <w:marTop w:val="0"/>
      <w:marBottom w:val="0"/>
      <w:divBdr>
        <w:top w:val="none" w:sz="0" w:space="0" w:color="auto"/>
        <w:left w:val="none" w:sz="0" w:space="0" w:color="auto"/>
        <w:bottom w:val="none" w:sz="0" w:space="0" w:color="auto"/>
        <w:right w:val="none" w:sz="0" w:space="0" w:color="auto"/>
      </w:divBdr>
    </w:div>
    <w:div w:id="1047610706">
      <w:bodyDiv w:val="1"/>
      <w:marLeft w:val="0"/>
      <w:marRight w:val="0"/>
      <w:marTop w:val="0"/>
      <w:marBottom w:val="0"/>
      <w:divBdr>
        <w:top w:val="none" w:sz="0" w:space="0" w:color="auto"/>
        <w:left w:val="none" w:sz="0" w:space="0" w:color="auto"/>
        <w:bottom w:val="none" w:sz="0" w:space="0" w:color="auto"/>
        <w:right w:val="none" w:sz="0" w:space="0" w:color="auto"/>
      </w:divBdr>
    </w:div>
    <w:div w:id="1155999596">
      <w:bodyDiv w:val="1"/>
      <w:marLeft w:val="0"/>
      <w:marRight w:val="0"/>
      <w:marTop w:val="0"/>
      <w:marBottom w:val="0"/>
      <w:divBdr>
        <w:top w:val="none" w:sz="0" w:space="0" w:color="auto"/>
        <w:left w:val="none" w:sz="0" w:space="0" w:color="auto"/>
        <w:bottom w:val="none" w:sz="0" w:space="0" w:color="auto"/>
        <w:right w:val="none" w:sz="0" w:space="0" w:color="auto"/>
      </w:divBdr>
    </w:div>
    <w:div w:id="1496649981">
      <w:bodyDiv w:val="1"/>
      <w:marLeft w:val="0"/>
      <w:marRight w:val="0"/>
      <w:marTop w:val="0"/>
      <w:marBottom w:val="0"/>
      <w:divBdr>
        <w:top w:val="none" w:sz="0" w:space="0" w:color="auto"/>
        <w:left w:val="none" w:sz="0" w:space="0" w:color="auto"/>
        <w:bottom w:val="none" w:sz="0" w:space="0" w:color="auto"/>
        <w:right w:val="none" w:sz="0" w:space="0" w:color="auto"/>
      </w:divBdr>
      <w:divsChild>
        <w:div w:id="879130001">
          <w:marLeft w:val="0"/>
          <w:marRight w:val="0"/>
          <w:marTop w:val="0"/>
          <w:marBottom w:val="0"/>
          <w:divBdr>
            <w:top w:val="none" w:sz="0" w:space="0" w:color="auto"/>
            <w:left w:val="none" w:sz="0" w:space="0" w:color="auto"/>
            <w:bottom w:val="none" w:sz="0" w:space="0" w:color="auto"/>
            <w:right w:val="none" w:sz="0" w:space="0" w:color="auto"/>
          </w:divBdr>
          <w:divsChild>
            <w:div w:id="372735310">
              <w:marLeft w:val="0"/>
              <w:marRight w:val="0"/>
              <w:marTop w:val="0"/>
              <w:marBottom w:val="0"/>
              <w:divBdr>
                <w:top w:val="none" w:sz="0" w:space="0" w:color="auto"/>
                <w:left w:val="none" w:sz="0" w:space="0" w:color="auto"/>
                <w:bottom w:val="none" w:sz="0" w:space="0" w:color="auto"/>
                <w:right w:val="none" w:sz="0" w:space="0" w:color="auto"/>
              </w:divBdr>
              <w:divsChild>
                <w:div w:id="849293966">
                  <w:marLeft w:val="0"/>
                  <w:marRight w:val="0"/>
                  <w:marTop w:val="0"/>
                  <w:marBottom w:val="0"/>
                  <w:divBdr>
                    <w:top w:val="none" w:sz="0" w:space="0" w:color="auto"/>
                    <w:left w:val="none" w:sz="0" w:space="0" w:color="auto"/>
                    <w:bottom w:val="none" w:sz="0" w:space="0" w:color="auto"/>
                    <w:right w:val="none" w:sz="0" w:space="0" w:color="auto"/>
                  </w:divBdr>
                  <w:divsChild>
                    <w:div w:id="1950433269">
                      <w:marLeft w:val="0"/>
                      <w:marRight w:val="0"/>
                      <w:marTop w:val="0"/>
                      <w:marBottom w:val="0"/>
                      <w:divBdr>
                        <w:top w:val="none" w:sz="0" w:space="0" w:color="auto"/>
                        <w:left w:val="none" w:sz="0" w:space="0" w:color="auto"/>
                        <w:bottom w:val="none" w:sz="0" w:space="0" w:color="auto"/>
                        <w:right w:val="none" w:sz="0" w:space="0" w:color="auto"/>
                      </w:divBdr>
                      <w:divsChild>
                        <w:div w:id="97717780">
                          <w:marLeft w:val="0"/>
                          <w:marRight w:val="0"/>
                          <w:marTop w:val="0"/>
                          <w:marBottom w:val="0"/>
                          <w:divBdr>
                            <w:top w:val="none" w:sz="0" w:space="0" w:color="auto"/>
                            <w:left w:val="none" w:sz="0" w:space="0" w:color="auto"/>
                            <w:bottom w:val="none" w:sz="0" w:space="0" w:color="auto"/>
                            <w:right w:val="none" w:sz="0" w:space="0" w:color="auto"/>
                          </w:divBdr>
                          <w:divsChild>
                            <w:div w:id="551963663">
                              <w:marLeft w:val="0"/>
                              <w:marRight w:val="0"/>
                              <w:marTop w:val="0"/>
                              <w:marBottom w:val="0"/>
                              <w:divBdr>
                                <w:top w:val="none" w:sz="0" w:space="0" w:color="auto"/>
                                <w:left w:val="none" w:sz="0" w:space="0" w:color="auto"/>
                                <w:bottom w:val="none" w:sz="0" w:space="0" w:color="auto"/>
                                <w:right w:val="none" w:sz="0" w:space="0" w:color="auto"/>
                              </w:divBdr>
                              <w:divsChild>
                                <w:div w:id="783426600">
                                  <w:marLeft w:val="0"/>
                                  <w:marRight w:val="0"/>
                                  <w:marTop w:val="0"/>
                                  <w:marBottom w:val="0"/>
                                  <w:divBdr>
                                    <w:top w:val="none" w:sz="0" w:space="0" w:color="auto"/>
                                    <w:left w:val="none" w:sz="0" w:space="0" w:color="auto"/>
                                    <w:bottom w:val="none" w:sz="0" w:space="0" w:color="auto"/>
                                    <w:right w:val="none" w:sz="0" w:space="0" w:color="auto"/>
                                  </w:divBdr>
                                  <w:divsChild>
                                    <w:div w:id="11484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5851">
                          <w:marLeft w:val="0"/>
                          <w:marRight w:val="0"/>
                          <w:marTop w:val="0"/>
                          <w:marBottom w:val="0"/>
                          <w:divBdr>
                            <w:top w:val="none" w:sz="0" w:space="0" w:color="auto"/>
                            <w:left w:val="none" w:sz="0" w:space="0" w:color="auto"/>
                            <w:bottom w:val="none" w:sz="0" w:space="0" w:color="auto"/>
                            <w:right w:val="none" w:sz="0" w:space="0" w:color="auto"/>
                          </w:divBdr>
                          <w:divsChild>
                            <w:div w:id="1248270000">
                              <w:marLeft w:val="0"/>
                              <w:marRight w:val="0"/>
                              <w:marTop w:val="0"/>
                              <w:marBottom w:val="0"/>
                              <w:divBdr>
                                <w:top w:val="none" w:sz="0" w:space="0" w:color="auto"/>
                                <w:left w:val="none" w:sz="0" w:space="0" w:color="auto"/>
                                <w:bottom w:val="none" w:sz="0" w:space="0" w:color="auto"/>
                                <w:right w:val="none" w:sz="0" w:space="0" w:color="auto"/>
                              </w:divBdr>
                              <w:divsChild>
                                <w:div w:id="2087919233">
                                  <w:marLeft w:val="0"/>
                                  <w:marRight w:val="0"/>
                                  <w:marTop w:val="0"/>
                                  <w:marBottom w:val="0"/>
                                  <w:divBdr>
                                    <w:top w:val="none" w:sz="0" w:space="0" w:color="auto"/>
                                    <w:left w:val="none" w:sz="0" w:space="0" w:color="auto"/>
                                    <w:bottom w:val="none" w:sz="0" w:space="0" w:color="auto"/>
                                    <w:right w:val="none" w:sz="0" w:space="0" w:color="auto"/>
                                  </w:divBdr>
                                  <w:divsChild>
                                    <w:div w:id="653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555218">
          <w:marLeft w:val="0"/>
          <w:marRight w:val="0"/>
          <w:marTop w:val="0"/>
          <w:marBottom w:val="0"/>
          <w:divBdr>
            <w:top w:val="none" w:sz="0" w:space="0" w:color="auto"/>
            <w:left w:val="none" w:sz="0" w:space="0" w:color="auto"/>
            <w:bottom w:val="none" w:sz="0" w:space="0" w:color="auto"/>
            <w:right w:val="none" w:sz="0" w:space="0" w:color="auto"/>
          </w:divBdr>
          <w:divsChild>
            <w:div w:id="634213878">
              <w:marLeft w:val="0"/>
              <w:marRight w:val="0"/>
              <w:marTop w:val="0"/>
              <w:marBottom w:val="0"/>
              <w:divBdr>
                <w:top w:val="none" w:sz="0" w:space="0" w:color="auto"/>
                <w:left w:val="none" w:sz="0" w:space="0" w:color="auto"/>
                <w:bottom w:val="none" w:sz="0" w:space="0" w:color="auto"/>
                <w:right w:val="none" w:sz="0" w:space="0" w:color="auto"/>
              </w:divBdr>
              <w:divsChild>
                <w:div w:id="1484002703">
                  <w:marLeft w:val="0"/>
                  <w:marRight w:val="0"/>
                  <w:marTop w:val="0"/>
                  <w:marBottom w:val="0"/>
                  <w:divBdr>
                    <w:top w:val="none" w:sz="0" w:space="0" w:color="auto"/>
                    <w:left w:val="none" w:sz="0" w:space="0" w:color="auto"/>
                    <w:bottom w:val="none" w:sz="0" w:space="0" w:color="auto"/>
                    <w:right w:val="none" w:sz="0" w:space="0" w:color="auto"/>
                  </w:divBdr>
                  <w:divsChild>
                    <w:div w:id="510874278">
                      <w:marLeft w:val="0"/>
                      <w:marRight w:val="0"/>
                      <w:marTop w:val="0"/>
                      <w:marBottom w:val="0"/>
                      <w:divBdr>
                        <w:top w:val="none" w:sz="0" w:space="0" w:color="auto"/>
                        <w:left w:val="none" w:sz="0" w:space="0" w:color="auto"/>
                        <w:bottom w:val="none" w:sz="0" w:space="0" w:color="auto"/>
                        <w:right w:val="none" w:sz="0" w:space="0" w:color="auto"/>
                      </w:divBdr>
                      <w:divsChild>
                        <w:div w:id="59333172">
                          <w:marLeft w:val="0"/>
                          <w:marRight w:val="0"/>
                          <w:marTop w:val="0"/>
                          <w:marBottom w:val="0"/>
                          <w:divBdr>
                            <w:top w:val="none" w:sz="0" w:space="0" w:color="auto"/>
                            <w:left w:val="none" w:sz="0" w:space="0" w:color="auto"/>
                            <w:bottom w:val="none" w:sz="0" w:space="0" w:color="auto"/>
                            <w:right w:val="none" w:sz="0" w:space="0" w:color="auto"/>
                          </w:divBdr>
                          <w:divsChild>
                            <w:div w:id="751001083">
                              <w:marLeft w:val="0"/>
                              <w:marRight w:val="0"/>
                              <w:marTop w:val="0"/>
                              <w:marBottom w:val="0"/>
                              <w:divBdr>
                                <w:top w:val="none" w:sz="0" w:space="0" w:color="auto"/>
                                <w:left w:val="none" w:sz="0" w:space="0" w:color="auto"/>
                                <w:bottom w:val="none" w:sz="0" w:space="0" w:color="auto"/>
                                <w:right w:val="none" w:sz="0" w:space="0" w:color="auto"/>
                              </w:divBdr>
                              <w:divsChild>
                                <w:div w:id="1652177251">
                                  <w:marLeft w:val="0"/>
                                  <w:marRight w:val="0"/>
                                  <w:marTop w:val="0"/>
                                  <w:marBottom w:val="0"/>
                                  <w:divBdr>
                                    <w:top w:val="none" w:sz="0" w:space="0" w:color="auto"/>
                                    <w:left w:val="none" w:sz="0" w:space="0" w:color="auto"/>
                                    <w:bottom w:val="none" w:sz="0" w:space="0" w:color="auto"/>
                                    <w:right w:val="none" w:sz="0" w:space="0" w:color="auto"/>
                                  </w:divBdr>
                                  <w:divsChild>
                                    <w:div w:id="1678269015">
                                      <w:marLeft w:val="0"/>
                                      <w:marRight w:val="0"/>
                                      <w:marTop w:val="0"/>
                                      <w:marBottom w:val="0"/>
                                      <w:divBdr>
                                        <w:top w:val="none" w:sz="0" w:space="0" w:color="auto"/>
                                        <w:left w:val="none" w:sz="0" w:space="0" w:color="auto"/>
                                        <w:bottom w:val="none" w:sz="0" w:space="0" w:color="auto"/>
                                        <w:right w:val="none" w:sz="0" w:space="0" w:color="auto"/>
                                      </w:divBdr>
                                      <w:divsChild>
                                        <w:div w:id="17058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54848">
          <w:marLeft w:val="0"/>
          <w:marRight w:val="0"/>
          <w:marTop w:val="0"/>
          <w:marBottom w:val="0"/>
          <w:divBdr>
            <w:top w:val="none" w:sz="0" w:space="0" w:color="auto"/>
            <w:left w:val="none" w:sz="0" w:space="0" w:color="auto"/>
            <w:bottom w:val="none" w:sz="0" w:space="0" w:color="auto"/>
            <w:right w:val="none" w:sz="0" w:space="0" w:color="auto"/>
          </w:divBdr>
          <w:divsChild>
            <w:div w:id="1666975039">
              <w:marLeft w:val="0"/>
              <w:marRight w:val="0"/>
              <w:marTop w:val="0"/>
              <w:marBottom w:val="0"/>
              <w:divBdr>
                <w:top w:val="none" w:sz="0" w:space="0" w:color="auto"/>
                <w:left w:val="none" w:sz="0" w:space="0" w:color="auto"/>
                <w:bottom w:val="none" w:sz="0" w:space="0" w:color="auto"/>
                <w:right w:val="none" w:sz="0" w:space="0" w:color="auto"/>
              </w:divBdr>
              <w:divsChild>
                <w:div w:id="300504517">
                  <w:marLeft w:val="0"/>
                  <w:marRight w:val="0"/>
                  <w:marTop w:val="0"/>
                  <w:marBottom w:val="0"/>
                  <w:divBdr>
                    <w:top w:val="none" w:sz="0" w:space="0" w:color="auto"/>
                    <w:left w:val="none" w:sz="0" w:space="0" w:color="auto"/>
                    <w:bottom w:val="none" w:sz="0" w:space="0" w:color="auto"/>
                    <w:right w:val="none" w:sz="0" w:space="0" w:color="auto"/>
                  </w:divBdr>
                  <w:divsChild>
                    <w:div w:id="265432294">
                      <w:marLeft w:val="0"/>
                      <w:marRight w:val="0"/>
                      <w:marTop w:val="0"/>
                      <w:marBottom w:val="0"/>
                      <w:divBdr>
                        <w:top w:val="none" w:sz="0" w:space="0" w:color="auto"/>
                        <w:left w:val="none" w:sz="0" w:space="0" w:color="auto"/>
                        <w:bottom w:val="none" w:sz="0" w:space="0" w:color="auto"/>
                        <w:right w:val="none" w:sz="0" w:space="0" w:color="auto"/>
                      </w:divBdr>
                      <w:divsChild>
                        <w:div w:id="964430776">
                          <w:marLeft w:val="0"/>
                          <w:marRight w:val="0"/>
                          <w:marTop w:val="0"/>
                          <w:marBottom w:val="0"/>
                          <w:divBdr>
                            <w:top w:val="none" w:sz="0" w:space="0" w:color="auto"/>
                            <w:left w:val="none" w:sz="0" w:space="0" w:color="auto"/>
                            <w:bottom w:val="none" w:sz="0" w:space="0" w:color="auto"/>
                            <w:right w:val="none" w:sz="0" w:space="0" w:color="auto"/>
                          </w:divBdr>
                          <w:divsChild>
                            <w:div w:id="1538155261">
                              <w:marLeft w:val="0"/>
                              <w:marRight w:val="0"/>
                              <w:marTop w:val="0"/>
                              <w:marBottom w:val="0"/>
                              <w:divBdr>
                                <w:top w:val="none" w:sz="0" w:space="0" w:color="auto"/>
                                <w:left w:val="none" w:sz="0" w:space="0" w:color="auto"/>
                                <w:bottom w:val="none" w:sz="0" w:space="0" w:color="auto"/>
                                <w:right w:val="none" w:sz="0" w:space="0" w:color="auto"/>
                              </w:divBdr>
                              <w:divsChild>
                                <w:div w:id="816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9087">
                  <w:marLeft w:val="0"/>
                  <w:marRight w:val="0"/>
                  <w:marTop w:val="0"/>
                  <w:marBottom w:val="0"/>
                  <w:divBdr>
                    <w:top w:val="none" w:sz="0" w:space="0" w:color="auto"/>
                    <w:left w:val="none" w:sz="0" w:space="0" w:color="auto"/>
                    <w:bottom w:val="none" w:sz="0" w:space="0" w:color="auto"/>
                    <w:right w:val="none" w:sz="0" w:space="0" w:color="auto"/>
                  </w:divBdr>
                  <w:divsChild>
                    <w:div w:id="667944589">
                      <w:marLeft w:val="0"/>
                      <w:marRight w:val="0"/>
                      <w:marTop w:val="0"/>
                      <w:marBottom w:val="0"/>
                      <w:divBdr>
                        <w:top w:val="none" w:sz="0" w:space="0" w:color="auto"/>
                        <w:left w:val="none" w:sz="0" w:space="0" w:color="auto"/>
                        <w:bottom w:val="none" w:sz="0" w:space="0" w:color="auto"/>
                        <w:right w:val="none" w:sz="0" w:space="0" w:color="auto"/>
                      </w:divBdr>
                      <w:divsChild>
                        <w:div w:id="1527060556">
                          <w:marLeft w:val="0"/>
                          <w:marRight w:val="0"/>
                          <w:marTop w:val="0"/>
                          <w:marBottom w:val="0"/>
                          <w:divBdr>
                            <w:top w:val="none" w:sz="0" w:space="0" w:color="auto"/>
                            <w:left w:val="none" w:sz="0" w:space="0" w:color="auto"/>
                            <w:bottom w:val="none" w:sz="0" w:space="0" w:color="auto"/>
                            <w:right w:val="none" w:sz="0" w:space="0" w:color="auto"/>
                          </w:divBdr>
                          <w:divsChild>
                            <w:div w:id="44106414">
                              <w:marLeft w:val="0"/>
                              <w:marRight w:val="0"/>
                              <w:marTop w:val="0"/>
                              <w:marBottom w:val="0"/>
                              <w:divBdr>
                                <w:top w:val="none" w:sz="0" w:space="0" w:color="auto"/>
                                <w:left w:val="none" w:sz="0" w:space="0" w:color="auto"/>
                                <w:bottom w:val="none" w:sz="0" w:space="0" w:color="auto"/>
                                <w:right w:val="none" w:sz="0" w:space="0" w:color="auto"/>
                              </w:divBdr>
                              <w:divsChild>
                                <w:div w:id="1870753162">
                                  <w:marLeft w:val="0"/>
                                  <w:marRight w:val="0"/>
                                  <w:marTop w:val="0"/>
                                  <w:marBottom w:val="0"/>
                                  <w:divBdr>
                                    <w:top w:val="none" w:sz="0" w:space="0" w:color="auto"/>
                                    <w:left w:val="none" w:sz="0" w:space="0" w:color="auto"/>
                                    <w:bottom w:val="none" w:sz="0" w:space="0" w:color="auto"/>
                                    <w:right w:val="none" w:sz="0" w:space="0" w:color="auto"/>
                                  </w:divBdr>
                                  <w:divsChild>
                                    <w:div w:id="5501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9238">
      <w:bodyDiv w:val="1"/>
      <w:marLeft w:val="0"/>
      <w:marRight w:val="0"/>
      <w:marTop w:val="0"/>
      <w:marBottom w:val="0"/>
      <w:divBdr>
        <w:top w:val="none" w:sz="0" w:space="0" w:color="auto"/>
        <w:left w:val="none" w:sz="0" w:space="0" w:color="auto"/>
        <w:bottom w:val="none" w:sz="0" w:space="0" w:color="auto"/>
        <w:right w:val="none" w:sz="0" w:space="0" w:color="auto"/>
      </w:divBdr>
    </w:div>
    <w:div w:id="202015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ملك ياسر محمد على الطواب</dc:creator>
  <cp:keywords/>
  <dc:description/>
  <cp:lastModifiedBy>Ali Bedair</cp:lastModifiedBy>
  <cp:revision>5</cp:revision>
  <dcterms:created xsi:type="dcterms:W3CDTF">2024-12-02T21:28:00Z</dcterms:created>
  <dcterms:modified xsi:type="dcterms:W3CDTF">2024-12-11T13:59:00Z</dcterms:modified>
</cp:coreProperties>
</file>