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CA64" w14:textId="77777777" w:rsidR="00882360" w:rsidRDefault="00882360" w:rsidP="00882360">
      <w:pPr>
        <w:jc w:val="center"/>
      </w:pPr>
      <w:r>
        <w:rPr>
          <w:b/>
          <w:sz w:val="32"/>
        </w:rPr>
        <w:t xml:space="preserve">3-зертханалық </w:t>
      </w:r>
      <w:proofErr w:type="spellStart"/>
      <w:r>
        <w:rPr>
          <w:b/>
          <w:sz w:val="32"/>
        </w:rPr>
        <w:t>жұмыс</w:t>
      </w:r>
      <w:proofErr w:type="spellEnd"/>
    </w:p>
    <w:p w14:paraId="64FDD148" w14:textId="77777777" w:rsidR="00882360" w:rsidRPr="00882360" w:rsidRDefault="00882360" w:rsidP="00882360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KZ" w:eastAsia="ru-RU"/>
        </w:rPr>
      </w:pPr>
      <w:r w:rsidRPr="00882360">
        <w:rPr>
          <w:rFonts w:cs="Times New Roman"/>
          <w:b/>
          <w:bCs/>
          <w:sz w:val="27"/>
          <w:szCs w:val="27"/>
          <w:lang w:val="ru-KZ" w:eastAsia="ru-RU"/>
        </w:rPr>
        <w:t>1. Stakeholder-лер (Мүдделі тараптар)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548"/>
      </w:tblGrid>
      <w:tr w:rsidR="00882360" w:rsidRPr="0042599A" w14:paraId="5CC59EB9" w14:textId="77777777" w:rsidTr="00882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2A260" w14:textId="77777777" w:rsidR="00882360" w:rsidRPr="00882360" w:rsidRDefault="00882360" w:rsidP="00882360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52C3A4F" w14:textId="77777777" w:rsidR="00882360" w:rsidRPr="00882360" w:rsidRDefault="00882360" w:rsidP="00882360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Жүйеге қызығушылығы мен атқаратын ролі</w:t>
            </w:r>
          </w:p>
        </w:tc>
      </w:tr>
      <w:tr w:rsidR="00882360" w:rsidRPr="0042599A" w14:paraId="4D46175F" w14:textId="77777777" w:rsidTr="00882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F7A0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Оқырман (Студент / Оқытушы)</w:t>
            </w:r>
          </w:p>
        </w:tc>
        <w:tc>
          <w:tcPr>
            <w:tcW w:w="0" w:type="auto"/>
            <w:vAlign w:val="center"/>
            <w:hideMark/>
          </w:tcPr>
          <w:p w14:paraId="1D36757E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color w:val="auto"/>
                <w:szCs w:val="24"/>
                <w:lang w:val="ru-KZ" w:eastAsia="ru-RU"/>
              </w:rPr>
              <w:t>ЖИ арқылы кітаптарды іздеу, дербес ұсыныстар алу, QR-кодпен онлайн брондау, оқу тарихын бақылау және Telegram-ботпен хабарлама алу.</w:t>
            </w:r>
          </w:p>
        </w:tc>
      </w:tr>
      <w:tr w:rsidR="00882360" w:rsidRPr="0042599A" w14:paraId="22265DE5" w14:textId="77777777" w:rsidTr="00882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84FC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Кітапханашы</w:t>
            </w:r>
          </w:p>
        </w:tc>
        <w:tc>
          <w:tcPr>
            <w:tcW w:w="0" w:type="auto"/>
            <w:vAlign w:val="center"/>
            <w:hideMark/>
          </w:tcPr>
          <w:p w14:paraId="1029797D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color w:val="auto"/>
                <w:szCs w:val="24"/>
                <w:lang w:val="ru-KZ" w:eastAsia="ru-RU"/>
              </w:rPr>
              <w:t>RFID/QR сканер арқылы кітаптарды лезде беру мен қайтаруды тіркеу, оқырмандардың қарыздарын бақылау.</w:t>
            </w:r>
          </w:p>
        </w:tc>
      </w:tr>
      <w:tr w:rsidR="00882360" w:rsidRPr="0042599A" w14:paraId="6F3676CF" w14:textId="77777777" w:rsidTr="00882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D77C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Қор қызметкері (Каталогизатор)</w:t>
            </w:r>
          </w:p>
        </w:tc>
        <w:tc>
          <w:tcPr>
            <w:tcW w:w="0" w:type="auto"/>
            <w:vAlign w:val="center"/>
            <w:hideMark/>
          </w:tcPr>
          <w:p w14:paraId="7D1379D9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color w:val="auto"/>
                <w:szCs w:val="24"/>
                <w:lang w:val="ru-KZ" w:eastAsia="ru-RU"/>
              </w:rPr>
              <w:t>Жүйеге жаңа кітаптарды, олардың ISBN-ін, RFID-меткаларасын тіркеу және орналасқан сөре/зал ақпаратын жаңарту.</w:t>
            </w:r>
          </w:p>
        </w:tc>
      </w:tr>
      <w:tr w:rsidR="00882360" w:rsidRPr="0042599A" w14:paraId="05310CEE" w14:textId="77777777" w:rsidTr="00882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E281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Жүйелік әкімші (Admin)</w:t>
            </w:r>
          </w:p>
        </w:tc>
        <w:tc>
          <w:tcPr>
            <w:tcW w:w="0" w:type="auto"/>
            <w:vAlign w:val="center"/>
            <w:hideMark/>
          </w:tcPr>
          <w:p w14:paraId="139639B8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color w:val="auto"/>
                <w:szCs w:val="24"/>
                <w:lang w:val="ru-KZ" w:eastAsia="ru-RU"/>
              </w:rPr>
              <w:t>Пайдаланушылардың рөлдері мен кіру құқықтарын, серверлік инфрақұрылымды және интеграцияларды басқару.</w:t>
            </w:r>
          </w:p>
        </w:tc>
      </w:tr>
      <w:tr w:rsidR="00882360" w:rsidRPr="0042599A" w14:paraId="381DD3DA" w14:textId="77777777" w:rsidTr="00882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CC12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b/>
                <w:bCs/>
                <w:color w:val="auto"/>
                <w:szCs w:val="24"/>
                <w:lang w:val="ru-KZ" w:eastAsia="ru-RU"/>
              </w:rPr>
              <w:t>DevOps / Әзірлеуші</w:t>
            </w:r>
          </w:p>
        </w:tc>
        <w:tc>
          <w:tcPr>
            <w:tcW w:w="0" w:type="auto"/>
            <w:vAlign w:val="center"/>
            <w:hideMark/>
          </w:tcPr>
          <w:p w14:paraId="69A69E8F" w14:textId="77777777" w:rsidR="00882360" w:rsidRPr="00882360" w:rsidRDefault="00882360" w:rsidP="00882360">
            <w:pPr>
              <w:spacing w:after="0" w:line="240" w:lineRule="auto"/>
              <w:rPr>
                <w:rFonts w:cs="Times New Roman"/>
                <w:color w:val="auto"/>
                <w:szCs w:val="24"/>
                <w:lang w:val="ru-KZ" w:eastAsia="ru-RU"/>
              </w:rPr>
            </w:pPr>
            <w:r w:rsidRPr="00882360">
              <w:rPr>
                <w:rFonts w:cs="Times New Roman"/>
                <w:color w:val="auto"/>
                <w:szCs w:val="24"/>
                <w:lang w:val="ru-KZ" w:eastAsia="ru-RU"/>
              </w:rPr>
              <w:t>AI модельдерін баптау, Жүйенің үздіксіз жұмысын, API интеграцияларын және қауіпсіздік жүйелерін қамтамасыз ету.</w:t>
            </w:r>
          </w:p>
        </w:tc>
      </w:tr>
    </w:tbl>
    <w:p w14:paraId="55BCC148" w14:textId="61D1B37E" w:rsidR="00882360" w:rsidRPr="00882360" w:rsidRDefault="00882360" w:rsidP="00882360">
      <w:pPr>
        <w:rPr>
          <w:lang w:val="ru-KZ"/>
        </w:rPr>
      </w:pPr>
      <w:r w:rsidRPr="00882360">
        <w:rPr>
          <w:b/>
          <w:sz w:val="28"/>
          <w:lang w:val="ru-KZ"/>
        </w:rPr>
        <w:t>2. Функционалдық талаптар</w:t>
      </w:r>
    </w:p>
    <w:p w14:paraId="454FC4AB" w14:textId="04FE65A0" w:rsidR="00882360" w:rsidRPr="0042599A" w:rsidRDefault="00882360" w:rsidP="00882360">
      <w:pPr>
        <w:pStyle w:val="a7"/>
        <w:numPr>
          <w:ilvl w:val="0"/>
          <w:numId w:val="1"/>
        </w:numPr>
        <w:rPr>
          <w:rFonts w:cs="Times New Roman"/>
          <w:lang w:val="ru-KZ"/>
        </w:rPr>
      </w:pPr>
      <w:r w:rsidRPr="00882360">
        <w:rPr>
          <w:rFonts w:cs="Times New Roman"/>
          <w:lang w:val="ru-KZ"/>
        </w:rPr>
        <w:t>Оқырман жүйеге кіріп, кітапты атауы немесе авторы бойынша іздей алуы тиіс.</w:t>
      </w:r>
    </w:p>
    <w:p w14:paraId="2A56F35A" w14:textId="69F2BE3B" w:rsidR="00882360" w:rsidRPr="0042599A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Жүйе жасанды интеллект (AI) алгоритмдері арқылы оқырманның талғамына негізделген жеке кітап ұсыныстарын қалыптастыруы тиіс.</w:t>
      </w:r>
    </w:p>
    <w:p w14:paraId="7A90C38F" w14:textId="7D980CB1" w:rsidR="00882360" w:rsidRPr="0042599A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Оқырман таңдалған кітапты 24 сағатқа онлайн брондап, жүйеден бірегей QR-код алуы тиіс</w:t>
      </w:r>
    </w:p>
    <w:p w14:paraId="11489AFF" w14:textId="64A2EE17" w:rsidR="00882360" w:rsidRPr="0042599A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Жүйе брондалған немесе ізделген кітаптың дәл орналасқан залын, қатарын, сөресін және RFID-кодын көрсетуі тиіс.</w:t>
      </w:r>
    </w:p>
    <w:p w14:paraId="2AE300E6" w14:textId="3A326A21" w:rsidR="00882360" w:rsidRPr="0042599A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Кітапханашы кітапты тапсыру мен қайтаруды RFID-сканер немесе QR-кодты оқу арқылы 1 секундта тіркеуі тиіс.</w:t>
      </w:r>
    </w:p>
    <w:p w14:paraId="4CB774E5" w14:textId="39BAF87C" w:rsidR="00882360" w:rsidRPr="00882360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 xml:space="preserve">Кітаптың қайтару мерзімі өткенде жүйе автоматты түрде оқырманның картасын уақытша бұғаттап, </w:t>
      </w:r>
      <w:r w:rsidRPr="00882360">
        <w:rPr>
          <w:rFonts w:cs="Times New Roman"/>
          <w:sz w:val="27"/>
          <w:szCs w:val="27"/>
          <w:lang w:val="kk-KZ"/>
        </w:rPr>
        <w:t xml:space="preserve">жүйе </w:t>
      </w:r>
      <w:r w:rsidRPr="0042599A">
        <w:rPr>
          <w:rFonts w:cs="Times New Roman"/>
          <w:sz w:val="27"/>
          <w:szCs w:val="27"/>
          <w:lang w:val="ru-KZ"/>
        </w:rPr>
        <w:t>хабарлама жіберуі тиіс.</w:t>
      </w:r>
    </w:p>
    <w:p w14:paraId="02180391" w14:textId="3A894699" w:rsidR="00882360" w:rsidRPr="00882360" w:rsidRDefault="00882360" w:rsidP="00882360">
      <w:pPr>
        <w:pStyle w:val="a7"/>
        <w:numPr>
          <w:ilvl w:val="0"/>
          <w:numId w:val="1"/>
        </w:numPr>
        <w:rPr>
          <w:rFonts w:cs="Times New Roman"/>
          <w:color w:val="auto"/>
          <w:szCs w:val="24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Оқырман қайтарылған кітаптарға рейтинг қойып, пікір калдыра алуы тиіс.</w:t>
      </w:r>
    </w:p>
    <w:p w14:paraId="032F7A4F" w14:textId="16981040" w:rsidR="00882360" w:rsidRPr="00882360" w:rsidRDefault="00882360" w:rsidP="00882360">
      <w:pPr>
        <w:pStyle w:val="a7"/>
        <w:numPr>
          <w:ilvl w:val="0"/>
          <w:numId w:val="1"/>
        </w:numPr>
        <w:rPr>
          <w:rFonts w:cs="Times New Roman"/>
          <w:lang w:val="ru-KZ"/>
        </w:rPr>
      </w:pPr>
      <w:r w:rsidRPr="0042599A">
        <w:rPr>
          <w:rFonts w:cs="Times New Roman"/>
          <w:sz w:val="27"/>
          <w:szCs w:val="27"/>
          <w:lang w:val="ru-KZ"/>
        </w:rPr>
        <w:t>Жүйе ең көп оқылатын кітаптар мен оқырмандар белсенділігі бойынша аналитикалық графиктік есептер дайындауы тиіс.</w:t>
      </w:r>
    </w:p>
    <w:p w14:paraId="5A89CC8E" w14:textId="77777777" w:rsidR="00882360" w:rsidRPr="00882360" w:rsidRDefault="00882360" w:rsidP="00882360">
      <w:pPr>
        <w:rPr>
          <w:rFonts w:cs="Times New Roman"/>
          <w:lang w:val="ru-KZ"/>
        </w:rPr>
      </w:pPr>
    </w:p>
    <w:p w14:paraId="4D4BB280" w14:textId="5B4E97CC" w:rsidR="00882360" w:rsidRPr="0042599A" w:rsidRDefault="00882360" w:rsidP="00882360">
      <w:pPr>
        <w:rPr>
          <w:b/>
          <w:sz w:val="28"/>
          <w:lang w:val="ru-KZ"/>
        </w:rPr>
      </w:pPr>
      <w:r w:rsidRPr="0042599A">
        <w:rPr>
          <w:b/>
          <w:sz w:val="28"/>
          <w:lang w:val="ru-KZ"/>
        </w:rPr>
        <w:t>3. Функционалдық емес талаптар</w:t>
      </w:r>
    </w:p>
    <w:p w14:paraId="6CE36529" w14:textId="23B447BB" w:rsidR="00882360" w:rsidRDefault="00882360" w:rsidP="00E214C4">
      <w:pPr>
        <w:pStyle w:val="ac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Өнімділік:</w:t>
      </w:r>
      <w:r>
        <w:rPr>
          <w:rStyle w:val="apple-converted-space"/>
          <w:rFonts w:eastAsiaTheme="majorEastAsia"/>
        </w:rPr>
        <w:t> </w:t>
      </w:r>
      <w:r>
        <w:t xml:space="preserve">Жүйе сұранысқа </w:t>
      </w:r>
      <w:r w:rsidR="00E214C4">
        <w:t>2</w:t>
      </w:r>
      <w:r>
        <w:t xml:space="preserve"> секундтан аспайтын уақытта жауап беруі тиіс (500 қолданушы бір уақытта кіргенде).</w:t>
      </w:r>
    </w:p>
    <w:p w14:paraId="6AACBFEA" w14:textId="77777777" w:rsidR="00882360" w:rsidRDefault="00882360" w:rsidP="00E214C4">
      <w:pPr>
        <w:pStyle w:val="ac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Қауіпсіздік:</w:t>
      </w:r>
      <w:r>
        <w:rPr>
          <w:rStyle w:val="apple-converted-space"/>
          <w:rFonts w:eastAsiaTheme="majorEastAsia"/>
        </w:rPr>
        <w:t> </w:t>
      </w:r>
      <w:r>
        <w:t>Пайдаланушылардың жеке деректері мен парольдері шифрланып сақталуы тиіс (HTTPS, SSL, SHA-256).</w:t>
      </w:r>
    </w:p>
    <w:p w14:paraId="004B751D" w14:textId="220ED6E2" w:rsidR="00882360" w:rsidRDefault="00882360" w:rsidP="00E214C4">
      <w:pPr>
        <w:pStyle w:val="ac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Қолжетімділік (Uptime):</w:t>
      </w:r>
      <w:r>
        <w:rPr>
          <w:rStyle w:val="apple-converted-space"/>
          <w:rFonts w:eastAsiaTheme="majorEastAsia"/>
        </w:rPr>
        <w:t> </w:t>
      </w:r>
      <w:r>
        <w:t>Сервер 99% уақыт бойы үзіліссіз 24/7 режимінде жұмыс істеуі тиіс.</w:t>
      </w:r>
    </w:p>
    <w:p w14:paraId="69D88BBC" w14:textId="77777777" w:rsidR="00882360" w:rsidRDefault="00882360" w:rsidP="00E214C4">
      <w:pPr>
        <w:pStyle w:val="ac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Интерфейс (Usability):</w:t>
      </w:r>
      <w:r>
        <w:rPr>
          <w:rStyle w:val="apple-converted-space"/>
          <w:rFonts w:eastAsiaTheme="majorEastAsia"/>
        </w:rPr>
        <w:t> </w:t>
      </w:r>
      <w:r>
        <w:t>Мобильді және веб-версияның UI/UX дизайны қарапайым әрі интуитивті түсінікті болуы тиіс (брондау 3 кликтен аспау керек).</w:t>
      </w:r>
    </w:p>
    <w:p w14:paraId="33759FF6" w14:textId="77777777" w:rsidR="00882360" w:rsidRDefault="00882360" w:rsidP="00E214C4">
      <w:pPr>
        <w:pStyle w:val="ac"/>
        <w:ind w:left="720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Ауқымдылық:</w:t>
      </w:r>
      <w:r>
        <w:rPr>
          <w:rStyle w:val="apple-converted-space"/>
          <w:rFonts w:eastAsiaTheme="majorEastAsia"/>
        </w:rPr>
        <w:t> </w:t>
      </w:r>
      <w:r>
        <w:t>Дерекқор өнімділігін жоғалтпай 100,000+ кітап пен 50,000+ оқырман дерегін өңдей алуы тиіс.</w:t>
      </w:r>
    </w:p>
    <w:p w14:paraId="213BB24D" w14:textId="77777777" w:rsidR="00E214C4" w:rsidRPr="00E214C4" w:rsidRDefault="00E214C4" w:rsidP="00E214C4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 w:val="27"/>
          <w:szCs w:val="27"/>
          <w:lang w:val="ru-KZ" w:eastAsia="ru-RU"/>
        </w:rPr>
      </w:pPr>
      <w:r w:rsidRPr="00E214C4">
        <w:rPr>
          <w:rFonts w:cs="Times New Roman"/>
          <w:b/>
          <w:bCs/>
          <w:sz w:val="27"/>
          <w:szCs w:val="27"/>
          <w:lang w:val="ru-KZ" w:eastAsia="ru-RU"/>
        </w:rPr>
        <w:t>4. User Story</w:t>
      </w:r>
    </w:p>
    <w:p w14:paraId="0A33F2EB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US-01 (Оқырман):</w:t>
      </w:r>
      <w:r w:rsidRPr="00E214C4">
        <w:rPr>
          <w:rFonts w:cs="Times New Roman"/>
          <w:szCs w:val="24"/>
          <w:lang w:val="ru-KZ" w:eastAsia="ru-RU"/>
        </w:rPr>
        <w:t> Мен оқырман ретінде, AI ұсыныстар блогын көргім келеді, себебі уақыт жоғалтпай өзіме қызықты жаңа кітаптарды тапқым келеді.</w:t>
      </w:r>
    </w:p>
    <w:p w14:paraId="05FAC4AB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US-02 (Оқырман):</w:t>
      </w:r>
      <w:r w:rsidRPr="00E214C4">
        <w:rPr>
          <w:rFonts w:cs="Times New Roman"/>
          <w:szCs w:val="24"/>
          <w:lang w:val="ru-KZ" w:eastAsia="ru-RU"/>
        </w:rPr>
        <w:t> Мен оқырман ретінде, кітапты QR-код арқылы брондағым келеді, себебі кітапханаға келгенде ол кітаптың маған сақталып тұрғанына сенімді болғым келеді.</w:t>
      </w:r>
    </w:p>
    <w:p w14:paraId="00577671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US-03 (Оқырман):</w:t>
      </w:r>
      <w:r w:rsidRPr="00E214C4">
        <w:rPr>
          <w:rFonts w:cs="Times New Roman"/>
          <w:szCs w:val="24"/>
          <w:lang w:val="ru-KZ" w:eastAsia="ru-RU"/>
        </w:rPr>
        <w:t> Мен оқырман ретінде, кітаптың зал/қатар/сөре ақпаратын көргім келеді, себебі оны ғимарат ішінен өзім тез тауып алғым келеді.</w:t>
      </w:r>
    </w:p>
    <w:p w14:paraId="366787DF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US-04 (Кітапханашы):</w:t>
      </w:r>
      <w:r w:rsidRPr="00E214C4">
        <w:rPr>
          <w:rFonts w:cs="Times New Roman"/>
          <w:szCs w:val="24"/>
          <w:lang w:val="ru-KZ" w:eastAsia="ru-RU"/>
        </w:rPr>
        <w:t> Мен кітапханашы ретінде, RFID-сканер арқылы кітап беруді тіркегім келеді, себебі кезек қалыптастырмай оқырмандарға жылдам қызмет көрсеткім келеді.</w:t>
      </w:r>
    </w:p>
    <w:p w14:paraId="3CD4400B" w14:textId="37000BC4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US-05 (Кітапханашы):</w:t>
      </w:r>
      <w:r w:rsidRPr="00E214C4">
        <w:rPr>
          <w:rFonts w:cs="Times New Roman"/>
          <w:szCs w:val="24"/>
          <w:lang w:val="ru-KZ" w:eastAsia="ru-RU"/>
        </w:rPr>
        <w:t xml:space="preserve"> Мен кітапханашы ретінде, мерзімі өткен оқырмандардың тізімін автоматты түрде көріп оларға </w:t>
      </w:r>
      <w:r>
        <w:rPr>
          <w:rFonts w:cs="Times New Roman"/>
          <w:szCs w:val="24"/>
          <w:lang w:val="kk-KZ" w:eastAsia="ru-RU"/>
        </w:rPr>
        <w:t xml:space="preserve">жүйе </w:t>
      </w:r>
      <w:r w:rsidRPr="00E214C4">
        <w:rPr>
          <w:rFonts w:cs="Times New Roman"/>
          <w:szCs w:val="24"/>
          <w:lang w:val="ru-KZ" w:eastAsia="ru-RU"/>
        </w:rPr>
        <w:t>арқылы ескерту жібергім келеді, себебі кітап қорын уақытылы қайтарғым келеді.</w:t>
      </w:r>
    </w:p>
    <w:p w14:paraId="35A9B98B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US-06 (Қор қызметкері):</w:t>
      </w:r>
      <w:r w:rsidRPr="00E214C4">
        <w:rPr>
          <w:rFonts w:cs="Times New Roman"/>
          <w:szCs w:val="24"/>
          <w:lang w:val="ru-KZ" w:eastAsia="ru-RU"/>
        </w:rPr>
        <w:t> Мен қор қызметкері ретінде, жаңа кітапты жүйеге ISBN және RFID арқылы қосқым келеді, себебі каталогтың өзектілігін сақтау керек.</w:t>
      </w:r>
    </w:p>
    <w:p w14:paraId="4B3FD147" w14:textId="77777777" w:rsidR="00E214C4" w:rsidRPr="00E214C4" w:rsidRDefault="00E214C4" w:rsidP="00E214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val="ru-KZ" w:eastAsia="ru-RU"/>
        </w:rPr>
      </w:pPr>
      <w:r w:rsidRPr="00E214C4">
        <w:rPr>
          <w:rFonts w:cs="Times New Roman"/>
          <w:b/>
          <w:bCs/>
          <w:szCs w:val="24"/>
          <w:lang w:val="ru-KZ" w:eastAsia="ru-RU"/>
        </w:rPr>
        <w:t>US-07 (Жүйелік әкімші):</w:t>
      </w:r>
      <w:r w:rsidRPr="00E214C4">
        <w:rPr>
          <w:rFonts w:cs="Times New Roman"/>
          <w:szCs w:val="24"/>
          <w:lang w:val="ru-KZ" w:eastAsia="ru-RU"/>
        </w:rPr>
        <w:t> Мен әкімші ретінде, пайдаланушылардың кіру құқықтарын және карта статустарын басқарғым келеді, себебі жүйе қауіпсіздігін қамтамасыз етуім қажет.</w:t>
      </w:r>
    </w:p>
    <w:p w14:paraId="4AE06BC2" w14:textId="77777777" w:rsidR="00882360" w:rsidRPr="00E214C4" w:rsidRDefault="00882360" w:rsidP="00E214C4">
      <w:pPr>
        <w:pStyle w:val="a7"/>
        <w:rPr>
          <w:lang w:val="ru-KZ"/>
        </w:rPr>
      </w:pPr>
    </w:p>
    <w:p w14:paraId="26D16E6E" w14:textId="77777777" w:rsidR="00E214C4" w:rsidRPr="00E214C4" w:rsidRDefault="00E214C4" w:rsidP="00E214C4">
      <w:pPr>
        <w:rPr>
          <w:lang w:val="ru-KZ"/>
        </w:rPr>
      </w:pPr>
      <w:r w:rsidRPr="00E214C4">
        <w:rPr>
          <w:b/>
          <w:sz w:val="28"/>
          <w:lang w:val="ru-KZ"/>
        </w:rPr>
        <w:t>Use Case Diagram</w:t>
      </w:r>
    </w:p>
    <w:p w14:paraId="4B864030" w14:textId="77777777" w:rsidR="00E214C4" w:rsidRPr="00E214C4" w:rsidRDefault="00E214C4" w:rsidP="00E214C4">
      <w:pPr>
        <w:rPr>
          <w:lang w:val="ru-KZ"/>
        </w:rPr>
      </w:pPr>
      <w:r w:rsidRPr="00E214C4">
        <w:rPr>
          <w:lang w:val="ru-KZ"/>
        </w:rPr>
        <w:t>Кітапхана ақпараттық жүйесінің негізгі пайдаланушылары мен олардың жүйемен әрекеттері төмендегі диаграммада көрсетілген.</w:t>
      </w:r>
    </w:p>
    <w:p w14:paraId="23372076" w14:textId="766FE856" w:rsidR="00882360" w:rsidRDefault="0042599A">
      <w:pPr>
        <w:rPr>
          <w:rFonts w:cs="Times New Roman"/>
          <w:b/>
          <w:bCs/>
          <w:lang w:val="ru-KZ"/>
        </w:rPr>
      </w:pPr>
      <w:r w:rsidRPr="0042599A">
        <w:rPr>
          <w:rFonts w:cs="Times New Roman"/>
          <w:b/>
          <w:bCs/>
          <w:lang w:val="ru-KZ"/>
        </w:rPr>
        <w:drawing>
          <wp:inline distT="0" distB="0" distL="0" distR="0" wp14:anchorId="3E311B8F" wp14:editId="183654C0">
            <wp:extent cx="5731510" cy="3739515"/>
            <wp:effectExtent l="0" t="0" r="0" b="0"/>
            <wp:docPr id="76892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21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74B8" w14:textId="77777777" w:rsidR="00FE2CD9" w:rsidRPr="00FE2CD9" w:rsidRDefault="00FE2CD9" w:rsidP="00FE2CD9">
      <w:pPr>
        <w:rPr>
          <w:lang w:val="ru-KZ"/>
        </w:rPr>
      </w:pPr>
      <w:r w:rsidRPr="00FE2CD9">
        <w:rPr>
          <w:b/>
          <w:sz w:val="28"/>
          <w:lang w:val="ru-KZ"/>
        </w:rPr>
        <w:t>Sequence Diagram</w:t>
      </w:r>
    </w:p>
    <w:p w14:paraId="49289434" w14:textId="77777777" w:rsidR="00FE2CD9" w:rsidRPr="00FE2CD9" w:rsidRDefault="00FE2CD9" w:rsidP="00FE2CD9">
      <w:pPr>
        <w:rPr>
          <w:lang w:val="ru-KZ"/>
        </w:rPr>
      </w:pPr>
      <w:r w:rsidRPr="00FE2CD9">
        <w:rPr>
          <w:lang w:val="ru-KZ"/>
        </w:rPr>
        <w:t>Негізгі Use Case: «Кітапты онлайн брондау және алу». Sequence Diagram оқырман, сайт, ақпараттық жүйе, дерекқор және кітапханашы арасындағы әрекеттердің орындалу ретін көрсетеді.</w:t>
      </w:r>
    </w:p>
    <w:p w14:paraId="18D547F6" w14:textId="238C64F1" w:rsidR="00FE2CD9" w:rsidRDefault="00FE2CD9">
      <w:pPr>
        <w:rPr>
          <w:rFonts w:cs="Times New Roman"/>
          <w:b/>
          <w:bCs/>
          <w:lang w:val="ru-KZ"/>
        </w:rPr>
      </w:pPr>
      <w:r>
        <w:rPr>
          <w:rFonts w:cs="Times New Roman"/>
          <w:b/>
          <w:bCs/>
          <w:noProof/>
          <w:lang w:val="ru-KZ"/>
          <w14:ligatures w14:val="standardContextual"/>
        </w:rPr>
        <w:drawing>
          <wp:inline distT="0" distB="0" distL="0" distR="0" wp14:anchorId="5C094997" wp14:editId="60AEC65A">
            <wp:extent cx="5731510" cy="4129405"/>
            <wp:effectExtent l="0" t="0" r="0" b="0"/>
            <wp:docPr id="1810213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13191" name="Рисунок 18102131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7C86" w14:textId="77777777" w:rsidR="00AA6602" w:rsidRPr="00AA6602" w:rsidRDefault="00AA6602" w:rsidP="00AA6602">
      <w:pPr>
        <w:rPr>
          <w:lang w:val="ru-KZ"/>
        </w:rPr>
      </w:pPr>
      <w:r w:rsidRPr="00AA6602">
        <w:rPr>
          <w:b/>
          <w:sz w:val="28"/>
          <w:lang w:val="ru-KZ"/>
        </w:rPr>
        <w:t>Class Diagram</w:t>
      </w:r>
    </w:p>
    <w:p w14:paraId="01C5040A" w14:textId="77777777" w:rsidR="00AA6602" w:rsidRPr="00AA6602" w:rsidRDefault="00AA6602" w:rsidP="00AA6602">
      <w:pPr>
        <w:rPr>
          <w:lang w:val="ru-KZ"/>
        </w:rPr>
      </w:pPr>
      <w:r w:rsidRPr="00AA6602">
        <w:rPr>
          <w:lang w:val="ru-KZ"/>
        </w:rPr>
        <w:t>Негізгі объектілер: Оқырман, Кітап, Бронь, Кітапхана картасы, Орналасу, Берілім, Қызметкер және Пікір. Кітаптың орналасуы зал, қатар және сөре арқылы сақталады, ал карта күйі кітаптың қайтарылуына байланысты өзгереді.</w:t>
      </w:r>
    </w:p>
    <w:p w14:paraId="232BE0CA" w14:textId="03B8D9C3" w:rsidR="00AA6602" w:rsidRPr="00882360" w:rsidRDefault="00AA6602">
      <w:pPr>
        <w:rPr>
          <w:rFonts w:cs="Times New Roman"/>
          <w:b/>
          <w:bCs/>
          <w:lang w:val="ru-KZ"/>
        </w:rPr>
      </w:pPr>
      <w:r>
        <w:rPr>
          <w:noProof/>
        </w:rPr>
        <w:drawing>
          <wp:inline distT="0" distB="0" distL="0" distR="0" wp14:anchorId="6586D266" wp14:editId="4E4B889D">
            <wp:extent cx="5731510" cy="3418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straight_bla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602" w:rsidRPr="00882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14AF"/>
    <w:multiLevelType w:val="multilevel"/>
    <w:tmpl w:val="E34099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F61D3"/>
    <w:multiLevelType w:val="multilevel"/>
    <w:tmpl w:val="6736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A0D1B"/>
    <w:multiLevelType w:val="hybridMultilevel"/>
    <w:tmpl w:val="E3388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D7F48"/>
    <w:multiLevelType w:val="hybridMultilevel"/>
    <w:tmpl w:val="85B8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993334">
    <w:abstractNumId w:val="2"/>
  </w:num>
  <w:num w:numId="2" w16cid:durableId="183516355">
    <w:abstractNumId w:val="3"/>
  </w:num>
  <w:num w:numId="3" w16cid:durableId="1063673531">
    <w:abstractNumId w:val="1"/>
  </w:num>
  <w:num w:numId="4" w16cid:durableId="105165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60"/>
    <w:rsid w:val="0042599A"/>
    <w:rsid w:val="004511B0"/>
    <w:rsid w:val="00882360"/>
    <w:rsid w:val="00AA6602"/>
    <w:rsid w:val="00DF0F92"/>
    <w:rsid w:val="00E214C4"/>
    <w:rsid w:val="00FE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A2B01"/>
  <w15:chartTrackingRefBased/>
  <w15:docId w15:val="{0240D3DE-AFEA-6C44-8C3E-212C56CC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360"/>
    <w:pPr>
      <w:spacing w:after="200" w:line="276" w:lineRule="auto"/>
    </w:pPr>
    <w:rPr>
      <w:rFonts w:ascii="Times New Roman" w:eastAsia="Times New Roman" w:hAnsi="Times New Roman"/>
      <w:color w:val="000000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2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2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36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82360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val="ru-KZ" w:eastAsia="ru-RU"/>
    </w:rPr>
  </w:style>
  <w:style w:type="character" w:customStyle="1" w:styleId="apple-converted-space">
    <w:name w:val="apple-converted-space"/>
    <w:basedOn w:val="a0"/>
    <w:rsid w:val="00882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Zhabykbay</dc:creator>
  <cp:keywords/>
  <dc:description/>
  <cp:lastModifiedBy/>
  <cp:revision>1</cp:revision>
  <dcterms:created xsi:type="dcterms:W3CDTF">2026-10-01T08:09:00Z</dcterms:created>
</cp:coreProperties>
</file>