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5E91" w14:textId="55155BA5" w:rsidR="00442B24" w:rsidRPr="00E2680C" w:rsidRDefault="00E2680C" w:rsidP="00FC4597">
      <w:pPr>
        <w:jc w:val="both"/>
        <w:rPr>
          <w:lang w:val="en-US"/>
        </w:rPr>
      </w:pPr>
      <w:r w:rsidRPr="00E2680C">
        <w:rPr>
          <w:lang w:val="en-US"/>
        </w:rPr>
        <w:t>Output over current protection:</w:t>
      </w:r>
    </w:p>
    <w:p w14:paraId="2F699E49" w14:textId="7AD280C1" w:rsidR="00E2680C" w:rsidRDefault="005A38E7" w:rsidP="00FC4597">
      <w:pPr>
        <w:jc w:val="both"/>
        <w:rPr>
          <w:lang w:val="en-US"/>
        </w:rPr>
      </w:pPr>
      <w:r>
        <w:rPr>
          <w:lang w:val="en-US"/>
        </w:rPr>
        <w:t>O</w:t>
      </w:r>
      <w:r w:rsidR="00D21E46">
        <w:rPr>
          <w:lang w:val="en-US"/>
        </w:rPr>
        <w:t xml:space="preserve">ver current at the output can occur due to many </w:t>
      </w:r>
      <w:r w:rsidR="00EF0D3A">
        <w:rPr>
          <w:lang w:val="en-US"/>
        </w:rPr>
        <w:t>reasons</w:t>
      </w:r>
      <w:r w:rsidR="00295211">
        <w:rPr>
          <w:lang w:val="en-US"/>
        </w:rPr>
        <w:t xml:space="preserve"> like inrush current or short circuit.</w:t>
      </w:r>
      <w:r w:rsidR="00EF0D3A">
        <w:rPr>
          <w:lang w:val="en-US"/>
        </w:rPr>
        <w:t xml:space="preserve"> To protect both the load and the converter we need to </w:t>
      </w:r>
      <w:r w:rsidR="00FC4597">
        <w:rPr>
          <w:lang w:val="en-US"/>
        </w:rPr>
        <w:t xml:space="preserve">shut down the converter in such cases. </w:t>
      </w:r>
      <w:r w:rsidR="00A755EE">
        <w:rPr>
          <w:lang w:val="en-US"/>
        </w:rPr>
        <w:t>Most common way to protect from over current is to use a slow bur</w:t>
      </w:r>
      <w:r w:rsidR="00EA368B">
        <w:rPr>
          <w:lang w:val="en-US"/>
        </w:rPr>
        <w:t xml:space="preserve">n fuse. However, fuses require replacement if they burn. Therefore, we designed a circuit so that </w:t>
      </w:r>
      <w:r w:rsidR="00E65B59">
        <w:rPr>
          <w:lang w:val="en-US"/>
        </w:rPr>
        <w:t>no replacement is necessary.</w:t>
      </w:r>
    </w:p>
    <w:p w14:paraId="78A275E7" w14:textId="24EB14DA" w:rsidR="0016764B" w:rsidRDefault="00C36182" w:rsidP="00FC4597">
      <w:pPr>
        <w:jc w:val="both"/>
        <w:rPr>
          <w:lang w:val="en-US"/>
        </w:rPr>
      </w:pPr>
      <w:r>
        <w:rPr>
          <w:lang w:val="en-US"/>
        </w:rPr>
        <w:t>First,</w:t>
      </w:r>
      <w:r w:rsidR="0016764B">
        <w:rPr>
          <w:lang w:val="en-US"/>
        </w:rPr>
        <w:t xml:space="preserve"> we measure the load current with an IC and compared with</w:t>
      </w:r>
      <w:r w:rsidR="00621F96">
        <w:rPr>
          <w:lang w:val="en-US"/>
        </w:rPr>
        <w:t xml:space="preserve"> the limit current</w:t>
      </w:r>
      <w:r w:rsidR="00AB017C">
        <w:rPr>
          <w:lang w:val="en-US"/>
        </w:rPr>
        <w:t xml:space="preserve"> (15A)</w:t>
      </w:r>
      <w:r w:rsidR="00621F96">
        <w:rPr>
          <w:lang w:val="en-US"/>
        </w:rPr>
        <w:t xml:space="preserve"> that we </w:t>
      </w:r>
      <w:r w:rsidR="00A17ECF">
        <w:rPr>
          <w:lang w:val="en-US"/>
        </w:rPr>
        <w:t xml:space="preserve">specified using a </w:t>
      </w:r>
      <w:proofErr w:type="spellStart"/>
      <w:r w:rsidR="00A17ECF">
        <w:rPr>
          <w:lang w:val="en-US"/>
        </w:rPr>
        <w:t>zener</w:t>
      </w:r>
      <w:proofErr w:type="spellEnd"/>
      <w:r w:rsidR="00A17ECF">
        <w:rPr>
          <w:lang w:val="en-US"/>
        </w:rPr>
        <w:t xml:space="preserve"> voltage reference</w:t>
      </w:r>
      <w:r w:rsidR="00621F96">
        <w:rPr>
          <w:lang w:val="en-US"/>
        </w:rPr>
        <w:t>.</w:t>
      </w:r>
      <w:r>
        <w:rPr>
          <w:lang w:val="en-US"/>
        </w:rPr>
        <w:t xml:space="preserve"> Then, we added an analog delay</w:t>
      </w:r>
      <w:r w:rsidR="00096A7F">
        <w:rPr>
          <w:lang w:val="en-US"/>
        </w:rPr>
        <w:t xml:space="preserve"> (2ms)</w:t>
      </w:r>
      <w:r>
        <w:rPr>
          <w:lang w:val="en-US"/>
        </w:rPr>
        <w:t xml:space="preserve"> circuit so that converter is not turned of during transients or </w:t>
      </w:r>
      <w:r w:rsidR="00721683">
        <w:rPr>
          <w:lang w:val="en-US"/>
        </w:rPr>
        <w:t xml:space="preserve">small </w:t>
      </w:r>
      <w:r>
        <w:rPr>
          <w:lang w:val="en-US"/>
        </w:rPr>
        <w:t>inrush current event</w:t>
      </w:r>
      <w:r w:rsidR="00AB017C">
        <w:rPr>
          <w:lang w:val="en-US"/>
        </w:rPr>
        <w:t>.</w:t>
      </w:r>
      <w:r w:rsidR="005F3CBE">
        <w:rPr>
          <w:lang w:val="en-US"/>
        </w:rPr>
        <w:t xml:space="preserve"> Resulting overcurrent signal drives </w:t>
      </w:r>
      <w:r w:rsidR="00096A7F">
        <w:rPr>
          <w:lang w:val="en-US"/>
        </w:rPr>
        <w:t xml:space="preserve">MOSFETs that turns down the converter using </w:t>
      </w:r>
      <w:r w:rsidR="00E622B0">
        <w:rPr>
          <w:lang w:val="en-US"/>
        </w:rPr>
        <w:t>it’s “</w:t>
      </w:r>
      <w:proofErr w:type="gramStart"/>
      <w:r w:rsidR="00E622B0">
        <w:rPr>
          <w:lang w:val="en-US"/>
        </w:rPr>
        <w:t>Enable</w:t>
      </w:r>
      <w:proofErr w:type="gramEnd"/>
      <w:r w:rsidR="00E622B0">
        <w:rPr>
          <w:lang w:val="en-US"/>
        </w:rPr>
        <w:t>” pin. Between</w:t>
      </w:r>
      <w:r w:rsidR="00937479">
        <w:rPr>
          <w:lang w:val="en-US"/>
        </w:rPr>
        <w:t xml:space="preserve"> the MOSFETs and the converter an optocoupler is used to maintain </w:t>
      </w:r>
      <w:r w:rsidR="0012371A">
        <w:rPr>
          <w:lang w:val="en-US"/>
        </w:rPr>
        <w:t>the isolation.</w:t>
      </w:r>
      <w:r w:rsidR="00721683">
        <w:rPr>
          <w:lang w:val="en-US"/>
        </w:rPr>
        <w:t xml:space="preserve"> </w:t>
      </w:r>
      <w:r w:rsidR="00604736">
        <w:rPr>
          <w:lang w:val="en-US"/>
        </w:rPr>
        <w:t xml:space="preserve">Op-amp and reference voltage generator is </w:t>
      </w:r>
      <w:r w:rsidR="00B87EB0">
        <w:rPr>
          <w:lang w:val="en-US"/>
        </w:rPr>
        <w:t xml:space="preserve">supplied with </w:t>
      </w:r>
      <w:r w:rsidR="00A20EEB">
        <w:rPr>
          <w:lang w:val="en-US"/>
        </w:rPr>
        <w:t>a</w:t>
      </w:r>
      <w:r w:rsidR="00B87EB0">
        <w:rPr>
          <w:lang w:val="en-US"/>
        </w:rPr>
        <w:t xml:space="preserve"> small 5V switching regulator.</w:t>
      </w:r>
    </w:p>
    <w:p w14:paraId="698BBA59" w14:textId="288B844B" w:rsidR="00A17ECF" w:rsidRDefault="00FD7775" w:rsidP="00FC459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44EBF2B" wp14:editId="7FB04672">
            <wp:extent cx="5760720" cy="38277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F4E9" w14:textId="3A500889" w:rsidR="00FD7775" w:rsidRDefault="00967A28" w:rsidP="00FC4597">
      <w:pPr>
        <w:jc w:val="both"/>
        <w:rPr>
          <w:lang w:val="en-US"/>
        </w:rPr>
      </w:pPr>
      <w:r>
        <w:rPr>
          <w:lang w:val="en-US"/>
        </w:rPr>
        <w:t xml:space="preserve">Input reverse </w:t>
      </w:r>
      <w:r w:rsidR="00F22C83">
        <w:rPr>
          <w:lang w:val="en-US"/>
        </w:rPr>
        <w:t>polarity</w:t>
      </w:r>
      <w:r>
        <w:rPr>
          <w:lang w:val="en-US"/>
        </w:rPr>
        <w:t xml:space="preserve"> protection:</w:t>
      </w:r>
    </w:p>
    <w:p w14:paraId="40ACA98C" w14:textId="5FA9BFFC" w:rsidR="00967A28" w:rsidRDefault="005423CA" w:rsidP="00FC4597">
      <w:pPr>
        <w:jc w:val="both"/>
        <w:rPr>
          <w:lang w:val="en-US"/>
        </w:rPr>
      </w:pPr>
      <w:r>
        <w:rPr>
          <w:lang w:val="en-US"/>
        </w:rPr>
        <w:t xml:space="preserve">Reverse voltage is destructive to the circuit due to </w:t>
      </w:r>
      <w:r w:rsidR="00F94BEE">
        <w:rPr>
          <w:lang w:val="en-US"/>
        </w:rPr>
        <w:t>unipolar comp</w:t>
      </w:r>
      <w:r w:rsidR="00BB76DC">
        <w:rPr>
          <w:lang w:val="en-US"/>
        </w:rPr>
        <w:t xml:space="preserve">onents. To avoid </w:t>
      </w:r>
      <w:r w:rsidR="005D4B6A">
        <w:rPr>
          <w:lang w:val="en-US"/>
        </w:rPr>
        <w:t>this,</w:t>
      </w:r>
      <w:r w:rsidR="00BB76DC">
        <w:rPr>
          <w:lang w:val="en-US"/>
        </w:rPr>
        <w:t xml:space="preserve"> we implemented PMOS </w:t>
      </w:r>
      <w:r w:rsidR="00F22C83">
        <w:rPr>
          <w:lang w:val="en-US"/>
        </w:rPr>
        <w:t xml:space="preserve">reverse polarity protection </w:t>
      </w:r>
      <w:r w:rsidR="002469AF">
        <w:rPr>
          <w:lang w:val="en-US"/>
        </w:rPr>
        <w:t>between the input and the converter.</w:t>
      </w:r>
      <w:r w:rsidR="005D4B6A">
        <w:rPr>
          <w:lang w:val="en-US"/>
        </w:rPr>
        <w:t xml:space="preserve"> PMOS protection is selected d</w:t>
      </w:r>
      <w:r w:rsidR="00190EF6">
        <w:rPr>
          <w:lang w:val="en-US"/>
        </w:rPr>
        <w:t xml:space="preserve">ue to </w:t>
      </w:r>
      <w:proofErr w:type="spellStart"/>
      <w:proofErr w:type="gramStart"/>
      <w:r w:rsidR="00190EF6">
        <w:rPr>
          <w:lang w:val="en-US"/>
        </w:rPr>
        <w:t>it’s</w:t>
      </w:r>
      <w:proofErr w:type="spellEnd"/>
      <w:proofErr w:type="gramEnd"/>
      <w:r w:rsidR="00190EF6">
        <w:rPr>
          <w:lang w:val="en-US"/>
        </w:rPr>
        <w:t xml:space="preserve"> simplicity.</w:t>
      </w:r>
      <w:r w:rsidR="00E01D03">
        <w:rPr>
          <w:lang w:val="en-US"/>
        </w:rPr>
        <w:t xml:space="preserve"> Since our input current is quite low</w:t>
      </w:r>
      <w:r w:rsidR="00F44712">
        <w:rPr>
          <w:lang w:val="en-US"/>
        </w:rPr>
        <w:t>, loss of the PMOS is also very small (</w:t>
      </w:r>
      <w:r w:rsidR="00C726D7" w:rsidRPr="00C726D7">
        <w:rPr>
          <w:lang w:val="en-US"/>
        </w:rPr>
        <w:t>~</w:t>
      </w:r>
      <w:r w:rsidR="00C726D7">
        <w:rPr>
          <w:lang w:val="en-US"/>
        </w:rPr>
        <w:t>0.8W)</w:t>
      </w:r>
      <w:r w:rsidR="0091302F">
        <w:rPr>
          <w:lang w:val="en-US"/>
        </w:rPr>
        <w:t>. Zener diode is used so that</w:t>
      </w:r>
      <w:r w:rsidR="006A29DE">
        <w:rPr>
          <w:lang w:val="en-US"/>
        </w:rPr>
        <w:t xml:space="preserve"> V</w:t>
      </w:r>
      <w:r w:rsidR="006A29DE">
        <w:rPr>
          <w:vertAlign w:val="subscript"/>
          <w:lang w:val="en-US"/>
        </w:rPr>
        <w:t>SG</w:t>
      </w:r>
      <w:r w:rsidR="006A29DE">
        <w:rPr>
          <w:lang w:val="en-US"/>
        </w:rPr>
        <w:t xml:space="preserve"> voltage of the MOSFET stays in the limit.</w:t>
      </w:r>
      <w:r w:rsidR="00E0219E">
        <w:rPr>
          <w:lang w:val="en-US"/>
        </w:rPr>
        <w:t xml:space="preserve"> Simulation and the schematic are given below.</w:t>
      </w:r>
    </w:p>
    <w:p w14:paraId="2454A904" w14:textId="7A6CC568" w:rsidR="00E0219E" w:rsidRPr="006A29DE" w:rsidRDefault="00E0219E" w:rsidP="00FC4597">
      <w:pPr>
        <w:jc w:val="both"/>
        <w:rPr>
          <w:lang w:val="en-US"/>
        </w:rPr>
      </w:pPr>
    </w:p>
    <w:p w14:paraId="5563930E" w14:textId="31DC7937" w:rsidR="00600F05" w:rsidRDefault="00600F05" w:rsidP="00FC459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EAD5C5" wp14:editId="5A17DFE0">
            <wp:extent cx="3352800" cy="2095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CC09" w14:textId="04589E95" w:rsidR="00EA4F01" w:rsidRPr="00E2680C" w:rsidRDefault="00EA4F01" w:rsidP="00FC459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6C86044" wp14:editId="0B196790">
            <wp:extent cx="5760720" cy="26581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F01" w:rsidRPr="00E2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37E"/>
    <w:multiLevelType w:val="multilevel"/>
    <w:tmpl w:val="7B3AC1A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40"/>
    <w:rsid w:val="00096A7F"/>
    <w:rsid w:val="0012371A"/>
    <w:rsid w:val="0016764B"/>
    <w:rsid w:val="00190EF6"/>
    <w:rsid w:val="002469AF"/>
    <w:rsid w:val="00295211"/>
    <w:rsid w:val="00442B24"/>
    <w:rsid w:val="00525960"/>
    <w:rsid w:val="005423CA"/>
    <w:rsid w:val="005A38E7"/>
    <w:rsid w:val="005D4B6A"/>
    <w:rsid w:val="005F3CBE"/>
    <w:rsid w:val="00600F05"/>
    <w:rsid w:val="00604736"/>
    <w:rsid w:val="00621F96"/>
    <w:rsid w:val="006A29DE"/>
    <w:rsid w:val="00721683"/>
    <w:rsid w:val="007D6C14"/>
    <w:rsid w:val="0091302F"/>
    <w:rsid w:val="00937479"/>
    <w:rsid w:val="00967A28"/>
    <w:rsid w:val="00A17ECF"/>
    <w:rsid w:val="00A20EEB"/>
    <w:rsid w:val="00A755EE"/>
    <w:rsid w:val="00AB017C"/>
    <w:rsid w:val="00B06FFF"/>
    <w:rsid w:val="00B73573"/>
    <w:rsid w:val="00B87EB0"/>
    <w:rsid w:val="00B95340"/>
    <w:rsid w:val="00BB76DC"/>
    <w:rsid w:val="00C36182"/>
    <w:rsid w:val="00C726D7"/>
    <w:rsid w:val="00D21E46"/>
    <w:rsid w:val="00E01D03"/>
    <w:rsid w:val="00E0219E"/>
    <w:rsid w:val="00E2680C"/>
    <w:rsid w:val="00E622B0"/>
    <w:rsid w:val="00E65B59"/>
    <w:rsid w:val="00EA368B"/>
    <w:rsid w:val="00EA4F01"/>
    <w:rsid w:val="00EF0D3A"/>
    <w:rsid w:val="00F22C83"/>
    <w:rsid w:val="00F44712"/>
    <w:rsid w:val="00F94BEE"/>
    <w:rsid w:val="00FC4597"/>
    <w:rsid w:val="00FD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E1D0"/>
  <w15:chartTrackingRefBased/>
  <w15:docId w15:val="{321A7CAA-2CC8-4534-818D-B6D46C03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ListeParagraf"/>
    <w:next w:val="Normal"/>
    <w:link w:val="Balk1Char"/>
    <w:uiPriority w:val="9"/>
    <w:qFormat/>
    <w:rsid w:val="00525960"/>
    <w:pPr>
      <w:numPr>
        <w:numId w:val="8"/>
      </w:numPr>
      <w:outlineLvl w:val="0"/>
    </w:pPr>
    <w:rPr>
      <w:b/>
      <w:bCs/>
      <w:sz w:val="24"/>
      <w:szCs w:val="24"/>
    </w:rPr>
  </w:style>
  <w:style w:type="paragraph" w:styleId="Balk2">
    <w:name w:val="heading 2"/>
    <w:basedOn w:val="ListeParagraf"/>
    <w:next w:val="Normal"/>
    <w:link w:val="Balk2Char"/>
    <w:uiPriority w:val="9"/>
    <w:unhideWhenUsed/>
    <w:qFormat/>
    <w:rsid w:val="00525960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5960"/>
    <w:rPr>
      <w:b/>
      <w:bCs/>
      <w:sz w:val="24"/>
      <w:szCs w:val="24"/>
    </w:rPr>
  </w:style>
  <w:style w:type="paragraph" w:styleId="ListeParagraf">
    <w:name w:val="List Paragraph"/>
    <w:basedOn w:val="Normal"/>
    <w:uiPriority w:val="34"/>
    <w:qFormat/>
    <w:rsid w:val="00B06FF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25960"/>
    <w:rPr>
      <w:b/>
      <w:bCs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F44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ahmethalistr@outlook.com</dc:creator>
  <cp:keywords/>
  <dc:description/>
  <cp:lastModifiedBy>ahmethalistr@outlook.com</cp:lastModifiedBy>
  <cp:revision>43</cp:revision>
  <dcterms:created xsi:type="dcterms:W3CDTF">2021-06-30T20:32:00Z</dcterms:created>
  <dcterms:modified xsi:type="dcterms:W3CDTF">2021-06-30T21:09:00Z</dcterms:modified>
</cp:coreProperties>
</file>