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Berkay </w:t>
      </w:r>
      <w:r w:rsidR="00E33C8E">
        <w:rPr>
          <w:rFonts w:eastAsia="Times New Roman"/>
          <w:b/>
          <w:sz w:val="24"/>
          <w:szCs w:val="24"/>
          <w:lang w:val="en-US"/>
        </w:rPr>
        <w:t>UZUN</w:t>
      </w:r>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70095734"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r w:rsidRPr="009427E1">
        <w:rPr>
          <w:rFonts w:eastAsia="Times New Roman"/>
          <w:b/>
          <w:sz w:val="24"/>
          <w:szCs w:val="24"/>
          <w:lang w:val="tr-TR"/>
        </w:rPr>
        <w:t>Halis</w:t>
      </w:r>
      <w:r w:rsidRPr="007170D4">
        <w:rPr>
          <w:rFonts w:eastAsia="Times New Roman"/>
          <w:b/>
          <w:sz w:val="24"/>
          <w:szCs w:val="24"/>
          <w:lang w:val="en-US"/>
        </w:rPr>
        <w:t xml:space="preserve"> </w:t>
      </w:r>
      <w:r w:rsidR="00E33C8E">
        <w:rPr>
          <w:rFonts w:eastAsia="Times New Roman"/>
          <w:b/>
          <w:sz w:val="24"/>
          <w:szCs w:val="24"/>
          <w:lang w:val="en-US"/>
        </w:rPr>
        <w:t>SABIRLI</w:t>
      </w:r>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4C0B1766" w14:textId="29E1E8C5" w:rsidR="00E35E23"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787547" w:history="1">
            <w:r w:rsidR="00E35E23" w:rsidRPr="00E10F91">
              <w:rPr>
                <w:rStyle w:val="Kpr"/>
                <w:noProof/>
                <w:lang w:val="en-US"/>
              </w:rPr>
              <w:t>1.Project Definition</w:t>
            </w:r>
            <w:r w:rsidR="00E35E23">
              <w:rPr>
                <w:noProof/>
                <w:webHidden/>
              </w:rPr>
              <w:tab/>
            </w:r>
            <w:r w:rsidR="00E35E23">
              <w:rPr>
                <w:noProof/>
                <w:webHidden/>
              </w:rPr>
              <w:fldChar w:fldCharType="begin"/>
            </w:r>
            <w:r w:rsidR="00E35E23">
              <w:rPr>
                <w:noProof/>
                <w:webHidden/>
              </w:rPr>
              <w:instrText xml:space="preserve"> PAGEREF _Toc70787547 \h </w:instrText>
            </w:r>
            <w:r w:rsidR="00E35E23">
              <w:rPr>
                <w:noProof/>
                <w:webHidden/>
              </w:rPr>
            </w:r>
            <w:r w:rsidR="00E35E23">
              <w:rPr>
                <w:noProof/>
                <w:webHidden/>
              </w:rPr>
              <w:fldChar w:fldCharType="separate"/>
            </w:r>
            <w:r w:rsidR="00E35E23">
              <w:rPr>
                <w:noProof/>
                <w:webHidden/>
              </w:rPr>
              <w:t>3</w:t>
            </w:r>
            <w:r w:rsidR="00E35E23">
              <w:rPr>
                <w:noProof/>
                <w:webHidden/>
              </w:rPr>
              <w:fldChar w:fldCharType="end"/>
            </w:r>
          </w:hyperlink>
        </w:p>
        <w:p w14:paraId="608D816A" w14:textId="35E18EE0" w:rsidR="00E35E23" w:rsidRDefault="00E35E23">
          <w:pPr>
            <w:pStyle w:val="T1"/>
            <w:tabs>
              <w:tab w:val="right" w:leader="dot" w:pos="9062"/>
            </w:tabs>
            <w:rPr>
              <w:rFonts w:asciiTheme="minorHAnsi" w:eastAsiaTheme="minorEastAsia" w:hAnsiTheme="minorHAnsi" w:cstheme="minorBidi"/>
              <w:noProof/>
              <w:lang w:val="tr-TR"/>
            </w:rPr>
          </w:pPr>
          <w:hyperlink w:anchor="_Toc70787548" w:history="1">
            <w:r w:rsidRPr="00E10F91">
              <w:rPr>
                <w:rStyle w:val="Kpr"/>
                <w:noProof/>
                <w:lang w:val="en-US"/>
              </w:rPr>
              <w:t>2. Topology Selection</w:t>
            </w:r>
            <w:r>
              <w:rPr>
                <w:noProof/>
                <w:webHidden/>
              </w:rPr>
              <w:tab/>
            </w:r>
            <w:r>
              <w:rPr>
                <w:noProof/>
                <w:webHidden/>
              </w:rPr>
              <w:fldChar w:fldCharType="begin"/>
            </w:r>
            <w:r>
              <w:rPr>
                <w:noProof/>
                <w:webHidden/>
              </w:rPr>
              <w:instrText xml:space="preserve"> PAGEREF _Toc70787548 \h </w:instrText>
            </w:r>
            <w:r>
              <w:rPr>
                <w:noProof/>
                <w:webHidden/>
              </w:rPr>
            </w:r>
            <w:r>
              <w:rPr>
                <w:noProof/>
                <w:webHidden/>
              </w:rPr>
              <w:fldChar w:fldCharType="separate"/>
            </w:r>
            <w:r>
              <w:rPr>
                <w:noProof/>
                <w:webHidden/>
              </w:rPr>
              <w:t>3</w:t>
            </w:r>
            <w:r>
              <w:rPr>
                <w:noProof/>
                <w:webHidden/>
              </w:rPr>
              <w:fldChar w:fldCharType="end"/>
            </w:r>
          </w:hyperlink>
        </w:p>
        <w:p w14:paraId="2FAAA5C9" w14:textId="23A2F996" w:rsidR="00E35E23" w:rsidRDefault="00E35E23">
          <w:pPr>
            <w:pStyle w:val="T1"/>
            <w:tabs>
              <w:tab w:val="right" w:leader="dot" w:pos="9062"/>
            </w:tabs>
            <w:rPr>
              <w:rFonts w:asciiTheme="minorHAnsi" w:eastAsiaTheme="minorEastAsia" w:hAnsiTheme="minorHAnsi" w:cstheme="minorBidi"/>
              <w:noProof/>
              <w:lang w:val="tr-TR"/>
            </w:rPr>
          </w:pPr>
          <w:hyperlink w:anchor="_Toc70787549" w:history="1">
            <w:r w:rsidRPr="00E10F91">
              <w:rPr>
                <w:rStyle w:val="Kpr"/>
                <w:noProof/>
                <w:lang w:val="en-US"/>
              </w:rPr>
              <w:t>3. Controller Selection</w:t>
            </w:r>
            <w:r>
              <w:rPr>
                <w:noProof/>
                <w:webHidden/>
              </w:rPr>
              <w:tab/>
            </w:r>
            <w:r>
              <w:rPr>
                <w:noProof/>
                <w:webHidden/>
              </w:rPr>
              <w:fldChar w:fldCharType="begin"/>
            </w:r>
            <w:r>
              <w:rPr>
                <w:noProof/>
                <w:webHidden/>
              </w:rPr>
              <w:instrText xml:space="preserve"> PAGEREF _Toc70787549 \h </w:instrText>
            </w:r>
            <w:r>
              <w:rPr>
                <w:noProof/>
                <w:webHidden/>
              </w:rPr>
            </w:r>
            <w:r>
              <w:rPr>
                <w:noProof/>
                <w:webHidden/>
              </w:rPr>
              <w:fldChar w:fldCharType="separate"/>
            </w:r>
            <w:r>
              <w:rPr>
                <w:noProof/>
                <w:webHidden/>
              </w:rPr>
              <w:t>4</w:t>
            </w:r>
            <w:r>
              <w:rPr>
                <w:noProof/>
                <w:webHidden/>
              </w:rPr>
              <w:fldChar w:fldCharType="end"/>
            </w:r>
          </w:hyperlink>
        </w:p>
        <w:p w14:paraId="40A6E789" w14:textId="47A4E566" w:rsidR="00E35E23" w:rsidRDefault="00E35E23">
          <w:pPr>
            <w:pStyle w:val="T1"/>
            <w:tabs>
              <w:tab w:val="right" w:leader="dot" w:pos="9062"/>
            </w:tabs>
            <w:rPr>
              <w:rFonts w:asciiTheme="minorHAnsi" w:eastAsiaTheme="minorEastAsia" w:hAnsiTheme="minorHAnsi" w:cstheme="minorBidi"/>
              <w:noProof/>
              <w:lang w:val="tr-TR"/>
            </w:rPr>
          </w:pPr>
          <w:hyperlink w:anchor="_Toc70787550" w:history="1">
            <w:r w:rsidRPr="00E10F91">
              <w:rPr>
                <w:rStyle w:val="Kpr"/>
                <w:noProof/>
                <w:lang w:val="en-US"/>
              </w:rPr>
              <w:t>4. Transformer Design</w:t>
            </w:r>
            <w:r>
              <w:rPr>
                <w:noProof/>
                <w:webHidden/>
              </w:rPr>
              <w:tab/>
            </w:r>
            <w:r>
              <w:rPr>
                <w:noProof/>
                <w:webHidden/>
              </w:rPr>
              <w:fldChar w:fldCharType="begin"/>
            </w:r>
            <w:r>
              <w:rPr>
                <w:noProof/>
                <w:webHidden/>
              </w:rPr>
              <w:instrText xml:space="preserve"> PAGEREF _Toc70787550 \h </w:instrText>
            </w:r>
            <w:r>
              <w:rPr>
                <w:noProof/>
                <w:webHidden/>
              </w:rPr>
            </w:r>
            <w:r>
              <w:rPr>
                <w:noProof/>
                <w:webHidden/>
              </w:rPr>
              <w:fldChar w:fldCharType="separate"/>
            </w:r>
            <w:r>
              <w:rPr>
                <w:noProof/>
                <w:webHidden/>
              </w:rPr>
              <w:t>6</w:t>
            </w:r>
            <w:r>
              <w:rPr>
                <w:noProof/>
                <w:webHidden/>
              </w:rPr>
              <w:fldChar w:fldCharType="end"/>
            </w:r>
          </w:hyperlink>
        </w:p>
        <w:p w14:paraId="5E0D529A" w14:textId="78E85646" w:rsidR="00E35E23" w:rsidRDefault="00E35E23">
          <w:pPr>
            <w:pStyle w:val="T2"/>
            <w:tabs>
              <w:tab w:val="right" w:leader="dot" w:pos="9062"/>
            </w:tabs>
            <w:rPr>
              <w:rFonts w:asciiTheme="minorHAnsi" w:eastAsiaTheme="minorEastAsia" w:hAnsiTheme="minorHAnsi" w:cstheme="minorBidi"/>
              <w:noProof/>
              <w:lang w:val="tr-TR"/>
            </w:rPr>
          </w:pPr>
          <w:hyperlink w:anchor="_Toc70787551" w:history="1">
            <w:r w:rsidRPr="00E10F91">
              <w:rPr>
                <w:rStyle w:val="Kpr"/>
                <w:noProof/>
                <w:lang w:val="en-US"/>
              </w:rPr>
              <w:t>4.1. Magnetic Core Selection</w:t>
            </w:r>
            <w:r>
              <w:rPr>
                <w:noProof/>
                <w:webHidden/>
              </w:rPr>
              <w:tab/>
            </w:r>
            <w:r>
              <w:rPr>
                <w:noProof/>
                <w:webHidden/>
              </w:rPr>
              <w:fldChar w:fldCharType="begin"/>
            </w:r>
            <w:r>
              <w:rPr>
                <w:noProof/>
                <w:webHidden/>
              </w:rPr>
              <w:instrText xml:space="preserve"> PAGEREF _Toc70787551 \h </w:instrText>
            </w:r>
            <w:r>
              <w:rPr>
                <w:noProof/>
                <w:webHidden/>
              </w:rPr>
            </w:r>
            <w:r>
              <w:rPr>
                <w:noProof/>
                <w:webHidden/>
              </w:rPr>
              <w:fldChar w:fldCharType="separate"/>
            </w:r>
            <w:r>
              <w:rPr>
                <w:noProof/>
                <w:webHidden/>
              </w:rPr>
              <w:t>6</w:t>
            </w:r>
            <w:r>
              <w:rPr>
                <w:noProof/>
                <w:webHidden/>
              </w:rPr>
              <w:fldChar w:fldCharType="end"/>
            </w:r>
          </w:hyperlink>
        </w:p>
        <w:p w14:paraId="4026C3FF" w14:textId="10DFB3AF" w:rsidR="00E35E23" w:rsidRDefault="00E35E23">
          <w:pPr>
            <w:pStyle w:val="T2"/>
            <w:tabs>
              <w:tab w:val="right" w:leader="dot" w:pos="9062"/>
            </w:tabs>
            <w:rPr>
              <w:rFonts w:asciiTheme="minorHAnsi" w:eastAsiaTheme="minorEastAsia" w:hAnsiTheme="minorHAnsi" w:cstheme="minorBidi"/>
              <w:noProof/>
              <w:lang w:val="tr-TR"/>
            </w:rPr>
          </w:pPr>
          <w:hyperlink w:anchor="_Toc70787552" w:history="1">
            <w:r w:rsidRPr="00E10F91">
              <w:rPr>
                <w:rStyle w:val="Kpr"/>
                <w:noProof/>
                <w:lang w:val="en-US"/>
              </w:rPr>
              <w:t>4.2. Winding Selection</w:t>
            </w:r>
            <w:r>
              <w:rPr>
                <w:noProof/>
                <w:webHidden/>
              </w:rPr>
              <w:tab/>
            </w:r>
            <w:r>
              <w:rPr>
                <w:noProof/>
                <w:webHidden/>
              </w:rPr>
              <w:fldChar w:fldCharType="begin"/>
            </w:r>
            <w:r>
              <w:rPr>
                <w:noProof/>
                <w:webHidden/>
              </w:rPr>
              <w:instrText xml:space="preserve"> PAGEREF _Toc70787552 \h </w:instrText>
            </w:r>
            <w:r>
              <w:rPr>
                <w:noProof/>
                <w:webHidden/>
              </w:rPr>
            </w:r>
            <w:r>
              <w:rPr>
                <w:noProof/>
                <w:webHidden/>
              </w:rPr>
              <w:fldChar w:fldCharType="separate"/>
            </w:r>
            <w:r>
              <w:rPr>
                <w:noProof/>
                <w:webHidden/>
              </w:rPr>
              <w:t>11</w:t>
            </w:r>
            <w:r>
              <w:rPr>
                <w:noProof/>
                <w:webHidden/>
              </w:rPr>
              <w:fldChar w:fldCharType="end"/>
            </w:r>
          </w:hyperlink>
        </w:p>
        <w:p w14:paraId="2A39F69D" w14:textId="36C61EE2" w:rsidR="00E35E23" w:rsidRDefault="00E35E23">
          <w:pPr>
            <w:pStyle w:val="T2"/>
            <w:tabs>
              <w:tab w:val="right" w:leader="dot" w:pos="9062"/>
            </w:tabs>
            <w:rPr>
              <w:rFonts w:asciiTheme="minorHAnsi" w:eastAsiaTheme="minorEastAsia" w:hAnsiTheme="minorHAnsi" w:cstheme="minorBidi"/>
              <w:noProof/>
              <w:lang w:val="tr-TR"/>
            </w:rPr>
          </w:pPr>
          <w:hyperlink w:anchor="_Toc70787553" w:history="1">
            <w:r w:rsidRPr="00E10F91">
              <w:rPr>
                <w:rStyle w:val="Kpr"/>
                <w:noProof/>
                <w:lang w:val="en-US"/>
              </w:rPr>
              <w:t>4.3. Finite Element Analysis</w:t>
            </w:r>
            <w:r>
              <w:rPr>
                <w:noProof/>
                <w:webHidden/>
              </w:rPr>
              <w:tab/>
            </w:r>
            <w:r>
              <w:rPr>
                <w:noProof/>
                <w:webHidden/>
              </w:rPr>
              <w:fldChar w:fldCharType="begin"/>
            </w:r>
            <w:r>
              <w:rPr>
                <w:noProof/>
                <w:webHidden/>
              </w:rPr>
              <w:instrText xml:space="preserve"> PAGEREF _Toc70787553 \h </w:instrText>
            </w:r>
            <w:r>
              <w:rPr>
                <w:noProof/>
                <w:webHidden/>
              </w:rPr>
            </w:r>
            <w:r>
              <w:rPr>
                <w:noProof/>
                <w:webHidden/>
              </w:rPr>
              <w:fldChar w:fldCharType="separate"/>
            </w:r>
            <w:r>
              <w:rPr>
                <w:noProof/>
                <w:webHidden/>
              </w:rPr>
              <w:t>12</w:t>
            </w:r>
            <w:r>
              <w:rPr>
                <w:noProof/>
                <w:webHidden/>
              </w:rPr>
              <w:fldChar w:fldCharType="end"/>
            </w:r>
          </w:hyperlink>
        </w:p>
        <w:p w14:paraId="0CB6AADF" w14:textId="0F3298D1" w:rsidR="00E35E23" w:rsidRDefault="00E35E23">
          <w:pPr>
            <w:pStyle w:val="T1"/>
            <w:tabs>
              <w:tab w:val="right" w:leader="dot" w:pos="9062"/>
            </w:tabs>
            <w:rPr>
              <w:rFonts w:asciiTheme="minorHAnsi" w:eastAsiaTheme="minorEastAsia" w:hAnsiTheme="minorHAnsi" w:cstheme="minorBidi"/>
              <w:noProof/>
              <w:lang w:val="tr-TR"/>
            </w:rPr>
          </w:pPr>
          <w:hyperlink w:anchor="_Toc70787554" w:history="1">
            <w:r w:rsidRPr="00E10F91">
              <w:rPr>
                <w:rStyle w:val="Kpr"/>
                <w:noProof/>
                <w:lang w:val="en-US"/>
              </w:rPr>
              <w:t>5. Component Selection</w:t>
            </w:r>
            <w:r>
              <w:rPr>
                <w:noProof/>
                <w:webHidden/>
              </w:rPr>
              <w:tab/>
            </w:r>
            <w:r>
              <w:rPr>
                <w:noProof/>
                <w:webHidden/>
              </w:rPr>
              <w:fldChar w:fldCharType="begin"/>
            </w:r>
            <w:r>
              <w:rPr>
                <w:noProof/>
                <w:webHidden/>
              </w:rPr>
              <w:instrText xml:space="preserve"> PAGEREF _Toc70787554 \h </w:instrText>
            </w:r>
            <w:r>
              <w:rPr>
                <w:noProof/>
                <w:webHidden/>
              </w:rPr>
            </w:r>
            <w:r>
              <w:rPr>
                <w:noProof/>
                <w:webHidden/>
              </w:rPr>
              <w:fldChar w:fldCharType="separate"/>
            </w:r>
            <w:r>
              <w:rPr>
                <w:noProof/>
                <w:webHidden/>
              </w:rPr>
              <w:t>15</w:t>
            </w:r>
            <w:r>
              <w:rPr>
                <w:noProof/>
                <w:webHidden/>
              </w:rPr>
              <w:fldChar w:fldCharType="end"/>
            </w:r>
          </w:hyperlink>
        </w:p>
        <w:p w14:paraId="56C5EB93" w14:textId="341FA636" w:rsidR="00E35E23" w:rsidRDefault="00E35E23">
          <w:pPr>
            <w:pStyle w:val="T2"/>
            <w:tabs>
              <w:tab w:val="right" w:leader="dot" w:pos="9062"/>
            </w:tabs>
            <w:rPr>
              <w:rFonts w:asciiTheme="minorHAnsi" w:eastAsiaTheme="minorEastAsia" w:hAnsiTheme="minorHAnsi" w:cstheme="minorBidi"/>
              <w:noProof/>
              <w:lang w:val="tr-TR"/>
            </w:rPr>
          </w:pPr>
          <w:hyperlink w:anchor="_Toc70787555" w:history="1">
            <w:r w:rsidRPr="00E10F91">
              <w:rPr>
                <w:rStyle w:val="Kpr"/>
                <w:noProof/>
                <w:lang w:val="en-US"/>
              </w:rPr>
              <w:t>5.1 Output Capacitor Selection</w:t>
            </w:r>
            <w:r>
              <w:rPr>
                <w:noProof/>
                <w:webHidden/>
              </w:rPr>
              <w:tab/>
            </w:r>
            <w:r>
              <w:rPr>
                <w:noProof/>
                <w:webHidden/>
              </w:rPr>
              <w:fldChar w:fldCharType="begin"/>
            </w:r>
            <w:r>
              <w:rPr>
                <w:noProof/>
                <w:webHidden/>
              </w:rPr>
              <w:instrText xml:space="preserve"> PAGEREF _Toc70787555 \h </w:instrText>
            </w:r>
            <w:r>
              <w:rPr>
                <w:noProof/>
                <w:webHidden/>
              </w:rPr>
            </w:r>
            <w:r>
              <w:rPr>
                <w:noProof/>
                <w:webHidden/>
              </w:rPr>
              <w:fldChar w:fldCharType="separate"/>
            </w:r>
            <w:r>
              <w:rPr>
                <w:noProof/>
                <w:webHidden/>
              </w:rPr>
              <w:t>15</w:t>
            </w:r>
            <w:r>
              <w:rPr>
                <w:noProof/>
                <w:webHidden/>
              </w:rPr>
              <w:fldChar w:fldCharType="end"/>
            </w:r>
          </w:hyperlink>
        </w:p>
        <w:p w14:paraId="01EB59F2" w14:textId="308E4CB2" w:rsidR="00E35E23" w:rsidRDefault="00E35E23">
          <w:pPr>
            <w:pStyle w:val="T2"/>
            <w:tabs>
              <w:tab w:val="right" w:leader="dot" w:pos="9062"/>
            </w:tabs>
            <w:rPr>
              <w:rFonts w:asciiTheme="minorHAnsi" w:eastAsiaTheme="minorEastAsia" w:hAnsiTheme="minorHAnsi" w:cstheme="minorBidi"/>
              <w:noProof/>
              <w:lang w:val="tr-TR"/>
            </w:rPr>
          </w:pPr>
          <w:hyperlink w:anchor="_Toc70787556" w:history="1">
            <w:r w:rsidRPr="00E10F91">
              <w:rPr>
                <w:rStyle w:val="Kpr"/>
                <w:noProof/>
                <w:lang w:val="en-US"/>
              </w:rPr>
              <w:t>5.2 Controller Passive Elements Selection</w:t>
            </w:r>
            <w:r>
              <w:rPr>
                <w:noProof/>
                <w:webHidden/>
              </w:rPr>
              <w:tab/>
            </w:r>
            <w:r>
              <w:rPr>
                <w:noProof/>
                <w:webHidden/>
              </w:rPr>
              <w:fldChar w:fldCharType="begin"/>
            </w:r>
            <w:r>
              <w:rPr>
                <w:noProof/>
                <w:webHidden/>
              </w:rPr>
              <w:instrText xml:space="preserve"> PAGEREF _Toc70787556 \h </w:instrText>
            </w:r>
            <w:r>
              <w:rPr>
                <w:noProof/>
                <w:webHidden/>
              </w:rPr>
            </w:r>
            <w:r>
              <w:rPr>
                <w:noProof/>
                <w:webHidden/>
              </w:rPr>
              <w:fldChar w:fldCharType="separate"/>
            </w:r>
            <w:r>
              <w:rPr>
                <w:noProof/>
                <w:webHidden/>
              </w:rPr>
              <w:t>16</w:t>
            </w:r>
            <w:r>
              <w:rPr>
                <w:noProof/>
                <w:webHidden/>
              </w:rPr>
              <w:fldChar w:fldCharType="end"/>
            </w:r>
          </w:hyperlink>
        </w:p>
        <w:p w14:paraId="3CE64FD6" w14:textId="3783488E" w:rsidR="00E35E23" w:rsidRDefault="00E35E23">
          <w:pPr>
            <w:pStyle w:val="T3"/>
            <w:tabs>
              <w:tab w:val="right" w:leader="dot" w:pos="9062"/>
            </w:tabs>
            <w:rPr>
              <w:rFonts w:asciiTheme="minorHAnsi" w:eastAsiaTheme="minorEastAsia" w:hAnsiTheme="minorHAnsi" w:cstheme="minorBidi"/>
              <w:noProof/>
              <w:lang w:val="tr-TR"/>
            </w:rPr>
          </w:pPr>
          <w:hyperlink w:anchor="_Toc70787557" w:history="1">
            <w:r w:rsidRPr="00E10F91">
              <w:rPr>
                <w:rStyle w:val="Kpr"/>
                <w:noProof/>
                <w:lang w:val="en-US"/>
              </w:rPr>
              <w:t>5.2.1 Snubber Resistance and Capacitor Selection</w:t>
            </w:r>
            <w:r>
              <w:rPr>
                <w:noProof/>
                <w:webHidden/>
              </w:rPr>
              <w:tab/>
            </w:r>
            <w:r>
              <w:rPr>
                <w:noProof/>
                <w:webHidden/>
              </w:rPr>
              <w:fldChar w:fldCharType="begin"/>
            </w:r>
            <w:r>
              <w:rPr>
                <w:noProof/>
                <w:webHidden/>
              </w:rPr>
              <w:instrText xml:space="preserve"> PAGEREF _Toc70787557 \h </w:instrText>
            </w:r>
            <w:r>
              <w:rPr>
                <w:noProof/>
                <w:webHidden/>
              </w:rPr>
            </w:r>
            <w:r>
              <w:rPr>
                <w:noProof/>
                <w:webHidden/>
              </w:rPr>
              <w:fldChar w:fldCharType="separate"/>
            </w:r>
            <w:r>
              <w:rPr>
                <w:noProof/>
                <w:webHidden/>
              </w:rPr>
              <w:t>16</w:t>
            </w:r>
            <w:r>
              <w:rPr>
                <w:noProof/>
                <w:webHidden/>
              </w:rPr>
              <w:fldChar w:fldCharType="end"/>
            </w:r>
          </w:hyperlink>
        </w:p>
        <w:p w14:paraId="6A91A40D" w14:textId="3F9F438C" w:rsidR="00E35E23" w:rsidRDefault="00E35E23">
          <w:pPr>
            <w:pStyle w:val="T3"/>
            <w:tabs>
              <w:tab w:val="right" w:leader="dot" w:pos="9062"/>
            </w:tabs>
            <w:rPr>
              <w:rFonts w:asciiTheme="minorHAnsi" w:eastAsiaTheme="minorEastAsia" w:hAnsiTheme="minorHAnsi" w:cstheme="minorBidi"/>
              <w:noProof/>
              <w:lang w:val="tr-TR"/>
            </w:rPr>
          </w:pPr>
          <w:hyperlink w:anchor="_Toc70787558" w:history="1">
            <w:r w:rsidRPr="00E10F91">
              <w:rPr>
                <w:rStyle w:val="Kpr"/>
                <w:noProof/>
                <w:lang w:val="en-US"/>
              </w:rPr>
              <w:t>5.2.2 Feedback Resistances Selection</w:t>
            </w:r>
            <w:r>
              <w:rPr>
                <w:noProof/>
                <w:webHidden/>
              </w:rPr>
              <w:tab/>
            </w:r>
            <w:r>
              <w:rPr>
                <w:noProof/>
                <w:webHidden/>
              </w:rPr>
              <w:fldChar w:fldCharType="begin"/>
            </w:r>
            <w:r>
              <w:rPr>
                <w:noProof/>
                <w:webHidden/>
              </w:rPr>
              <w:instrText xml:space="preserve"> PAGEREF _Toc70787558 \h </w:instrText>
            </w:r>
            <w:r>
              <w:rPr>
                <w:noProof/>
                <w:webHidden/>
              </w:rPr>
            </w:r>
            <w:r>
              <w:rPr>
                <w:noProof/>
                <w:webHidden/>
              </w:rPr>
              <w:fldChar w:fldCharType="separate"/>
            </w:r>
            <w:r>
              <w:rPr>
                <w:noProof/>
                <w:webHidden/>
              </w:rPr>
              <w:t>17</w:t>
            </w:r>
            <w:r>
              <w:rPr>
                <w:noProof/>
                <w:webHidden/>
              </w:rPr>
              <w:fldChar w:fldCharType="end"/>
            </w:r>
          </w:hyperlink>
        </w:p>
        <w:p w14:paraId="704F795C" w14:textId="03496E3C" w:rsidR="00E35E23" w:rsidRDefault="00E35E23">
          <w:pPr>
            <w:pStyle w:val="T3"/>
            <w:tabs>
              <w:tab w:val="right" w:leader="dot" w:pos="9062"/>
            </w:tabs>
            <w:rPr>
              <w:rFonts w:asciiTheme="minorHAnsi" w:eastAsiaTheme="minorEastAsia" w:hAnsiTheme="minorHAnsi" w:cstheme="minorBidi"/>
              <w:noProof/>
              <w:lang w:val="tr-TR"/>
            </w:rPr>
          </w:pPr>
          <w:hyperlink w:anchor="_Toc70787559" w:history="1">
            <w:r w:rsidRPr="00E10F91">
              <w:rPr>
                <w:rStyle w:val="Kpr"/>
                <w:noProof/>
                <w:lang w:val="en-US"/>
              </w:rPr>
              <w:t>5.2.3 R</w:t>
            </w:r>
            <w:r w:rsidRPr="00E10F91">
              <w:rPr>
                <w:rStyle w:val="Kpr"/>
                <w:noProof/>
                <w:vertAlign w:val="subscript"/>
                <w:lang w:val="en-US"/>
              </w:rPr>
              <w:t>IREG/SS</w:t>
            </w:r>
            <w:r w:rsidRPr="00E10F91">
              <w:rPr>
                <w:rStyle w:val="Kpr"/>
                <w:noProof/>
                <w:lang w:val="en-US"/>
              </w:rPr>
              <w:t xml:space="preserve"> Selection</w:t>
            </w:r>
            <w:r>
              <w:rPr>
                <w:noProof/>
                <w:webHidden/>
              </w:rPr>
              <w:tab/>
            </w:r>
            <w:r>
              <w:rPr>
                <w:noProof/>
                <w:webHidden/>
              </w:rPr>
              <w:fldChar w:fldCharType="begin"/>
            </w:r>
            <w:r>
              <w:rPr>
                <w:noProof/>
                <w:webHidden/>
              </w:rPr>
              <w:instrText xml:space="preserve"> PAGEREF _Toc70787559 \h </w:instrText>
            </w:r>
            <w:r>
              <w:rPr>
                <w:noProof/>
                <w:webHidden/>
              </w:rPr>
            </w:r>
            <w:r>
              <w:rPr>
                <w:noProof/>
                <w:webHidden/>
              </w:rPr>
              <w:fldChar w:fldCharType="separate"/>
            </w:r>
            <w:r>
              <w:rPr>
                <w:noProof/>
                <w:webHidden/>
              </w:rPr>
              <w:t>17</w:t>
            </w:r>
            <w:r>
              <w:rPr>
                <w:noProof/>
                <w:webHidden/>
              </w:rPr>
              <w:fldChar w:fldCharType="end"/>
            </w:r>
          </w:hyperlink>
        </w:p>
        <w:p w14:paraId="33EFBB2E" w14:textId="0801EFC3" w:rsidR="00E35E23" w:rsidRDefault="00E35E23">
          <w:pPr>
            <w:pStyle w:val="T3"/>
            <w:tabs>
              <w:tab w:val="right" w:leader="dot" w:pos="9062"/>
            </w:tabs>
            <w:rPr>
              <w:rFonts w:asciiTheme="minorHAnsi" w:eastAsiaTheme="minorEastAsia" w:hAnsiTheme="minorHAnsi" w:cstheme="minorBidi"/>
              <w:noProof/>
              <w:lang w:val="tr-TR"/>
            </w:rPr>
          </w:pPr>
          <w:hyperlink w:anchor="_Toc70787560" w:history="1">
            <w:r w:rsidRPr="00E10F91">
              <w:rPr>
                <w:rStyle w:val="Kpr"/>
                <w:noProof/>
                <w:lang w:val="en-US"/>
              </w:rPr>
              <w:t>5.2.4 Sense Resistor Selection</w:t>
            </w:r>
            <w:r>
              <w:rPr>
                <w:noProof/>
                <w:webHidden/>
              </w:rPr>
              <w:tab/>
            </w:r>
            <w:r>
              <w:rPr>
                <w:noProof/>
                <w:webHidden/>
              </w:rPr>
              <w:fldChar w:fldCharType="begin"/>
            </w:r>
            <w:r>
              <w:rPr>
                <w:noProof/>
                <w:webHidden/>
              </w:rPr>
              <w:instrText xml:space="preserve"> PAGEREF _Toc70787560 \h </w:instrText>
            </w:r>
            <w:r>
              <w:rPr>
                <w:noProof/>
                <w:webHidden/>
              </w:rPr>
            </w:r>
            <w:r>
              <w:rPr>
                <w:noProof/>
                <w:webHidden/>
              </w:rPr>
              <w:fldChar w:fldCharType="separate"/>
            </w:r>
            <w:r>
              <w:rPr>
                <w:noProof/>
                <w:webHidden/>
              </w:rPr>
              <w:t>18</w:t>
            </w:r>
            <w:r>
              <w:rPr>
                <w:noProof/>
                <w:webHidden/>
              </w:rPr>
              <w:fldChar w:fldCharType="end"/>
            </w:r>
          </w:hyperlink>
        </w:p>
        <w:p w14:paraId="0EEC97D3" w14:textId="3A4AB87C" w:rsidR="00E35E23" w:rsidRDefault="00E35E23">
          <w:pPr>
            <w:pStyle w:val="T3"/>
            <w:tabs>
              <w:tab w:val="right" w:leader="dot" w:pos="9062"/>
            </w:tabs>
            <w:rPr>
              <w:rFonts w:asciiTheme="minorHAnsi" w:eastAsiaTheme="minorEastAsia" w:hAnsiTheme="minorHAnsi" w:cstheme="minorBidi"/>
              <w:noProof/>
              <w:lang w:val="tr-TR"/>
            </w:rPr>
          </w:pPr>
          <w:hyperlink w:anchor="_Toc70787561" w:history="1">
            <w:r w:rsidRPr="00E10F91">
              <w:rPr>
                <w:rStyle w:val="Kpr"/>
                <w:noProof/>
                <w:lang w:val="en-US"/>
              </w:rPr>
              <w:t>5.2.5 Boundary Mode Detection Capacitor</w:t>
            </w:r>
            <w:r>
              <w:rPr>
                <w:noProof/>
                <w:webHidden/>
              </w:rPr>
              <w:tab/>
            </w:r>
            <w:r>
              <w:rPr>
                <w:noProof/>
                <w:webHidden/>
              </w:rPr>
              <w:fldChar w:fldCharType="begin"/>
            </w:r>
            <w:r>
              <w:rPr>
                <w:noProof/>
                <w:webHidden/>
              </w:rPr>
              <w:instrText xml:space="preserve"> PAGEREF _Toc70787561 \h </w:instrText>
            </w:r>
            <w:r>
              <w:rPr>
                <w:noProof/>
                <w:webHidden/>
              </w:rPr>
            </w:r>
            <w:r>
              <w:rPr>
                <w:noProof/>
                <w:webHidden/>
              </w:rPr>
              <w:fldChar w:fldCharType="separate"/>
            </w:r>
            <w:r>
              <w:rPr>
                <w:noProof/>
                <w:webHidden/>
              </w:rPr>
              <w:t>18</w:t>
            </w:r>
            <w:r>
              <w:rPr>
                <w:noProof/>
                <w:webHidden/>
              </w:rPr>
              <w:fldChar w:fldCharType="end"/>
            </w:r>
          </w:hyperlink>
        </w:p>
        <w:p w14:paraId="25893167" w14:textId="58394F93" w:rsidR="00E35E23" w:rsidRDefault="00E35E23">
          <w:pPr>
            <w:pStyle w:val="T3"/>
            <w:tabs>
              <w:tab w:val="right" w:leader="dot" w:pos="9062"/>
            </w:tabs>
            <w:rPr>
              <w:rFonts w:asciiTheme="minorHAnsi" w:eastAsiaTheme="minorEastAsia" w:hAnsiTheme="minorHAnsi" w:cstheme="minorBidi"/>
              <w:noProof/>
              <w:lang w:val="tr-TR"/>
            </w:rPr>
          </w:pPr>
          <w:hyperlink w:anchor="_Toc70787562" w:history="1">
            <w:r w:rsidRPr="00E10F91">
              <w:rPr>
                <w:rStyle w:val="Kpr"/>
                <w:noProof/>
                <w:lang w:val="en-US"/>
              </w:rPr>
              <w:t>5.2.6 Additional Component</w:t>
            </w:r>
            <w:r>
              <w:rPr>
                <w:noProof/>
                <w:webHidden/>
              </w:rPr>
              <w:tab/>
            </w:r>
            <w:r>
              <w:rPr>
                <w:noProof/>
                <w:webHidden/>
              </w:rPr>
              <w:fldChar w:fldCharType="begin"/>
            </w:r>
            <w:r>
              <w:rPr>
                <w:noProof/>
                <w:webHidden/>
              </w:rPr>
              <w:instrText xml:space="preserve"> PAGEREF _Toc70787562 \h </w:instrText>
            </w:r>
            <w:r>
              <w:rPr>
                <w:noProof/>
                <w:webHidden/>
              </w:rPr>
            </w:r>
            <w:r>
              <w:rPr>
                <w:noProof/>
                <w:webHidden/>
              </w:rPr>
              <w:fldChar w:fldCharType="separate"/>
            </w:r>
            <w:r>
              <w:rPr>
                <w:noProof/>
                <w:webHidden/>
              </w:rPr>
              <w:t>19</w:t>
            </w:r>
            <w:r>
              <w:rPr>
                <w:noProof/>
                <w:webHidden/>
              </w:rPr>
              <w:fldChar w:fldCharType="end"/>
            </w:r>
          </w:hyperlink>
        </w:p>
        <w:p w14:paraId="1B38F54B" w14:textId="28F2C646" w:rsidR="00E35E23" w:rsidRDefault="00E35E23">
          <w:pPr>
            <w:pStyle w:val="T2"/>
            <w:tabs>
              <w:tab w:val="right" w:leader="dot" w:pos="9062"/>
            </w:tabs>
            <w:rPr>
              <w:rFonts w:asciiTheme="minorHAnsi" w:eastAsiaTheme="minorEastAsia" w:hAnsiTheme="minorHAnsi" w:cstheme="minorBidi"/>
              <w:noProof/>
              <w:lang w:val="tr-TR"/>
            </w:rPr>
          </w:pPr>
          <w:hyperlink w:anchor="_Toc70787563" w:history="1">
            <w:r w:rsidRPr="00E10F91">
              <w:rPr>
                <w:rStyle w:val="Kpr"/>
                <w:noProof/>
                <w:lang w:val="en-US"/>
              </w:rPr>
              <w:t>5.3 Semiconductor Selection</w:t>
            </w:r>
            <w:r>
              <w:rPr>
                <w:noProof/>
                <w:webHidden/>
              </w:rPr>
              <w:tab/>
            </w:r>
            <w:r>
              <w:rPr>
                <w:noProof/>
                <w:webHidden/>
              </w:rPr>
              <w:fldChar w:fldCharType="begin"/>
            </w:r>
            <w:r>
              <w:rPr>
                <w:noProof/>
                <w:webHidden/>
              </w:rPr>
              <w:instrText xml:space="preserve"> PAGEREF _Toc70787563 \h </w:instrText>
            </w:r>
            <w:r>
              <w:rPr>
                <w:noProof/>
                <w:webHidden/>
              </w:rPr>
            </w:r>
            <w:r>
              <w:rPr>
                <w:noProof/>
                <w:webHidden/>
              </w:rPr>
              <w:fldChar w:fldCharType="separate"/>
            </w:r>
            <w:r>
              <w:rPr>
                <w:noProof/>
                <w:webHidden/>
              </w:rPr>
              <w:t>19</w:t>
            </w:r>
            <w:r>
              <w:rPr>
                <w:noProof/>
                <w:webHidden/>
              </w:rPr>
              <w:fldChar w:fldCharType="end"/>
            </w:r>
          </w:hyperlink>
        </w:p>
        <w:p w14:paraId="7326EC8D" w14:textId="067DD749" w:rsidR="00E35E23" w:rsidRDefault="00E35E23">
          <w:pPr>
            <w:pStyle w:val="T3"/>
            <w:tabs>
              <w:tab w:val="right" w:leader="dot" w:pos="9062"/>
            </w:tabs>
            <w:rPr>
              <w:rFonts w:asciiTheme="minorHAnsi" w:eastAsiaTheme="minorEastAsia" w:hAnsiTheme="minorHAnsi" w:cstheme="minorBidi"/>
              <w:noProof/>
              <w:lang w:val="tr-TR"/>
            </w:rPr>
          </w:pPr>
          <w:hyperlink w:anchor="_Toc70787564" w:history="1">
            <w:r w:rsidRPr="00E10F91">
              <w:rPr>
                <w:rStyle w:val="Kpr"/>
                <w:noProof/>
                <w:lang w:val="en-US"/>
              </w:rPr>
              <w:t>5.3.1 Snubber Diodes Selection</w:t>
            </w:r>
            <w:r>
              <w:rPr>
                <w:noProof/>
                <w:webHidden/>
              </w:rPr>
              <w:tab/>
            </w:r>
            <w:r>
              <w:rPr>
                <w:noProof/>
                <w:webHidden/>
              </w:rPr>
              <w:fldChar w:fldCharType="begin"/>
            </w:r>
            <w:r>
              <w:rPr>
                <w:noProof/>
                <w:webHidden/>
              </w:rPr>
              <w:instrText xml:space="preserve"> PAGEREF _Toc70787564 \h </w:instrText>
            </w:r>
            <w:r>
              <w:rPr>
                <w:noProof/>
                <w:webHidden/>
              </w:rPr>
            </w:r>
            <w:r>
              <w:rPr>
                <w:noProof/>
                <w:webHidden/>
              </w:rPr>
              <w:fldChar w:fldCharType="separate"/>
            </w:r>
            <w:r>
              <w:rPr>
                <w:noProof/>
                <w:webHidden/>
              </w:rPr>
              <w:t>19</w:t>
            </w:r>
            <w:r>
              <w:rPr>
                <w:noProof/>
                <w:webHidden/>
              </w:rPr>
              <w:fldChar w:fldCharType="end"/>
            </w:r>
          </w:hyperlink>
        </w:p>
        <w:p w14:paraId="374DC0CE" w14:textId="5E3671CD" w:rsidR="00E35E23" w:rsidRDefault="00E35E23">
          <w:pPr>
            <w:pStyle w:val="T3"/>
            <w:tabs>
              <w:tab w:val="right" w:leader="dot" w:pos="9062"/>
            </w:tabs>
            <w:rPr>
              <w:rFonts w:asciiTheme="minorHAnsi" w:eastAsiaTheme="minorEastAsia" w:hAnsiTheme="minorHAnsi" w:cstheme="minorBidi"/>
              <w:noProof/>
              <w:lang w:val="tr-TR"/>
            </w:rPr>
          </w:pPr>
          <w:hyperlink w:anchor="_Toc70787565" w:history="1">
            <w:r w:rsidRPr="00E10F91">
              <w:rPr>
                <w:rStyle w:val="Kpr"/>
                <w:noProof/>
                <w:lang w:val="en-US"/>
              </w:rPr>
              <w:t>5.3.2 MOSFET Selection</w:t>
            </w:r>
            <w:r>
              <w:rPr>
                <w:noProof/>
                <w:webHidden/>
              </w:rPr>
              <w:tab/>
            </w:r>
            <w:r>
              <w:rPr>
                <w:noProof/>
                <w:webHidden/>
              </w:rPr>
              <w:fldChar w:fldCharType="begin"/>
            </w:r>
            <w:r>
              <w:rPr>
                <w:noProof/>
                <w:webHidden/>
              </w:rPr>
              <w:instrText xml:space="preserve"> PAGEREF _Toc70787565 \h </w:instrText>
            </w:r>
            <w:r>
              <w:rPr>
                <w:noProof/>
                <w:webHidden/>
              </w:rPr>
            </w:r>
            <w:r>
              <w:rPr>
                <w:noProof/>
                <w:webHidden/>
              </w:rPr>
              <w:fldChar w:fldCharType="separate"/>
            </w:r>
            <w:r>
              <w:rPr>
                <w:noProof/>
                <w:webHidden/>
              </w:rPr>
              <w:t>20</w:t>
            </w:r>
            <w:r>
              <w:rPr>
                <w:noProof/>
                <w:webHidden/>
              </w:rPr>
              <w:fldChar w:fldCharType="end"/>
            </w:r>
          </w:hyperlink>
        </w:p>
        <w:p w14:paraId="3CEA61BF" w14:textId="6A20B91B" w:rsidR="00E35E23" w:rsidRDefault="00E35E23">
          <w:pPr>
            <w:pStyle w:val="T3"/>
            <w:tabs>
              <w:tab w:val="right" w:leader="dot" w:pos="9062"/>
            </w:tabs>
            <w:rPr>
              <w:rFonts w:asciiTheme="minorHAnsi" w:eastAsiaTheme="minorEastAsia" w:hAnsiTheme="minorHAnsi" w:cstheme="minorBidi"/>
              <w:noProof/>
              <w:lang w:val="tr-TR"/>
            </w:rPr>
          </w:pPr>
          <w:hyperlink w:anchor="_Toc70787566" w:history="1">
            <w:r w:rsidRPr="00E10F91">
              <w:rPr>
                <w:rStyle w:val="Kpr"/>
                <w:noProof/>
                <w:lang w:val="en-US"/>
              </w:rPr>
              <w:t>5.3.3 Output Diode Selection</w:t>
            </w:r>
            <w:r>
              <w:rPr>
                <w:noProof/>
                <w:webHidden/>
              </w:rPr>
              <w:tab/>
            </w:r>
            <w:r>
              <w:rPr>
                <w:noProof/>
                <w:webHidden/>
              </w:rPr>
              <w:fldChar w:fldCharType="begin"/>
            </w:r>
            <w:r>
              <w:rPr>
                <w:noProof/>
                <w:webHidden/>
              </w:rPr>
              <w:instrText xml:space="preserve"> PAGEREF _Toc70787566 \h </w:instrText>
            </w:r>
            <w:r>
              <w:rPr>
                <w:noProof/>
                <w:webHidden/>
              </w:rPr>
            </w:r>
            <w:r>
              <w:rPr>
                <w:noProof/>
                <w:webHidden/>
              </w:rPr>
              <w:fldChar w:fldCharType="separate"/>
            </w:r>
            <w:r>
              <w:rPr>
                <w:noProof/>
                <w:webHidden/>
              </w:rPr>
              <w:t>21</w:t>
            </w:r>
            <w:r>
              <w:rPr>
                <w:noProof/>
                <w:webHidden/>
              </w:rPr>
              <w:fldChar w:fldCharType="end"/>
            </w:r>
          </w:hyperlink>
        </w:p>
        <w:p w14:paraId="06B4BE19" w14:textId="7630FC9A" w:rsidR="00E35E23" w:rsidRDefault="00E35E23">
          <w:pPr>
            <w:pStyle w:val="T1"/>
            <w:tabs>
              <w:tab w:val="right" w:leader="dot" w:pos="9062"/>
            </w:tabs>
            <w:rPr>
              <w:rFonts w:asciiTheme="minorHAnsi" w:eastAsiaTheme="minorEastAsia" w:hAnsiTheme="minorHAnsi" w:cstheme="minorBidi"/>
              <w:noProof/>
              <w:lang w:val="tr-TR"/>
            </w:rPr>
          </w:pPr>
          <w:hyperlink w:anchor="_Toc70787567" w:history="1">
            <w:r w:rsidRPr="00E10F91">
              <w:rPr>
                <w:rStyle w:val="Kpr"/>
                <w:noProof/>
                <w:lang w:val="en-US"/>
              </w:rPr>
              <w:t>6. LTspice Simulation Results</w:t>
            </w:r>
            <w:r>
              <w:rPr>
                <w:noProof/>
                <w:webHidden/>
              </w:rPr>
              <w:tab/>
            </w:r>
            <w:r>
              <w:rPr>
                <w:noProof/>
                <w:webHidden/>
              </w:rPr>
              <w:fldChar w:fldCharType="begin"/>
            </w:r>
            <w:r>
              <w:rPr>
                <w:noProof/>
                <w:webHidden/>
              </w:rPr>
              <w:instrText xml:space="preserve"> PAGEREF _Toc70787567 \h </w:instrText>
            </w:r>
            <w:r>
              <w:rPr>
                <w:noProof/>
                <w:webHidden/>
              </w:rPr>
            </w:r>
            <w:r>
              <w:rPr>
                <w:noProof/>
                <w:webHidden/>
              </w:rPr>
              <w:fldChar w:fldCharType="separate"/>
            </w:r>
            <w:r>
              <w:rPr>
                <w:noProof/>
                <w:webHidden/>
              </w:rPr>
              <w:t>22</w:t>
            </w:r>
            <w:r>
              <w:rPr>
                <w:noProof/>
                <w:webHidden/>
              </w:rPr>
              <w:fldChar w:fldCharType="end"/>
            </w:r>
          </w:hyperlink>
        </w:p>
        <w:p w14:paraId="5EED7329" w14:textId="4BE14C8D" w:rsidR="00E35E23" w:rsidRDefault="00E35E23">
          <w:pPr>
            <w:pStyle w:val="T2"/>
            <w:tabs>
              <w:tab w:val="right" w:leader="dot" w:pos="9062"/>
            </w:tabs>
            <w:rPr>
              <w:rFonts w:asciiTheme="minorHAnsi" w:eastAsiaTheme="minorEastAsia" w:hAnsiTheme="minorHAnsi" w:cstheme="minorBidi"/>
              <w:noProof/>
              <w:lang w:val="tr-TR"/>
            </w:rPr>
          </w:pPr>
          <w:hyperlink w:anchor="_Toc70787568" w:history="1">
            <w:r w:rsidRPr="00E10F91">
              <w:rPr>
                <w:rStyle w:val="Kpr"/>
                <w:noProof/>
                <w:lang w:val="en-US"/>
              </w:rPr>
              <w:t>6.1 Steady-State Full-Load Responses</w:t>
            </w:r>
            <w:r>
              <w:rPr>
                <w:noProof/>
                <w:webHidden/>
              </w:rPr>
              <w:tab/>
            </w:r>
            <w:r>
              <w:rPr>
                <w:noProof/>
                <w:webHidden/>
              </w:rPr>
              <w:fldChar w:fldCharType="begin"/>
            </w:r>
            <w:r>
              <w:rPr>
                <w:noProof/>
                <w:webHidden/>
              </w:rPr>
              <w:instrText xml:space="preserve"> PAGEREF _Toc70787568 \h </w:instrText>
            </w:r>
            <w:r>
              <w:rPr>
                <w:noProof/>
                <w:webHidden/>
              </w:rPr>
            </w:r>
            <w:r>
              <w:rPr>
                <w:noProof/>
                <w:webHidden/>
              </w:rPr>
              <w:fldChar w:fldCharType="separate"/>
            </w:r>
            <w:r>
              <w:rPr>
                <w:noProof/>
                <w:webHidden/>
              </w:rPr>
              <w:t>23</w:t>
            </w:r>
            <w:r>
              <w:rPr>
                <w:noProof/>
                <w:webHidden/>
              </w:rPr>
              <w:fldChar w:fldCharType="end"/>
            </w:r>
          </w:hyperlink>
        </w:p>
        <w:p w14:paraId="5667E0EE" w14:textId="1D4E4223" w:rsidR="00E35E23" w:rsidRDefault="00E35E23">
          <w:pPr>
            <w:pStyle w:val="T2"/>
            <w:tabs>
              <w:tab w:val="right" w:leader="dot" w:pos="9062"/>
            </w:tabs>
            <w:rPr>
              <w:rFonts w:asciiTheme="minorHAnsi" w:eastAsiaTheme="minorEastAsia" w:hAnsiTheme="minorHAnsi" w:cstheme="minorBidi"/>
              <w:noProof/>
              <w:lang w:val="tr-TR"/>
            </w:rPr>
          </w:pPr>
          <w:hyperlink w:anchor="_Toc70787569" w:history="1">
            <w:r w:rsidRPr="00E10F91">
              <w:rPr>
                <w:rStyle w:val="Kpr"/>
                <w:noProof/>
                <w:lang w:val="en-US"/>
              </w:rPr>
              <w:t>6.2 Load Regulation</w:t>
            </w:r>
            <w:r>
              <w:rPr>
                <w:noProof/>
                <w:webHidden/>
              </w:rPr>
              <w:tab/>
            </w:r>
            <w:r>
              <w:rPr>
                <w:noProof/>
                <w:webHidden/>
              </w:rPr>
              <w:fldChar w:fldCharType="begin"/>
            </w:r>
            <w:r>
              <w:rPr>
                <w:noProof/>
                <w:webHidden/>
              </w:rPr>
              <w:instrText xml:space="preserve"> PAGEREF _Toc70787569 \h </w:instrText>
            </w:r>
            <w:r>
              <w:rPr>
                <w:noProof/>
                <w:webHidden/>
              </w:rPr>
            </w:r>
            <w:r>
              <w:rPr>
                <w:noProof/>
                <w:webHidden/>
              </w:rPr>
              <w:fldChar w:fldCharType="separate"/>
            </w:r>
            <w:r>
              <w:rPr>
                <w:noProof/>
                <w:webHidden/>
              </w:rPr>
              <w:t>25</w:t>
            </w:r>
            <w:r>
              <w:rPr>
                <w:noProof/>
                <w:webHidden/>
              </w:rPr>
              <w:fldChar w:fldCharType="end"/>
            </w:r>
          </w:hyperlink>
        </w:p>
        <w:p w14:paraId="6A2D0005" w14:textId="219CC661" w:rsidR="00E35E23" w:rsidRDefault="00E35E23">
          <w:pPr>
            <w:pStyle w:val="T2"/>
            <w:tabs>
              <w:tab w:val="right" w:leader="dot" w:pos="9062"/>
            </w:tabs>
            <w:rPr>
              <w:rFonts w:asciiTheme="minorHAnsi" w:eastAsiaTheme="minorEastAsia" w:hAnsiTheme="minorHAnsi" w:cstheme="minorBidi"/>
              <w:noProof/>
              <w:lang w:val="tr-TR"/>
            </w:rPr>
          </w:pPr>
          <w:hyperlink w:anchor="_Toc70787570" w:history="1">
            <w:r w:rsidRPr="00E10F91">
              <w:rPr>
                <w:rStyle w:val="Kpr"/>
                <w:noProof/>
                <w:lang w:val="en-US"/>
              </w:rPr>
              <w:t>6.3 Line Regulation</w:t>
            </w:r>
            <w:r>
              <w:rPr>
                <w:noProof/>
                <w:webHidden/>
              </w:rPr>
              <w:tab/>
            </w:r>
            <w:r>
              <w:rPr>
                <w:noProof/>
                <w:webHidden/>
              </w:rPr>
              <w:fldChar w:fldCharType="begin"/>
            </w:r>
            <w:r>
              <w:rPr>
                <w:noProof/>
                <w:webHidden/>
              </w:rPr>
              <w:instrText xml:space="preserve"> PAGEREF _Toc70787570 \h </w:instrText>
            </w:r>
            <w:r>
              <w:rPr>
                <w:noProof/>
                <w:webHidden/>
              </w:rPr>
            </w:r>
            <w:r>
              <w:rPr>
                <w:noProof/>
                <w:webHidden/>
              </w:rPr>
              <w:fldChar w:fldCharType="separate"/>
            </w:r>
            <w:r>
              <w:rPr>
                <w:noProof/>
                <w:webHidden/>
              </w:rPr>
              <w:t>26</w:t>
            </w:r>
            <w:r>
              <w:rPr>
                <w:noProof/>
                <w:webHidden/>
              </w:rPr>
              <w:fldChar w:fldCharType="end"/>
            </w:r>
          </w:hyperlink>
        </w:p>
        <w:p w14:paraId="5B66BFCB" w14:textId="5F7BEF23" w:rsidR="00E35E23" w:rsidRDefault="00E35E23">
          <w:pPr>
            <w:pStyle w:val="T1"/>
            <w:tabs>
              <w:tab w:val="right" w:leader="dot" w:pos="9062"/>
            </w:tabs>
            <w:rPr>
              <w:rFonts w:asciiTheme="minorHAnsi" w:eastAsiaTheme="minorEastAsia" w:hAnsiTheme="minorHAnsi" w:cstheme="minorBidi"/>
              <w:noProof/>
              <w:lang w:val="tr-TR"/>
            </w:rPr>
          </w:pPr>
          <w:hyperlink w:anchor="_Toc70787571" w:history="1">
            <w:r w:rsidRPr="00E10F91">
              <w:rPr>
                <w:rStyle w:val="Kpr"/>
                <w:noProof/>
                <w:lang w:val="en-US"/>
              </w:rPr>
              <w:t>7. Cost analysıs</w:t>
            </w:r>
            <w:r>
              <w:rPr>
                <w:noProof/>
                <w:webHidden/>
              </w:rPr>
              <w:tab/>
            </w:r>
            <w:r>
              <w:rPr>
                <w:noProof/>
                <w:webHidden/>
              </w:rPr>
              <w:fldChar w:fldCharType="begin"/>
            </w:r>
            <w:r>
              <w:rPr>
                <w:noProof/>
                <w:webHidden/>
              </w:rPr>
              <w:instrText xml:space="preserve"> PAGEREF _Toc70787571 \h </w:instrText>
            </w:r>
            <w:r>
              <w:rPr>
                <w:noProof/>
                <w:webHidden/>
              </w:rPr>
            </w:r>
            <w:r>
              <w:rPr>
                <w:noProof/>
                <w:webHidden/>
              </w:rPr>
              <w:fldChar w:fldCharType="separate"/>
            </w:r>
            <w:r>
              <w:rPr>
                <w:noProof/>
                <w:webHidden/>
              </w:rPr>
              <w:t>27</w:t>
            </w:r>
            <w:r>
              <w:rPr>
                <w:noProof/>
                <w:webHidden/>
              </w:rPr>
              <w:fldChar w:fldCharType="end"/>
            </w:r>
          </w:hyperlink>
        </w:p>
        <w:p w14:paraId="0FD8B1E1" w14:textId="6A9BC605" w:rsidR="00E35E23" w:rsidRDefault="00E35E23">
          <w:pPr>
            <w:pStyle w:val="T1"/>
            <w:tabs>
              <w:tab w:val="right" w:leader="dot" w:pos="9062"/>
            </w:tabs>
            <w:rPr>
              <w:rFonts w:asciiTheme="minorHAnsi" w:eastAsiaTheme="minorEastAsia" w:hAnsiTheme="minorHAnsi" w:cstheme="minorBidi"/>
              <w:noProof/>
              <w:lang w:val="tr-TR"/>
            </w:rPr>
          </w:pPr>
          <w:hyperlink w:anchor="_Toc70787572" w:history="1">
            <w:r w:rsidRPr="00E10F91">
              <w:rPr>
                <w:rStyle w:val="Kpr"/>
                <w:noProof/>
                <w:lang w:val="en-US"/>
              </w:rPr>
              <w:t>8. Conclusion</w:t>
            </w:r>
            <w:r>
              <w:rPr>
                <w:noProof/>
                <w:webHidden/>
              </w:rPr>
              <w:tab/>
            </w:r>
            <w:r>
              <w:rPr>
                <w:noProof/>
                <w:webHidden/>
              </w:rPr>
              <w:fldChar w:fldCharType="begin"/>
            </w:r>
            <w:r>
              <w:rPr>
                <w:noProof/>
                <w:webHidden/>
              </w:rPr>
              <w:instrText xml:space="preserve"> PAGEREF _Toc70787572 \h </w:instrText>
            </w:r>
            <w:r>
              <w:rPr>
                <w:noProof/>
                <w:webHidden/>
              </w:rPr>
            </w:r>
            <w:r>
              <w:rPr>
                <w:noProof/>
                <w:webHidden/>
              </w:rPr>
              <w:fldChar w:fldCharType="separate"/>
            </w:r>
            <w:r>
              <w:rPr>
                <w:noProof/>
                <w:webHidden/>
              </w:rPr>
              <w:t>28</w:t>
            </w:r>
            <w:r>
              <w:rPr>
                <w:noProof/>
                <w:webHidden/>
              </w:rPr>
              <w:fldChar w:fldCharType="end"/>
            </w:r>
          </w:hyperlink>
        </w:p>
        <w:p w14:paraId="072CC422" w14:textId="681FF1F6" w:rsidR="00E35E23" w:rsidRDefault="00E35E23">
          <w:pPr>
            <w:pStyle w:val="T1"/>
            <w:tabs>
              <w:tab w:val="right" w:leader="dot" w:pos="9062"/>
            </w:tabs>
            <w:rPr>
              <w:rFonts w:asciiTheme="minorHAnsi" w:eastAsiaTheme="minorEastAsia" w:hAnsiTheme="minorHAnsi" w:cstheme="minorBidi"/>
              <w:noProof/>
              <w:lang w:val="tr-TR"/>
            </w:rPr>
          </w:pPr>
          <w:hyperlink w:anchor="_Toc70787573" w:history="1">
            <w:r w:rsidRPr="00E10F91">
              <w:rPr>
                <w:rStyle w:val="Kpr"/>
                <w:noProof/>
                <w:lang w:val="en-US"/>
              </w:rPr>
              <w:t>9. References</w:t>
            </w:r>
            <w:r>
              <w:rPr>
                <w:noProof/>
                <w:webHidden/>
              </w:rPr>
              <w:tab/>
            </w:r>
            <w:r>
              <w:rPr>
                <w:noProof/>
                <w:webHidden/>
              </w:rPr>
              <w:fldChar w:fldCharType="begin"/>
            </w:r>
            <w:r>
              <w:rPr>
                <w:noProof/>
                <w:webHidden/>
              </w:rPr>
              <w:instrText xml:space="preserve"> PAGEREF _Toc70787573 \h </w:instrText>
            </w:r>
            <w:r>
              <w:rPr>
                <w:noProof/>
                <w:webHidden/>
              </w:rPr>
            </w:r>
            <w:r>
              <w:rPr>
                <w:noProof/>
                <w:webHidden/>
              </w:rPr>
              <w:fldChar w:fldCharType="separate"/>
            </w:r>
            <w:r>
              <w:rPr>
                <w:noProof/>
                <w:webHidden/>
              </w:rPr>
              <w:t>29</w:t>
            </w:r>
            <w:r>
              <w:rPr>
                <w:noProof/>
                <w:webHidden/>
              </w:rPr>
              <w:fldChar w:fldCharType="end"/>
            </w:r>
          </w:hyperlink>
        </w:p>
        <w:p w14:paraId="3E72ACD9" w14:textId="5B6CF317"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787547"/>
      <w:r w:rsidRPr="007170D4">
        <w:rPr>
          <w:rFonts w:cs="Arial"/>
          <w:lang w:val="en-US"/>
        </w:rPr>
        <w:lastRenderedPageBreak/>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787548"/>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314744BE"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E35E23">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w:t>
      </w:r>
      <w:r w:rsidRPr="007170D4">
        <w:rPr>
          <w:lang w:val="en-US"/>
        </w:rPr>
        <w:lastRenderedPageBreak/>
        <w:t xml:space="preserve">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4059" cy="2944983"/>
                    </a:xfrm>
                    <a:prstGeom prst="rect">
                      <a:avLst/>
                    </a:prstGeom>
                  </pic:spPr>
                </pic:pic>
              </a:graphicData>
            </a:graphic>
          </wp:inline>
        </w:drawing>
      </w:r>
    </w:p>
    <w:p w14:paraId="1C1CE49A" w14:textId="2617AD91"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0787549"/>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126B64B6"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E35E23">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8274" cy="3158074"/>
                    </a:xfrm>
                    <a:prstGeom prst="rect">
                      <a:avLst/>
                    </a:prstGeom>
                  </pic:spPr>
                </pic:pic>
              </a:graphicData>
            </a:graphic>
          </wp:inline>
        </w:drawing>
      </w:r>
    </w:p>
    <w:p w14:paraId="0CCFC12F" w14:textId="0DBDB511"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0787550"/>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787551"/>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BA4DD1"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BA4DD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BA4DD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BA4DD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BA4DD1"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BA4DD1"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BA4DD1"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 xml:space="preserve">Now, </w:t>
      </w:r>
      <w:proofErr w:type="gramStart"/>
      <w:r w:rsidRPr="007170D4">
        <w:rPr>
          <w:lang w:val="en-US"/>
        </w:rPr>
        <w:t>let’s</w:t>
      </w:r>
      <w:proofErr w:type="gramEnd"/>
      <w:r w:rsidRPr="007170D4">
        <w:rPr>
          <w:lang w:val="en-US"/>
        </w:rPr>
        <w:t xml:space="preserve"> find the maximum turn number of the primary side,</w:t>
      </w:r>
    </w:p>
    <w:p w14:paraId="3C82F5FE" w14:textId="7B5DB249" w:rsidR="009D3335" w:rsidRPr="007170D4" w:rsidRDefault="00BA4DD1"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BA4DD1"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BA4DD1"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BA4DD1"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w:t>
      </w:r>
      <w:proofErr w:type="gramStart"/>
      <w:r w:rsidRPr="007170D4">
        <w:rPr>
          <w:lang w:val="en-US"/>
        </w:rPr>
        <w:t>let’s</w:t>
      </w:r>
      <w:proofErr w:type="gramEnd"/>
      <w:r w:rsidRPr="007170D4">
        <w:rPr>
          <w:lang w:val="en-US"/>
        </w:rPr>
        <w:t xml:space="preserve"> find the effective inductance values for </w:t>
      </w:r>
      <w:r w:rsidR="00EC1EA2" w:rsidRPr="007170D4">
        <w:rPr>
          <w:lang w:val="en-US"/>
        </w:rPr>
        <w:t>%100 inductor current ripple,</w:t>
      </w:r>
    </w:p>
    <w:p w14:paraId="21357A2C" w14:textId="0C8CA2DA" w:rsidR="00EC1EA2" w:rsidRPr="007170D4" w:rsidRDefault="00BA4DD1"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BA4DD1"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BA4DD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BA4DD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BA4DD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BA4DD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BA4DD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BA4DD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BA4DD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BA4DD1"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BA4DD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BA4DD1"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BA4DD1"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BA4DD1"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BA4DD1"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BA4DD1"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BA4DD1"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787552"/>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w:t>
      </w:r>
      <w:proofErr w:type="gramStart"/>
      <w:r w:rsidRPr="007170D4">
        <w:rPr>
          <w:lang w:val="en-US"/>
        </w:rPr>
        <w:t>mm2</w:t>
      </w:r>
      <w:proofErr w:type="gramEnd"/>
    </w:p>
    <w:p w14:paraId="47F21C8F" w14:textId="77777777" w:rsidR="00AE7F76" w:rsidRPr="007170D4" w:rsidRDefault="00BA4DD1"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BA4DD1"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BA4DD1"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0787553"/>
      <w:r w:rsidRPr="007170D4">
        <w:rPr>
          <w:rFonts w:cs="Arial"/>
          <w:lang w:val="en-US"/>
        </w:rPr>
        <w:lastRenderedPageBreak/>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w:t>
      </w:r>
      <w:proofErr w:type="gramStart"/>
      <w:r w:rsidRPr="007170D4">
        <w:rPr>
          <w:lang w:val="en-US"/>
        </w:rPr>
        <w:t>airgap</w:t>
      </w:r>
      <w:proofErr w:type="gramEnd"/>
      <w:r w:rsidRPr="007170D4">
        <w:rPr>
          <w:lang w:val="en-US"/>
        </w:rPr>
        <w:t xml:space="preserve">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9544" cy="748725"/>
                    </a:xfrm>
                    <a:prstGeom prst="rect">
                      <a:avLst/>
                    </a:prstGeom>
                  </pic:spPr>
                </pic:pic>
              </a:graphicData>
            </a:graphic>
          </wp:inline>
        </w:drawing>
      </w:r>
    </w:p>
    <w:p w14:paraId="706C8BF5" w14:textId="18A50CBA"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524BFDF3"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lastRenderedPageBreak/>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273" cy="2745493"/>
                    </a:xfrm>
                    <a:prstGeom prst="rect">
                      <a:avLst/>
                    </a:prstGeom>
                  </pic:spPr>
                </pic:pic>
              </a:graphicData>
            </a:graphic>
          </wp:inline>
        </w:drawing>
      </w:r>
    </w:p>
    <w:p w14:paraId="453DAEEB" w14:textId="6D251F07"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E35E23">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590" cy="3100683"/>
                    </a:xfrm>
                    <a:prstGeom prst="rect">
                      <a:avLst/>
                    </a:prstGeom>
                  </pic:spPr>
                </pic:pic>
              </a:graphicData>
            </a:graphic>
          </wp:inline>
        </w:drawing>
      </w:r>
    </w:p>
    <w:p w14:paraId="57FD2864" w14:textId="35EBFDFE"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328" cy="2983814"/>
                    </a:xfrm>
                    <a:prstGeom prst="rect">
                      <a:avLst/>
                    </a:prstGeom>
                  </pic:spPr>
                </pic:pic>
              </a:graphicData>
            </a:graphic>
          </wp:inline>
        </w:drawing>
      </w:r>
    </w:p>
    <w:p w14:paraId="09599578" w14:textId="3D2566C3"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E35E23">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175" cy="2756502"/>
                    </a:xfrm>
                    <a:prstGeom prst="rect">
                      <a:avLst/>
                    </a:prstGeom>
                  </pic:spPr>
                </pic:pic>
              </a:graphicData>
            </a:graphic>
          </wp:inline>
        </w:drawing>
      </w:r>
    </w:p>
    <w:p w14:paraId="0B8F0176" w14:textId="445583C6"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E35E23">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675" cy="828675"/>
                    </a:xfrm>
                    <a:prstGeom prst="rect">
                      <a:avLst/>
                    </a:prstGeom>
                  </pic:spPr>
                </pic:pic>
              </a:graphicData>
            </a:graphic>
          </wp:inline>
        </w:drawing>
      </w:r>
    </w:p>
    <w:p w14:paraId="402456C5" w14:textId="35BA0BCD"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0787554"/>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0787555"/>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BA4DD1"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lastRenderedPageBreak/>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1C7519">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1C7519">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1C7519">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1C7519">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1C7519">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0787556"/>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0787557"/>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BA4DD1"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BA4DD1"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lastRenderedPageBreak/>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0787558"/>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BA4DD1"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BA4DD1"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787559"/>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BA4DD1"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lastRenderedPageBreak/>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787560"/>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BA4DD1"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BA4DD1"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F37E87">
      <w:pPr>
        <w:pStyle w:val="Balk3"/>
        <w:ind w:firstLine="708"/>
        <w:rPr>
          <w:lang w:val="en-US"/>
        </w:rPr>
      </w:pPr>
      <w:bookmarkStart w:id="14" w:name="_Toc70787561"/>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w:t>
      </w:r>
      <w:proofErr w:type="gramStart"/>
      <w:r w:rsidRPr="007170D4">
        <w:rPr>
          <w:lang w:val="en-US"/>
        </w:rPr>
        <w:t>note</w:t>
      </w:r>
      <w:proofErr w:type="gramEnd"/>
      <w:r w:rsidRPr="007170D4">
        <w:rPr>
          <w:lang w:val="en-US"/>
        </w:rPr>
        <w:t xml:space="preserv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0787562"/>
      <w:r w:rsidRPr="007170D4">
        <w:rPr>
          <w:lang w:val="en-US"/>
        </w:rPr>
        <w:lastRenderedPageBreak/>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0787563"/>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787564"/>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746EC15C" w:rsidR="005235FC"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57FCE460" w14:textId="1BD21DC1" w:rsidR="006038FC" w:rsidRDefault="006038FC" w:rsidP="005235FC">
      <w:pPr>
        <w:rPr>
          <w:lang w:val="en-US"/>
        </w:rPr>
      </w:pPr>
    </w:p>
    <w:p w14:paraId="66CC37A6" w14:textId="437FC088" w:rsidR="006038FC" w:rsidRDefault="006038FC" w:rsidP="005235FC">
      <w:pPr>
        <w:rPr>
          <w:lang w:val="en-US"/>
        </w:rPr>
      </w:pPr>
    </w:p>
    <w:p w14:paraId="170A0A75" w14:textId="77777777" w:rsidR="006038FC" w:rsidRDefault="006038FC" w:rsidP="005235FC">
      <w:pPr>
        <w:rPr>
          <w:lang w:val="en-US"/>
        </w:rPr>
      </w:pPr>
    </w:p>
    <w:p w14:paraId="0867870A" w14:textId="06B42E27" w:rsidR="00E67430" w:rsidRDefault="00E67430"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lastRenderedPageBreak/>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BA4DD1"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BA4DD1"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BA4DD1"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787565"/>
      <w:r w:rsidRPr="007170D4">
        <w:rPr>
          <w:lang w:val="en-US"/>
        </w:rPr>
        <w:t>5.3.2 MOSFET Selection</w:t>
      </w:r>
      <w:bookmarkEnd w:id="18"/>
    </w:p>
    <w:p w14:paraId="61966C49" w14:textId="09F99B7D"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70680045" w14:textId="77777777" w:rsidR="003441F5" w:rsidRPr="007170D4" w:rsidRDefault="00052C30" w:rsidP="006038FC">
      <w:pPr>
        <w:keepNext/>
        <w:jc w:val="center"/>
        <w:rPr>
          <w:lang w:val="en-US"/>
        </w:rPr>
      </w:pPr>
      <w:r w:rsidRPr="007170D4">
        <w:rPr>
          <w:noProof/>
          <w:lang w:val="en-US"/>
        </w:rPr>
        <w:drawing>
          <wp:inline distT="0" distB="0" distL="0" distR="0" wp14:anchorId="4B2458EC" wp14:editId="02C34E01">
            <wp:extent cx="5551733" cy="2668773"/>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5440" cy="2723433"/>
                    </a:xfrm>
                    <a:prstGeom prst="rect">
                      <a:avLst/>
                    </a:prstGeom>
                  </pic:spPr>
                </pic:pic>
              </a:graphicData>
            </a:graphic>
          </wp:inline>
        </w:drawing>
      </w:r>
    </w:p>
    <w:p w14:paraId="532173CA" w14:textId="27B3C044"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lastRenderedPageBreak/>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7D814EEE" w14:textId="4A0C40F6"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4C2C87BC" w:rsidR="004B6D76" w:rsidRPr="00F7188E" w:rsidRDefault="004B6D76" w:rsidP="004B6D76">
            <w:pPr>
              <w:pStyle w:val="AralkYok"/>
              <w:spacing w:before="0" w:after="0"/>
              <w:jc w:val="center"/>
              <w:rPr>
                <w:lang w:val="en-US"/>
              </w:rPr>
            </w:pPr>
            <w:r>
              <w:rPr>
                <w:lang w:val="en-US"/>
              </w:rPr>
              <w:t>650</w:t>
            </w:r>
          </w:p>
        </w:tc>
        <w:tc>
          <w:tcPr>
            <w:tcW w:w="2693" w:type="dxa"/>
          </w:tcPr>
          <w:p w14:paraId="180A8659" w14:textId="0CF1EBC6" w:rsidR="004B6D76" w:rsidRPr="00F7188E" w:rsidRDefault="00F7430F" w:rsidP="004B6D76">
            <w:pPr>
              <w:pStyle w:val="AralkYok"/>
              <w:spacing w:before="0" w:after="0"/>
              <w:jc w:val="center"/>
              <w:rPr>
                <w:lang w:val="en-US"/>
              </w:rPr>
            </w:pPr>
            <w:r>
              <w:rPr>
                <w:lang w:val="en-US"/>
              </w:rPr>
              <w:t>13A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0787566"/>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042" cy="2625035"/>
                    </a:xfrm>
                    <a:prstGeom prst="rect">
                      <a:avLst/>
                    </a:prstGeom>
                  </pic:spPr>
                </pic:pic>
              </a:graphicData>
            </a:graphic>
          </wp:inline>
        </w:drawing>
      </w:r>
    </w:p>
    <w:p w14:paraId="2177B821" w14:textId="0DE947CE"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lastRenderedPageBreak/>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58110"/>
                    </a:xfrm>
                    <a:prstGeom prst="rect">
                      <a:avLst/>
                    </a:prstGeom>
                  </pic:spPr>
                </pic:pic>
              </a:graphicData>
            </a:graphic>
          </wp:inline>
        </w:drawing>
      </w:r>
    </w:p>
    <w:p w14:paraId="3512442E" w14:textId="2324C2D4"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40DC6ABC" w14:textId="59F501FF" w:rsidR="006F376B" w:rsidRPr="007170D4" w:rsidRDefault="006F376B" w:rsidP="006F376B">
      <w:pPr>
        <w:rPr>
          <w:lang w:val="en-US"/>
        </w:rPr>
      </w:pPr>
    </w:p>
    <w:p w14:paraId="78FD52D1" w14:textId="4603CDD5" w:rsidR="0043370B" w:rsidRPr="006038FC" w:rsidRDefault="00E12DBF" w:rsidP="006038FC">
      <w:pPr>
        <w:pStyle w:val="Balk1"/>
        <w:rPr>
          <w:rFonts w:cs="Arial"/>
          <w:lang w:val="en-US"/>
        </w:rPr>
      </w:pPr>
      <w:bookmarkStart w:id="20" w:name="_Toc70787567"/>
      <w:r w:rsidRPr="007170D4">
        <w:rPr>
          <w:rFonts w:cs="Arial"/>
          <w:lang w:val="en-US"/>
        </w:rPr>
        <w:t xml:space="preserve">6. LTspice </w:t>
      </w:r>
      <w:r w:rsidR="00FF788E" w:rsidRPr="007170D4">
        <w:rPr>
          <w:rFonts w:cs="Arial"/>
          <w:lang w:val="en-US"/>
        </w:rPr>
        <w:t>Simulation Results</w:t>
      </w:r>
      <w:bookmarkEnd w:id="20"/>
    </w:p>
    <w:p w14:paraId="6EABFD9B" w14:textId="0BA3BF63"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lastRenderedPageBreak/>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3E210AA2"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15</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09F48D2A" w14:textId="77777777" w:rsidR="0063636A" w:rsidRPr="0063636A" w:rsidRDefault="0063636A" w:rsidP="0063636A">
      <w:pPr>
        <w:rPr>
          <w:lang w:val="en-US"/>
        </w:rPr>
      </w:pPr>
    </w:p>
    <w:p w14:paraId="5512708E" w14:textId="02BE0134" w:rsidR="00FF788E" w:rsidRPr="007170D4" w:rsidRDefault="00FF788E" w:rsidP="00FF788E">
      <w:pPr>
        <w:pStyle w:val="Balk2"/>
        <w:rPr>
          <w:rFonts w:cs="Arial"/>
          <w:lang w:val="en-US"/>
        </w:rPr>
      </w:pPr>
      <w:bookmarkStart w:id="21" w:name="_Toc70787568"/>
      <w:r w:rsidRPr="007170D4">
        <w:rPr>
          <w:rFonts w:cs="Arial"/>
          <w:lang w:val="en-US"/>
        </w:rPr>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1C7519" w:rsidRDefault="001C7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1C7519" w:rsidRDefault="001C7519"/>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9319" cy="2770743"/>
                    </a:xfrm>
                    <a:prstGeom prst="rect">
                      <a:avLst/>
                    </a:prstGeom>
                  </pic:spPr>
                </pic:pic>
              </a:graphicData>
            </a:graphic>
          </wp:inline>
        </w:drawing>
      </w:r>
    </w:p>
    <w:p w14:paraId="12AC2C56" w14:textId="2DCEBDA1"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16</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lastRenderedPageBreak/>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247" cy="2931423"/>
                    </a:xfrm>
                    <a:prstGeom prst="rect">
                      <a:avLst/>
                    </a:prstGeom>
                  </pic:spPr>
                </pic:pic>
              </a:graphicData>
            </a:graphic>
          </wp:inline>
        </w:drawing>
      </w:r>
    </w:p>
    <w:p w14:paraId="3210301B" w14:textId="5595A628"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17</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481E3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08725259" w14:textId="1812FE5B" w:rsidR="00481E3B" w:rsidRPr="0063636A" w:rsidRDefault="00683382" w:rsidP="00481E3B">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2BB49A23" w14:textId="4A8A0994" w:rsidR="0063636A" w:rsidRDefault="0063636A" w:rsidP="00481E3B">
      <w:pPr>
        <w:pStyle w:val="AralkYok"/>
        <w:ind w:firstLine="708"/>
        <w:rPr>
          <w:lang w:val="en-US"/>
        </w:rPr>
      </w:pPr>
    </w:p>
    <w:p w14:paraId="2C9E5CF1" w14:textId="52604BC9" w:rsidR="0063636A" w:rsidRDefault="0063636A" w:rsidP="00481E3B">
      <w:pPr>
        <w:pStyle w:val="AralkYok"/>
        <w:ind w:firstLine="708"/>
        <w:rPr>
          <w:lang w:val="en-US"/>
        </w:rPr>
      </w:pPr>
    </w:p>
    <w:p w14:paraId="53484DBD" w14:textId="17DB1ED5" w:rsidR="0063636A" w:rsidRDefault="0063636A" w:rsidP="006038FC">
      <w:pPr>
        <w:pStyle w:val="AralkYok"/>
        <w:rPr>
          <w:lang w:val="en-US"/>
        </w:rPr>
      </w:pPr>
    </w:p>
    <w:p w14:paraId="4C3A9CAE" w14:textId="77777777" w:rsidR="0063636A" w:rsidRDefault="0063636A" w:rsidP="00481E3B">
      <w:pPr>
        <w:pStyle w:val="AralkYok"/>
        <w:ind w:firstLine="708"/>
        <w:rPr>
          <w:lang w:val="en-US"/>
        </w:rPr>
      </w:pPr>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0787569"/>
      <w:r w:rsidRPr="007170D4">
        <w:rPr>
          <w:rFonts w:cs="Arial"/>
          <w:lang w:val="en-US"/>
        </w:rPr>
        <w:lastRenderedPageBreak/>
        <w:t>6.2 Load Regulation</w:t>
      </w:r>
      <w:bookmarkEnd w:id="22"/>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2757184"/>
                    </a:xfrm>
                    <a:prstGeom prst="rect">
                      <a:avLst/>
                    </a:prstGeom>
                  </pic:spPr>
                </pic:pic>
              </a:graphicData>
            </a:graphic>
          </wp:inline>
        </w:drawing>
      </w:r>
    </w:p>
    <w:p w14:paraId="2E785DD0" w14:textId="42DF3B9B"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E35E23">
        <w:rPr>
          <w:noProof/>
          <w:color w:val="auto"/>
          <w:lang w:val="en-US"/>
        </w:rPr>
        <w:t>18</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9201" cy="2562950"/>
                    </a:xfrm>
                    <a:prstGeom prst="rect">
                      <a:avLst/>
                    </a:prstGeom>
                  </pic:spPr>
                </pic:pic>
              </a:graphicData>
            </a:graphic>
          </wp:inline>
        </w:drawing>
      </w:r>
    </w:p>
    <w:p w14:paraId="7B3D38A8" w14:textId="2BA70361"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E35E23">
        <w:rPr>
          <w:noProof/>
          <w:color w:val="auto"/>
          <w:lang w:val="en-US"/>
        </w:rPr>
        <w:t>19</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442166E9" w:rsidR="00FF788E" w:rsidRPr="007170D4" w:rsidRDefault="00FF788E" w:rsidP="00FF788E">
      <w:pPr>
        <w:pStyle w:val="Balk2"/>
        <w:rPr>
          <w:rFonts w:cs="Arial"/>
          <w:lang w:val="en-US"/>
        </w:rPr>
      </w:pPr>
      <w:bookmarkStart w:id="23" w:name="_Toc70787570"/>
      <w:r w:rsidRPr="007170D4">
        <w:rPr>
          <w:rFonts w:cs="Arial"/>
          <w:lang w:val="en-US"/>
        </w:rPr>
        <w:lastRenderedPageBreak/>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443" cy="2685006"/>
                    </a:xfrm>
                    <a:prstGeom prst="rect">
                      <a:avLst/>
                    </a:prstGeom>
                  </pic:spPr>
                </pic:pic>
              </a:graphicData>
            </a:graphic>
          </wp:inline>
        </w:drawing>
      </w:r>
    </w:p>
    <w:p w14:paraId="3B8A9142" w14:textId="5D633ABF"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E35E23">
        <w:rPr>
          <w:noProof/>
          <w:color w:val="auto"/>
          <w:lang w:val="en-US"/>
        </w:rPr>
        <w:t>20</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428" cy="2667566"/>
                    </a:xfrm>
                    <a:prstGeom prst="rect">
                      <a:avLst/>
                    </a:prstGeom>
                  </pic:spPr>
                </pic:pic>
              </a:graphicData>
            </a:graphic>
          </wp:inline>
        </w:drawing>
      </w:r>
    </w:p>
    <w:p w14:paraId="0C479D45" w14:textId="7D588E59"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E35E23">
        <w:rPr>
          <w:noProof/>
          <w:color w:val="auto"/>
          <w:lang w:val="en-US"/>
        </w:rPr>
        <w:t>21</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45A6AEA2"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 20 and Fig. 21.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7F6BAAEF" w:rsidR="0063636A" w:rsidRPr="007170D4"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5BEC7FF3" w14:textId="6BF55BA5" w:rsidR="009427E1" w:rsidRDefault="009427E1" w:rsidP="00FF788E">
      <w:pPr>
        <w:pStyle w:val="Balk1"/>
        <w:rPr>
          <w:rFonts w:cs="Arial"/>
          <w:lang w:val="en-US"/>
        </w:rPr>
      </w:pPr>
      <w:bookmarkStart w:id="24" w:name="_Toc70787571"/>
      <w:r>
        <w:rPr>
          <w:rFonts w:cs="Arial"/>
          <w:lang w:val="en-US"/>
        </w:rPr>
        <w:lastRenderedPageBreak/>
        <w:t>7</w:t>
      </w:r>
      <w:r w:rsidRPr="007170D4">
        <w:rPr>
          <w:rFonts w:cs="Arial"/>
          <w:lang w:val="en-US"/>
        </w:rPr>
        <w:t xml:space="preserve">. </w:t>
      </w:r>
      <w:r>
        <w:rPr>
          <w:rFonts w:cs="Arial"/>
          <w:lang w:val="en-US"/>
        </w:rPr>
        <w:t>Cost analysıs</w:t>
      </w:r>
      <w:bookmarkEnd w:id="24"/>
    </w:p>
    <w:p w14:paraId="3EC9B118" w14:textId="03125742" w:rsidR="009427E1" w:rsidRDefault="009427E1" w:rsidP="009427E1">
      <w:pPr>
        <w:rPr>
          <w:lang w:val="en-US"/>
        </w:rPr>
      </w:pPr>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F6DB594" w14:textId="745F3C2A" w:rsidR="008F1DDC" w:rsidRPr="008F1DDC" w:rsidRDefault="008F1DDC" w:rsidP="008F1DDC">
      <w:pPr>
        <w:pStyle w:val="ResimYazs"/>
        <w:keepNext/>
        <w:jc w:val="center"/>
        <w:rPr>
          <w:color w:val="auto"/>
          <w:lang w:val="en-US"/>
        </w:rPr>
      </w:pPr>
      <w:r w:rsidRPr="008F1DDC">
        <w:rPr>
          <w:color w:val="auto"/>
          <w:lang w:val="en-US"/>
        </w:rPr>
        <w:t xml:space="preserve">Table </w:t>
      </w:r>
      <w:r w:rsidR="00BA1EBF">
        <w:rPr>
          <w:color w:val="auto"/>
          <w:lang w:val="en-US"/>
        </w:rPr>
        <w:t>3</w:t>
      </w:r>
      <w:r w:rsidRPr="008F1DDC">
        <w:rPr>
          <w:color w:val="auto"/>
          <w:lang w:val="en-US"/>
        </w:rPr>
        <w:t xml:space="preserve"> Cost Analysis of the Design</w:t>
      </w:r>
    </w:p>
    <w:tbl>
      <w:tblPr>
        <w:tblStyle w:val="KlavuzuTablo4"/>
        <w:tblW w:w="10681" w:type="dxa"/>
        <w:tblInd w:w="-810" w:type="dxa"/>
        <w:tblLook w:val="04A0" w:firstRow="1" w:lastRow="0" w:firstColumn="1" w:lastColumn="0" w:noHBand="0" w:noVBand="1"/>
      </w:tblPr>
      <w:tblGrid>
        <w:gridCol w:w="3360"/>
        <w:gridCol w:w="3198"/>
        <w:gridCol w:w="1023"/>
        <w:gridCol w:w="1489"/>
        <w:gridCol w:w="1611"/>
      </w:tblGrid>
      <w:tr w:rsidR="00172C7C" w:rsidRPr="00172C7C" w14:paraId="04516CF3" w14:textId="77777777" w:rsidTr="00172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42E2D2" w14:textId="77777777" w:rsidR="00172C7C" w:rsidRPr="00172C7C" w:rsidRDefault="00172C7C" w:rsidP="00172C7C">
            <w:pPr>
              <w:spacing w:line="240" w:lineRule="auto"/>
              <w:jc w:val="center"/>
              <w:rPr>
                <w:rFonts w:ascii="Calibri" w:eastAsia="Times New Roman" w:hAnsi="Calibri" w:cs="Calibri"/>
                <w:lang w:val="en-US"/>
              </w:rPr>
            </w:pPr>
            <w:r w:rsidRPr="00172C7C">
              <w:rPr>
                <w:rFonts w:ascii="Calibri" w:eastAsia="Times New Roman" w:hAnsi="Calibri" w:cs="Calibri"/>
                <w:lang w:val="en-US"/>
              </w:rPr>
              <w:t>Manufacturer</w:t>
            </w:r>
          </w:p>
        </w:tc>
        <w:tc>
          <w:tcPr>
            <w:tcW w:w="3198" w:type="dxa"/>
            <w:noWrap/>
            <w:hideMark/>
          </w:tcPr>
          <w:p w14:paraId="460493FD"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Digi-Key Part Number</w:t>
            </w:r>
          </w:p>
        </w:tc>
        <w:tc>
          <w:tcPr>
            <w:tcW w:w="1023" w:type="dxa"/>
            <w:noWrap/>
            <w:hideMark/>
          </w:tcPr>
          <w:p w14:paraId="38AE3ADC"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Quantity</w:t>
            </w:r>
          </w:p>
        </w:tc>
        <w:tc>
          <w:tcPr>
            <w:tcW w:w="1489" w:type="dxa"/>
            <w:noWrap/>
            <w:hideMark/>
          </w:tcPr>
          <w:p w14:paraId="0F14DD9F" w14:textId="45335F28"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 xml:space="preserve">Unit </w:t>
            </w:r>
            <w:r w:rsidRPr="00172C7C">
              <w:rPr>
                <w:rFonts w:ascii="Calibri" w:eastAsia="Times New Roman" w:hAnsi="Calibri" w:cs="Calibri"/>
                <w:b w:val="0"/>
                <w:bCs w:val="0"/>
                <w:lang w:val="en-US"/>
              </w:rPr>
              <w:t>Price (</w:t>
            </w:r>
            <w:r w:rsidRPr="00172C7C">
              <w:rPr>
                <w:rFonts w:ascii="Calibri" w:eastAsia="Times New Roman" w:hAnsi="Calibri" w:cs="Calibri"/>
                <w:lang w:val="en-US"/>
              </w:rPr>
              <w:t xml:space="preserve">$) </w:t>
            </w:r>
          </w:p>
        </w:tc>
        <w:tc>
          <w:tcPr>
            <w:tcW w:w="1611" w:type="dxa"/>
            <w:noWrap/>
            <w:hideMark/>
          </w:tcPr>
          <w:p w14:paraId="2E86CC1E" w14:textId="5DA30149"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b w:val="0"/>
                <w:bCs w:val="0"/>
                <w:lang w:val="en-US"/>
              </w:rPr>
              <w:t>Price (</w:t>
            </w:r>
            <w:r w:rsidRPr="00172C7C">
              <w:rPr>
                <w:rFonts w:ascii="Calibri" w:eastAsia="Times New Roman" w:hAnsi="Calibri" w:cs="Calibri"/>
                <w:lang w:val="en-US"/>
              </w:rPr>
              <w:t>$)</w:t>
            </w:r>
          </w:p>
        </w:tc>
      </w:tr>
      <w:tr w:rsidR="00172C7C" w:rsidRPr="00172C7C" w14:paraId="0863EEA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2CD55C8"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Analog Devices Inc.</w:t>
            </w:r>
          </w:p>
        </w:tc>
        <w:tc>
          <w:tcPr>
            <w:tcW w:w="3198" w:type="dxa"/>
            <w:noWrap/>
            <w:hideMark/>
          </w:tcPr>
          <w:p w14:paraId="5A60B9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LT8316IFE#PBF-ND</w:t>
            </w:r>
          </w:p>
        </w:tc>
        <w:tc>
          <w:tcPr>
            <w:tcW w:w="1023" w:type="dxa"/>
            <w:noWrap/>
            <w:hideMark/>
          </w:tcPr>
          <w:p w14:paraId="4BBE963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995299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c>
          <w:tcPr>
            <w:tcW w:w="1611" w:type="dxa"/>
            <w:noWrap/>
            <w:hideMark/>
          </w:tcPr>
          <w:p w14:paraId="1A6AA5B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r>
      <w:tr w:rsidR="00172C7C" w:rsidRPr="00172C7C" w14:paraId="151BB3AD"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CC6D3E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Infineon Technologies</w:t>
            </w:r>
          </w:p>
        </w:tc>
        <w:tc>
          <w:tcPr>
            <w:tcW w:w="3198" w:type="dxa"/>
            <w:noWrap/>
            <w:hideMark/>
          </w:tcPr>
          <w:p w14:paraId="72BC4C5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IPD65R190C7ATMA1CT-ND</w:t>
            </w:r>
          </w:p>
        </w:tc>
        <w:tc>
          <w:tcPr>
            <w:tcW w:w="1023" w:type="dxa"/>
            <w:noWrap/>
            <w:hideMark/>
          </w:tcPr>
          <w:p w14:paraId="3CC87B98"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23A4A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c>
          <w:tcPr>
            <w:tcW w:w="1611" w:type="dxa"/>
            <w:noWrap/>
            <w:hideMark/>
          </w:tcPr>
          <w:p w14:paraId="414F2A6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r>
      <w:tr w:rsidR="00172C7C" w:rsidRPr="00172C7C" w14:paraId="3A83A4B9"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2C8B509"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EPCOS - TDK Electronics</w:t>
            </w:r>
          </w:p>
        </w:tc>
        <w:tc>
          <w:tcPr>
            <w:tcW w:w="3198" w:type="dxa"/>
            <w:noWrap/>
            <w:hideMark/>
          </w:tcPr>
          <w:p w14:paraId="48D5F52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495-5450-ND</w:t>
            </w:r>
          </w:p>
        </w:tc>
        <w:tc>
          <w:tcPr>
            <w:tcW w:w="1023" w:type="dxa"/>
            <w:noWrap/>
            <w:hideMark/>
          </w:tcPr>
          <w:p w14:paraId="532AE60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2FC7AD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0.3978</w:t>
            </w:r>
          </w:p>
        </w:tc>
        <w:tc>
          <w:tcPr>
            <w:tcW w:w="1611" w:type="dxa"/>
            <w:noWrap/>
            <w:hideMark/>
          </w:tcPr>
          <w:p w14:paraId="1A5142F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795.6</w:t>
            </w:r>
          </w:p>
        </w:tc>
      </w:tr>
      <w:tr w:rsidR="00172C7C" w:rsidRPr="00172C7C" w14:paraId="4919900F"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7532B9D"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KEMET</w:t>
            </w:r>
          </w:p>
        </w:tc>
        <w:tc>
          <w:tcPr>
            <w:tcW w:w="3198" w:type="dxa"/>
            <w:noWrap/>
            <w:hideMark/>
          </w:tcPr>
          <w:p w14:paraId="7CBD212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399-EDH107M016A9GAATR-ND</w:t>
            </w:r>
          </w:p>
        </w:tc>
        <w:tc>
          <w:tcPr>
            <w:tcW w:w="1023" w:type="dxa"/>
            <w:noWrap/>
            <w:hideMark/>
          </w:tcPr>
          <w:p w14:paraId="7EAD4C9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3000</w:t>
            </w:r>
          </w:p>
        </w:tc>
        <w:tc>
          <w:tcPr>
            <w:tcW w:w="1489" w:type="dxa"/>
            <w:noWrap/>
            <w:hideMark/>
          </w:tcPr>
          <w:p w14:paraId="59617B5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0.09439</w:t>
            </w:r>
          </w:p>
        </w:tc>
        <w:tc>
          <w:tcPr>
            <w:tcW w:w="1611" w:type="dxa"/>
            <w:noWrap/>
            <w:hideMark/>
          </w:tcPr>
          <w:p w14:paraId="0BC614D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283.17</w:t>
            </w:r>
          </w:p>
        </w:tc>
      </w:tr>
      <w:tr w:rsidR="00172C7C" w:rsidRPr="00172C7C" w14:paraId="72E774C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B86C2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621948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2679-C1206X5R160-476MNETR-ND</w:t>
            </w:r>
          </w:p>
        </w:tc>
        <w:tc>
          <w:tcPr>
            <w:tcW w:w="1023" w:type="dxa"/>
            <w:noWrap/>
            <w:hideMark/>
          </w:tcPr>
          <w:p w14:paraId="7F0491D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6D5B01C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0.68749</w:t>
            </w:r>
          </w:p>
        </w:tc>
        <w:tc>
          <w:tcPr>
            <w:tcW w:w="1611" w:type="dxa"/>
            <w:noWrap/>
            <w:hideMark/>
          </w:tcPr>
          <w:p w14:paraId="575F024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1374.98</w:t>
            </w:r>
          </w:p>
        </w:tc>
      </w:tr>
      <w:tr w:rsidR="00172C7C" w:rsidRPr="00172C7C" w14:paraId="7CB8179E"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477A9F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6DC15BF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1276-1096-2-ND</w:t>
            </w:r>
          </w:p>
        </w:tc>
        <w:tc>
          <w:tcPr>
            <w:tcW w:w="1023" w:type="dxa"/>
            <w:noWrap/>
            <w:hideMark/>
          </w:tcPr>
          <w:p w14:paraId="2DF346F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F638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0.01912</w:t>
            </w:r>
          </w:p>
        </w:tc>
        <w:tc>
          <w:tcPr>
            <w:tcW w:w="1611" w:type="dxa"/>
            <w:noWrap/>
            <w:hideMark/>
          </w:tcPr>
          <w:p w14:paraId="48F511C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76.48</w:t>
            </w:r>
          </w:p>
        </w:tc>
      </w:tr>
      <w:tr w:rsidR="00172C7C" w:rsidRPr="00172C7C" w14:paraId="1A76DD63"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D6F132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693F1B6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587-5514-1-ND</w:t>
            </w:r>
          </w:p>
        </w:tc>
        <w:tc>
          <w:tcPr>
            <w:tcW w:w="1023" w:type="dxa"/>
            <w:noWrap/>
            <w:hideMark/>
          </w:tcPr>
          <w:p w14:paraId="350A525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06E33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0.01524</w:t>
            </w:r>
          </w:p>
        </w:tc>
        <w:tc>
          <w:tcPr>
            <w:tcW w:w="1611" w:type="dxa"/>
            <w:noWrap/>
            <w:hideMark/>
          </w:tcPr>
          <w:p w14:paraId="6B46E97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60.96</w:t>
            </w:r>
          </w:p>
        </w:tc>
      </w:tr>
      <w:tr w:rsidR="00172C7C" w:rsidRPr="00172C7C" w14:paraId="616A962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D17D5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7658861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2679-LCR2512-R028FTTR-ND</w:t>
            </w:r>
          </w:p>
        </w:tc>
        <w:tc>
          <w:tcPr>
            <w:tcW w:w="1023" w:type="dxa"/>
            <w:noWrap/>
            <w:hideMark/>
          </w:tcPr>
          <w:p w14:paraId="3D1C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9EAE72E"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0.18927</w:t>
            </w:r>
          </w:p>
        </w:tc>
        <w:tc>
          <w:tcPr>
            <w:tcW w:w="1611" w:type="dxa"/>
            <w:noWrap/>
            <w:hideMark/>
          </w:tcPr>
          <w:p w14:paraId="43B3BD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189.27</w:t>
            </w:r>
          </w:p>
        </w:tc>
      </w:tr>
      <w:tr w:rsidR="00172C7C" w:rsidRPr="00172C7C" w14:paraId="3B7AE5E7"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10EBB0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3D2A784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311-69.8KCRCT-ND</w:t>
            </w:r>
          </w:p>
        </w:tc>
        <w:tc>
          <w:tcPr>
            <w:tcW w:w="1023" w:type="dxa"/>
            <w:noWrap/>
            <w:hideMark/>
          </w:tcPr>
          <w:p w14:paraId="215509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64BAF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0.00759</w:t>
            </w:r>
          </w:p>
        </w:tc>
        <w:tc>
          <w:tcPr>
            <w:tcW w:w="1611" w:type="dxa"/>
            <w:noWrap/>
            <w:hideMark/>
          </w:tcPr>
          <w:p w14:paraId="308A0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7.59</w:t>
            </w:r>
          </w:p>
        </w:tc>
      </w:tr>
      <w:tr w:rsidR="00172C7C" w:rsidRPr="00172C7C" w14:paraId="51E20196"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D2A75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506A4E9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311-20.0KHRCT-ND</w:t>
            </w:r>
          </w:p>
        </w:tc>
        <w:tc>
          <w:tcPr>
            <w:tcW w:w="1023" w:type="dxa"/>
            <w:noWrap/>
            <w:hideMark/>
          </w:tcPr>
          <w:p w14:paraId="19566B5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361036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0.00436</w:t>
            </w:r>
          </w:p>
        </w:tc>
        <w:tc>
          <w:tcPr>
            <w:tcW w:w="1611" w:type="dxa"/>
            <w:noWrap/>
            <w:hideMark/>
          </w:tcPr>
          <w:p w14:paraId="5BCC90F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4.36</w:t>
            </w:r>
          </w:p>
        </w:tc>
      </w:tr>
      <w:tr w:rsidR="00172C7C" w:rsidRPr="00172C7C" w14:paraId="3C3580EA"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663B7A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1A8850B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1276-3431-1-ND</w:t>
            </w:r>
          </w:p>
        </w:tc>
        <w:tc>
          <w:tcPr>
            <w:tcW w:w="1023" w:type="dxa"/>
            <w:noWrap/>
            <w:hideMark/>
          </w:tcPr>
          <w:p w14:paraId="7A8C48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72C36B4A"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0.00695</w:t>
            </w:r>
          </w:p>
        </w:tc>
        <w:tc>
          <w:tcPr>
            <w:tcW w:w="1611" w:type="dxa"/>
            <w:noWrap/>
            <w:hideMark/>
          </w:tcPr>
          <w:p w14:paraId="4DF7F31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13.9</w:t>
            </w:r>
          </w:p>
        </w:tc>
      </w:tr>
      <w:tr w:rsidR="00172C7C" w:rsidRPr="00172C7C" w14:paraId="192632A5"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B9F566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w:t>
            </w:r>
          </w:p>
        </w:tc>
        <w:tc>
          <w:tcPr>
            <w:tcW w:w="3198" w:type="dxa"/>
            <w:noWrap/>
            <w:hideMark/>
          </w:tcPr>
          <w:p w14:paraId="5AC21BC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BC4966CT-ND</w:t>
            </w:r>
          </w:p>
        </w:tc>
        <w:tc>
          <w:tcPr>
            <w:tcW w:w="1023" w:type="dxa"/>
            <w:noWrap/>
            <w:hideMark/>
          </w:tcPr>
          <w:p w14:paraId="63B1BA2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440325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0.22296</w:t>
            </w:r>
          </w:p>
        </w:tc>
        <w:tc>
          <w:tcPr>
            <w:tcW w:w="1611" w:type="dxa"/>
            <w:noWrap/>
            <w:hideMark/>
          </w:tcPr>
          <w:p w14:paraId="1DD8970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222.96</w:t>
            </w:r>
          </w:p>
        </w:tc>
      </w:tr>
      <w:tr w:rsidR="00172C7C" w:rsidRPr="00172C7C" w14:paraId="483BA4A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71B4A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 Thin Film</w:t>
            </w:r>
          </w:p>
        </w:tc>
        <w:tc>
          <w:tcPr>
            <w:tcW w:w="3198" w:type="dxa"/>
            <w:noWrap/>
            <w:hideMark/>
          </w:tcPr>
          <w:p w14:paraId="4A2BC31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764-1550-2-ND</w:t>
            </w:r>
          </w:p>
        </w:tc>
        <w:tc>
          <w:tcPr>
            <w:tcW w:w="1023" w:type="dxa"/>
            <w:noWrap/>
            <w:hideMark/>
          </w:tcPr>
          <w:p w14:paraId="0BE8C03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B23F7C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w:t>
            </w:r>
          </w:p>
        </w:tc>
        <w:tc>
          <w:tcPr>
            <w:tcW w:w="1611" w:type="dxa"/>
            <w:noWrap/>
            <w:hideMark/>
          </w:tcPr>
          <w:p w14:paraId="2DE513F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220</w:t>
            </w:r>
          </w:p>
        </w:tc>
      </w:tr>
      <w:tr w:rsidR="00172C7C" w:rsidRPr="00172C7C" w14:paraId="70B218B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3285DC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TE Connectivity Passive Product</w:t>
            </w:r>
          </w:p>
        </w:tc>
        <w:tc>
          <w:tcPr>
            <w:tcW w:w="3198" w:type="dxa"/>
            <w:noWrap/>
            <w:hideMark/>
          </w:tcPr>
          <w:p w14:paraId="2EA3781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A121294CT-ND</w:t>
            </w:r>
          </w:p>
        </w:tc>
        <w:tc>
          <w:tcPr>
            <w:tcW w:w="1023" w:type="dxa"/>
            <w:noWrap/>
            <w:hideMark/>
          </w:tcPr>
          <w:p w14:paraId="5042AC1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8D024B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0.21173</w:t>
            </w:r>
          </w:p>
        </w:tc>
        <w:tc>
          <w:tcPr>
            <w:tcW w:w="1611" w:type="dxa"/>
            <w:noWrap/>
            <w:hideMark/>
          </w:tcPr>
          <w:p w14:paraId="541CD20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211.73</w:t>
            </w:r>
          </w:p>
        </w:tc>
      </w:tr>
      <w:tr w:rsidR="00172C7C" w:rsidRPr="00172C7C" w14:paraId="5264300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B6A9A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43A82E8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587-4896-1-ND</w:t>
            </w:r>
          </w:p>
        </w:tc>
        <w:tc>
          <w:tcPr>
            <w:tcW w:w="1023" w:type="dxa"/>
            <w:noWrap/>
            <w:hideMark/>
          </w:tcPr>
          <w:p w14:paraId="260D7D4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E8B17C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0.08622</w:t>
            </w:r>
          </w:p>
        </w:tc>
        <w:tc>
          <w:tcPr>
            <w:tcW w:w="1611" w:type="dxa"/>
            <w:noWrap/>
            <w:hideMark/>
          </w:tcPr>
          <w:p w14:paraId="691B2B9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86.22</w:t>
            </w:r>
          </w:p>
        </w:tc>
      </w:tr>
      <w:tr w:rsidR="00172C7C" w:rsidRPr="00172C7C" w14:paraId="60A8C370"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8932CC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TDK Corporation</w:t>
            </w:r>
          </w:p>
        </w:tc>
        <w:tc>
          <w:tcPr>
            <w:tcW w:w="3198" w:type="dxa"/>
            <w:noWrap/>
            <w:hideMark/>
          </w:tcPr>
          <w:p w14:paraId="712A670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445-7479-1-ND</w:t>
            </w:r>
          </w:p>
        </w:tc>
        <w:tc>
          <w:tcPr>
            <w:tcW w:w="1023" w:type="dxa"/>
            <w:noWrap/>
            <w:hideMark/>
          </w:tcPr>
          <w:p w14:paraId="02C0288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0DE9B22"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0.07245</w:t>
            </w:r>
          </w:p>
        </w:tc>
        <w:tc>
          <w:tcPr>
            <w:tcW w:w="1611" w:type="dxa"/>
            <w:noWrap/>
            <w:hideMark/>
          </w:tcPr>
          <w:p w14:paraId="16F2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72.45</w:t>
            </w:r>
          </w:p>
        </w:tc>
      </w:tr>
      <w:tr w:rsidR="00172C7C" w:rsidRPr="00172C7C" w14:paraId="692FA571"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55E9ACB" w14:textId="5F450126" w:rsidR="00172C7C" w:rsidRPr="00172C7C" w:rsidRDefault="00172C7C" w:rsidP="00172C7C">
            <w:pPr>
              <w:spacing w:line="240" w:lineRule="auto"/>
              <w:jc w:val="center"/>
              <w:rPr>
                <w:rFonts w:ascii="Calibri" w:eastAsia="Times New Roman" w:hAnsi="Calibri" w:cs="Calibri"/>
                <w:b w:val="0"/>
                <w:bCs w:val="0"/>
                <w:lang w:val="en-US"/>
              </w:rPr>
            </w:pPr>
            <w:proofErr w:type="spellStart"/>
            <w:r w:rsidRPr="00172C7C">
              <w:rPr>
                <w:rFonts w:ascii="Calibri" w:eastAsia="Times New Roman" w:hAnsi="Calibri" w:cs="Calibri"/>
                <w:b w:val="0"/>
                <w:bCs w:val="0"/>
                <w:lang w:val="en-US"/>
              </w:rPr>
              <w:t>Würth</w:t>
            </w:r>
            <w:proofErr w:type="spellEnd"/>
            <w:r w:rsidRPr="00172C7C">
              <w:rPr>
                <w:rFonts w:ascii="Calibri" w:eastAsia="Times New Roman" w:hAnsi="Calibri" w:cs="Calibri"/>
                <w:b w:val="0"/>
                <w:bCs w:val="0"/>
                <w:lang w:val="en-US"/>
              </w:rPr>
              <w:t xml:space="preserve"> Electronic</w:t>
            </w:r>
          </w:p>
        </w:tc>
        <w:tc>
          <w:tcPr>
            <w:tcW w:w="3198" w:type="dxa"/>
            <w:noWrap/>
            <w:hideMark/>
          </w:tcPr>
          <w:p w14:paraId="5965484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732-7532-1-ND</w:t>
            </w:r>
          </w:p>
        </w:tc>
        <w:tc>
          <w:tcPr>
            <w:tcW w:w="1023" w:type="dxa"/>
            <w:noWrap/>
            <w:hideMark/>
          </w:tcPr>
          <w:p w14:paraId="1D934A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6972D4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0.01548</w:t>
            </w:r>
          </w:p>
        </w:tc>
        <w:tc>
          <w:tcPr>
            <w:tcW w:w="1611" w:type="dxa"/>
            <w:noWrap/>
            <w:hideMark/>
          </w:tcPr>
          <w:p w14:paraId="60B05EB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15.48</w:t>
            </w:r>
          </w:p>
        </w:tc>
      </w:tr>
      <w:tr w:rsidR="00172C7C" w:rsidRPr="00172C7C" w14:paraId="7BB501B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3EADB0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AVX Corporation</w:t>
            </w:r>
          </w:p>
        </w:tc>
        <w:tc>
          <w:tcPr>
            <w:tcW w:w="3198" w:type="dxa"/>
            <w:noWrap/>
            <w:hideMark/>
          </w:tcPr>
          <w:p w14:paraId="43E0B85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478-1282-1-ND</w:t>
            </w:r>
          </w:p>
        </w:tc>
        <w:tc>
          <w:tcPr>
            <w:tcW w:w="1023" w:type="dxa"/>
            <w:noWrap/>
            <w:hideMark/>
          </w:tcPr>
          <w:p w14:paraId="1F0CA89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43AB76A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0.02875</w:t>
            </w:r>
          </w:p>
        </w:tc>
        <w:tc>
          <w:tcPr>
            <w:tcW w:w="1611" w:type="dxa"/>
            <w:noWrap/>
            <w:hideMark/>
          </w:tcPr>
          <w:p w14:paraId="23F4A6F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28.75</w:t>
            </w:r>
          </w:p>
        </w:tc>
      </w:tr>
      <w:tr w:rsidR="00172C7C" w:rsidRPr="00172C7C" w14:paraId="264B1AE8"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A1033C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0A9F593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311-3383-1-ND</w:t>
            </w:r>
          </w:p>
        </w:tc>
        <w:tc>
          <w:tcPr>
            <w:tcW w:w="1023" w:type="dxa"/>
            <w:noWrap/>
            <w:hideMark/>
          </w:tcPr>
          <w:p w14:paraId="1E2DA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9ABED0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0.03305</w:t>
            </w:r>
          </w:p>
        </w:tc>
        <w:tc>
          <w:tcPr>
            <w:tcW w:w="1611" w:type="dxa"/>
            <w:noWrap/>
            <w:hideMark/>
          </w:tcPr>
          <w:p w14:paraId="33B0F24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33.05</w:t>
            </w:r>
          </w:p>
        </w:tc>
      </w:tr>
      <w:tr w:rsidR="00172C7C" w:rsidRPr="00172C7C" w14:paraId="498D28E7"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2A5407F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Rohm Semiconductor</w:t>
            </w:r>
          </w:p>
        </w:tc>
        <w:tc>
          <w:tcPr>
            <w:tcW w:w="3198" w:type="dxa"/>
            <w:noWrap/>
            <w:hideMark/>
          </w:tcPr>
          <w:p w14:paraId="74C1F50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RB058L150TE25TR-ND</w:t>
            </w:r>
          </w:p>
        </w:tc>
        <w:tc>
          <w:tcPr>
            <w:tcW w:w="1023" w:type="dxa"/>
            <w:noWrap/>
            <w:hideMark/>
          </w:tcPr>
          <w:p w14:paraId="4FE202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C789E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0.15068</w:t>
            </w:r>
          </w:p>
        </w:tc>
        <w:tc>
          <w:tcPr>
            <w:tcW w:w="1611" w:type="dxa"/>
            <w:noWrap/>
            <w:hideMark/>
          </w:tcPr>
          <w:p w14:paraId="2A563DC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150.68</w:t>
            </w:r>
          </w:p>
        </w:tc>
      </w:tr>
      <w:tr w:rsidR="00172C7C" w:rsidRPr="00172C7C" w14:paraId="1F0B851F"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766FA7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Diodes Incorporated</w:t>
            </w:r>
          </w:p>
        </w:tc>
        <w:tc>
          <w:tcPr>
            <w:tcW w:w="3198" w:type="dxa"/>
            <w:noWrap/>
            <w:hideMark/>
          </w:tcPr>
          <w:p w14:paraId="54A270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1SMB5953B-13DI-ND</w:t>
            </w:r>
          </w:p>
        </w:tc>
        <w:tc>
          <w:tcPr>
            <w:tcW w:w="1023" w:type="dxa"/>
            <w:noWrap/>
            <w:hideMark/>
          </w:tcPr>
          <w:p w14:paraId="76BC37F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DBB8BF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0.13613</w:t>
            </w:r>
          </w:p>
        </w:tc>
        <w:tc>
          <w:tcPr>
            <w:tcW w:w="1611" w:type="dxa"/>
            <w:noWrap/>
            <w:hideMark/>
          </w:tcPr>
          <w:p w14:paraId="0EF66EF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136.13</w:t>
            </w:r>
          </w:p>
        </w:tc>
      </w:tr>
      <w:tr w:rsidR="00172C7C" w:rsidRPr="00172C7C" w14:paraId="30DD6FC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17FEC11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ON Semiconductor</w:t>
            </w:r>
          </w:p>
        </w:tc>
        <w:tc>
          <w:tcPr>
            <w:tcW w:w="3198" w:type="dxa"/>
            <w:noWrap/>
            <w:hideMark/>
          </w:tcPr>
          <w:p w14:paraId="234360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SURA8260T3GOSCT-ND</w:t>
            </w:r>
          </w:p>
        </w:tc>
        <w:tc>
          <w:tcPr>
            <w:tcW w:w="1023" w:type="dxa"/>
            <w:noWrap/>
            <w:hideMark/>
          </w:tcPr>
          <w:p w14:paraId="6AEC692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0A8AF38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0.16027</w:t>
            </w:r>
          </w:p>
        </w:tc>
        <w:tc>
          <w:tcPr>
            <w:tcW w:w="1611" w:type="dxa"/>
            <w:noWrap/>
            <w:hideMark/>
          </w:tcPr>
          <w:p w14:paraId="0FAE68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160.27</w:t>
            </w:r>
          </w:p>
        </w:tc>
      </w:tr>
      <w:tr w:rsidR="008F1DDC" w:rsidRPr="00172C7C" w14:paraId="74BF6D78"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bottom w:val="single" w:sz="4" w:space="0" w:color="auto"/>
            </w:tcBorders>
            <w:noWrap/>
            <w:hideMark/>
          </w:tcPr>
          <w:p w14:paraId="3A165BE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Taiwan Semiconductor Corporation</w:t>
            </w:r>
          </w:p>
        </w:tc>
        <w:tc>
          <w:tcPr>
            <w:tcW w:w="3198" w:type="dxa"/>
            <w:tcBorders>
              <w:bottom w:val="single" w:sz="4" w:space="0" w:color="auto"/>
            </w:tcBorders>
            <w:noWrap/>
            <w:hideMark/>
          </w:tcPr>
          <w:p w14:paraId="06D02CE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TSPB20U80SS2G-ND</w:t>
            </w:r>
          </w:p>
        </w:tc>
        <w:tc>
          <w:tcPr>
            <w:tcW w:w="1023" w:type="dxa"/>
            <w:tcBorders>
              <w:bottom w:val="single" w:sz="4" w:space="0" w:color="auto"/>
            </w:tcBorders>
            <w:noWrap/>
            <w:hideMark/>
          </w:tcPr>
          <w:p w14:paraId="7B580D3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tcBorders>
              <w:bottom w:val="single" w:sz="4" w:space="0" w:color="auto"/>
            </w:tcBorders>
            <w:noWrap/>
            <w:hideMark/>
          </w:tcPr>
          <w:p w14:paraId="7BFFA249"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0.6276</w:t>
            </w:r>
          </w:p>
        </w:tc>
        <w:tc>
          <w:tcPr>
            <w:tcW w:w="1611" w:type="dxa"/>
            <w:tcBorders>
              <w:bottom w:val="single" w:sz="4" w:space="0" w:color="auto"/>
            </w:tcBorders>
            <w:noWrap/>
            <w:hideMark/>
          </w:tcPr>
          <w:p w14:paraId="1901CA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627.6</w:t>
            </w:r>
          </w:p>
        </w:tc>
      </w:tr>
      <w:tr w:rsidR="00172C7C" w:rsidRPr="00172C7C" w14:paraId="5188F0FC" w14:textId="77777777" w:rsidTr="008F1DDC">
        <w:trPr>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single" w:sz="4" w:space="0" w:color="auto"/>
              <w:bottom w:val="single" w:sz="4" w:space="0" w:color="auto"/>
              <w:right w:val="single" w:sz="4" w:space="0" w:color="auto"/>
            </w:tcBorders>
            <w:noWrap/>
            <w:hideMark/>
          </w:tcPr>
          <w:p w14:paraId="6ED7856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Remington Industries</w:t>
            </w:r>
          </w:p>
        </w:tc>
        <w:tc>
          <w:tcPr>
            <w:tcW w:w="3198" w:type="dxa"/>
            <w:tcBorders>
              <w:top w:val="single" w:sz="4" w:space="0" w:color="auto"/>
              <w:left w:val="single" w:sz="4" w:space="0" w:color="auto"/>
              <w:bottom w:val="single" w:sz="4" w:space="0" w:color="auto"/>
              <w:right w:val="single" w:sz="4" w:space="0" w:color="auto"/>
            </w:tcBorders>
            <w:noWrap/>
            <w:hideMark/>
          </w:tcPr>
          <w:p w14:paraId="5D26E27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2328-15SNSP.125-ND</w:t>
            </w:r>
          </w:p>
        </w:tc>
        <w:tc>
          <w:tcPr>
            <w:tcW w:w="1023" w:type="dxa"/>
            <w:tcBorders>
              <w:top w:val="single" w:sz="4" w:space="0" w:color="auto"/>
              <w:left w:val="single" w:sz="4" w:space="0" w:color="auto"/>
              <w:bottom w:val="single" w:sz="4" w:space="0" w:color="auto"/>
              <w:right w:val="single" w:sz="4" w:space="0" w:color="auto"/>
            </w:tcBorders>
            <w:noWrap/>
            <w:hideMark/>
          </w:tcPr>
          <w:p w14:paraId="37C9F14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250</w:t>
            </w:r>
          </w:p>
        </w:tc>
        <w:tc>
          <w:tcPr>
            <w:tcW w:w="1489" w:type="dxa"/>
            <w:tcBorders>
              <w:top w:val="single" w:sz="4" w:space="0" w:color="auto"/>
              <w:left w:val="single" w:sz="4" w:space="0" w:color="auto"/>
              <w:bottom w:val="single" w:sz="4" w:space="0" w:color="auto"/>
              <w:right w:val="single" w:sz="4" w:space="0" w:color="auto"/>
            </w:tcBorders>
            <w:noWrap/>
            <w:hideMark/>
          </w:tcPr>
          <w:p w14:paraId="5939FDA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9.48</w:t>
            </w:r>
          </w:p>
        </w:tc>
        <w:tc>
          <w:tcPr>
            <w:tcW w:w="1611" w:type="dxa"/>
            <w:tcBorders>
              <w:top w:val="single" w:sz="4" w:space="0" w:color="auto"/>
              <w:left w:val="single" w:sz="4" w:space="0" w:color="auto"/>
              <w:bottom w:val="single" w:sz="4" w:space="0" w:color="auto"/>
              <w:right w:val="single" w:sz="4" w:space="0" w:color="auto"/>
            </w:tcBorders>
            <w:noWrap/>
            <w:hideMark/>
          </w:tcPr>
          <w:p w14:paraId="20C570E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2370</w:t>
            </w:r>
          </w:p>
        </w:tc>
      </w:tr>
      <w:tr w:rsidR="008F1DDC" w:rsidRPr="00172C7C" w14:paraId="5E0ED95B"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nil"/>
              <w:bottom w:val="nil"/>
              <w:right w:val="nil"/>
            </w:tcBorders>
            <w:shd w:val="clear" w:color="auto" w:fill="auto"/>
            <w:noWrap/>
            <w:hideMark/>
          </w:tcPr>
          <w:p w14:paraId="0D91CDB0" w14:textId="77777777" w:rsidR="00172C7C" w:rsidRPr="00172C7C" w:rsidRDefault="00172C7C" w:rsidP="00172C7C">
            <w:pPr>
              <w:spacing w:line="240" w:lineRule="auto"/>
              <w:jc w:val="center"/>
              <w:rPr>
                <w:rFonts w:ascii="Calibri" w:eastAsia="Times New Roman" w:hAnsi="Calibri" w:cs="Calibri"/>
                <w:lang w:val="en-US"/>
              </w:rPr>
            </w:pPr>
          </w:p>
        </w:tc>
        <w:tc>
          <w:tcPr>
            <w:tcW w:w="3198" w:type="dxa"/>
            <w:tcBorders>
              <w:top w:val="single" w:sz="4" w:space="0" w:color="auto"/>
              <w:left w:val="nil"/>
              <w:bottom w:val="nil"/>
              <w:right w:val="nil"/>
            </w:tcBorders>
            <w:shd w:val="clear" w:color="auto" w:fill="auto"/>
            <w:noWrap/>
            <w:hideMark/>
          </w:tcPr>
          <w:p w14:paraId="2D8CA0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023" w:type="dxa"/>
            <w:tcBorders>
              <w:top w:val="single" w:sz="4" w:space="0" w:color="auto"/>
              <w:left w:val="nil"/>
              <w:bottom w:val="nil"/>
              <w:right w:val="nil"/>
            </w:tcBorders>
            <w:shd w:val="clear" w:color="auto" w:fill="auto"/>
            <w:noWrap/>
            <w:hideMark/>
          </w:tcPr>
          <w:p w14:paraId="06E78E2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489" w:type="dxa"/>
            <w:tcBorders>
              <w:top w:val="single" w:sz="4" w:space="0" w:color="auto"/>
              <w:left w:val="nil"/>
              <w:bottom w:val="nil"/>
              <w:right w:val="single" w:sz="4" w:space="0" w:color="auto"/>
            </w:tcBorders>
            <w:shd w:val="clear" w:color="auto" w:fill="auto"/>
            <w:noWrap/>
            <w:hideMark/>
          </w:tcPr>
          <w:p w14:paraId="7C45D75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611" w:type="dxa"/>
            <w:tcBorders>
              <w:top w:val="single" w:sz="4" w:space="0" w:color="auto"/>
              <w:left w:val="single" w:sz="4" w:space="0" w:color="auto"/>
              <w:bottom w:val="single" w:sz="4" w:space="0" w:color="auto"/>
              <w:right w:val="single" w:sz="4" w:space="0" w:color="auto"/>
            </w:tcBorders>
            <w:noWrap/>
            <w:hideMark/>
          </w:tcPr>
          <w:p w14:paraId="1E632F0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12063.03</w:t>
            </w:r>
          </w:p>
        </w:tc>
      </w:tr>
    </w:tbl>
    <w:p w14:paraId="0E8B05EF" w14:textId="28357E7B" w:rsidR="00172C7C" w:rsidRDefault="00172C7C" w:rsidP="00172C7C">
      <w:pPr>
        <w:pStyle w:val="AralkYok"/>
        <w:ind w:firstLine="708"/>
        <w:rPr>
          <w:lang w:val="en-US"/>
        </w:rPr>
      </w:pPr>
    </w:p>
    <w:p w14:paraId="27420CF3" w14:textId="77777777" w:rsidR="003C2495" w:rsidRPr="009427E1" w:rsidRDefault="003C2495" w:rsidP="00172C7C">
      <w:pPr>
        <w:pStyle w:val="AralkYok"/>
        <w:ind w:firstLine="708"/>
        <w:rPr>
          <w:lang w:val="en-US"/>
        </w:rPr>
      </w:pPr>
    </w:p>
    <w:p w14:paraId="078F1B39" w14:textId="4006EB5F" w:rsidR="00FF788E" w:rsidRPr="007170D4" w:rsidRDefault="009427E1" w:rsidP="00FF788E">
      <w:pPr>
        <w:pStyle w:val="Balk1"/>
        <w:rPr>
          <w:rFonts w:cs="Arial"/>
          <w:lang w:val="en-US"/>
        </w:rPr>
      </w:pPr>
      <w:bookmarkStart w:id="25" w:name="_Toc70787572"/>
      <w:r>
        <w:rPr>
          <w:rFonts w:cs="Arial"/>
          <w:lang w:val="en-US"/>
        </w:rPr>
        <w:lastRenderedPageBreak/>
        <w:t>8</w:t>
      </w:r>
      <w:r w:rsidR="00FF788E" w:rsidRPr="007170D4">
        <w:rPr>
          <w:rFonts w:cs="Arial"/>
          <w:lang w:val="en-US"/>
        </w:rPr>
        <w:t>. Conclusion</w:t>
      </w:r>
      <w:bookmarkEnd w:id="25"/>
    </w:p>
    <w:p w14:paraId="77AE6D2C" w14:textId="799F1D1A" w:rsidR="001C7519" w:rsidRDefault="001C7519" w:rsidP="00FF788E">
      <w:pPr>
        <w:rPr>
          <w:lang w:val="en-US"/>
        </w:rPr>
      </w:pPr>
    </w:p>
    <w:p w14:paraId="682C72D7" w14:textId="741DDDBC" w:rsidR="001C7519" w:rsidRDefault="001C7519" w:rsidP="001C7519">
      <w:pPr>
        <w:pStyle w:val="AralkYok"/>
        <w:ind w:firstLine="708"/>
        <w:rPr>
          <w:lang w:val="en-US"/>
        </w:rPr>
      </w:pPr>
      <w:r>
        <w:rPr>
          <w:lang w:val="en-US"/>
        </w:rPr>
        <w:t xml:space="preserve">This report includes the topology selection, controller selection after topology selection, transformer design, component selection and overall simulation results of the converter parts. </w:t>
      </w:r>
    </w:p>
    <w:p w14:paraId="0DD060F7" w14:textId="2B2CD370" w:rsidR="001C7519" w:rsidRDefault="001C7519" w:rsidP="001C7519">
      <w:pPr>
        <w:pStyle w:val="AralkYok"/>
        <w:ind w:firstLine="708"/>
        <w:rPr>
          <w:lang w:val="en-US"/>
        </w:rPr>
      </w:pPr>
      <w:r>
        <w:rPr>
          <w:lang w:val="en-US"/>
        </w:rPr>
        <w:t xml:space="preserve">For the simulation part of the project, there are some important parts of the project must be completed before going on details of simulation. At first, a topology must had been selected and we selected the Flyback topology. </w:t>
      </w:r>
      <w:r w:rsidR="00A8759A">
        <w:rPr>
          <w:lang w:val="en-US"/>
        </w:rPr>
        <w:t>After topology selection, we found a controller which satisfies the needs of the system.  In addition, there is a need for a transformer as we use Flyback topology. There is a need to develop a tool to decide on the properties of the transformer. An Excel program is developed to fix the features of the transformer. When we finished the transformer design part, we run a finite element analysis on the ANSYS to prove the non-saturated behavior of the converter during the operation. After that, we continued with the passive element selection of the converter and selection of the semiconductor devices of the flyback topology and snubber circuit. When the component selections and the transformer design parts are completely done, we conducted the simulations and prove that the converter satisfies the features wanted at the project definition.</w:t>
      </w:r>
    </w:p>
    <w:p w14:paraId="71B83BBD" w14:textId="7A642017" w:rsidR="00A8759A" w:rsidRDefault="00A8759A" w:rsidP="001C7519">
      <w:pPr>
        <w:pStyle w:val="AralkYok"/>
        <w:ind w:firstLine="708"/>
        <w:rPr>
          <w:lang w:val="en-US"/>
        </w:rPr>
      </w:pPr>
      <w:r>
        <w:rPr>
          <w:lang w:val="en-US"/>
        </w:rPr>
        <w:t>The main purpose of the report is to prove that the designed converter is satisfying the musts, and at the end of</w:t>
      </w:r>
      <w:r w:rsidR="007D6CC2">
        <w:rPr>
          <w:lang w:val="en-US"/>
        </w:rPr>
        <w:t xml:space="preserve"> it,</w:t>
      </w:r>
      <w:r>
        <w:rPr>
          <w:lang w:val="en-US"/>
        </w:rPr>
        <w:t xml:space="preserve"> we can </w:t>
      </w:r>
      <w:r w:rsidR="007D6CC2">
        <w:rPr>
          <w:lang w:val="en-US"/>
        </w:rPr>
        <w:t>claim</w:t>
      </w:r>
      <w:r>
        <w:rPr>
          <w:lang w:val="en-US"/>
        </w:rPr>
        <w:t xml:space="preserve"> that we are satisfying all needs of the project. </w:t>
      </w:r>
    </w:p>
    <w:p w14:paraId="5B502BFA" w14:textId="2DB40949" w:rsidR="001C7519" w:rsidRDefault="001C7519" w:rsidP="00FF788E">
      <w:pPr>
        <w:rPr>
          <w:lang w:val="en-US"/>
        </w:rPr>
      </w:pPr>
    </w:p>
    <w:p w14:paraId="6ED50BD6" w14:textId="522A8ED0" w:rsidR="001C7519" w:rsidRDefault="001C7519" w:rsidP="00FF788E">
      <w:pPr>
        <w:rPr>
          <w:lang w:val="en-US"/>
        </w:rPr>
      </w:pPr>
    </w:p>
    <w:p w14:paraId="45B59C3A" w14:textId="224E2ED8" w:rsidR="001C7519" w:rsidRDefault="001C7519" w:rsidP="00FF788E">
      <w:pPr>
        <w:rPr>
          <w:lang w:val="en-US"/>
        </w:rPr>
      </w:pPr>
    </w:p>
    <w:p w14:paraId="2C67DFD9" w14:textId="08F72403" w:rsidR="001C7519" w:rsidRDefault="001C7519" w:rsidP="00FF788E">
      <w:pPr>
        <w:rPr>
          <w:lang w:val="en-US"/>
        </w:rPr>
      </w:pPr>
    </w:p>
    <w:p w14:paraId="0C2D47FB" w14:textId="48AFBCBA" w:rsidR="001C7519" w:rsidRDefault="001C7519" w:rsidP="00FF788E">
      <w:pPr>
        <w:rPr>
          <w:lang w:val="en-US"/>
        </w:rPr>
      </w:pPr>
    </w:p>
    <w:p w14:paraId="18E80D34" w14:textId="4F7AF3BD" w:rsidR="001C7519" w:rsidRDefault="001C7519" w:rsidP="00FF788E">
      <w:pPr>
        <w:rPr>
          <w:lang w:val="en-US"/>
        </w:rPr>
      </w:pPr>
    </w:p>
    <w:p w14:paraId="3AE576CC" w14:textId="02824607" w:rsidR="001C7519" w:rsidRDefault="001C7519" w:rsidP="00FF788E">
      <w:pPr>
        <w:rPr>
          <w:lang w:val="en-US"/>
        </w:rPr>
      </w:pPr>
    </w:p>
    <w:p w14:paraId="5AC51E6F" w14:textId="278B57D2" w:rsidR="001C7519" w:rsidRDefault="001C7519" w:rsidP="00FF788E">
      <w:pPr>
        <w:rPr>
          <w:lang w:val="en-US"/>
        </w:rPr>
      </w:pPr>
    </w:p>
    <w:p w14:paraId="27B4E377" w14:textId="09273786" w:rsidR="001C7519" w:rsidRDefault="001C7519" w:rsidP="00FF788E">
      <w:pPr>
        <w:rPr>
          <w:lang w:val="en-US"/>
        </w:rPr>
      </w:pPr>
    </w:p>
    <w:p w14:paraId="4089D54A" w14:textId="11711C75" w:rsidR="001C7519" w:rsidRDefault="001C7519" w:rsidP="00FF788E">
      <w:pPr>
        <w:rPr>
          <w:lang w:val="en-US"/>
        </w:rPr>
      </w:pPr>
    </w:p>
    <w:p w14:paraId="3B5D68A8" w14:textId="0DCC2D55" w:rsidR="001C7519" w:rsidRDefault="001C7519" w:rsidP="00FF788E">
      <w:pPr>
        <w:rPr>
          <w:lang w:val="en-US"/>
        </w:rPr>
      </w:pPr>
    </w:p>
    <w:p w14:paraId="450606E9" w14:textId="77777777" w:rsidR="001C7519" w:rsidRPr="007170D4" w:rsidRDefault="001C7519" w:rsidP="00FF788E">
      <w:pPr>
        <w:rPr>
          <w:lang w:val="en-US"/>
        </w:rPr>
      </w:pPr>
    </w:p>
    <w:p w14:paraId="7FE1FF99" w14:textId="301FC3FD" w:rsidR="002D7945" w:rsidRPr="007170D4" w:rsidRDefault="009427E1" w:rsidP="002D7945">
      <w:pPr>
        <w:pStyle w:val="Balk1"/>
        <w:rPr>
          <w:rFonts w:cs="Arial"/>
          <w:lang w:val="en-US"/>
        </w:rPr>
      </w:pPr>
      <w:bookmarkStart w:id="26" w:name="_Toc70787573"/>
      <w:r>
        <w:rPr>
          <w:rFonts w:cs="Arial"/>
          <w:lang w:val="en-US"/>
        </w:rPr>
        <w:lastRenderedPageBreak/>
        <w:t>9</w:t>
      </w:r>
      <w:r w:rsidR="002D7945" w:rsidRPr="007170D4">
        <w:rPr>
          <w:rFonts w:cs="Arial"/>
          <w:lang w:val="en-US"/>
        </w:rPr>
        <w:t>. References</w:t>
      </w:r>
      <w:bookmarkEnd w:id="26"/>
      <w:r w:rsidR="002D7945"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31"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rsidSect="00E35E23">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9A728" w14:textId="77777777" w:rsidR="00BA4DD1" w:rsidRDefault="00BA4DD1" w:rsidP="00E35E23">
      <w:pPr>
        <w:spacing w:line="240" w:lineRule="auto"/>
      </w:pPr>
      <w:r>
        <w:separator/>
      </w:r>
    </w:p>
  </w:endnote>
  <w:endnote w:type="continuationSeparator" w:id="0">
    <w:p w14:paraId="0CE9DA11" w14:textId="77777777" w:rsidR="00BA4DD1" w:rsidRDefault="00BA4DD1" w:rsidP="00E35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302118"/>
      <w:docPartObj>
        <w:docPartGallery w:val="Page Numbers (Bottom of Page)"/>
        <w:docPartUnique/>
      </w:docPartObj>
    </w:sdtPr>
    <w:sdtContent>
      <w:p w14:paraId="713FD168" w14:textId="2796EC44" w:rsidR="00E35E23" w:rsidRDefault="00E35E23">
        <w:pPr>
          <w:pStyle w:val="AltBilgi"/>
          <w:jc w:val="center"/>
        </w:pPr>
        <w:r>
          <w:fldChar w:fldCharType="begin"/>
        </w:r>
        <w:r>
          <w:instrText>PAGE   \* MERGEFORMAT</w:instrText>
        </w:r>
        <w:r>
          <w:fldChar w:fldCharType="separate"/>
        </w:r>
        <w:r>
          <w:rPr>
            <w:lang w:val="tr-TR"/>
          </w:rPr>
          <w:t>2</w:t>
        </w:r>
        <w:r>
          <w:fldChar w:fldCharType="end"/>
        </w:r>
      </w:p>
    </w:sdtContent>
  </w:sdt>
  <w:p w14:paraId="1DBB5D7A" w14:textId="77777777" w:rsidR="00E35E23" w:rsidRDefault="00E35E2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B34DF" w14:textId="77777777" w:rsidR="00BA4DD1" w:rsidRDefault="00BA4DD1" w:rsidP="00E35E23">
      <w:pPr>
        <w:spacing w:line="240" w:lineRule="auto"/>
      </w:pPr>
      <w:r>
        <w:separator/>
      </w:r>
    </w:p>
  </w:footnote>
  <w:footnote w:type="continuationSeparator" w:id="0">
    <w:p w14:paraId="416BF857" w14:textId="77777777" w:rsidR="00BA4DD1" w:rsidRDefault="00BA4DD1" w:rsidP="00E35E2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168"/>
    <w:rsid w:val="00052C30"/>
    <w:rsid w:val="00090A8F"/>
    <w:rsid w:val="00092FCA"/>
    <w:rsid w:val="000A35A6"/>
    <w:rsid w:val="000D264F"/>
    <w:rsid w:val="000D7AF1"/>
    <w:rsid w:val="000E1BC4"/>
    <w:rsid w:val="000E453A"/>
    <w:rsid w:val="000E7C24"/>
    <w:rsid w:val="00100516"/>
    <w:rsid w:val="001241FD"/>
    <w:rsid w:val="001301CA"/>
    <w:rsid w:val="00134120"/>
    <w:rsid w:val="001505F5"/>
    <w:rsid w:val="00172C7C"/>
    <w:rsid w:val="001A2A59"/>
    <w:rsid w:val="001A541A"/>
    <w:rsid w:val="001A7995"/>
    <w:rsid w:val="001B0A45"/>
    <w:rsid w:val="001B3D0A"/>
    <w:rsid w:val="001C0E00"/>
    <w:rsid w:val="001C7519"/>
    <w:rsid w:val="002006BB"/>
    <w:rsid w:val="00226ED5"/>
    <w:rsid w:val="002455B4"/>
    <w:rsid w:val="00250FD6"/>
    <w:rsid w:val="00276BAA"/>
    <w:rsid w:val="002A2C07"/>
    <w:rsid w:val="002B68F3"/>
    <w:rsid w:val="002D7945"/>
    <w:rsid w:val="002E4545"/>
    <w:rsid w:val="002F53D8"/>
    <w:rsid w:val="00303EBC"/>
    <w:rsid w:val="00315E6A"/>
    <w:rsid w:val="00316B21"/>
    <w:rsid w:val="00321A48"/>
    <w:rsid w:val="00322F01"/>
    <w:rsid w:val="003441F5"/>
    <w:rsid w:val="003473EE"/>
    <w:rsid w:val="00355AA6"/>
    <w:rsid w:val="003607A1"/>
    <w:rsid w:val="003771B7"/>
    <w:rsid w:val="00380A75"/>
    <w:rsid w:val="00384670"/>
    <w:rsid w:val="00394BB1"/>
    <w:rsid w:val="003C2495"/>
    <w:rsid w:val="003C28D6"/>
    <w:rsid w:val="003E1A20"/>
    <w:rsid w:val="003E3366"/>
    <w:rsid w:val="0043370B"/>
    <w:rsid w:val="00446546"/>
    <w:rsid w:val="00447B51"/>
    <w:rsid w:val="004532F3"/>
    <w:rsid w:val="0046079A"/>
    <w:rsid w:val="00467063"/>
    <w:rsid w:val="004708A6"/>
    <w:rsid w:val="00477D47"/>
    <w:rsid w:val="00481E3B"/>
    <w:rsid w:val="004B3CDE"/>
    <w:rsid w:val="004B6D76"/>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786A"/>
    <w:rsid w:val="00683382"/>
    <w:rsid w:val="006A7689"/>
    <w:rsid w:val="006B0127"/>
    <w:rsid w:val="006C6262"/>
    <w:rsid w:val="006F376B"/>
    <w:rsid w:val="007033E4"/>
    <w:rsid w:val="007170D4"/>
    <w:rsid w:val="00734B17"/>
    <w:rsid w:val="00742EB2"/>
    <w:rsid w:val="00757F29"/>
    <w:rsid w:val="007641BB"/>
    <w:rsid w:val="007834A0"/>
    <w:rsid w:val="00783A04"/>
    <w:rsid w:val="007A22B8"/>
    <w:rsid w:val="007A5709"/>
    <w:rsid w:val="007B7A96"/>
    <w:rsid w:val="007C0099"/>
    <w:rsid w:val="007C7AA1"/>
    <w:rsid w:val="007D6CC2"/>
    <w:rsid w:val="007E6AE8"/>
    <w:rsid w:val="007F6EC4"/>
    <w:rsid w:val="00812767"/>
    <w:rsid w:val="00846513"/>
    <w:rsid w:val="00850901"/>
    <w:rsid w:val="00852864"/>
    <w:rsid w:val="008555B2"/>
    <w:rsid w:val="00867195"/>
    <w:rsid w:val="00886A34"/>
    <w:rsid w:val="008C12DB"/>
    <w:rsid w:val="008D07AE"/>
    <w:rsid w:val="008D67E7"/>
    <w:rsid w:val="008E570D"/>
    <w:rsid w:val="008F1DDC"/>
    <w:rsid w:val="008F465E"/>
    <w:rsid w:val="009342D6"/>
    <w:rsid w:val="009427E1"/>
    <w:rsid w:val="00954875"/>
    <w:rsid w:val="00984A66"/>
    <w:rsid w:val="00997E46"/>
    <w:rsid w:val="009A4F29"/>
    <w:rsid w:val="009C1759"/>
    <w:rsid w:val="009D3335"/>
    <w:rsid w:val="00A023C6"/>
    <w:rsid w:val="00A13560"/>
    <w:rsid w:val="00A24DB0"/>
    <w:rsid w:val="00A55D90"/>
    <w:rsid w:val="00A72CDD"/>
    <w:rsid w:val="00A72E25"/>
    <w:rsid w:val="00A7529E"/>
    <w:rsid w:val="00A7636D"/>
    <w:rsid w:val="00A855D8"/>
    <w:rsid w:val="00A8759A"/>
    <w:rsid w:val="00AC251F"/>
    <w:rsid w:val="00AD52E0"/>
    <w:rsid w:val="00AD5F31"/>
    <w:rsid w:val="00AE7F76"/>
    <w:rsid w:val="00AF1BD0"/>
    <w:rsid w:val="00B070D1"/>
    <w:rsid w:val="00B10F88"/>
    <w:rsid w:val="00B12A6B"/>
    <w:rsid w:val="00B1584C"/>
    <w:rsid w:val="00B308F0"/>
    <w:rsid w:val="00B919F9"/>
    <w:rsid w:val="00B93F71"/>
    <w:rsid w:val="00BA1EBF"/>
    <w:rsid w:val="00BA3BE5"/>
    <w:rsid w:val="00BA4DD1"/>
    <w:rsid w:val="00BB66A3"/>
    <w:rsid w:val="00BE6841"/>
    <w:rsid w:val="00BF3E10"/>
    <w:rsid w:val="00C20433"/>
    <w:rsid w:val="00C25391"/>
    <w:rsid w:val="00C36D28"/>
    <w:rsid w:val="00C941AE"/>
    <w:rsid w:val="00CA30FB"/>
    <w:rsid w:val="00CB461D"/>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35E23"/>
    <w:rsid w:val="00E43DC5"/>
    <w:rsid w:val="00E5239B"/>
    <w:rsid w:val="00E56CE6"/>
    <w:rsid w:val="00E67430"/>
    <w:rsid w:val="00E802B4"/>
    <w:rsid w:val="00EC1639"/>
    <w:rsid w:val="00EC1EA2"/>
    <w:rsid w:val="00EE2E41"/>
    <w:rsid w:val="00EF729C"/>
    <w:rsid w:val="00F37E87"/>
    <w:rsid w:val="00F60F4E"/>
    <w:rsid w:val="00F67B7A"/>
    <w:rsid w:val="00F708F2"/>
    <w:rsid w:val="00F7188E"/>
    <w:rsid w:val="00F7430F"/>
    <w:rsid w:val="00F96770"/>
    <w:rsid w:val="00FD53D5"/>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Bilgi">
    <w:name w:val="header"/>
    <w:basedOn w:val="Normal"/>
    <w:link w:val="stBilgiChar"/>
    <w:uiPriority w:val="99"/>
    <w:unhideWhenUsed/>
    <w:rsid w:val="00E35E2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35E23"/>
    <w:rPr>
      <w:rFonts w:ascii="Arial" w:eastAsia="Arial" w:hAnsi="Arial" w:cs="Arial"/>
      <w:lang w:val="tr" w:eastAsia="tr-TR"/>
    </w:rPr>
  </w:style>
  <w:style w:type="paragraph" w:styleId="AltBilgi">
    <w:name w:val="footer"/>
    <w:basedOn w:val="Normal"/>
    <w:link w:val="AltBilgiChar"/>
    <w:uiPriority w:val="99"/>
    <w:unhideWhenUsed/>
    <w:rsid w:val="00E35E2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35E23"/>
    <w:rPr>
      <w:rFonts w:ascii="Arial" w:eastAsia="Arial" w:hAnsi="Arial" w:cs="Arial"/>
      <w:lang w:val="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powerelectronics.com/technologies/dc-dc-converters/article/21854364/topology-key-to-power-density-in-isolated-dcdc-convert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1</Pages>
  <Words>4401</Words>
  <Characters>25086</Characters>
  <Application>Microsoft Office Word</Application>
  <DocSecurity>0</DocSecurity>
  <Lines>209</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BAN Bananan</cp:lastModifiedBy>
  <cp:revision>151</cp:revision>
  <cp:lastPrinted>2021-05-01T15:55:00Z</cp:lastPrinted>
  <dcterms:created xsi:type="dcterms:W3CDTF">2021-04-27T11:39:00Z</dcterms:created>
  <dcterms:modified xsi:type="dcterms:W3CDTF">2021-05-01T15:57:00Z</dcterms:modified>
</cp:coreProperties>
</file>