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Berkay </w:t>
      </w:r>
      <w:r w:rsidR="00E33C8E" w:rsidRPr="009B59B1">
        <w:rPr>
          <w:rFonts w:eastAsia="Times New Roman"/>
          <w:b/>
          <w:sz w:val="24"/>
          <w:szCs w:val="24"/>
          <w:lang w:val="de-DE"/>
        </w:rPr>
        <w:t>UZUN</w:t>
      </w:r>
      <w:r w:rsidRPr="009B59B1">
        <w:rPr>
          <w:rFonts w:eastAsia="Times New Roman"/>
          <w:b/>
          <w:sz w:val="24"/>
          <w:szCs w:val="24"/>
          <w:lang w:val="de-DE"/>
        </w:rPr>
        <w:t xml:space="preserve"> - 2263812</w:t>
      </w:r>
    </w:p>
    <w:p w14:paraId="15604557" w14:textId="77777777"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Ali BELLİ - 2231421</w:t>
      </w:r>
    </w:p>
    <w:p w14:paraId="2950D606" w14:textId="70095734"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Ahmet </w:t>
      </w:r>
      <w:r w:rsidRPr="009427E1">
        <w:rPr>
          <w:rFonts w:eastAsia="Times New Roman"/>
          <w:b/>
          <w:sz w:val="24"/>
          <w:szCs w:val="24"/>
          <w:lang w:val="tr-TR"/>
        </w:rPr>
        <w:t>Halis</w:t>
      </w:r>
      <w:r w:rsidRPr="009B59B1">
        <w:rPr>
          <w:rFonts w:eastAsia="Times New Roman"/>
          <w:b/>
          <w:sz w:val="24"/>
          <w:szCs w:val="24"/>
          <w:lang w:val="de-DE"/>
        </w:rPr>
        <w:t xml:space="preserve"> </w:t>
      </w:r>
      <w:r w:rsidR="00E33C8E" w:rsidRPr="009B59B1">
        <w:rPr>
          <w:rFonts w:eastAsia="Times New Roman"/>
          <w:b/>
          <w:sz w:val="24"/>
          <w:szCs w:val="24"/>
          <w:lang w:val="de-DE"/>
        </w:rPr>
        <w:t>SABIRLI</w:t>
      </w:r>
      <w:r w:rsidRPr="009B59B1">
        <w:rPr>
          <w:rFonts w:eastAsia="Times New Roman"/>
          <w:b/>
          <w:sz w:val="24"/>
          <w:szCs w:val="24"/>
          <w:lang w:val="de-DE"/>
        </w:rPr>
        <w:t xml:space="preserve"> – 2</w:t>
      </w:r>
      <w:r w:rsidR="00100516" w:rsidRPr="009B59B1">
        <w:rPr>
          <w:rFonts w:eastAsia="Times New Roman"/>
          <w:b/>
          <w:sz w:val="24"/>
          <w:szCs w:val="24"/>
          <w:lang w:val="de-DE"/>
        </w:rPr>
        <w:t>305225</w:t>
      </w:r>
    </w:p>
    <w:p w14:paraId="6133B601" w14:textId="17DA3F8C" w:rsidR="00E12DBF" w:rsidRPr="009B59B1" w:rsidRDefault="00E12DBF" w:rsidP="00E12DBF">
      <w:pPr>
        <w:spacing w:line="360" w:lineRule="auto"/>
        <w:jc w:val="center"/>
        <w:rPr>
          <w:rFonts w:eastAsia="Times New Roman"/>
          <w:b/>
          <w:sz w:val="24"/>
          <w:szCs w:val="24"/>
          <w:lang w:val="de-DE"/>
        </w:rPr>
      </w:pPr>
    </w:p>
    <w:p w14:paraId="2AC4A904" w14:textId="77777777" w:rsidR="00E12DBF" w:rsidRPr="009B59B1" w:rsidRDefault="00E12DBF" w:rsidP="00E12DBF">
      <w:pPr>
        <w:spacing w:line="360" w:lineRule="auto"/>
        <w:jc w:val="center"/>
        <w:rPr>
          <w:rFonts w:eastAsia="Times New Roman"/>
          <w:b/>
          <w:sz w:val="24"/>
          <w:szCs w:val="24"/>
          <w:lang w:val="de-DE"/>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5C3F18A2" w14:textId="42907B58" w:rsidR="000673C1"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6048303" w:history="1">
            <w:r w:rsidR="000673C1" w:rsidRPr="00725133">
              <w:rPr>
                <w:rStyle w:val="Kpr"/>
                <w:noProof/>
                <w:lang w:val="en-US"/>
              </w:rPr>
              <w:t>1.Project Definition</w:t>
            </w:r>
            <w:r w:rsidR="000673C1">
              <w:rPr>
                <w:noProof/>
                <w:webHidden/>
              </w:rPr>
              <w:tab/>
            </w:r>
            <w:r w:rsidR="000673C1">
              <w:rPr>
                <w:noProof/>
                <w:webHidden/>
              </w:rPr>
              <w:fldChar w:fldCharType="begin"/>
            </w:r>
            <w:r w:rsidR="000673C1">
              <w:rPr>
                <w:noProof/>
                <w:webHidden/>
              </w:rPr>
              <w:instrText xml:space="preserve"> PAGEREF _Toc76048303 \h </w:instrText>
            </w:r>
            <w:r w:rsidR="000673C1">
              <w:rPr>
                <w:noProof/>
                <w:webHidden/>
              </w:rPr>
            </w:r>
            <w:r w:rsidR="000673C1">
              <w:rPr>
                <w:noProof/>
                <w:webHidden/>
              </w:rPr>
              <w:fldChar w:fldCharType="separate"/>
            </w:r>
            <w:r w:rsidR="000673C1">
              <w:rPr>
                <w:noProof/>
                <w:webHidden/>
              </w:rPr>
              <w:t>3</w:t>
            </w:r>
            <w:r w:rsidR="000673C1">
              <w:rPr>
                <w:noProof/>
                <w:webHidden/>
              </w:rPr>
              <w:fldChar w:fldCharType="end"/>
            </w:r>
          </w:hyperlink>
        </w:p>
        <w:p w14:paraId="7BA0EBA5" w14:textId="1F80E6DE" w:rsidR="000673C1" w:rsidRDefault="000673C1">
          <w:pPr>
            <w:pStyle w:val="T1"/>
            <w:tabs>
              <w:tab w:val="right" w:leader="dot" w:pos="9062"/>
            </w:tabs>
            <w:rPr>
              <w:rFonts w:asciiTheme="minorHAnsi" w:eastAsiaTheme="minorEastAsia" w:hAnsiTheme="minorHAnsi" w:cstheme="minorBidi"/>
              <w:noProof/>
              <w:lang w:val="tr-TR"/>
            </w:rPr>
          </w:pPr>
          <w:hyperlink w:anchor="_Toc76048304" w:history="1">
            <w:r w:rsidRPr="00725133">
              <w:rPr>
                <w:rStyle w:val="Kpr"/>
                <w:noProof/>
                <w:lang w:val="en-US"/>
              </w:rPr>
              <w:t>2. Topology Selection</w:t>
            </w:r>
            <w:r>
              <w:rPr>
                <w:noProof/>
                <w:webHidden/>
              </w:rPr>
              <w:tab/>
            </w:r>
            <w:r>
              <w:rPr>
                <w:noProof/>
                <w:webHidden/>
              </w:rPr>
              <w:fldChar w:fldCharType="begin"/>
            </w:r>
            <w:r>
              <w:rPr>
                <w:noProof/>
                <w:webHidden/>
              </w:rPr>
              <w:instrText xml:space="preserve"> PAGEREF _Toc76048304 \h </w:instrText>
            </w:r>
            <w:r>
              <w:rPr>
                <w:noProof/>
                <w:webHidden/>
              </w:rPr>
            </w:r>
            <w:r>
              <w:rPr>
                <w:noProof/>
                <w:webHidden/>
              </w:rPr>
              <w:fldChar w:fldCharType="separate"/>
            </w:r>
            <w:r>
              <w:rPr>
                <w:noProof/>
                <w:webHidden/>
              </w:rPr>
              <w:t>3</w:t>
            </w:r>
            <w:r>
              <w:rPr>
                <w:noProof/>
                <w:webHidden/>
              </w:rPr>
              <w:fldChar w:fldCharType="end"/>
            </w:r>
          </w:hyperlink>
        </w:p>
        <w:p w14:paraId="677D1D1D" w14:textId="1B44ED61" w:rsidR="000673C1" w:rsidRDefault="000673C1">
          <w:pPr>
            <w:pStyle w:val="T1"/>
            <w:tabs>
              <w:tab w:val="right" w:leader="dot" w:pos="9062"/>
            </w:tabs>
            <w:rPr>
              <w:rFonts w:asciiTheme="minorHAnsi" w:eastAsiaTheme="minorEastAsia" w:hAnsiTheme="minorHAnsi" w:cstheme="minorBidi"/>
              <w:noProof/>
              <w:lang w:val="tr-TR"/>
            </w:rPr>
          </w:pPr>
          <w:hyperlink w:anchor="_Toc76048305" w:history="1">
            <w:r w:rsidRPr="00725133">
              <w:rPr>
                <w:rStyle w:val="Kpr"/>
                <w:noProof/>
                <w:lang w:val="en-US"/>
              </w:rPr>
              <w:t>3. Controller Selection</w:t>
            </w:r>
            <w:r>
              <w:rPr>
                <w:noProof/>
                <w:webHidden/>
              </w:rPr>
              <w:tab/>
            </w:r>
            <w:r>
              <w:rPr>
                <w:noProof/>
                <w:webHidden/>
              </w:rPr>
              <w:fldChar w:fldCharType="begin"/>
            </w:r>
            <w:r>
              <w:rPr>
                <w:noProof/>
                <w:webHidden/>
              </w:rPr>
              <w:instrText xml:space="preserve"> PAGEREF _Toc76048305 \h </w:instrText>
            </w:r>
            <w:r>
              <w:rPr>
                <w:noProof/>
                <w:webHidden/>
              </w:rPr>
            </w:r>
            <w:r>
              <w:rPr>
                <w:noProof/>
                <w:webHidden/>
              </w:rPr>
              <w:fldChar w:fldCharType="separate"/>
            </w:r>
            <w:r>
              <w:rPr>
                <w:noProof/>
                <w:webHidden/>
              </w:rPr>
              <w:t>4</w:t>
            </w:r>
            <w:r>
              <w:rPr>
                <w:noProof/>
                <w:webHidden/>
              </w:rPr>
              <w:fldChar w:fldCharType="end"/>
            </w:r>
          </w:hyperlink>
        </w:p>
        <w:p w14:paraId="45D2CB42" w14:textId="15633B1E" w:rsidR="000673C1" w:rsidRDefault="000673C1">
          <w:pPr>
            <w:pStyle w:val="T1"/>
            <w:tabs>
              <w:tab w:val="right" w:leader="dot" w:pos="9062"/>
            </w:tabs>
            <w:rPr>
              <w:rFonts w:asciiTheme="minorHAnsi" w:eastAsiaTheme="minorEastAsia" w:hAnsiTheme="minorHAnsi" w:cstheme="minorBidi"/>
              <w:noProof/>
              <w:lang w:val="tr-TR"/>
            </w:rPr>
          </w:pPr>
          <w:hyperlink w:anchor="_Toc76048306" w:history="1">
            <w:r w:rsidRPr="00725133">
              <w:rPr>
                <w:rStyle w:val="Kpr"/>
                <w:noProof/>
                <w:lang w:val="en-US"/>
              </w:rPr>
              <w:t>4. Transformer Design</w:t>
            </w:r>
            <w:r>
              <w:rPr>
                <w:noProof/>
                <w:webHidden/>
              </w:rPr>
              <w:tab/>
            </w:r>
            <w:r>
              <w:rPr>
                <w:noProof/>
                <w:webHidden/>
              </w:rPr>
              <w:fldChar w:fldCharType="begin"/>
            </w:r>
            <w:r>
              <w:rPr>
                <w:noProof/>
                <w:webHidden/>
              </w:rPr>
              <w:instrText xml:space="preserve"> PAGEREF _Toc76048306 \h </w:instrText>
            </w:r>
            <w:r>
              <w:rPr>
                <w:noProof/>
                <w:webHidden/>
              </w:rPr>
            </w:r>
            <w:r>
              <w:rPr>
                <w:noProof/>
                <w:webHidden/>
              </w:rPr>
              <w:fldChar w:fldCharType="separate"/>
            </w:r>
            <w:r>
              <w:rPr>
                <w:noProof/>
                <w:webHidden/>
              </w:rPr>
              <w:t>6</w:t>
            </w:r>
            <w:r>
              <w:rPr>
                <w:noProof/>
                <w:webHidden/>
              </w:rPr>
              <w:fldChar w:fldCharType="end"/>
            </w:r>
          </w:hyperlink>
        </w:p>
        <w:p w14:paraId="42CC8821" w14:textId="3401EC21" w:rsidR="000673C1" w:rsidRDefault="000673C1">
          <w:pPr>
            <w:pStyle w:val="T2"/>
            <w:tabs>
              <w:tab w:val="right" w:leader="dot" w:pos="9062"/>
            </w:tabs>
            <w:rPr>
              <w:rFonts w:asciiTheme="minorHAnsi" w:eastAsiaTheme="minorEastAsia" w:hAnsiTheme="minorHAnsi" w:cstheme="minorBidi"/>
              <w:noProof/>
              <w:lang w:val="tr-TR"/>
            </w:rPr>
          </w:pPr>
          <w:hyperlink w:anchor="_Toc76048307" w:history="1">
            <w:r w:rsidRPr="00725133">
              <w:rPr>
                <w:rStyle w:val="Kpr"/>
                <w:noProof/>
                <w:lang w:val="en-US"/>
              </w:rPr>
              <w:t>4.1. Magnetic Core Selection</w:t>
            </w:r>
            <w:r>
              <w:rPr>
                <w:noProof/>
                <w:webHidden/>
              </w:rPr>
              <w:tab/>
            </w:r>
            <w:r>
              <w:rPr>
                <w:noProof/>
                <w:webHidden/>
              </w:rPr>
              <w:fldChar w:fldCharType="begin"/>
            </w:r>
            <w:r>
              <w:rPr>
                <w:noProof/>
                <w:webHidden/>
              </w:rPr>
              <w:instrText xml:space="preserve"> PAGEREF _Toc76048307 \h </w:instrText>
            </w:r>
            <w:r>
              <w:rPr>
                <w:noProof/>
                <w:webHidden/>
              </w:rPr>
            </w:r>
            <w:r>
              <w:rPr>
                <w:noProof/>
                <w:webHidden/>
              </w:rPr>
              <w:fldChar w:fldCharType="separate"/>
            </w:r>
            <w:r>
              <w:rPr>
                <w:noProof/>
                <w:webHidden/>
              </w:rPr>
              <w:t>6</w:t>
            </w:r>
            <w:r>
              <w:rPr>
                <w:noProof/>
                <w:webHidden/>
              </w:rPr>
              <w:fldChar w:fldCharType="end"/>
            </w:r>
          </w:hyperlink>
        </w:p>
        <w:p w14:paraId="3B8F3C12" w14:textId="6C605E9D" w:rsidR="000673C1" w:rsidRDefault="000673C1">
          <w:pPr>
            <w:pStyle w:val="T2"/>
            <w:tabs>
              <w:tab w:val="right" w:leader="dot" w:pos="9062"/>
            </w:tabs>
            <w:rPr>
              <w:rFonts w:asciiTheme="minorHAnsi" w:eastAsiaTheme="minorEastAsia" w:hAnsiTheme="minorHAnsi" w:cstheme="minorBidi"/>
              <w:noProof/>
              <w:lang w:val="tr-TR"/>
            </w:rPr>
          </w:pPr>
          <w:hyperlink w:anchor="_Toc76048308" w:history="1">
            <w:r w:rsidRPr="00725133">
              <w:rPr>
                <w:rStyle w:val="Kpr"/>
                <w:noProof/>
                <w:lang w:val="en-US"/>
              </w:rPr>
              <w:t>4.2. Winding Selection</w:t>
            </w:r>
            <w:r>
              <w:rPr>
                <w:noProof/>
                <w:webHidden/>
              </w:rPr>
              <w:tab/>
            </w:r>
            <w:r>
              <w:rPr>
                <w:noProof/>
                <w:webHidden/>
              </w:rPr>
              <w:fldChar w:fldCharType="begin"/>
            </w:r>
            <w:r>
              <w:rPr>
                <w:noProof/>
                <w:webHidden/>
              </w:rPr>
              <w:instrText xml:space="preserve"> PAGEREF _Toc76048308 \h </w:instrText>
            </w:r>
            <w:r>
              <w:rPr>
                <w:noProof/>
                <w:webHidden/>
              </w:rPr>
            </w:r>
            <w:r>
              <w:rPr>
                <w:noProof/>
                <w:webHidden/>
              </w:rPr>
              <w:fldChar w:fldCharType="separate"/>
            </w:r>
            <w:r>
              <w:rPr>
                <w:noProof/>
                <w:webHidden/>
              </w:rPr>
              <w:t>11</w:t>
            </w:r>
            <w:r>
              <w:rPr>
                <w:noProof/>
                <w:webHidden/>
              </w:rPr>
              <w:fldChar w:fldCharType="end"/>
            </w:r>
          </w:hyperlink>
        </w:p>
        <w:p w14:paraId="01004F77" w14:textId="0E74EDB6" w:rsidR="000673C1" w:rsidRDefault="000673C1">
          <w:pPr>
            <w:pStyle w:val="T2"/>
            <w:tabs>
              <w:tab w:val="right" w:leader="dot" w:pos="9062"/>
            </w:tabs>
            <w:rPr>
              <w:rFonts w:asciiTheme="minorHAnsi" w:eastAsiaTheme="minorEastAsia" w:hAnsiTheme="minorHAnsi" w:cstheme="minorBidi"/>
              <w:noProof/>
              <w:lang w:val="tr-TR"/>
            </w:rPr>
          </w:pPr>
          <w:hyperlink w:anchor="_Toc76048309" w:history="1">
            <w:r w:rsidRPr="00725133">
              <w:rPr>
                <w:rStyle w:val="Kpr"/>
                <w:noProof/>
                <w:lang w:val="en-US"/>
              </w:rPr>
              <w:t>4.3. Finite Element Analysis</w:t>
            </w:r>
            <w:r>
              <w:rPr>
                <w:noProof/>
                <w:webHidden/>
              </w:rPr>
              <w:tab/>
            </w:r>
            <w:r>
              <w:rPr>
                <w:noProof/>
                <w:webHidden/>
              </w:rPr>
              <w:fldChar w:fldCharType="begin"/>
            </w:r>
            <w:r>
              <w:rPr>
                <w:noProof/>
                <w:webHidden/>
              </w:rPr>
              <w:instrText xml:space="preserve"> PAGEREF _Toc76048309 \h </w:instrText>
            </w:r>
            <w:r>
              <w:rPr>
                <w:noProof/>
                <w:webHidden/>
              </w:rPr>
            </w:r>
            <w:r>
              <w:rPr>
                <w:noProof/>
                <w:webHidden/>
              </w:rPr>
              <w:fldChar w:fldCharType="separate"/>
            </w:r>
            <w:r>
              <w:rPr>
                <w:noProof/>
                <w:webHidden/>
              </w:rPr>
              <w:t>12</w:t>
            </w:r>
            <w:r>
              <w:rPr>
                <w:noProof/>
                <w:webHidden/>
              </w:rPr>
              <w:fldChar w:fldCharType="end"/>
            </w:r>
          </w:hyperlink>
        </w:p>
        <w:p w14:paraId="03F5424E" w14:textId="029DF154" w:rsidR="000673C1" w:rsidRDefault="000673C1">
          <w:pPr>
            <w:pStyle w:val="T1"/>
            <w:tabs>
              <w:tab w:val="right" w:leader="dot" w:pos="9062"/>
            </w:tabs>
            <w:rPr>
              <w:rFonts w:asciiTheme="minorHAnsi" w:eastAsiaTheme="minorEastAsia" w:hAnsiTheme="minorHAnsi" w:cstheme="minorBidi"/>
              <w:noProof/>
              <w:lang w:val="tr-TR"/>
            </w:rPr>
          </w:pPr>
          <w:hyperlink w:anchor="_Toc76048310" w:history="1">
            <w:r w:rsidRPr="00725133">
              <w:rPr>
                <w:rStyle w:val="Kpr"/>
                <w:noProof/>
                <w:lang w:val="en-US"/>
              </w:rPr>
              <w:t>5. Component Selection</w:t>
            </w:r>
            <w:r>
              <w:rPr>
                <w:noProof/>
                <w:webHidden/>
              </w:rPr>
              <w:tab/>
            </w:r>
            <w:r>
              <w:rPr>
                <w:noProof/>
                <w:webHidden/>
              </w:rPr>
              <w:fldChar w:fldCharType="begin"/>
            </w:r>
            <w:r>
              <w:rPr>
                <w:noProof/>
                <w:webHidden/>
              </w:rPr>
              <w:instrText xml:space="preserve"> PAGEREF _Toc76048310 \h </w:instrText>
            </w:r>
            <w:r>
              <w:rPr>
                <w:noProof/>
                <w:webHidden/>
              </w:rPr>
            </w:r>
            <w:r>
              <w:rPr>
                <w:noProof/>
                <w:webHidden/>
              </w:rPr>
              <w:fldChar w:fldCharType="separate"/>
            </w:r>
            <w:r>
              <w:rPr>
                <w:noProof/>
                <w:webHidden/>
              </w:rPr>
              <w:t>15</w:t>
            </w:r>
            <w:r>
              <w:rPr>
                <w:noProof/>
                <w:webHidden/>
              </w:rPr>
              <w:fldChar w:fldCharType="end"/>
            </w:r>
          </w:hyperlink>
        </w:p>
        <w:p w14:paraId="72FD550B" w14:textId="31DDC1D6" w:rsidR="000673C1" w:rsidRDefault="000673C1">
          <w:pPr>
            <w:pStyle w:val="T2"/>
            <w:tabs>
              <w:tab w:val="right" w:leader="dot" w:pos="9062"/>
            </w:tabs>
            <w:rPr>
              <w:rFonts w:asciiTheme="minorHAnsi" w:eastAsiaTheme="minorEastAsia" w:hAnsiTheme="minorHAnsi" w:cstheme="minorBidi"/>
              <w:noProof/>
              <w:lang w:val="tr-TR"/>
            </w:rPr>
          </w:pPr>
          <w:hyperlink w:anchor="_Toc76048311" w:history="1">
            <w:r w:rsidRPr="00725133">
              <w:rPr>
                <w:rStyle w:val="Kpr"/>
                <w:noProof/>
                <w:lang w:val="en-US"/>
              </w:rPr>
              <w:t>5.1 Output Capacitor Selection</w:t>
            </w:r>
            <w:r>
              <w:rPr>
                <w:noProof/>
                <w:webHidden/>
              </w:rPr>
              <w:tab/>
            </w:r>
            <w:r>
              <w:rPr>
                <w:noProof/>
                <w:webHidden/>
              </w:rPr>
              <w:fldChar w:fldCharType="begin"/>
            </w:r>
            <w:r>
              <w:rPr>
                <w:noProof/>
                <w:webHidden/>
              </w:rPr>
              <w:instrText xml:space="preserve"> PAGEREF _Toc76048311 \h </w:instrText>
            </w:r>
            <w:r>
              <w:rPr>
                <w:noProof/>
                <w:webHidden/>
              </w:rPr>
            </w:r>
            <w:r>
              <w:rPr>
                <w:noProof/>
                <w:webHidden/>
              </w:rPr>
              <w:fldChar w:fldCharType="separate"/>
            </w:r>
            <w:r>
              <w:rPr>
                <w:noProof/>
                <w:webHidden/>
              </w:rPr>
              <w:t>15</w:t>
            </w:r>
            <w:r>
              <w:rPr>
                <w:noProof/>
                <w:webHidden/>
              </w:rPr>
              <w:fldChar w:fldCharType="end"/>
            </w:r>
          </w:hyperlink>
        </w:p>
        <w:p w14:paraId="7BB480DC" w14:textId="4E822DCD" w:rsidR="000673C1" w:rsidRDefault="000673C1">
          <w:pPr>
            <w:pStyle w:val="T2"/>
            <w:tabs>
              <w:tab w:val="right" w:leader="dot" w:pos="9062"/>
            </w:tabs>
            <w:rPr>
              <w:rFonts w:asciiTheme="minorHAnsi" w:eastAsiaTheme="minorEastAsia" w:hAnsiTheme="minorHAnsi" w:cstheme="minorBidi"/>
              <w:noProof/>
              <w:lang w:val="tr-TR"/>
            </w:rPr>
          </w:pPr>
          <w:hyperlink w:anchor="_Toc76048312" w:history="1">
            <w:r w:rsidRPr="00725133">
              <w:rPr>
                <w:rStyle w:val="Kpr"/>
                <w:noProof/>
                <w:lang w:val="en-US"/>
              </w:rPr>
              <w:t>5.2 Controller Passive Elements Selection</w:t>
            </w:r>
            <w:r>
              <w:rPr>
                <w:noProof/>
                <w:webHidden/>
              </w:rPr>
              <w:tab/>
            </w:r>
            <w:r>
              <w:rPr>
                <w:noProof/>
                <w:webHidden/>
              </w:rPr>
              <w:fldChar w:fldCharType="begin"/>
            </w:r>
            <w:r>
              <w:rPr>
                <w:noProof/>
                <w:webHidden/>
              </w:rPr>
              <w:instrText xml:space="preserve"> PAGEREF _Toc76048312 \h </w:instrText>
            </w:r>
            <w:r>
              <w:rPr>
                <w:noProof/>
                <w:webHidden/>
              </w:rPr>
            </w:r>
            <w:r>
              <w:rPr>
                <w:noProof/>
                <w:webHidden/>
              </w:rPr>
              <w:fldChar w:fldCharType="separate"/>
            </w:r>
            <w:r>
              <w:rPr>
                <w:noProof/>
                <w:webHidden/>
              </w:rPr>
              <w:t>16</w:t>
            </w:r>
            <w:r>
              <w:rPr>
                <w:noProof/>
                <w:webHidden/>
              </w:rPr>
              <w:fldChar w:fldCharType="end"/>
            </w:r>
          </w:hyperlink>
        </w:p>
        <w:p w14:paraId="56C06E3C" w14:textId="709E216B" w:rsidR="000673C1" w:rsidRDefault="000673C1">
          <w:pPr>
            <w:pStyle w:val="T3"/>
            <w:tabs>
              <w:tab w:val="right" w:leader="dot" w:pos="9062"/>
            </w:tabs>
            <w:rPr>
              <w:rFonts w:asciiTheme="minorHAnsi" w:eastAsiaTheme="minorEastAsia" w:hAnsiTheme="minorHAnsi" w:cstheme="minorBidi"/>
              <w:noProof/>
              <w:lang w:val="tr-TR"/>
            </w:rPr>
          </w:pPr>
          <w:hyperlink w:anchor="_Toc76048313" w:history="1">
            <w:r w:rsidRPr="00725133">
              <w:rPr>
                <w:rStyle w:val="Kpr"/>
                <w:noProof/>
                <w:lang w:val="en-US"/>
              </w:rPr>
              <w:t>5.2.1 Snubber Resistance and Capacitor Selection</w:t>
            </w:r>
            <w:r>
              <w:rPr>
                <w:noProof/>
                <w:webHidden/>
              </w:rPr>
              <w:tab/>
            </w:r>
            <w:r>
              <w:rPr>
                <w:noProof/>
                <w:webHidden/>
              </w:rPr>
              <w:fldChar w:fldCharType="begin"/>
            </w:r>
            <w:r>
              <w:rPr>
                <w:noProof/>
                <w:webHidden/>
              </w:rPr>
              <w:instrText xml:space="preserve"> PAGEREF _Toc76048313 \h </w:instrText>
            </w:r>
            <w:r>
              <w:rPr>
                <w:noProof/>
                <w:webHidden/>
              </w:rPr>
            </w:r>
            <w:r>
              <w:rPr>
                <w:noProof/>
                <w:webHidden/>
              </w:rPr>
              <w:fldChar w:fldCharType="separate"/>
            </w:r>
            <w:r>
              <w:rPr>
                <w:noProof/>
                <w:webHidden/>
              </w:rPr>
              <w:t>16</w:t>
            </w:r>
            <w:r>
              <w:rPr>
                <w:noProof/>
                <w:webHidden/>
              </w:rPr>
              <w:fldChar w:fldCharType="end"/>
            </w:r>
          </w:hyperlink>
        </w:p>
        <w:p w14:paraId="2F51C672" w14:textId="09EABED0" w:rsidR="000673C1" w:rsidRDefault="000673C1">
          <w:pPr>
            <w:pStyle w:val="T3"/>
            <w:tabs>
              <w:tab w:val="right" w:leader="dot" w:pos="9062"/>
            </w:tabs>
            <w:rPr>
              <w:rFonts w:asciiTheme="minorHAnsi" w:eastAsiaTheme="minorEastAsia" w:hAnsiTheme="minorHAnsi" w:cstheme="minorBidi"/>
              <w:noProof/>
              <w:lang w:val="tr-TR"/>
            </w:rPr>
          </w:pPr>
          <w:hyperlink w:anchor="_Toc76048314" w:history="1">
            <w:r w:rsidRPr="00725133">
              <w:rPr>
                <w:rStyle w:val="Kpr"/>
                <w:noProof/>
                <w:lang w:val="en-US"/>
              </w:rPr>
              <w:t>5.2.2 Feedback Resistances Selection</w:t>
            </w:r>
            <w:r>
              <w:rPr>
                <w:noProof/>
                <w:webHidden/>
              </w:rPr>
              <w:tab/>
            </w:r>
            <w:r>
              <w:rPr>
                <w:noProof/>
                <w:webHidden/>
              </w:rPr>
              <w:fldChar w:fldCharType="begin"/>
            </w:r>
            <w:r>
              <w:rPr>
                <w:noProof/>
                <w:webHidden/>
              </w:rPr>
              <w:instrText xml:space="preserve"> PAGEREF _Toc76048314 \h </w:instrText>
            </w:r>
            <w:r>
              <w:rPr>
                <w:noProof/>
                <w:webHidden/>
              </w:rPr>
            </w:r>
            <w:r>
              <w:rPr>
                <w:noProof/>
                <w:webHidden/>
              </w:rPr>
              <w:fldChar w:fldCharType="separate"/>
            </w:r>
            <w:r>
              <w:rPr>
                <w:noProof/>
                <w:webHidden/>
              </w:rPr>
              <w:t>17</w:t>
            </w:r>
            <w:r>
              <w:rPr>
                <w:noProof/>
                <w:webHidden/>
              </w:rPr>
              <w:fldChar w:fldCharType="end"/>
            </w:r>
          </w:hyperlink>
        </w:p>
        <w:p w14:paraId="6F36C44D" w14:textId="513993E8" w:rsidR="000673C1" w:rsidRDefault="000673C1">
          <w:pPr>
            <w:pStyle w:val="T3"/>
            <w:tabs>
              <w:tab w:val="right" w:leader="dot" w:pos="9062"/>
            </w:tabs>
            <w:rPr>
              <w:rFonts w:asciiTheme="minorHAnsi" w:eastAsiaTheme="minorEastAsia" w:hAnsiTheme="minorHAnsi" w:cstheme="minorBidi"/>
              <w:noProof/>
              <w:lang w:val="tr-TR"/>
            </w:rPr>
          </w:pPr>
          <w:hyperlink w:anchor="_Toc76048315" w:history="1">
            <w:r w:rsidRPr="00725133">
              <w:rPr>
                <w:rStyle w:val="Kpr"/>
                <w:noProof/>
                <w:lang w:val="en-US"/>
              </w:rPr>
              <w:t>5.2.3 R</w:t>
            </w:r>
            <w:r w:rsidRPr="00725133">
              <w:rPr>
                <w:rStyle w:val="Kpr"/>
                <w:noProof/>
                <w:vertAlign w:val="subscript"/>
                <w:lang w:val="en-US"/>
              </w:rPr>
              <w:t>IREG/SS</w:t>
            </w:r>
            <w:r w:rsidRPr="00725133">
              <w:rPr>
                <w:rStyle w:val="Kpr"/>
                <w:noProof/>
                <w:lang w:val="en-US"/>
              </w:rPr>
              <w:t xml:space="preserve"> Selection</w:t>
            </w:r>
            <w:r>
              <w:rPr>
                <w:noProof/>
                <w:webHidden/>
              </w:rPr>
              <w:tab/>
            </w:r>
            <w:r>
              <w:rPr>
                <w:noProof/>
                <w:webHidden/>
              </w:rPr>
              <w:fldChar w:fldCharType="begin"/>
            </w:r>
            <w:r>
              <w:rPr>
                <w:noProof/>
                <w:webHidden/>
              </w:rPr>
              <w:instrText xml:space="preserve"> PAGEREF _Toc76048315 \h </w:instrText>
            </w:r>
            <w:r>
              <w:rPr>
                <w:noProof/>
                <w:webHidden/>
              </w:rPr>
            </w:r>
            <w:r>
              <w:rPr>
                <w:noProof/>
                <w:webHidden/>
              </w:rPr>
              <w:fldChar w:fldCharType="separate"/>
            </w:r>
            <w:r>
              <w:rPr>
                <w:noProof/>
                <w:webHidden/>
              </w:rPr>
              <w:t>17</w:t>
            </w:r>
            <w:r>
              <w:rPr>
                <w:noProof/>
                <w:webHidden/>
              </w:rPr>
              <w:fldChar w:fldCharType="end"/>
            </w:r>
          </w:hyperlink>
        </w:p>
        <w:p w14:paraId="2315A35A" w14:textId="20572B98" w:rsidR="000673C1" w:rsidRDefault="000673C1">
          <w:pPr>
            <w:pStyle w:val="T3"/>
            <w:tabs>
              <w:tab w:val="right" w:leader="dot" w:pos="9062"/>
            </w:tabs>
            <w:rPr>
              <w:rFonts w:asciiTheme="minorHAnsi" w:eastAsiaTheme="minorEastAsia" w:hAnsiTheme="minorHAnsi" w:cstheme="minorBidi"/>
              <w:noProof/>
              <w:lang w:val="tr-TR"/>
            </w:rPr>
          </w:pPr>
          <w:hyperlink w:anchor="_Toc76048316" w:history="1">
            <w:r w:rsidRPr="00725133">
              <w:rPr>
                <w:rStyle w:val="Kpr"/>
                <w:noProof/>
                <w:lang w:val="en-US"/>
              </w:rPr>
              <w:t>5.2.4 Sense Resistor Selection</w:t>
            </w:r>
            <w:r>
              <w:rPr>
                <w:noProof/>
                <w:webHidden/>
              </w:rPr>
              <w:tab/>
            </w:r>
            <w:r>
              <w:rPr>
                <w:noProof/>
                <w:webHidden/>
              </w:rPr>
              <w:fldChar w:fldCharType="begin"/>
            </w:r>
            <w:r>
              <w:rPr>
                <w:noProof/>
                <w:webHidden/>
              </w:rPr>
              <w:instrText xml:space="preserve"> PAGEREF _Toc76048316 \h </w:instrText>
            </w:r>
            <w:r>
              <w:rPr>
                <w:noProof/>
                <w:webHidden/>
              </w:rPr>
            </w:r>
            <w:r>
              <w:rPr>
                <w:noProof/>
                <w:webHidden/>
              </w:rPr>
              <w:fldChar w:fldCharType="separate"/>
            </w:r>
            <w:r>
              <w:rPr>
                <w:noProof/>
                <w:webHidden/>
              </w:rPr>
              <w:t>18</w:t>
            </w:r>
            <w:r>
              <w:rPr>
                <w:noProof/>
                <w:webHidden/>
              </w:rPr>
              <w:fldChar w:fldCharType="end"/>
            </w:r>
          </w:hyperlink>
        </w:p>
        <w:p w14:paraId="10288465" w14:textId="6F8D311D" w:rsidR="000673C1" w:rsidRDefault="000673C1">
          <w:pPr>
            <w:pStyle w:val="T3"/>
            <w:tabs>
              <w:tab w:val="right" w:leader="dot" w:pos="9062"/>
            </w:tabs>
            <w:rPr>
              <w:rFonts w:asciiTheme="minorHAnsi" w:eastAsiaTheme="minorEastAsia" w:hAnsiTheme="minorHAnsi" w:cstheme="minorBidi"/>
              <w:noProof/>
              <w:lang w:val="tr-TR"/>
            </w:rPr>
          </w:pPr>
          <w:hyperlink w:anchor="_Toc76048317" w:history="1">
            <w:r w:rsidRPr="00725133">
              <w:rPr>
                <w:rStyle w:val="Kpr"/>
                <w:noProof/>
                <w:lang w:val="en-US"/>
              </w:rPr>
              <w:t>5.2.5 Boundary Mode Detection Capacitor</w:t>
            </w:r>
            <w:r>
              <w:rPr>
                <w:noProof/>
                <w:webHidden/>
              </w:rPr>
              <w:tab/>
            </w:r>
            <w:r>
              <w:rPr>
                <w:noProof/>
                <w:webHidden/>
              </w:rPr>
              <w:fldChar w:fldCharType="begin"/>
            </w:r>
            <w:r>
              <w:rPr>
                <w:noProof/>
                <w:webHidden/>
              </w:rPr>
              <w:instrText xml:space="preserve"> PAGEREF _Toc76048317 \h </w:instrText>
            </w:r>
            <w:r>
              <w:rPr>
                <w:noProof/>
                <w:webHidden/>
              </w:rPr>
            </w:r>
            <w:r>
              <w:rPr>
                <w:noProof/>
                <w:webHidden/>
              </w:rPr>
              <w:fldChar w:fldCharType="separate"/>
            </w:r>
            <w:r>
              <w:rPr>
                <w:noProof/>
                <w:webHidden/>
              </w:rPr>
              <w:t>18</w:t>
            </w:r>
            <w:r>
              <w:rPr>
                <w:noProof/>
                <w:webHidden/>
              </w:rPr>
              <w:fldChar w:fldCharType="end"/>
            </w:r>
          </w:hyperlink>
        </w:p>
        <w:p w14:paraId="7D6BE237" w14:textId="42978A77" w:rsidR="000673C1" w:rsidRDefault="000673C1">
          <w:pPr>
            <w:pStyle w:val="T3"/>
            <w:tabs>
              <w:tab w:val="right" w:leader="dot" w:pos="9062"/>
            </w:tabs>
            <w:rPr>
              <w:rFonts w:asciiTheme="minorHAnsi" w:eastAsiaTheme="minorEastAsia" w:hAnsiTheme="minorHAnsi" w:cstheme="minorBidi"/>
              <w:noProof/>
              <w:lang w:val="tr-TR"/>
            </w:rPr>
          </w:pPr>
          <w:hyperlink w:anchor="_Toc76048318" w:history="1">
            <w:r w:rsidRPr="00725133">
              <w:rPr>
                <w:rStyle w:val="Kpr"/>
                <w:noProof/>
                <w:lang w:val="en-US"/>
              </w:rPr>
              <w:t>5.2.6 Additional Component</w:t>
            </w:r>
            <w:r>
              <w:rPr>
                <w:noProof/>
                <w:webHidden/>
              </w:rPr>
              <w:tab/>
            </w:r>
            <w:r>
              <w:rPr>
                <w:noProof/>
                <w:webHidden/>
              </w:rPr>
              <w:fldChar w:fldCharType="begin"/>
            </w:r>
            <w:r>
              <w:rPr>
                <w:noProof/>
                <w:webHidden/>
              </w:rPr>
              <w:instrText xml:space="preserve"> PAGEREF _Toc76048318 \h </w:instrText>
            </w:r>
            <w:r>
              <w:rPr>
                <w:noProof/>
                <w:webHidden/>
              </w:rPr>
            </w:r>
            <w:r>
              <w:rPr>
                <w:noProof/>
                <w:webHidden/>
              </w:rPr>
              <w:fldChar w:fldCharType="separate"/>
            </w:r>
            <w:r>
              <w:rPr>
                <w:noProof/>
                <w:webHidden/>
              </w:rPr>
              <w:t>19</w:t>
            </w:r>
            <w:r>
              <w:rPr>
                <w:noProof/>
                <w:webHidden/>
              </w:rPr>
              <w:fldChar w:fldCharType="end"/>
            </w:r>
          </w:hyperlink>
        </w:p>
        <w:p w14:paraId="2ED25BC8" w14:textId="69B0FED4" w:rsidR="000673C1" w:rsidRDefault="000673C1">
          <w:pPr>
            <w:pStyle w:val="T2"/>
            <w:tabs>
              <w:tab w:val="right" w:leader="dot" w:pos="9062"/>
            </w:tabs>
            <w:rPr>
              <w:rFonts w:asciiTheme="minorHAnsi" w:eastAsiaTheme="minorEastAsia" w:hAnsiTheme="minorHAnsi" w:cstheme="minorBidi"/>
              <w:noProof/>
              <w:lang w:val="tr-TR"/>
            </w:rPr>
          </w:pPr>
          <w:hyperlink w:anchor="_Toc76048319" w:history="1">
            <w:r w:rsidRPr="00725133">
              <w:rPr>
                <w:rStyle w:val="Kpr"/>
                <w:noProof/>
                <w:lang w:val="en-US"/>
              </w:rPr>
              <w:t>5.3 Semiconductor Selection</w:t>
            </w:r>
            <w:r>
              <w:rPr>
                <w:noProof/>
                <w:webHidden/>
              </w:rPr>
              <w:tab/>
            </w:r>
            <w:r>
              <w:rPr>
                <w:noProof/>
                <w:webHidden/>
              </w:rPr>
              <w:fldChar w:fldCharType="begin"/>
            </w:r>
            <w:r>
              <w:rPr>
                <w:noProof/>
                <w:webHidden/>
              </w:rPr>
              <w:instrText xml:space="preserve"> PAGEREF _Toc76048319 \h </w:instrText>
            </w:r>
            <w:r>
              <w:rPr>
                <w:noProof/>
                <w:webHidden/>
              </w:rPr>
            </w:r>
            <w:r>
              <w:rPr>
                <w:noProof/>
                <w:webHidden/>
              </w:rPr>
              <w:fldChar w:fldCharType="separate"/>
            </w:r>
            <w:r>
              <w:rPr>
                <w:noProof/>
                <w:webHidden/>
              </w:rPr>
              <w:t>19</w:t>
            </w:r>
            <w:r>
              <w:rPr>
                <w:noProof/>
                <w:webHidden/>
              </w:rPr>
              <w:fldChar w:fldCharType="end"/>
            </w:r>
          </w:hyperlink>
        </w:p>
        <w:p w14:paraId="5717CE9D" w14:textId="37878060" w:rsidR="000673C1" w:rsidRDefault="000673C1">
          <w:pPr>
            <w:pStyle w:val="T3"/>
            <w:tabs>
              <w:tab w:val="right" w:leader="dot" w:pos="9062"/>
            </w:tabs>
            <w:rPr>
              <w:rFonts w:asciiTheme="minorHAnsi" w:eastAsiaTheme="minorEastAsia" w:hAnsiTheme="minorHAnsi" w:cstheme="minorBidi"/>
              <w:noProof/>
              <w:lang w:val="tr-TR"/>
            </w:rPr>
          </w:pPr>
          <w:hyperlink w:anchor="_Toc76048320" w:history="1">
            <w:r w:rsidRPr="00725133">
              <w:rPr>
                <w:rStyle w:val="Kpr"/>
                <w:noProof/>
                <w:lang w:val="en-US"/>
              </w:rPr>
              <w:t>5.3.1 Snubber Diodes Selection</w:t>
            </w:r>
            <w:r>
              <w:rPr>
                <w:noProof/>
                <w:webHidden/>
              </w:rPr>
              <w:tab/>
            </w:r>
            <w:r>
              <w:rPr>
                <w:noProof/>
                <w:webHidden/>
              </w:rPr>
              <w:fldChar w:fldCharType="begin"/>
            </w:r>
            <w:r>
              <w:rPr>
                <w:noProof/>
                <w:webHidden/>
              </w:rPr>
              <w:instrText xml:space="preserve"> PAGEREF _Toc76048320 \h </w:instrText>
            </w:r>
            <w:r>
              <w:rPr>
                <w:noProof/>
                <w:webHidden/>
              </w:rPr>
            </w:r>
            <w:r>
              <w:rPr>
                <w:noProof/>
                <w:webHidden/>
              </w:rPr>
              <w:fldChar w:fldCharType="separate"/>
            </w:r>
            <w:r>
              <w:rPr>
                <w:noProof/>
                <w:webHidden/>
              </w:rPr>
              <w:t>19</w:t>
            </w:r>
            <w:r>
              <w:rPr>
                <w:noProof/>
                <w:webHidden/>
              </w:rPr>
              <w:fldChar w:fldCharType="end"/>
            </w:r>
          </w:hyperlink>
        </w:p>
        <w:p w14:paraId="475E3766" w14:textId="52A42200" w:rsidR="000673C1" w:rsidRDefault="000673C1">
          <w:pPr>
            <w:pStyle w:val="T3"/>
            <w:tabs>
              <w:tab w:val="right" w:leader="dot" w:pos="9062"/>
            </w:tabs>
            <w:rPr>
              <w:rFonts w:asciiTheme="minorHAnsi" w:eastAsiaTheme="minorEastAsia" w:hAnsiTheme="minorHAnsi" w:cstheme="minorBidi"/>
              <w:noProof/>
              <w:lang w:val="tr-TR"/>
            </w:rPr>
          </w:pPr>
          <w:hyperlink w:anchor="_Toc76048321" w:history="1">
            <w:r w:rsidRPr="00725133">
              <w:rPr>
                <w:rStyle w:val="Kpr"/>
                <w:noProof/>
                <w:lang w:val="en-US"/>
              </w:rPr>
              <w:t>5.3.2 MOSFET Selection</w:t>
            </w:r>
            <w:r>
              <w:rPr>
                <w:noProof/>
                <w:webHidden/>
              </w:rPr>
              <w:tab/>
            </w:r>
            <w:r>
              <w:rPr>
                <w:noProof/>
                <w:webHidden/>
              </w:rPr>
              <w:fldChar w:fldCharType="begin"/>
            </w:r>
            <w:r>
              <w:rPr>
                <w:noProof/>
                <w:webHidden/>
              </w:rPr>
              <w:instrText xml:space="preserve"> PAGEREF _Toc76048321 \h </w:instrText>
            </w:r>
            <w:r>
              <w:rPr>
                <w:noProof/>
                <w:webHidden/>
              </w:rPr>
            </w:r>
            <w:r>
              <w:rPr>
                <w:noProof/>
                <w:webHidden/>
              </w:rPr>
              <w:fldChar w:fldCharType="separate"/>
            </w:r>
            <w:r>
              <w:rPr>
                <w:noProof/>
                <w:webHidden/>
              </w:rPr>
              <w:t>20</w:t>
            </w:r>
            <w:r>
              <w:rPr>
                <w:noProof/>
                <w:webHidden/>
              </w:rPr>
              <w:fldChar w:fldCharType="end"/>
            </w:r>
          </w:hyperlink>
        </w:p>
        <w:p w14:paraId="04802025" w14:textId="4FCA6B76" w:rsidR="000673C1" w:rsidRDefault="000673C1">
          <w:pPr>
            <w:pStyle w:val="T3"/>
            <w:tabs>
              <w:tab w:val="right" w:leader="dot" w:pos="9062"/>
            </w:tabs>
            <w:rPr>
              <w:rFonts w:asciiTheme="minorHAnsi" w:eastAsiaTheme="minorEastAsia" w:hAnsiTheme="minorHAnsi" w:cstheme="minorBidi"/>
              <w:noProof/>
              <w:lang w:val="tr-TR"/>
            </w:rPr>
          </w:pPr>
          <w:hyperlink w:anchor="_Toc76048322" w:history="1">
            <w:r w:rsidRPr="00725133">
              <w:rPr>
                <w:rStyle w:val="Kpr"/>
                <w:noProof/>
                <w:lang w:val="en-US"/>
              </w:rPr>
              <w:t>5.3.3 Output Diode Selection</w:t>
            </w:r>
            <w:r>
              <w:rPr>
                <w:noProof/>
                <w:webHidden/>
              </w:rPr>
              <w:tab/>
            </w:r>
            <w:r>
              <w:rPr>
                <w:noProof/>
                <w:webHidden/>
              </w:rPr>
              <w:fldChar w:fldCharType="begin"/>
            </w:r>
            <w:r>
              <w:rPr>
                <w:noProof/>
                <w:webHidden/>
              </w:rPr>
              <w:instrText xml:space="preserve"> PAGEREF _Toc76048322 \h </w:instrText>
            </w:r>
            <w:r>
              <w:rPr>
                <w:noProof/>
                <w:webHidden/>
              </w:rPr>
            </w:r>
            <w:r>
              <w:rPr>
                <w:noProof/>
                <w:webHidden/>
              </w:rPr>
              <w:fldChar w:fldCharType="separate"/>
            </w:r>
            <w:r>
              <w:rPr>
                <w:noProof/>
                <w:webHidden/>
              </w:rPr>
              <w:t>21</w:t>
            </w:r>
            <w:r>
              <w:rPr>
                <w:noProof/>
                <w:webHidden/>
              </w:rPr>
              <w:fldChar w:fldCharType="end"/>
            </w:r>
          </w:hyperlink>
        </w:p>
        <w:p w14:paraId="425DE7FC" w14:textId="1F1C6BFE" w:rsidR="000673C1" w:rsidRDefault="000673C1">
          <w:pPr>
            <w:pStyle w:val="T1"/>
            <w:tabs>
              <w:tab w:val="right" w:leader="dot" w:pos="9062"/>
            </w:tabs>
            <w:rPr>
              <w:rFonts w:asciiTheme="minorHAnsi" w:eastAsiaTheme="minorEastAsia" w:hAnsiTheme="minorHAnsi" w:cstheme="minorBidi"/>
              <w:noProof/>
              <w:lang w:val="tr-TR"/>
            </w:rPr>
          </w:pPr>
          <w:hyperlink w:anchor="_Toc76048323" w:history="1">
            <w:r w:rsidRPr="00725133">
              <w:rPr>
                <w:rStyle w:val="Kpr"/>
                <w:noProof/>
                <w:lang w:val="en-US"/>
              </w:rPr>
              <w:t>6. PROTECTION CIRCUITS</w:t>
            </w:r>
            <w:r>
              <w:rPr>
                <w:noProof/>
                <w:webHidden/>
              </w:rPr>
              <w:tab/>
            </w:r>
            <w:r>
              <w:rPr>
                <w:noProof/>
                <w:webHidden/>
              </w:rPr>
              <w:fldChar w:fldCharType="begin"/>
            </w:r>
            <w:r>
              <w:rPr>
                <w:noProof/>
                <w:webHidden/>
              </w:rPr>
              <w:instrText xml:space="preserve"> PAGEREF _Toc76048323 \h </w:instrText>
            </w:r>
            <w:r>
              <w:rPr>
                <w:noProof/>
                <w:webHidden/>
              </w:rPr>
            </w:r>
            <w:r>
              <w:rPr>
                <w:noProof/>
                <w:webHidden/>
              </w:rPr>
              <w:fldChar w:fldCharType="separate"/>
            </w:r>
            <w:r>
              <w:rPr>
                <w:noProof/>
                <w:webHidden/>
              </w:rPr>
              <w:t>22</w:t>
            </w:r>
            <w:r>
              <w:rPr>
                <w:noProof/>
                <w:webHidden/>
              </w:rPr>
              <w:fldChar w:fldCharType="end"/>
            </w:r>
          </w:hyperlink>
        </w:p>
        <w:p w14:paraId="27997F65" w14:textId="0D8EB2FE" w:rsidR="000673C1" w:rsidRDefault="000673C1">
          <w:pPr>
            <w:pStyle w:val="T2"/>
            <w:tabs>
              <w:tab w:val="right" w:leader="dot" w:pos="9062"/>
            </w:tabs>
            <w:rPr>
              <w:rFonts w:asciiTheme="minorHAnsi" w:eastAsiaTheme="minorEastAsia" w:hAnsiTheme="minorHAnsi" w:cstheme="minorBidi"/>
              <w:noProof/>
              <w:lang w:val="tr-TR"/>
            </w:rPr>
          </w:pPr>
          <w:hyperlink w:anchor="_Toc76048324" w:history="1">
            <w:r w:rsidRPr="00725133">
              <w:rPr>
                <w:rStyle w:val="Kpr"/>
                <w:noProof/>
                <w:lang w:val="en-US"/>
              </w:rPr>
              <w:t>6.1 Output Overcurrent Protection Circuit</w:t>
            </w:r>
            <w:r>
              <w:rPr>
                <w:noProof/>
                <w:webHidden/>
              </w:rPr>
              <w:tab/>
            </w:r>
            <w:r>
              <w:rPr>
                <w:noProof/>
                <w:webHidden/>
              </w:rPr>
              <w:fldChar w:fldCharType="begin"/>
            </w:r>
            <w:r>
              <w:rPr>
                <w:noProof/>
                <w:webHidden/>
              </w:rPr>
              <w:instrText xml:space="preserve"> PAGEREF _Toc76048324 \h </w:instrText>
            </w:r>
            <w:r>
              <w:rPr>
                <w:noProof/>
                <w:webHidden/>
              </w:rPr>
            </w:r>
            <w:r>
              <w:rPr>
                <w:noProof/>
                <w:webHidden/>
              </w:rPr>
              <w:fldChar w:fldCharType="separate"/>
            </w:r>
            <w:r>
              <w:rPr>
                <w:noProof/>
                <w:webHidden/>
              </w:rPr>
              <w:t>23</w:t>
            </w:r>
            <w:r>
              <w:rPr>
                <w:noProof/>
                <w:webHidden/>
              </w:rPr>
              <w:fldChar w:fldCharType="end"/>
            </w:r>
          </w:hyperlink>
        </w:p>
        <w:p w14:paraId="46B91F28" w14:textId="5EEB0C86" w:rsidR="000673C1" w:rsidRDefault="000673C1">
          <w:pPr>
            <w:pStyle w:val="T2"/>
            <w:tabs>
              <w:tab w:val="right" w:leader="dot" w:pos="9062"/>
            </w:tabs>
            <w:rPr>
              <w:rFonts w:asciiTheme="minorHAnsi" w:eastAsiaTheme="minorEastAsia" w:hAnsiTheme="minorHAnsi" w:cstheme="minorBidi"/>
              <w:noProof/>
              <w:lang w:val="tr-TR"/>
            </w:rPr>
          </w:pPr>
          <w:hyperlink w:anchor="_Toc76048325" w:history="1">
            <w:r w:rsidRPr="00725133">
              <w:rPr>
                <w:rStyle w:val="Kpr"/>
                <w:noProof/>
                <w:lang w:val="en-US"/>
              </w:rPr>
              <w:t>6.2 Input Reverse Polarity Protection Circuit</w:t>
            </w:r>
            <w:r>
              <w:rPr>
                <w:noProof/>
                <w:webHidden/>
              </w:rPr>
              <w:tab/>
            </w:r>
            <w:r>
              <w:rPr>
                <w:noProof/>
                <w:webHidden/>
              </w:rPr>
              <w:fldChar w:fldCharType="begin"/>
            </w:r>
            <w:r>
              <w:rPr>
                <w:noProof/>
                <w:webHidden/>
              </w:rPr>
              <w:instrText xml:space="preserve"> PAGEREF _Toc76048325 \h </w:instrText>
            </w:r>
            <w:r>
              <w:rPr>
                <w:noProof/>
                <w:webHidden/>
              </w:rPr>
            </w:r>
            <w:r>
              <w:rPr>
                <w:noProof/>
                <w:webHidden/>
              </w:rPr>
              <w:fldChar w:fldCharType="separate"/>
            </w:r>
            <w:r>
              <w:rPr>
                <w:noProof/>
                <w:webHidden/>
              </w:rPr>
              <w:t>24</w:t>
            </w:r>
            <w:r>
              <w:rPr>
                <w:noProof/>
                <w:webHidden/>
              </w:rPr>
              <w:fldChar w:fldCharType="end"/>
            </w:r>
          </w:hyperlink>
        </w:p>
        <w:p w14:paraId="46ED16BA" w14:textId="439CFA70" w:rsidR="000673C1" w:rsidRDefault="000673C1">
          <w:pPr>
            <w:pStyle w:val="T1"/>
            <w:tabs>
              <w:tab w:val="right" w:leader="dot" w:pos="9062"/>
            </w:tabs>
            <w:rPr>
              <w:rFonts w:asciiTheme="minorHAnsi" w:eastAsiaTheme="minorEastAsia" w:hAnsiTheme="minorHAnsi" w:cstheme="minorBidi"/>
              <w:noProof/>
              <w:lang w:val="tr-TR"/>
            </w:rPr>
          </w:pPr>
          <w:hyperlink w:anchor="_Toc76048326" w:history="1">
            <w:r w:rsidRPr="00725133">
              <w:rPr>
                <w:rStyle w:val="Kpr"/>
                <w:noProof/>
                <w:lang w:val="en-US"/>
              </w:rPr>
              <w:t>7. LTspice Simulation Results</w:t>
            </w:r>
            <w:r>
              <w:rPr>
                <w:noProof/>
                <w:webHidden/>
              </w:rPr>
              <w:tab/>
            </w:r>
            <w:r>
              <w:rPr>
                <w:noProof/>
                <w:webHidden/>
              </w:rPr>
              <w:fldChar w:fldCharType="begin"/>
            </w:r>
            <w:r>
              <w:rPr>
                <w:noProof/>
                <w:webHidden/>
              </w:rPr>
              <w:instrText xml:space="preserve"> PAGEREF _Toc76048326 \h </w:instrText>
            </w:r>
            <w:r>
              <w:rPr>
                <w:noProof/>
                <w:webHidden/>
              </w:rPr>
            </w:r>
            <w:r>
              <w:rPr>
                <w:noProof/>
                <w:webHidden/>
              </w:rPr>
              <w:fldChar w:fldCharType="separate"/>
            </w:r>
            <w:r>
              <w:rPr>
                <w:noProof/>
                <w:webHidden/>
              </w:rPr>
              <w:t>25</w:t>
            </w:r>
            <w:r>
              <w:rPr>
                <w:noProof/>
                <w:webHidden/>
              </w:rPr>
              <w:fldChar w:fldCharType="end"/>
            </w:r>
          </w:hyperlink>
        </w:p>
        <w:p w14:paraId="108DA534" w14:textId="7BC584CB" w:rsidR="000673C1" w:rsidRDefault="000673C1">
          <w:pPr>
            <w:pStyle w:val="T2"/>
            <w:tabs>
              <w:tab w:val="right" w:leader="dot" w:pos="9062"/>
            </w:tabs>
            <w:rPr>
              <w:rFonts w:asciiTheme="minorHAnsi" w:eastAsiaTheme="minorEastAsia" w:hAnsiTheme="minorHAnsi" w:cstheme="minorBidi"/>
              <w:noProof/>
              <w:lang w:val="tr-TR"/>
            </w:rPr>
          </w:pPr>
          <w:hyperlink w:anchor="_Toc76048327" w:history="1">
            <w:r w:rsidRPr="00725133">
              <w:rPr>
                <w:rStyle w:val="Kpr"/>
                <w:noProof/>
                <w:lang w:val="en-US"/>
              </w:rPr>
              <w:t>7.1 Steady-State Full-Load Responses</w:t>
            </w:r>
            <w:r>
              <w:rPr>
                <w:noProof/>
                <w:webHidden/>
              </w:rPr>
              <w:tab/>
            </w:r>
            <w:r>
              <w:rPr>
                <w:noProof/>
                <w:webHidden/>
              </w:rPr>
              <w:fldChar w:fldCharType="begin"/>
            </w:r>
            <w:r>
              <w:rPr>
                <w:noProof/>
                <w:webHidden/>
              </w:rPr>
              <w:instrText xml:space="preserve"> PAGEREF _Toc76048327 \h </w:instrText>
            </w:r>
            <w:r>
              <w:rPr>
                <w:noProof/>
                <w:webHidden/>
              </w:rPr>
            </w:r>
            <w:r>
              <w:rPr>
                <w:noProof/>
                <w:webHidden/>
              </w:rPr>
              <w:fldChar w:fldCharType="separate"/>
            </w:r>
            <w:r>
              <w:rPr>
                <w:noProof/>
                <w:webHidden/>
              </w:rPr>
              <w:t>26</w:t>
            </w:r>
            <w:r>
              <w:rPr>
                <w:noProof/>
                <w:webHidden/>
              </w:rPr>
              <w:fldChar w:fldCharType="end"/>
            </w:r>
          </w:hyperlink>
        </w:p>
        <w:p w14:paraId="2507883F" w14:textId="7E74CA8C" w:rsidR="000673C1" w:rsidRDefault="000673C1">
          <w:pPr>
            <w:pStyle w:val="T2"/>
            <w:tabs>
              <w:tab w:val="right" w:leader="dot" w:pos="9062"/>
            </w:tabs>
            <w:rPr>
              <w:rFonts w:asciiTheme="minorHAnsi" w:eastAsiaTheme="minorEastAsia" w:hAnsiTheme="minorHAnsi" w:cstheme="minorBidi"/>
              <w:noProof/>
              <w:lang w:val="tr-TR"/>
            </w:rPr>
          </w:pPr>
          <w:hyperlink w:anchor="_Toc76048328" w:history="1">
            <w:r w:rsidRPr="00725133">
              <w:rPr>
                <w:rStyle w:val="Kpr"/>
                <w:noProof/>
                <w:lang w:val="en-US"/>
              </w:rPr>
              <w:t>7.2 Load Regulation</w:t>
            </w:r>
            <w:r>
              <w:rPr>
                <w:noProof/>
                <w:webHidden/>
              </w:rPr>
              <w:tab/>
            </w:r>
            <w:r>
              <w:rPr>
                <w:noProof/>
                <w:webHidden/>
              </w:rPr>
              <w:fldChar w:fldCharType="begin"/>
            </w:r>
            <w:r>
              <w:rPr>
                <w:noProof/>
                <w:webHidden/>
              </w:rPr>
              <w:instrText xml:space="preserve"> PAGEREF _Toc76048328 \h </w:instrText>
            </w:r>
            <w:r>
              <w:rPr>
                <w:noProof/>
                <w:webHidden/>
              </w:rPr>
            </w:r>
            <w:r>
              <w:rPr>
                <w:noProof/>
                <w:webHidden/>
              </w:rPr>
              <w:fldChar w:fldCharType="separate"/>
            </w:r>
            <w:r>
              <w:rPr>
                <w:noProof/>
                <w:webHidden/>
              </w:rPr>
              <w:t>27</w:t>
            </w:r>
            <w:r>
              <w:rPr>
                <w:noProof/>
                <w:webHidden/>
              </w:rPr>
              <w:fldChar w:fldCharType="end"/>
            </w:r>
          </w:hyperlink>
        </w:p>
        <w:p w14:paraId="2D028FE3" w14:textId="78D5CB66" w:rsidR="000673C1" w:rsidRDefault="000673C1">
          <w:pPr>
            <w:pStyle w:val="T2"/>
            <w:tabs>
              <w:tab w:val="right" w:leader="dot" w:pos="9062"/>
            </w:tabs>
            <w:rPr>
              <w:rFonts w:asciiTheme="minorHAnsi" w:eastAsiaTheme="minorEastAsia" w:hAnsiTheme="minorHAnsi" w:cstheme="minorBidi"/>
              <w:noProof/>
              <w:lang w:val="tr-TR"/>
            </w:rPr>
          </w:pPr>
          <w:hyperlink w:anchor="_Toc76048329" w:history="1">
            <w:r w:rsidRPr="00725133">
              <w:rPr>
                <w:rStyle w:val="Kpr"/>
                <w:noProof/>
                <w:lang w:val="en-US"/>
              </w:rPr>
              <w:t>7.3 Line Regulation</w:t>
            </w:r>
            <w:r>
              <w:rPr>
                <w:noProof/>
                <w:webHidden/>
              </w:rPr>
              <w:tab/>
            </w:r>
            <w:r>
              <w:rPr>
                <w:noProof/>
                <w:webHidden/>
              </w:rPr>
              <w:fldChar w:fldCharType="begin"/>
            </w:r>
            <w:r>
              <w:rPr>
                <w:noProof/>
                <w:webHidden/>
              </w:rPr>
              <w:instrText xml:space="preserve"> PAGEREF _Toc76048329 \h </w:instrText>
            </w:r>
            <w:r>
              <w:rPr>
                <w:noProof/>
                <w:webHidden/>
              </w:rPr>
            </w:r>
            <w:r>
              <w:rPr>
                <w:noProof/>
                <w:webHidden/>
              </w:rPr>
              <w:fldChar w:fldCharType="separate"/>
            </w:r>
            <w:r>
              <w:rPr>
                <w:noProof/>
                <w:webHidden/>
              </w:rPr>
              <w:t>28</w:t>
            </w:r>
            <w:r>
              <w:rPr>
                <w:noProof/>
                <w:webHidden/>
              </w:rPr>
              <w:fldChar w:fldCharType="end"/>
            </w:r>
          </w:hyperlink>
        </w:p>
        <w:p w14:paraId="5656B761" w14:textId="2BD4E154" w:rsidR="000673C1" w:rsidRDefault="000673C1">
          <w:pPr>
            <w:pStyle w:val="T1"/>
            <w:tabs>
              <w:tab w:val="right" w:leader="dot" w:pos="9062"/>
            </w:tabs>
            <w:rPr>
              <w:rFonts w:asciiTheme="minorHAnsi" w:eastAsiaTheme="minorEastAsia" w:hAnsiTheme="minorHAnsi" w:cstheme="minorBidi"/>
              <w:noProof/>
              <w:lang w:val="tr-TR"/>
            </w:rPr>
          </w:pPr>
          <w:hyperlink w:anchor="_Toc76048330" w:history="1">
            <w:r w:rsidRPr="00725133">
              <w:rPr>
                <w:rStyle w:val="Kpr"/>
                <w:noProof/>
                <w:lang w:val="en-US"/>
              </w:rPr>
              <w:t>8. LOSS CALCULATIONS</w:t>
            </w:r>
            <w:r>
              <w:rPr>
                <w:noProof/>
                <w:webHidden/>
              </w:rPr>
              <w:tab/>
            </w:r>
            <w:r>
              <w:rPr>
                <w:noProof/>
                <w:webHidden/>
              </w:rPr>
              <w:fldChar w:fldCharType="begin"/>
            </w:r>
            <w:r>
              <w:rPr>
                <w:noProof/>
                <w:webHidden/>
              </w:rPr>
              <w:instrText xml:space="preserve"> PAGEREF _Toc76048330 \h </w:instrText>
            </w:r>
            <w:r>
              <w:rPr>
                <w:noProof/>
                <w:webHidden/>
              </w:rPr>
            </w:r>
            <w:r>
              <w:rPr>
                <w:noProof/>
                <w:webHidden/>
              </w:rPr>
              <w:fldChar w:fldCharType="separate"/>
            </w:r>
            <w:r>
              <w:rPr>
                <w:noProof/>
                <w:webHidden/>
              </w:rPr>
              <w:t>29</w:t>
            </w:r>
            <w:r>
              <w:rPr>
                <w:noProof/>
                <w:webHidden/>
              </w:rPr>
              <w:fldChar w:fldCharType="end"/>
            </w:r>
          </w:hyperlink>
        </w:p>
        <w:p w14:paraId="57C5DBC1" w14:textId="7F95E10F" w:rsidR="000673C1" w:rsidRDefault="000673C1">
          <w:pPr>
            <w:pStyle w:val="T1"/>
            <w:tabs>
              <w:tab w:val="right" w:leader="dot" w:pos="9062"/>
            </w:tabs>
            <w:rPr>
              <w:rFonts w:asciiTheme="minorHAnsi" w:eastAsiaTheme="minorEastAsia" w:hAnsiTheme="minorHAnsi" w:cstheme="minorBidi"/>
              <w:noProof/>
              <w:lang w:val="tr-TR"/>
            </w:rPr>
          </w:pPr>
          <w:hyperlink w:anchor="_Toc76048331" w:history="1">
            <w:r w:rsidRPr="00725133">
              <w:rPr>
                <w:rStyle w:val="Kpr"/>
                <w:noProof/>
                <w:lang w:val="en-US"/>
              </w:rPr>
              <w:t>9. Cost analysıs</w:t>
            </w:r>
            <w:r>
              <w:rPr>
                <w:noProof/>
                <w:webHidden/>
              </w:rPr>
              <w:tab/>
            </w:r>
            <w:r>
              <w:rPr>
                <w:noProof/>
                <w:webHidden/>
              </w:rPr>
              <w:fldChar w:fldCharType="begin"/>
            </w:r>
            <w:r>
              <w:rPr>
                <w:noProof/>
                <w:webHidden/>
              </w:rPr>
              <w:instrText xml:space="preserve"> PAGEREF _Toc76048331 \h </w:instrText>
            </w:r>
            <w:r>
              <w:rPr>
                <w:noProof/>
                <w:webHidden/>
              </w:rPr>
            </w:r>
            <w:r>
              <w:rPr>
                <w:noProof/>
                <w:webHidden/>
              </w:rPr>
              <w:fldChar w:fldCharType="separate"/>
            </w:r>
            <w:r>
              <w:rPr>
                <w:noProof/>
                <w:webHidden/>
              </w:rPr>
              <w:t>31</w:t>
            </w:r>
            <w:r>
              <w:rPr>
                <w:noProof/>
                <w:webHidden/>
              </w:rPr>
              <w:fldChar w:fldCharType="end"/>
            </w:r>
          </w:hyperlink>
        </w:p>
        <w:p w14:paraId="5C8C5AF2" w14:textId="166B470B" w:rsidR="000673C1" w:rsidRDefault="000673C1">
          <w:pPr>
            <w:pStyle w:val="T1"/>
            <w:tabs>
              <w:tab w:val="right" w:leader="dot" w:pos="9062"/>
            </w:tabs>
            <w:rPr>
              <w:rFonts w:asciiTheme="minorHAnsi" w:eastAsiaTheme="minorEastAsia" w:hAnsiTheme="minorHAnsi" w:cstheme="minorBidi"/>
              <w:noProof/>
              <w:lang w:val="tr-TR"/>
            </w:rPr>
          </w:pPr>
          <w:hyperlink w:anchor="_Toc76048332" w:history="1">
            <w:r w:rsidRPr="00725133">
              <w:rPr>
                <w:rStyle w:val="Kpr"/>
                <w:noProof/>
                <w:lang w:val="en-US"/>
              </w:rPr>
              <w:t>10. Conclusion</w:t>
            </w:r>
            <w:r>
              <w:rPr>
                <w:noProof/>
                <w:webHidden/>
              </w:rPr>
              <w:tab/>
            </w:r>
            <w:r>
              <w:rPr>
                <w:noProof/>
                <w:webHidden/>
              </w:rPr>
              <w:fldChar w:fldCharType="begin"/>
            </w:r>
            <w:r>
              <w:rPr>
                <w:noProof/>
                <w:webHidden/>
              </w:rPr>
              <w:instrText xml:space="preserve"> PAGEREF _Toc76048332 \h </w:instrText>
            </w:r>
            <w:r>
              <w:rPr>
                <w:noProof/>
                <w:webHidden/>
              </w:rPr>
            </w:r>
            <w:r>
              <w:rPr>
                <w:noProof/>
                <w:webHidden/>
              </w:rPr>
              <w:fldChar w:fldCharType="separate"/>
            </w:r>
            <w:r>
              <w:rPr>
                <w:noProof/>
                <w:webHidden/>
              </w:rPr>
              <w:t>32</w:t>
            </w:r>
            <w:r>
              <w:rPr>
                <w:noProof/>
                <w:webHidden/>
              </w:rPr>
              <w:fldChar w:fldCharType="end"/>
            </w:r>
          </w:hyperlink>
        </w:p>
        <w:p w14:paraId="0F89DBF8" w14:textId="2B33F557" w:rsidR="000673C1" w:rsidRDefault="000673C1">
          <w:pPr>
            <w:pStyle w:val="T1"/>
            <w:tabs>
              <w:tab w:val="right" w:leader="dot" w:pos="9062"/>
            </w:tabs>
            <w:rPr>
              <w:rFonts w:asciiTheme="minorHAnsi" w:eastAsiaTheme="minorEastAsia" w:hAnsiTheme="minorHAnsi" w:cstheme="minorBidi"/>
              <w:noProof/>
              <w:lang w:val="tr-TR"/>
            </w:rPr>
          </w:pPr>
          <w:hyperlink w:anchor="_Toc76048333" w:history="1">
            <w:r w:rsidRPr="00725133">
              <w:rPr>
                <w:rStyle w:val="Kpr"/>
                <w:noProof/>
                <w:lang w:val="en-US"/>
              </w:rPr>
              <w:t>11. References</w:t>
            </w:r>
            <w:r>
              <w:rPr>
                <w:noProof/>
                <w:webHidden/>
              </w:rPr>
              <w:tab/>
            </w:r>
            <w:r>
              <w:rPr>
                <w:noProof/>
                <w:webHidden/>
              </w:rPr>
              <w:fldChar w:fldCharType="begin"/>
            </w:r>
            <w:r>
              <w:rPr>
                <w:noProof/>
                <w:webHidden/>
              </w:rPr>
              <w:instrText xml:space="preserve"> PAGEREF _Toc76048333 \h </w:instrText>
            </w:r>
            <w:r>
              <w:rPr>
                <w:noProof/>
                <w:webHidden/>
              </w:rPr>
            </w:r>
            <w:r>
              <w:rPr>
                <w:noProof/>
                <w:webHidden/>
              </w:rPr>
              <w:fldChar w:fldCharType="separate"/>
            </w:r>
            <w:r>
              <w:rPr>
                <w:noProof/>
                <w:webHidden/>
              </w:rPr>
              <w:t>33</w:t>
            </w:r>
            <w:r>
              <w:rPr>
                <w:noProof/>
                <w:webHidden/>
              </w:rPr>
              <w:fldChar w:fldCharType="end"/>
            </w:r>
          </w:hyperlink>
        </w:p>
        <w:p w14:paraId="3E72ACD9" w14:textId="36C87BB5" w:rsidR="00E12DBF" w:rsidRPr="007170D4" w:rsidRDefault="00E12DBF">
          <w:pPr>
            <w:rPr>
              <w:lang w:val="en-US"/>
            </w:rPr>
          </w:pPr>
          <w:r w:rsidRPr="007170D4">
            <w:rPr>
              <w:b/>
              <w:bCs/>
              <w:lang w:val="en-US"/>
            </w:rPr>
            <w:fldChar w:fldCharType="end"/>
          </w:r>
        </w:p>
      </w:sdtContent>
    </w:sdt>
    <w:p w14:paraId="0D3BD600" w14:textId="59E580B6" w:rsidR="00E12DBF" w:rsidRDefault="00E12DBF">
      <w:pPr>
        <w:rPr>
          <w:lang w:val="en-US"/>
        </w:rPr>
      </w:pPr>
    </w:p>
    <w:p w14:paraId="5487A221" w14:textId="77777777" w:rsidR="001762C1" w:rsidRPr="007170D4" w:rsidRDefault="001762C1">
      <w:pPr>
        <w:rPr>
          <w:lang w:val="en-US"/>
        </w:rPr>
      </w:pPr>
    </w:p>
    <w:p w14:paraId="0C192911" w14:textId="63E1670E" w:rsidR="00E12DBF" w:rsidRPr="007170D4" w:rsidRDefault="00E12DBF" w:rsidP="00E12DBF">
      <w:pPr>
        <w:pStyle w:val="Balk1"/>
        <w:rPr>
          <w:rFonts w:cs="Arial"/>
          <w:lang w:val="en-US"/>
        </w:rPr>
      </w:pPr>
      <w:bookmarkStart w:id="0" w:name="_Toc76048303"/>
      <w:r w:rsidRPr="007170D4">
        <w:rPr>
          <w:rFonts w:cs="Arial"/>
          <w:lang w:val="en-US"/>
        </w:rPr>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6048304"/>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314744BE"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E35E23">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4059" cy="2944983"/>
                    </a:xfrm>
                    <a:prstGeom prst="rect">
                      <a:avLst/>
                    </a:prstGeom>
                  </pic:spPr>
                </pic:pic>
              </a:graphicData>
            </a:graphic>
          </wp:inline>
        </w:drawing>
      </w:r>
    </w:p>
    <w:p w14:paraId="1C1CE49A" w14:textId="766B6E37"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6048305"/>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085A4ED5" w:rsidR="00742EB2" w:rsidRPr="007170D4" w:rsidRDefault="001A7995" w:rsidP="00742EB2">
      <w:pPr>
        <w:pStyle w:val="ResimYazs"/>
        <w:keepNext/>
        <w:jc w:val="center"/>
        <w:rPr>
          <w:lang w:val="en-US"/>
        </w:rPr>
      </w:pPr>
      <w:r w:rsidRPr="007170D4">
        <w:rPr>
          <w:noProof/>
          <w:lang w:val="en-US"/>
        </w:rPr>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FC170D">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8274" cy="3158074"/>
                    </a:xfrm>
                    <a:prstGeom prst="rect">
                      <a:avLst/>
                    </a:prstGeom>
                  </pic:spPr>
                </pic:pic>
              </a:graphicData>
            </a:graphic>
          </wp:inline>
        </w:drawing>
      </w:r>
    </w:p>
    <w:p w14:paraId="0CCFC12F" w14:textId="2663299D"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6048306"/>
      <w:r w:rsidRPr="007170D4">
        <w:rPr>
          <w:rFonts w:cs="Arial"/>
          <w:lang w:val="en-US"/>
        </w:rPr>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6048307"/>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824131"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82413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82413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82413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824131"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824131"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824131"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824131"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824131"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824131"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824131"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824131"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824131"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82413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82413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82413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82413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82413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82413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82413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824131"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82413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824131"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824131"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824131"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824131"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824131"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824131"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6048308"/>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824131"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824131"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824131"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6048309"/>
      <w:r w:rsidRPr="007170D4">
        <w:rPr>
          <w:rFonts w:cs="Arial"/>
          <w:lang w:val="en-US"/>
        </w:rPr>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w:t>
      </w:r>
      <w:proofErr w:type="gramStart"/>
      <w:r w:rsidRPr="007170D4">
        <w:rPr>
          <w:lang w:val="en-US"/>
        </w:rPr>
        <w:t>airgap</w:t>
      </w:r>
      <w:proofErr w:type="gramEnd"/>
      <w:r w:rsidRPr="007170D4">
        <w:rPr>
          <w:lang w:val="en-US"/>
        </w:rPr>
        <w:t xml:space="preserve">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9544" cy="748725"/>
                    </a:xfrm>
                    <a:prstGeom prst="rect">
                      <a:avLst/>
                    </a:prstGeom>
                  </pic:spPr>
                </pic:pic>
              </a:graphicData>
            </a:graphic>
          </wp:inline>
        </w:drawing>
      </w:r>
    </w:p>
    <w:p w14:paraId="706C8BF5" w14:textId="5D60B05D"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w:t>
      </w:r>
      <w:proofErr w:type="spellStart"/>
      <w:r w:rsidRPr="00A7529E">
        <w:rPr>
          <w:color w:val="000000" w:themeColor="text1"/>
          <w:lang w:val="en-US"/>
        </w:rPr>
        <w:t>μH</w:t>
      </w:r>
      <w:proofErr w:type="spellEnd"/>
      <w:r w:rsidRPr="00A7529E">
        <w:rPr>
          <w:color w:val="000000" w:themeColor="text1"/>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0F5029AA"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273" cy="2745493"/>
                    </a:xfrm>
                    <a:prstGeom prst="rect">
                      <a:avLst/>
                    </a:prstGeom>
                  </pic:spPr>
                </pic:pic>
              </a:graphicData>
            </a:graphic>
          </wp:inline>
        </w:drawing>
      </w:r>
    </w:p>
    <w:p w14:paraId="453DAEEB" w14:textId="63CE0185"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FC170D">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590" cy="3100683"/>
                    </a:xfrm>
                    <a:prstGeom prst="rect">
                      <a:avLst/>
                    </a:prstGeom>
                  </pic:spPr>
                </pic:pic>
              </a:graphicData>
            </a:graphic>
          </wp:inline>
        </w:drawing>
      </w:r>
    </w:p>
    <w:p w14:paraId="57FD2864" w14:textId="684F25C9"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328" cy="2983814"/>
                    </a:xfrm>
                    <a:prstGeom prst="rect">
                      <a:avLst/>
                    </a:prstGeom>
                  </pic:spPr>
                </pic:pic>
              </a:graphicData>
            </a:graphic>
          </wp:inline>
        </w:drawing>
      </w:r>
    </w:p>
    <w:p w14:paraId="09599578" w14:textId="0B4A350C"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FC170D">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175" cy="2756502"/>
                    </a:xfrm>
                    <a:prstGeom prst="rect">
                      <a:avLst/>
                    </a:prstGeom>
                  </pic:spPr>
                </pic:pic>
              </a:graphicData>
            </a:graphic>
          </wp:inline>
        </w:drawing>
      </w:r>
    </w:p>
    <w:p w14:paraId="0B8F0176" w14:textId="4D607F3A"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FC170D">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675" cy="828675"/>
                    </a:xfrm>
                    <a:prstGeom prst="rect">
                      <a:avLst/>
                    </a:prstGeom>
                  </pic:spPr>
                </pic:pic>
              </a:graphicData>
            </a:graphic>
          </wp:inline>
        </w:drawing>
      </w:r>
    </w:p>
    <w:p w14:paraId="402456C5" w14:textId="7C4B18F7"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6048310"/>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6048311"/>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824131"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1C7519">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1C7519">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1C7519">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1C7519">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1C7519">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6048312"/>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6048313"/>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824131"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824131"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6048314"/>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824131"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824131"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6048315"/>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824131"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6048316"/>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824131"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824131"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1762C1">
      <w:pPr>
        <w:pStyle w:val="Balk3"/>
        <w:ind w:firstLine="708"/>
        <w:rPr>
          <w:lang w:val="en-US"/>
        </w:rPr>
      </w:pPr>
      <w:bookmarkStart w:id="14" w:name="_Toc76048317"/>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6048318"/>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6048319"/>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6048320"/>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66EE05A" w14:textId="746EC15C" w:rsidR="005235FC" w:rsidRDefault="005235FC" w:rsidP="001762C1">
      <w:pPr>
        <w:pStyle w:val="AralkYok"/>
        <w:ind w:firstLine="708"/>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0867870A" w14:textId="7263A7EC" w:rsidR="00E67430" w:rsidRDefault="00E67430" w:rsidP="00E67430">
      <w:pPr>
        <w:jc w:val="center"/>
        <w:rPr>
          <w:lang w:val="en-US"/>
        </w:rPr>
      </w:pPr>
    </w:p>
    <w:p w14:paraId="742E0410" w14:textId="245ED96B" w:rsidR="001762C1" w:rsidRDefault="001762C1" w:rsidP="00E67430">
      <w:pPr>
        <w:jc w:val="center"/>
        <w:rPr>
          <w:lang w:val="en-US"/>
        </w:rPr>
      </w:pPr>
    </w:p>
    <w:p w14:paraId="65C79E3C" w14:textId="360E3EC3" w:rsidR="001762C1" w:rsidRDefault="001762C1" w:rsidP="00E67430">
      <w:pPr>
        <w:jc w:val="center"/>
        <w:rPr>
          <w:lang w:val="en-US"/>
        </w:rPr>
      </w:pPr>
    </w:p>
    <w:p w14:paraId="5B8A85F2" w14:textId="77777777" w:rsidR="001762C1" w:rsidRDefault="001762C1"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1762C1">
      <w:pPr>
        <w:pStyle w:val="AralkYok"/>
        <w:ind w:firstLine="708"/>
        <w:rPr>
          <w:lang w:val="en-US" w:eastAsia="en-US"/>
        </w:rPr>
      </w:pPr>
      <w:r w:rsidRPr="007170D4">
        <w:rPr>
          <w:b/>
          <w:bCs/>
          <w:lang w:val="en-US"/>
        </w:rPr>
        <w:t>Zener:</w:t>
      </w:r>
      <w:r w:rsidR="00D86809" w:rsidRPr="007170D4">
        <w:rPr>
          <w:rFonts w:ascii="LinearHelvCond" w:eastAsia="LinearHelvCond" w:hAnsiTheme="minorHAnsi" w:cs="LinearHelvCond"/>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824131"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824131"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824131"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6048321"/>
      <w:r w:rsidRPr="007170D4">
        <w:rPr>
          <w:lang w:val="en-US"/>
        </w:rPr>
        <w:t>5.3.2 MOSFET Selection</w:t>
      </w:r>
      <w:bookmarkEnd w:id="18"/>
    </w:p>
    <w:p w14:paraId="61966C49" w14:textId="51B6917F"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w:t>
      </w:r>
      <w:r w:rsidR="00A63CC6">
        <w:rPr>
          <w:lang w:val="en-US"/>
        </w:rPr>
        <w:t>630</w:t>
      </w:r>
      <w:r w:rsidRPr="007170D4">
        <w:rPr>
          <w:lang w:val="en-US"/>
        </w:rPr>
        <w:t xml:space="preserve">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70680045" w14:textId="49480CD6" w:rsidR="003441F5" w:rsidRPr="007170D4" w:rsidRDefault="00A63CC6" w:rsidP="006038FC">
      <w:pPr>
        <w:keepNext/>
        <w:jc w:val="center"/>
        <w:rPr>
          <w:lang w:val="en-US"/>
        </w:rPr>
      </w:pPr>
      <w:r>
        <w:rPr>
          <w:noProof/>
        </w:rPr>
        <w:drawing>
          <wp:inline distT="0" distB="0" distL="0" distR="0" wp14:anchorId="6C21372B" wp14:editId="6D858B56">
            <wp:extent cx="5760720" cy="2658110"/>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8110"/>
                    </a:xfrm>
                    <a:prstGeom prst="rect">
                      <a:avLst/>
                    </a:prstGeom>
                  </pic:spPr>
                </pic:pic>
              </a:graphicData>
            </a:graphic>
          </wp:inline>
        </w:drawing>
      </w:r>
    </w:p>
    <w:p w14:paraId="532173CA" w14:textId="06F7726A"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7D814EEE" w14:textId="72C7B7ED"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proofErr w:type="spellStart"/>
            <w:r w:rsidRPr="00F7430F">
              <w:rPr>
                <w:lang w:val="en-US"/>
              </w:rPr>
              <w:t>CoolMOS</w:t>
            </w:r>
            <w:proofErr w:type="spellEnd"/>
            <w:r w:rsidRPr="00F7430F">
              <w:rPr>
                <w:lang w:val="en-US"/>
              </w:rPr>
              <w:t>™</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311B44C3" w:rsidR="004B6D76" w:rsidRPr="00F7188E" w:rsidRDefault="00137111" w:rsidP="004B6D76">
            <w:pPr>
              <w:pStyle w:val="AralkYok"/>
              <w:spacing w:before="0" w:after="0"/>
              <w:jc w:val="center"/>
              <w:rPr>
                <w:lang w:val="en-US"/>
              </w:rPr>
            </w:pPr>
            <w:r>
              <w:rPr>
                <w:lang w:val="en-US"/>
              </w:rPr>
              <w:t>80</w:t>
            </w:r>
            <w:r w:rsidR="004B6D76">
              <w:rPr>
                <w:lang w:val="en-US"/>
              </w:rPr>
              <w:t>0</w:t>
            </w:r>
          </w:p>
        </w:tc>
        <w:tc>
          <w:tcPr>
            <w:tcW w:w="2693" w:type="dxa"/>
          </w:tcPr>
          <w:p w14:paraId="180A8659" w14:textId="17FBB1A6" w:rsidR="004B6D76" w:rsidRPr="00F7188E" w:rsidRDefault="00F7430F" w:rsidP="004B6D76">
            <w:pPr>
              <w:pStyle w:val="AralkYok"/>
              <w:spacing w:before="0" w:after="0"/>
              <w:jc w:val="center"/>
              <w:rPr>
                <w:lang w:val="en-US"/>
              </w:rPr>
            </w:pPr>
            <w:r>
              <w:rPr>
                <w:lang w:val="en-US"/>
              </w:rPr>
              <w:t>1</w:t>
            </w:r>
            <w:r w:rsidR="00137111">
              <w:rPr>
                <w:lang w:val="en-US"/>
              </w:rPr>
              <w:t>7</w:t>
            </w:r>
            <w:r>
              <w:rPr>
                <w:lang w:val="en-US"/>
              </w:rPr>
              <w:t>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6048322"/>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042" cy="2625035"/>
                    </a:xfrm>
                    <a:prstGeom prst="rect">
                      <a:avLst/>
                    </a:prstGeom>
                  </pic:spPr>
                </pic:pic>
              </a:graphicData>
            </a:graphic>
          </wp:inline>
        </w:drawing>
      </w:r>
    </w:p>
    <w:p w14:paraId="2177B821" w14:textId="1E5892E4"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58110"/>
                    </a:xfrm>
                    <a:prstGeom prst="rect">
                      <a:avLst/>
                    </a:prstGeom>
                  </pic:spPr>
                </pic:pic>
              </a:graphicData>
            </a:graphic>
          </wp:inline>
        </w:drawing>
      </w:r>
    </w:p>
    <w:p w14:paraId="3512442E" w14:textId="0E45E8C1"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proofErr w:type="spellStart"/>
            <w:r w:rsidRPr="00F7430F">
              <w:rPr>
                <w:color w:val="444444"/>
                <w:szCs w:val="24"/>
                <w:shd w:val="clear" w:color="auto" w:fill="FFFFFF"/>
              </w:rPr>
              <w:t>Schottky</w:t>
            </w:r>
            <w:proofErr w:type="spellEnd"/>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5ACAD753" w14:textId="77777777" w:rsidR="001762C1" w:rsidRDefault="001762C1" w:rsidP="006F376B">
      <w:pPr>
        <w:rPr>
          <w:lang w:val="en-US"/>
        </w:rPr>
      </w:pPr>
    </w:p>
    <w:p w14:paraId="14E20E73" w14:textId="0EC9B0F6" w:rsidR="00CC69F2" w:rsidRDefault="00CC69F2" w:rsidP="00CC69F2">
      <w:pPr>
        <w:pStyle w:val="Balk1"/>
        <w:rPr>
          <w:rFonts w:cs="Arial"/>
          <w:lang w:val="en-US"/>
        </w:rPr>
      </w:pPr>
      <w:bookmarkStart w:id="20" w:name="_Toc76048323"/>
      <w:r w:rsidRPr="007170D4">
        <w:rPr>
          <w:rFonts w:cs="Arial"/>
          <w:lang w:val="en-US"/>
        </w:rPr>
        <w:t xml:space="preserve">6. </w:t>
      </w:r>
      <w:r>
        <w:rPr>
          <w:rFonts w:cs="Arial"/>
          <w:lang w:val="en-US"/>
        </w:rPr>
        <w:t>PROTECTION CIRCUITS</w:t>
      </w:r>
      <w:bookmarkEnd w:id="20"/>
    </w:p>
    <w:p w14:paraId="0BC858A6" w14:textId="1B6B61AE" w:rsidR="00CC69F2" w:rsidRDefault="00CC69F2" w:rsidP="00CC69F2">
      <w:pPr>
        <w:pStyle w:val="AralkYok"/>
        <w:ind w:firstLine="708"/>
        <w:rPr>
          <w:lang w:val="en-US"/>
        </w:rPr>
      </w:pPr>
      <w:r w:rsidRPr="00CC69F2">
        <w:rPr>
          <w:lang w:val="en-US"/>
        </w:rPr>
        <w:t>Protection circuits are required for all electrical equipment. They are used to safeguard the linked circuit from a reverse connected power supply</w:t>
      </w:r>
      <w:r>
        <w:rPr>
          <w:lang w:val="en-US"/>
        </w:rPr>
        <w:t xml:space="preserve">. </w:t>
      </w:r>
      <w:r w:rsidRPr="00CC69F2">
        <w:rPr>
          <w:lang w:val="en-US"/>
        </w:rPr>
        <w:t>They're also utilized to defend connected circuits from a reverse-connected power source or a voltage that's higher than the circuit's design voltage.</w:t>
      </w:r>
    </w:p>
    <w:p w14:paraId="018EFE4C" w14:textId="430E548C" w:rsidR="00CC69F2" w:rsidRDefault="00CC69F2" w:rsidP="00CC69F2">
      <w:pPr>
        <w:pStyle w:val="Balk2"/>
        <w:rPr>
          <w:rFonts w:cs="Arial"/>
          <w:lang w:val="en-US"/>
        </w:rPr>
      </w:pPr>
      <w:bookmarkStart w:id="21" w:name="_Toc76048324"/>
      <w:r>
        <w:rPr>
          <w:rFonts w:cs="Arial"/>
          <w:lang w:val="en-US"/>
        </w:rPr>
        <w:t>6</w:t>
      </w:r>
      <w:r w:rsidRPr="007170D4">
        <w:rPr>
          <w:rFonts w:cs="Arial"/>
          <w:lang w:val="en-US"/>
        </w:rPr>
        <w:t xml:space="preserve">.1 </w:t>
      </w:r>
      <w:r>
        <w:rPr>
          <w:rFonts w:cs="Arial"/>
          <w:lang w:val="en-US"/>
        </w:rPr>
        <w:t>Output Overcurrent Protection Circuit</w:t>
      </w:r>
      <w:bookmarkEnd w:id="21"/>
    </w:p>
    <w:p w14:paraId="1BBD4AFB" w14:textId="77777777" w:rsidR="00824131" w:rsidRDefault="00CC69F2" w:rsidP="00824131">
      <w:pPr>
        <w:pStyle w:val="AralkYok"/>
        <w:ind w:firstLine="567"/>
        <w:rPr>
          <w:lang w:val="en-US"/>
        </w:rPr>
      </w:pPr>
      <w:r>
        <w:rPr>
          <w:lang w:val="en-US"/>
        </w:rPr>
        <w:t>Over current at the output can occur due to many reasons like inrush current or short circuit. To protect both the load and the converter we need to shut down the converter in such cases. Most common way to protect from over current is to use a slow burn fuse. However, fuses require replacement if they burn. Therefore, we designed a circuit so that no replacement is necessary.</w:t>
      </w:r>
    </w:p>
    <w:p w14:paraId="4A852308" w14:textId="0C7965EA" w:rsidR="00824131" w:rsidRDefault="00CC69F2" w:rsidP="001762C1">
      <w:pPr>
        <w:pStyle w:val="AralkYok"/>
        <w:ind w:firstLine="567"/>
        <w:rPr>
          <w:lang w:val="en-US"/>
        </w:rPr>
      </w:pPr>
      <w:r>
        <w:rPr>
          <w:lang w:val="en-US"/>
        </w:rPr>
        <w:t>First, we measure the load current with an IC and compared with the limit current (15A) that we specified using a Zener voltage reference. Then, we added an analog delay (2ms) circuit so that converter is not turned off during transients or small inrush current event. Resulting overcurrent signal drives MOSFETs that turns down the converter using it’s “Enable” pin. Between the MOSFETs and the converter an optocoupler is used to maintain the isolation. Op-amp and reference voltage generator is supplied with a small 5V switching regulator.</w:t>
      </w:r>
      <w:r w:rsidR="001762C1">
        <w:rPr>
          <w:lang w:val="en-US"/>
        </w:rPr>
        <w:t xml:space="preserve"> </w:t>
      </w:r>
      <w:r w:rsidR="00824131" w:rsidRPr="00824131">
        <w:rPr>
          <w:lang w:val="en-US"/>
        </w:rPr>
        <w:t xml:space="preserve">Figure </w:t>
      </w:r>
      <w:r w:rsidR="00824131">
        <w:rPr>
          <w:lang w:val="en-US"/>
        </w:rPr>
        <w:t>1</w:t>
      </w:r>
      <w:r w:rsidR="00824131" w:rsidRPr="00824131">
        <w:rPr>
          <w:lang w:val="en-US"/>
        </w:rPr>
        <w:t xml:space="preserve">5 shows the </w:t>
      </w:r>
      <w:bookmarkStart w:id="22" w:name="_Hlk76047525"/>
      <w:r w:rsidR="00824131" w:rsidRPr="00824131">
        <w:rPr>
          <w:lang w:val="en-US"/>
        </w:rPr>
        <w:t>schematic of the output overcurrent protection circuit</w:t>
      </w:r>
      <w:bookmarkEnd w:id="22"/>
      <w:r w:rsidR="00824131" w:rsidRPr="00824131">
        <w:rPr>
          <w:lang w:val="en-US"/>
        </w:rPr>
        <w:t>.</w:t>
      </w:r>
    </w:p>
    <w:p w14:paraId="33848F7E" w14:textId="77777777" w:rsidR="00824131" w:rsidRDefault="00824131" w:rsidP="00824131">
      <w:pPr>
        <w:pStyle w:val="AralkYok"/>
        <w:keepNext/>
        <w:ind w:firstLine="567"/>
        <w:jc w:val="left"/>
      </w:pPr>
      <w:r>
        <w:rPr>
          <w:noProof/>
        </w:rPr>
        <w:drawing>
          <wp:inline distT="0" distB="0" distL="0" distR="0" wp14:anchorId="3C66F5CF" wp14:editId="3EAB1189">
            <wp:extent cx="5568610" cy="370013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6152" cy="3751655"/>
                    </a:xfrm>
                    <a:prstGeom prst="rect">
                      <a:avLst/>
                    </a:prstGeom>
                  </pic:spPr>
                </pic:pic>
              </a:graphicData>
            </a:graphic>
          </wp:inline>
        </w:drawing>
      </w:r>
    </w:p>
    <w:p w14:paraId="26773BFC" w14:textId="726DED1B" w:rsidR="00B76D35" w:rsidRPr="004C07EE" w:rsidRDefault="00824131" w:rsidP="004C07EE">
      <w:pPr>
        <w:pStyle w:val="ResimYazs"/>
        <w:jc w:val="center"/>
        <w:rPr>
          <w:color w:val="auto"/>
          <w:lang w:val="en-US"/>
        </w:rPr>
      </w:pPr>
      <w:r w:rsidRPr="00824131">
        <w:rPr>
          <w:color w:val="auto"/>
          <w:lang w:val="en-US"/>
        </w:rPr>
        <w:t xml:space="preserve">Figure </w:t>
      </w:r>
      <w:r w:rsidRPr="00824131">
        <w:rPr>
          <w:color w:val="auto"/>
          <w:lang w:val="en-US"/>
        </w:rPr>
        <w:fldChar w:fldCharType="begin"/>
      </w:r>
      <w:r w:rsidRPr="00824131">
        <w:rPr>
          <w:color w:val="auto"/>
          <w:lang w:val="en-US"/>
        </w:rPr>
        <w:instrText xml:space="preserve"> SEQ Figure \* ARABIC </w:instrText>
      </w:r>
      <w:r w:rsidRPr="00824131">
        <w:rPr>
          <w:color w:val="auto"/>
          <w:lang w:val="en-US"/>
        </w:rPr>
        <w:fldChar w:fldCharType="separate"/>
      </w:r>
      <w:r w:rsidR="00FC170D">
        <w:rPr>
          <w:noProof/>
          <w:color w:val="auto"/>
          <w:lang w:val="en-US"/>
        </w:rPr>
        <w:t>15</w:t>
      </w:r>
      <w:r w:rsidRPr="00824131">
        <w:rPr>
          <w:color w:val="auto"/>
          <w:lang w:val="en-US"/>
        </w:rPr>
        <w:fldChar w:fldCharType="end"/>
      </w:r>
      <w:r w:rsidRPr="00824131">
        <w:rPr>
          <w:color w:val="auto"/>
          <w:lang w:val="en-US"/>
        </w:rPr>
        <w:t xml:space="preserve"> Schematic of the Output Overcurrent Protection Circuit</w:t>
      </w:r>
    </w:p>
    <w:p w14:paraId="575640A9" w14:textId="2BB82855" w:rsidR="00B76D35" w:rsidRDefault="00B76D35" w:rsidP="00B76D35">
      <w:pPr>
        <w:pStyle w:val="Balk2"/>
        <w:rPr>
          <w:rFonts w:cs="Arial"/>
          <w:lang w:val="en-US"/>
        </w:rPr>
      </w:pPr>
      <w:bookmarkStart w:id="23" w:name="_Toc76048325"/>
      <w:r>
        <w:rPr>
          <w:rFonts w:cs="Arial"/>
          <w:lang w:val="en-US"/>
        </w:rPr>
        <w:t>6</w:t>
      </w:r>
      <w:r w:rsidRPr="007170D4">
        <w:rPr>
          <w:rFonts w:cs="Arial"/>
          <w:lang w:val="en-US"/>
        </w:rPr>
        <w:t>.</w:t>
      </w:r>
      <w:r>
        <w:rPr>
          <w:rFonts w:cs="Arial"/>
          <w:lang w:val="en-US"/>
        </w:rPr>
        <w:t>2</w:t>
      </w:r>
      <w:r w:rsidRPr="007170D4">
        <w:rPr>
          <w:rFonts w:cs="Arial"/>
          <w:lang w:val="en-US"/>
        </w:rPr>
        <w:t xml:space="preserve"> </w:t>
      </w:r>
      <w:r>
        <w:rPr>
          <w:rFonts w:cs="Arial"/>
          <w:lang w:val="en-US"/>
        </w:rPr>
        <w:t>Input Reverse Polarity</w:t>
      </w:r>
      <w:r>
        <w:rPr>
          <w:rFonts w:cs="Arial"/>
          <w:lang w:val="en-US"/>
        </w:rPr>
        <w:t xml:space="preserve"> Protection Circuit</w:t>
      </w:r>
      <w:bookmarkEnd w:id="23"/>
    </w:p>
    <w:p w14:paraId="600E1391" w14:textId="3BF7AB83" w:rsidR="002B0271" w:rsidRDefault="002B0271" w:rsidP="002B0271">
      <w:pPr>
        <w:pStyle w:val="AralkYok"/>
        <w:rPr>
          <w:lang w:val="en-US"/>
        </w:rPr>
      </w:pPr>
      <w:r>
        <w:rPr>
          <w:lang w:val="en-US"/>
        </w:rPr>
        <w:t xml:space="preserve">Reverse voltage is destructive to the circuit due to unipolar components. To avoid this, we implemented PMOS reverse polarity protection between the input and the converter. PMOS protection is selected due to </w:t>
      </w:r>
      <w:r>
        <w:rPr>
          <w:lang w:val="en-US"/>
        </w:rPr>
        <w:t>its</w:t>
      </w:r>
      <w:r>
        <w:rPr>
          <w:lang w:val="en-US"/>
        </w:rPr>
        <w:t xml:space="preserve"> simplicity. Since our input current is quite low, loss of the PMOS is also very small (</w:t>
      </w:r>
      <w:r w:rsidRPr="00C726D7">
        <w:rPr>
          <w:lang w:val="en-US"/>
        </w:rPr>
        <w:t>~</w:t>
      </w:r>
      <w:r>
        <w:rPr>
          <w:lang w:val="en-US"/>
        </w:rPr>
        <w:t>0.8W). Zener diode is used so that V</w:t>
      </w:r>
      <w:r>
        <w:rPr>
          <w:vertAlign w:val="subscript"/>
          <w:lang w:val="en-US"/>
        </w:rPr>
        <w:t>SG</w:t>
      </w:r>
      <w:r>
        <w:rPr>
          <w:lang w:val="en-US"/>
        </w:rPr>
        <w:t xml:space="preserve"> voltage of the MOSFET stays in the limit. Simulation and the schematic are given below</w:t>
      </w:r>
      <w:r>
        <w:rPr>
          <w:lang w:val="en-US"/>
        </w:rPr>
        <w:t xml:space="preserve"> figures.</w:t>
      </w:r>
    </w:p>
    <w:p w14:paraId="3EC4AB3F" w14:textId="77777777" w:rsidR="002B0271" w:rsidRDefault="002B0271" w:rsidP="002B0271">
      <w:pPr>
        <w:pStyle w:val="AralkYok"/>
        <w:keepNext/>
        <w:jc w:val="center"/>
      </w:pPr>
      <w:r>
        <w:rPr>
          <w:noProof/>
        </w:rPr>
        <w:drawing>
          <wp:inline distT="0" distB="0" distL="0" distR="0" wp14:anchorId="1D06577B" wp14:editId="1756BA8A">
            <wp:extent cx="3352800" cy="20955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2095500"/>
                    </a:xfrm>
                    <a:prstGeom prst="rect">
                      <a:avLst/>
                    </a:prstGeom>
                  </pic:spPr>
                </pic:pic>
              </a:graphicData>
            </a:graphic>
          </wp:inline>
        </w:drawing>
      </w:r>
    </w:p>
    <w:p w14:paraId="0ED431E3" w14:textId="34F06B56" w:rsidR="002B0271" w:rsidRPr="002B0271" w:rsidRDefault="002B0271" w:rsidP="002B0271">
      <w:pPr>
        <w:pStyle w:val="ResimYazs"/>
        <w:jc w:val="center"/>
        <w:rPr>
          <w:color w:val="auto"/>
          <w:lang w:val="en-US"/>
        </w:rPr>
      </w:pPr>
      <w:r w:rsidRPr="002B0271">
        <w:rPr>
          <w:color w:val="auto"/>
          <w:lang w:val="en-US"/>
        </w:rPr>
        <w:t xml:space="preserve">Figure </w:t>
      </w:r>
      <w:r w:rsidRPr="002B0271">
        <w:rPr>
          <w:color w:val="auto"/>
          <w:lang w:val="en-US"/>
        </w:rPr>
        <w:fldChar w:fldCharType="begin"/>
      </w:r>
      <w:r w:rsidRPr="002B0271">
        <w:rPr>
          <w:color w:val="auto"/>
          <w:lang w:val="en-US"/>
        </w:rPr>
        <w:instrText xml:space="preserve"> SEQ Figure \* ARABIC </w:instrText>
      </w:r>
      <w:r w:rsidRPr="002B0271">
        <w:rPr>
          <w:color w:val="auto"/>
          <w:lang w:val="en-US"/>
        </w:rPr>
        <w:fldChar w:fldCharType="separate"/>
      </w:r>
      <w:r w:rsidR="00FC170D">
        <w:rPr>
          <w:noProof/>
          <w:color w:val="auto"/>
          <w:lang w:val="en-US"/>
        </w:rPr>
        <w:t>16</w:t>
      </w:r>
      <w:r w:rsidRPr="002B0271">
        <w:rPr>
          <w:color w:val="auto"/>
          <w:lang w:val="en-US"/>
        </w:rPr>
        <w:fldChar w:fldCharType="end"/>
      </w:r>
      <w:r w:rsidRPr="002B0271">
        <w:rPr>
          <w:color w:val="auto"/>
          <w:lang w:val="en-US"/>
        </w:rPr>
        <w:t xml:space="preserve"> Schematic of the Input Reverse Polarity Protection Circuit</w:t>
      </w:r>
    </w:p>
    <w:p w14:paraId="0E83666A" w14:textId="77777777" w:rsidR="00FC170D" w:rsidRDefault="00FC170D" w:rsidP="00FC170D">
      <w:pPr>
        <w:keepNext/>
      </w:pPr>
      <w:r>
        <w:rPr>
          <w:noProof/>
        </w:rPr>
        <w:drawing>
          <wp:inline distT="0" distB="0" distL="0" distR="0" wp14:anchorId="01CF3B8A" wp14:editId="1462A25A">
            <wp:extent cx="5760720" cy="2658110"/>
            <wp:effectExtent l="0" t="0" r="0" b="889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58110"/>
                    </a:xfrm>
                    <a:prstGeom prst="rect">
                      <a:avLst/>
                    </a:prstGeom>
                  </pic:spPr>
                </pic:pic>
              </a:graphicData>
            </a:graphic>
          </wp:inline>
        </w:drawing>
      </w:r>
    </w:p>
    <w:p w14:paraId="04FA8EBF" w14:textId="77777777" w:rsidR="00FC170D" w:rsidRDefault="00FC170D" w:rsidP="00FC170D">
      <w:pPr>
        <w:pStyle w:val="ResimYazs"/>
        <w:jc w:val="center"/>
        <w:rPr>
          <w:color w:val="auto"/>
          <w:lang w:val="en-US"/>
        </w:rPr>
      </w:pPr>
    </w:p>
    <w:p w14:paraId="777825FD" w14:textId="06B2B6EF" w:rsidR="00B76D35" w:rsidRPr="0015588E" w:rsidRDefault="00FC170D" w:rsidP="0015588E">
      <w:pPr>
        <w:pStyle w:val="ResimYazs"/>
        <w:jc w:val="center"/>
        <w:rPr>
          <w:color w:val="auto"/>
          <w:lang w:val="en-US"/>
        </w:rPr>
      </w:pPr>
      <w:r w:rsidRPr="00FC170D">
        <w:rPr>
          <w:color w:val="auto"/>
          <w:lang w:val="en-US"/>
        </w:rPr>
        <w:t xml:space="preserve">Figure </w:t>
      </w:r>
      <w:r w:rsidRPr="00FC170D">
        <w:rPr>
          <w:color w:val="auto"/>
          <w:lang w:val="en-US"/>
        </w:rPr>
        <w:fldChar w:fldCharType="begin"/>
      </w:r>
      <w:r w:rsidRPr="00FC170D">
        <w:rPr>
          <w:color w:val="auto"/>
          <w:lang w:val="en-US"/>
        </w:rPr>
        <w:instrText xml:space="preserve"> SEQ Figure \* ARABIC </w:instrText>
      </w:r>
      <w:r w:rsidRPr="00FC170D">
        <w:rPr>
          <w:color w:val="auto"/>
          <w:lang w:val="en-US"/>
        </w:rPr>
        <w:fldChar w:fldCharType="separate"/>
      </w:r>
      <w:r w:rsidRPr="00FC170D">
        <w:rPr>
          <w:noProof/>
          <w:color w:val="auto"/>
          <w:lang w:val="en-US"/>
        </w:rPr>
        <w:t>17</w:t>
      </w:r>
      <w:r w:rsidRPr="00FC170D">
        <w:rPr>
          <w:color w:val="auto"/>
          <w:lang w:val="en-US"/>
        </w:rPr>
        <w:fldChar w:fldCharType="end"/>
      </w:r>
      <w:r w:rsidRPr="00FC170D">
        <w:rPr>
          <w:color w:val="auto"/>
          <w:lang w:val="en-US"/>
        </w:rPr>
        <w:t xml:space="preserve"> Simulation Result of the Input Reverse Polarity Protection Circuit</w:t>
      </w:r>
    </w:p>
    <w:p w14:paraId="09F89C0A" w14:textId="77777777" w:rsidR="00B76D35" w:rsidRPr="00B76D35" w:rsidRDefault="00B76D35" w:rsidP="00B76D35">
      <w:pPr>
        <w:rPr>
          <w:lang w:val="en-US"/>
        </w:rPr>
      </w:pPr>
    </w:p>
    <w:p w14:paraId="78FD52D1" w14:textId="2906331D" w:rsidR="0043370B" w:rsidRPr="006038FC" w:rsidRDefault="00CC69F2" w:rsidP="006038FC">
      <w:pPr>
        <w:pStyle w:val="Balk1"/>
        <w:rPr>
          <w:rFonts w:cs="Arial"/>
          <w:lang w:val="en-US"/>
        </w:rPr>
      </w:pPr>
      <w:bookmarkStart w:id="24" w:name="_Toc76048326"/>
      <w:r>
        <w:rPr>
          <w:rFonts w:cs="Arial"/>
          <w:lang w:val="en-US"/>
        </w:rPr>
        <w:t>7</w:t>
      </w:r>
      <w:r w:rsidR="00E12DBF" w:rsidRPr="007170D4">
        <w:rPr>
          <w:rFonts w:cs="Arial"/>
          <w:lang w:val="en-US"/>
        </w:rPr>
        <w:t xml:space="preserve">. LTspice </w:t>
      </w:r>
      <w:r w:rsidR="00FF788E" w:rsidRPr="007170D4">
        <w:rPr>
          <w:rFonts w:cs="Arial"/>
          <w:lang w:val="en-US"/>
        </w:rPr>
        <w:t>Simulation Results</w:t>
      </w:r>
      <w:bookmarkEnd w:id="24"/>
    </w:p>
    <w:p w14:paraId="6EABFD9B" w14:textId="2BC8981A"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B76D35">
        <w:rPr>
          <w:lang w:val="en-US"/>
        </w:rPr>
        <w:t xml:space="preserve">ure </w:t>
      </w:r>
      <w:r w:rsidR="000E7C24" w:rsidRPr="007170D4">
        <w:rPr>
          <w:lang w:val="en-US"/>
        </w:rPr>
        <w:t>1</w:t>
      </w:r>
      <w:r w:rsidR="0015588E">
        <w:rPr>
          <w:lang w:val="en-US"/>
        </w:rPr>
        <w:t>8</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7E2E2C47"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18</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4C658937" w14:textId="6E4DF2B2" w:rsidR="004C07EE" w:rsidRDefault="004C07EE" w:rsidP="004C07EE">
      <w:pPr>
        <w:rPr>
          <w:lang w:val="en-US"/>
        </w:rPr>
      </w:pPr>
    </w:p>
    <w:p w14:paraId="09F48D2A" w14:textId="39D680A2" w:rsidR="0063636A" w:rsidRDefault="0063636A" w:rsidP="0063636A">
      <w:pPr>
        <w:rPr>
          <w:lang w:val="en-US"/>
        </w:rPr>
      </w:pPr>
    </w:p>
    <w:p w14:paraId="75119D9E" w14:textId="3FD89D46" w:rsidR="00AB4C88" w:rsidRDefault="00AB4C88" w:rsidP="0063636A">
      <w:pPr>
        <w:rPr>
          <w:lang w:val="en-US"/>
        </w:rPr>
      </w:pPr>
    </w:p>
    <w:p w14:paraId="74166F67" w14:textId="44E94DE8" w:rsidR="00AB4C88" w:rsidRDefault="00AB4C88" w:rsidP="0063636A">
      <w:pPr>
        <w:rPr>
          <w:lang w:val="en-US"/>
        </w:rPr>
      </w:pPr>
    </w:p>
    <w:p w14:paraId="455E9A91" w14:textId="3159D089" w:rsidR="00AB4C88" w:rsidRDefault="00AB4C88" w:rsidP="0063636A">
      <w:pPr>
        <w:rPr>
          <w:lang w:val="en-US"/>
        </w:rPr>
      </w:pPr>
    </w:p>
    <w:p w14:paraId="5DA1DAFB" w14:textId="3EA63669" w:rsidR="00AB4C88" w:rsidRDefault="00AB4C88" w:rsidP="0063636A">
      <w:pPr>
        <w:rPr>
          <w:lang w:val="en-US"/>
        </w:rPr>
      </w:pPr>
    </w:p>
    <w:p w14:paraId="098241A0" w14:textId="3F4A246D" w:rsidR="00AB4C88" w:rsidRDefault="00AB4C88" w:rsidP="0063636A">
      <w:pPr>
        <w:rPr>
          <w:lang w:val="en-US"/>
        </w:rPr>
      </w:pPr>
    </w:p>
    <w:p w14:paraId="1A644098" w14:textId="06CE2516" w:rsidR="00AB4C88" w:rsidRDefault="00AB4C88" w:rsidP="0063636A">
      <w:pPr>
        <w:rPr>
          <w:lang w:val="en-US"/>
        </w:rPr>
      </w:pPr>
    </w:p>
    <w:p w14:paraId="2D71751D" w14:textId="78A59A96" w:rsidR="00AB4C88" w:rsidRDefault="00AB4C88" w:rsidP="0063636A">
      <w:pPr>
        <w:rPr>
          <w:lang w:val="en-US"/>
        </w:rPr>
      </w:pPr>
    </w:p>
    <w:p w14:paraId="0428716B" w14:textId="1AECFBA3" w:rsidR="00AB4C88" w:rsidRDefault="00AB4C88" w:rsidP="0063636A">
      <w:pPr>
        <w:rPr>
          <w:lang w:val="en-US"/>
        </w:rPr>
      </w:pPr>
    </w:p>
    <w:p w14:paraId="107E4AAC" w14:textId="77777777" w:rsidR="00AB4C88" w:rsidRPr="0063636A" w:rsidRDefault="00AB4C88" w:rsidP="0063636A">
      <w:pPr>
        <w:rPr>
          <w:lang w:val="en-US"/>
        </w:rPr>
      </w:pPr>
    </w:p>
    <w:p w14:paraId="5512708E" w14:textId="51FE240F" w:rsidR="00FF788E" w:rsidRPr="007170D4" w:rsidRDefault="00CC69F2" w:rsidP="00FF788E">
      <w:pPr>
        <w:pStyle w:val="Balk2"/>
        <w:rPr>
          <w:rFonts w:cs="Arial"/>
          <w:lang w:val="en-US"/>
        </w:rPr>
      </w:pPr>
      <w:bookmarkStart w:id="25" w:name="_Toc76048327"/>
      <w:r>
        <w:rPr>
          <w:rFonts w:cs="Arial"/>
          <w:lang w:val="en-US"/>
        </w:rPr>
        <w:t>7</w:t>
      </w:r>
      <w:r w:rsidR="00FF788E" w:rsidRPr="007170D4">
        <w:rPr>
          <w:rFonts w:cs="Arial"/>
          <w:lang w:val="en-US"/>
        </w:rPr>
        <w:t>.1 Steady-State Full-Load Responses</w:t>
      </w:r>
      <w:bookmarkEnd w:id="25"/>
      <w:r w:rsidR="00FF788E"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824131" w:rsidRDefault="00824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824131" w:rsidRDefault="00824131"/>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9319" cy="2770743"/>
                    </a:xfrm>
                    <a:prstGeom prst="rect">
                      <a:avLst/>
                    </a:prstGeom>
                  </pic:spPr>
                </pic:pic>
              </a:graphicData>
            </a:graphic>
          </wp:inline>
        </w:drawing>
      </w:r>
    </w:p>
    <w:p w14:paraId="12AC2C56" w14:textId="407B24B2"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19</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247" cy="2931423"/>
                    </a:xfrm>
                    <a:prstGeom prst="rect">
                      <a:avLst/>
                    </a:prstGeom>
                  </pic:spPr>
                </pic:pic>
              </a:graphicData>
            </a:graphic>
          </wp:inline>
        </w:drawing>
      </w:r>
    </w:p>
    <w:p w14:paraId="3210301B" w14:textId="3E682EFA"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20</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5093D148"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w:t>
      </w:r>
      <w:r w:rsidR="0015588E">
        <w:rPr>
          <w:lang w:val="en-US"/>
        </w:rPr>
        <w:t xml:space="preserve">ure </w:t>
      </w:r>
      <w:r>
        <w:rPr>
          <w:lang w:val="en-US"/>
        </w:rPr>
        <w:t>1</w:t>
      </w:r>
      <w:r w:rsidR="0015588E">
        <w:rPr>
          <w:lang w:val="en-US"/>
        </w:rPr>
        <w:t>9</w:t>
      </w:r>
      <w:r>
        <w:rPr>
          <w:lang w:val="en-US"/>
        </w:rPr>
        <w:t xml:space="preserve"> and Fig</w:t>
      </w:r>
      <w:r w:rsidR="0015588E">
        <w:rPr>
          <w:lang w:val="en-US"/>
        </w:rPr>
        <w:t>ure</w:t>
      </w:r>
      <w:r>
        <w:rPr>
          <w:lang w:val="en-US"/>
        </w:rPr>
        <w:t xml:space="preserve"> </w:t>
      </w:r>
      <w:r w:rsidR="0015588E">
        <w:rPr>
          <w:lang w:val="en-US"/>
        </w:rPr>
        <w:t>20</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AB4C88">
      <w:pPr>
        <w:pStyle w:val="AralkYok"/>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6D69D232" w14:textId="745A3784" w:rsidR="00322F01" w:rsidRPr="007170D4" w:rsidRDefault="00683382" w:rsidP="004C07EE">
      <w:pPr>
        <w:pStyle w:val="AralkYok"/>
        <w:ind w:firstLine="708"/>
        <w:rPr>
          <w:lang w:val="en-US"/>
        </w:rPr>
      </w:pPr>
      <m:oMathPara>
        <m:oMath>
          <m:r>
            <w:rPr>
              <w:rFonts w:ascii="Cambria Math" w:hAnsi="Cambria Math"/>
              <w:lang w:val="en-US"/>
            </w:rPr>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3C7A8FB9" w14:textId="0A7980C8" w:rsidR="00FF788E" w:rsidRPr="007170D4" w:rsidRDefault="00CC69F2" w:rsidP="00FF788E">
      <w:pPr>
        <w:pStyle w:val="Balk2"/>
        <w:rPr>
          <w:rFonts w:cs="Arial"/>
          <w:lang w:val="en-US"/>
        </w:rPr>
      </w:pPr>
      <w:bookmarkStart w:id="26" w:name="_Toc76048328"/>
      <w:r>
        <w:rPr>
          <w:rFonts w:cs="Arial"/>
          <w:lang w:val="en-US"/>
        </w:rPr>
        <w:t>7</w:t>
      </w:r>
      <w:r w:rsidR="00FF788E" w:rsidRPr="007170D4">
        <w:rPr>
          <w:rFonts w:cs="Arial"/>
          <w:lang w:val="en-US"/>
        </w:rPr>
        <w:t>.2 Load Regulation</w:t>
      </w:r>
      <w:bookmarkEnd w:id="26"/>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025" cy="2757184"/>
                    </a:xfrm>
                    <a:prstGeom prst="rect">
                      <a:avLst/>
                    </a:prstGeom>
                  </pic:spPr>
                </pic:pic>
              </a:graphicData>
            </a:graphic>
          </wp:inline>
        </w:drawing>
      </w:r>
    </w:p>
    <w:p w14:paraId="2E785DD0" w14:textId="4C69E686"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FC170D">
        <w:rPr>
          <w:noProof/>
          <w:color w:val="auto"/>
          <w:lang w:val="en-US"/>
        </w:rPr>
        <w:t>21</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201" cy="2562950"/>
                    </a:xfrm>
                    <a:prstGeom prst="rect">
                      <a:avLst/>
                    </a:prstGeom>
                  </pic:spPr>
                </pic:pic>
              </a:graphicData>
            </a:graphic>
          </wp:inline>
        </w:drawing>
      </w:r>
    </w:p>
    <w:p w14:paraId="7B3D38A8" w14:textId="7E4747A7"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FC170D">
        <w:rPr>
          <w:noProof/>
          <w:color w:val="auto"/>
          <w:lang w:val="en-US"/>
        </w:rPr>
        <w:t>22</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7F3CE5A4"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w:t>
      </w:r>
      <w:r w:rsidR="0015588E">
        <w:rPr>
          <w:lang w:val="en-US"/>
        </w:rPr>
        <w:t>ure</w:t>
      </w:r>
      <w:r>
        <w:rPr>
          <w:lang w:val="en-US"/>
        </w:rPr>
        <w:t xml:space="preserve"> </w:t>
      </w:r>
      <w:r w:rsidR="0015588E">
        <w:rPr>
          <w:lang w:val="en-US"/>
        </w:rPr>
        <w:t>21</w:t>
      </w:r>
      <w:r>
        <w:rPr>
          <w:lang w:val="en-US"/>
        </w:rPr>
        <w:t xml:space="preserve"> and Fig</w:t>
      </w:r>
      <w:r w:rsidR="0015588E">
        <w:rPr>
          <w:lang w:val="en-US"/>
        </w:rPr>
        <w:t>ure</w:t>
      </w:r>
      <w:r>
        <w:rPr>
          <w:lang w:val="en-US"/>
        </w:rPr>
        <w:t xml:space="preserve"> </w:t>
      </w:r>
      <w:r w:rsidR="0015588E">
        <w:rPr>
          <w:lang w:val="en-US"/>
        </w:rPr>
        <w:t>22</w:t>
      </w:r>
      <w:r>
        <w:rPr>
          <w:lang w:val="en-US"/>
        </w:rPr>
        <w:t>.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3DF9CF43" w:rsidR="00FF788E" w:rsidRPr="007170D4" w:rsidRDefault="00CC69F2" w:rsidP="00FF788E">
      <w:pPr>
        <w:pStyle w:val="Balk2"/>
        <w:rPr>
          <w:rFonts w:cs="Arial"/>
          <w:lang w:val="en-US"/>
        </w:rPr>
      </w:pPr>
      <w:bookmarkStart w:id="27" w:name="_Toc76048329"/>
      <w:r>
        <w:rPr>
          <w:rFonts w:cs="Arial"/>
          <w:lang w:val="en-US"/>
        </w:rPr>
        <w:t>7</w:t>
      </w:r>
      <w:r w:rsidR="00FF788E" w:rsidRPr="007170D4">
        <w:rPr>
          <w:rFonts w:cs="Arial"/>
          <w:lang w:val="en-US"/>
        </w:rPr>
        <w:t>.3 Line Regulation</w:t>
      </w:r>
      <w:bookmarkEnd w:id="27"/>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9443" cy="2685006"/>
                    </a:xfrm>
                    <a:prstGeom prst="rect">
                      <a:avLst/>
                    </a:prstGeom>
                  </pic:spPr>
                </pic:pic>
              </a:graphicData>
            </a:graphic>
          </wp:inline>
        </w:drawing>
      </w:r>
    </w:p>
    <w:p w14:paraId="3B8A9142" w14:textId="5A7FB934"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FC170D">
        <w:rPr>
          <w:noProof/>
          <w:color w:val="auto"/>
          <w:lang w:val="en-US"/>
        </w:rPr>
        <w:t>23</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428" cy="2667566"/>
                    </a:xfrm>
                    <a:prstGeom prst="rect">
                      <a:avLst/>
                    </a:prstGeom>
                  </pic:spPr>
                </pic:pic>
              </a:graphicData>
            </a:graphic>
          </wp:inline>
        </w:drawing>
      </w:r>
    </w:p>
    <w:p w14:paraId="0C479D45" w14:textId="102CED70"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FC170D">
        <w:rPr>
          <w:noProof/>
          <w:color w:val="auto"/>
          <w:lang w:val="en-US"/>
        </w:rPr>
        <w:t>24</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2B1130F5"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w:t>
      </w:r>
      <w:r w:rsidR="0015588E">
        <w:rPr>
          <w:lang w:val="en-US"/>
        </w:rPr>
        <w:t>ure</w:t>
      </w:r>
      <w:r>
        <w:rPr>
          <w:lang w:val="en-US"/>
        </w:rPr>
        <w:t xml:space="preserve"> 2</w:t>
      </w:r>
      <w:r w:rsidR="0015588E">
        <w:rPr>
          <w:lang w:val="en-US"/>
        </w:rPr>
        <w:t>3</w:t>
      </w:r>
      <w:r>
        <w:rPr>
          <w:lang w:val="en-US"/>
        </w:rPr>
        <w:t xml:space="preserve"> and Fig</w:t>
      </w:r>
      <w:r w:rsidR="0015588E">
        <w:rPr>
          <w:lang w:val="en-US"/>
        </w:rPr>
        <w:t>ure</w:t>
      </w:r>
      <w:r>
        <w:rPr>
          <w:lang w:val="en-US"/>
        </w:rPr>
        <w:t xml:space="preserve"> 2</w:t>
      </w:r>
      <w:r w:rsidR="0015588E">
        <w:rPr>
          <w:lang w:val="en-US"/>
        </w:rPr>
        <w:t>4</w:t>
      </w:r>
      <w:r>
        <w:rPr>
          <w:lang w:val="en-US"/>
        </w:rPr>
        <w:t>.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12C1E101" w:rsidR="0063636A" w:rsidRPr="00996413"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64316891" w14:textId="60B18BB1" w:rsidR="00FD5C54" w:rsidRPr="00FD5C54" w:rsidRDefault="00CC69F2" w:rsidP="00FD5C54">
      <w:pPr>
        <w:pStyle w:val="Balk1"/>
      </w:pPr>
      <w:bookmarkStart w:id="28" w:name="_Toc76048330"/>
      <w:r>
        <w:rPr>
          <w:rFonts w:cs="Arial"/>
          <w:lang w:val="en-US"/>
        </w:rPr>
        <w:t>8</w:t>
      </w:r>
      <w:r w:rsidR="00FD5C54" w:rsidRPr="007170D4">
        <w:rPr>
          <w:rFonts w:cs="Arial"/>
          <w:lang w:val="en-US"/>
        </w:rPr>
        <w:t xml:space="preserve">. </w:t>
      </w:r>
      <w:r w:rsidR="00FD5C54">
        <w:rPr>
          <w:rFonts w:cs="Arial"/>
          <w:lang w:val="en-US"/>
        </w:rPr>
        <w:t>LOSS CALCULATIONS</w:t>
      </w:r>
      <w:bookmarkEnd w:id="28"/>
    </w:p>
    <w:p w14:paraId="48BF0E4D" w14:textId="062AF7BC" w:rsidR="00996413" w:rsidRDefault="00996413" w:rsidP="006038FC">
      <w:pPr>
        <w:pStyle w:val="AralkYok"/>
        <w:ind w:firstLine="708"/>
        <w:rPr>
          <w:lang w:val="en-US"/>
        </w:rPr>
      </w:pPr>
      <w:r w:rsidRPr="00996413">
        <w:rPr>
          <w:lang w:val="en-US"/>
        </w:rPr>
        <w:t>There are losses in some parts of the circuit we designed. One of the parts where these losses occur is the MOSFET. There are both switching and conduction losses on the MOSFET. These losses are calculated as shown below:</w:t>
      </w:r>
    </w:p>
    <w:p w14:paraId="066C6BA6" w14:textId="5B3B55B8" w:rsidR="00996413" w:rsidRPr="00671F30" w:rsidRDefault="00824131"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sw</m:t>
              </m:r>
            </m:sub>
          </m:sSub>
          <m:r>
            <w:rPr>
              <w:rFonts w:ascii="Cambria Math" w:hAnsi="Cambria Math"/>
              <w:lang w:val="en-US"/>
            </w:rPr>
            <m:t>*f</m:t>
          </m:r>
        </m:oMath>
      </m:oMathPara>
    </w:p>
    <w:p w14:paraId="0E54497D" w14:textId="77777777" w:rsidR="00671F30" w:rsidRPr="00996413" w:rsidRDefault="00671F30" w:rsidP="00996413">
      <w:pPr>
        <w:rPr>
          <w:lang w:val="en-US"/>
        </w:rPr>
      </w:pPr>
    </w:p>
    <w:p w14:paraId="52DBA0D4" w14:textId="52940B7D" w:rsidR="00996413" w:rsidRPr="00671F30" w:rsidRDefault="00824131"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=5.2*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4899467" w14:textId="77777777" w:rsidR="00671F30" w:rsidRPr="00996413" w:rsidRDefault="00671F30" w:rsidP="00996413">
      <w:pPr>
        <w:rPr>
          <w:lang w:val="en-US"/>
        </w:rPr>
      </w:pPr>
    </w:p>
    <w:p w14:paraId="7CDDCABE" w14:textId="0E19F996" w:rsidR="00996413" w:rsidRPr="00671F30" w:rsidRDefault="00824131"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sw</m:t>
              </m:r>
            </m:sub>
          </m:sSub>
          <m:r>
            <m:rPr>
              <m:sty m:val="bi"/>
            </m:rPr>
            <w:rPr>
              <w:rFonts w:ascii="Cambria Math" w:hAnsi="Cambria Math"/>
              <w:lang w:val="en-US"/>
            </w:rPr>
            <m:t>=0.78 W</m:t>
          </m:r>
        </m:oMath>
      </m:oMathPara>
    </w:p>
    <w:p w14:paraId="747212D2" w14:textId="77777777" w:rsidR="00671F30" w:rsidRPr="00996413" w:rsidRDefault="00671F30" w:rsidP="00996413">
      <w:pPr>
        <w:rPr>
          <w:rFonts w:eastAsiaTheme="minorEastAsia"/>
          <w:lang w:val="en-US"/>
        </w:rPr>
      </w:pPr>
    </w:p>
    <w:p w14:paraId="16187196" w14:textId="77777777" w:rsidR="00996413" w:rsidRPr="003771E3" w:rsidRDefault="00996413" w:rsidP="00996413">
      <w:pPr>
        <w:rPr>
          <w:rFonts w:eastAsiaTheme="minorEastAsia"/>
          <w:lang w:val="en-US"/>
        </w:rPr>
      </w:pPr>
    </w:p>
    <w:p w14:paraId="7EFA726A" w14:textId="7D0EECA9" w:rsidR="00671F30" w:rsidRPr="00671F30" w:rsidRDefault="00824131"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409A06E8" w14:textId="77777777" w:rsidR="00671F30" w:rsidRPr="00671F30" w:rsidRDefault="00671F30" w:rsidP="00996413">
      <w:pPr>
        <w:rPr>
          <w:rFonts w:eastAsiaTheme="minorEastAsia"/>
          <w:lang w:val="en-US"/>
        </w:rPr>
      </w:pPr>
    </w:p>
    <w:p w14:paraId="264142EA" w14:textId="7007C154" w:rsidR="00671F30" w:rsidRPr="00671F30" w:rsidRDefault="00824131"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0.827</m:t>
              </m:r>
            </m:e>
            <m:sup>
              <m:r>
                <w:rPr>
                  <w:rFonts w:ascii="Cambria Math" w:hAnsi="Cambria Math"/>
                  <w:lang w:val="en-US"/>
                </w:rPr>
                <m:t>2</m:t>
              </m:r>
            </m:sup>
          </m:sSup>
          <m:r>
            <w:rPr>
              <w:rFonts w:ascii="Cambria Math" w:hAnsi="Cambria Math"/>
              <w:lang w:val="en-US"/>
            </w:rPr>
            <m:t>*0.280</m:t>
          </m:r>
        </m:oMath>
      </m:oMathPara>
    </w:p>
    <w:p w14:paraId="7490A58E" w14:textId="77777777" w:rsidR="00671F30" w:rsidRPr="00671F30" w:rsidRDefault="00671F30" w:rsidP="00996413">
      <w:pPr>
        <w:rPr>
          <w:rFonts w:eastAsiaTheme="minorEastAsia"/>
          <w:lang w:val="en-US"/>
        </w:rPr>
      </w:pPr>
    </w:p>
    <w:p w14:paraId="63B7C306" w14:textId="2E636E6A" w:rsidR="00996413" w:rsidRPr="00671F30" w:rsidRDefault="00824131"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=0.19 W</m:t>
          </m:r>
        </m:oMath>
      </m:oMathPara>
    </w:p>
    <w:p w14:paraId="396EA56A" w14:textId="4A00DCA9" w:rsidR="00996413" w:rsidRDefault="00671F30" w:rsidP="006038FC">
      <w:pPr>
        <w:pStyle w:val="AralkYok"/>
        <w:ind w:firstLine="708"/>
        <w:rPr>
          <w:lang w:val="en-US"/>
        </w:rPr>
      </w:pPr>
      <w:r w:rsidRPr="00671F30">
        <w:rPr>
          <w:lang w:val="en-US"/>
        </w:rPr>
        <w:t>Another part is the diode. There is no switching loss on the diode. There is only conduction loss. This loss is calculated as follows:</w:t>
      </w:r>
    </w:p>
    <w:p w14:paraId="64330F6D" w14:textId="4A5AD5B0" w:rsidR="00671F30" w:rsidRPr="00671F30" w:rsidRDefault="00824131"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on</m:t>
              </m:r>
            </m:sub>
          </m:sSub>
        </m:oMath>
      </m:oMathPara>
    </w:p>
    <w:p w14:paraId="19C49A41" w14:textId="77777777" w:rsidR="00671F30" w:rsidRPr="00671F30" w:rsidRDefault="00671F30" w:rsidP="00671F30">
      <w:pPr>
        <w:rPr>
          <w:lang w:val="en-US"/>
        </w:rPr>
      </w:pPr>
    </w:p>
    <w:p w14:paraId="1F470AA7" w14:textId="265E76DF" w:rsidR="00671F30" w:rsidRPr="00671F30" w:rsidRDefault="00824131"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=11.94*0.56</m:t>
          </m:r>
        </m:oMath>
      </m:oMathPara>
    </w:p>
    <w:p w14:paraId="110318E3" w14:textId="77777777" w:rsidR="00671F30" w:rsidRPr="00671F30" w:rsidRDefault="00671F30" w:rsidP="00671F30">
      <w:pPr>
        <w:rPr>
          <w:lang w:val="en-US"/>
        </w:rPr>
      </w:pPr>
    </w:p>
    <w:p w14:paraId="03BAE479" w14:textId="684FB607" w:rsidR="00671F30" w:rsidRPr="00671F30" w:rsidRDefault="00824131"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=6.69 W</m:t>
          </m:r>
        </m:oMath>
      </m:oMathPara>
    </w:p>
    <w:p w14:paraId="1E1E193C" w14:textId="10F03BA3" w:rsidR="00671F30" w:rsidRDefault="00671F30" w:rsidP="006038FC">
      <w:pPr>
        <w:pStyle w:val="AralkYok"/>
        <w:ind w:firstLine="708"/>
        <w:rPr>
          <w:lang w:val="en-US"/>
        </w:rPr>
      </w:pPr>
      <w:r w:rsidRPr="00671F30">
        <w:rPr>
          <w:lang w:val="en-US"/>
        </w:rPr>
        <w:t>Compared to the MOSFET and the diode, the part where the loss is higher is the transformer. Transformer has core loss and copper loss. C</w:t>
      </w:r>
      <w:r>
        <w:rPr>
          <w:lang w:val="en-US"/>
        </w:rPr>
        <w:t>opper</w:t>
      </w:r>
      <w:r w:rsidRPr="00671F30">
        <w:rPr>
          <w:lang w:val="en-US"/>
        </w:rPr>
        <w:t xml:space="preserve"> loss is calculated as shown below.</w:t>
      </w:r>
      <w:r>
        <w:rPr>
          <w:lang w:val="en-US"/>
        </w:rPr>
        <w:t xml:space="preserve"> </w:t>
      </w:r>
    </w:p>
    <w:bookmarkStart w:id="29" w:name="_Hlk75115722"/>
    <w:p w14:paraId="26077CB1" w14:textId="6970202E" w:rsidR="00671F30" w:rsidRPr="00671F30" w:rsidRDefault="00824131"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w:bookmarkEnd w:id="29"/>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cu,pri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pri,RMS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pri,AC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sec,RMS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sec,AC</m:t>
              </m:r>
            </m:sub>
          </m:sSub>
        </m:oMath>
      </m:oMathPara>
    </w:p>
    <w:p w14:paraId="0D8F848B" w14:textId="77777777" w:rsidR="00671F30" w:rsidRPr="007C6F0B" w:rsidRDefault="00671F30" w:rsidP="00671F30">
      <w:pPr>
        <w:rPr>
          <w:rFonts w:eastAsiaTheme="minorEastAsia"/>
          <w:lang w:val="en-US"/>
        </w:rPr>
      </w:pPr>
    </w:p>
    <w:p w14:paraId="3EA1A128" w14:textId="55DC7753" w:rsidR="00671F30" w:rsidRPr="00671F30" w:rsidRDefault="00824131"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0.833</m:t>
              </m:r>
            </m:e>
            <m:sup>
              <m:r>
                <w:rPr>
                  <w:rFonts w:ascii="Cambria Math" w:hAnsi="Cambria Math"/>
                  <w:lang w:val="en-US"/>
                </w:rPr>
                <m:t>2</m:t>
              </m:r>
            </m:sup>
          </m:sSup>
          <m:r>
            <w:rPr>
              <w:rFonts w:ascii="Cambria Math" w:hAnsi="Cambria Math"/>
              <w:lang w:val="en-US"/>
            </w:rPr>
            <m:t>*1.87+</m:t>
          </m:r>
          <m:sSup>
            <m:sSupPr>
              <m:ctrlPr>
                <w:rPr>
                  <w:rFonts w:ascii="Cambria Math" w:hAnsi="Cambria Math"/>
                  <w:i/>
                  <w:lang w:val="en-US"/>
                </w:rPr>
              </m:ctrlPr>
            </m:sSupPr>
            <m:e>
              <m:r>
                <w:rPr>
                  <w:rFonts w:ascii="Cambria Math" w:hAnsi="Cambria Math"/>
                  <w:lang w:val="en-US"/>
                </w:rPr>
                <m:t>12.04</m:t>
              </m:r>
            </m:e>
            <m:sup>
              <m:r>
                <w:rPr>
                  <w:rFonts w:ascii="Cambria Math" w:hAnsi="Cambria Math"/>
                  <w:lang w:val="en-US"/>
                </w:rPr>
                <m:t>2</m:t>
              </m:r>
            </m:sup>
          </m:sSup>
          <m:r>
            <w:rPr>
              <w:rFonts w:ascii="Cambria Math" w:hAnsi="Cambria Math"/>
              <w:lang w:val="en-US"/>
            </w:rPr>
            <m:t>*0.042</m:t>
          </m:r>
        </m:oMath>
      </m:oMathPara>
    </w:p>
    <w:p w14:paraId="05DA9927" w14:textId="77777777" w:rsidR="00671F30" w:rsidRPr="00671F30" w:rsidRDefault="00671F30" w:rsidP="00671F30">
      <w:pPr>
        <w:rPr>
          <w:rFonts w:eastAsiaTheme="minorEastAsia"/>
          <w:lang w:val="en-US"/>
        </w:rPr>
      </w:pPr>
    </w:p>
    <w:p w14:paraId="084760E7" w14:textId="71261AC5" w:rsidR="00671F30" w:rsidRPr="00671F30" w:rsidRDefault="00824131"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cu</m:t>
              </m:r>
            </m:sub>
          </m:sSub>
          <m:r>
            <m:rPr>
              <m:sty m:val="bi"/>
            </m:rPr>
            <w:rPr>
              <w:rFonts w:ascii="Cambria Math" w:hAnsi="Cambria Math"/>
              <w:lang w:val="en-US"/>
            </w:rPr>
            <m:t>=7.39 W</m:t>
          </m:r>
        </m:oMath>
      </m:oMathPara>
    </w:p>
    <w:p w14:paraId="6B2C856C" w14:textId="27E28B1B" w:rsidR="00671F30" w:rsidRDefault="00671F30" w:rsidP="006038FC">
      <w:pPr>
        <w:pStyle w:val="AralkYok"/>
        <w:ind w:firstLine="708"/>
        <w:rPr>
          <w:lang w:val="en-US"/>
        </w:rPr>
      </w:pPr>
      <w:r>
        <w:rPr>
          <w:rFonts w:eastAsiaTheme="minorEastAsia"/>
          <w:lang w:val="en-US"/>
        </w:rPr>
        <w:t>Core loss is calculated from online calculator offered by TDK.</w:t>
      </w:r>
    </w:p>
    <w:p w14:paraId="02E2772A" w14:textId="023DC6AD" w:rsidR="00671F30" w:rsidRPr="00671F30" w:rsidRDefault="00824131"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core</m:t>
              </m:r>
            </m:sub>
          </m:sSub>
          <m:r>
            <m:rPr>
              <m:sty m:val="bi"/>
            </m:rPr>
            <w:rPr>
              <w:rFonts w:ascii="Cambria Math" w:hAnsi="Cambria Math"/>
              <w:lang w:val="en-US"/>
            </w:rPr>
            <m:t>=11.89</m:t>
          </m:r>
          <m:r>
            <m:rPr>
              <m:sty m:val="bi"/>
            </m:rPr>
            <w:rPr>
              <w:rFonts w:ascii="Cambria Math" w:eastAsiaTheme="minorEastAsia" w:hAnsi="Cambria Math"/>
              <w:lang w:val="en-US"/>
            </w:rPr>
            <m:t xml:space="preserve"> W</m:t>
          </m:r>
        </m:oMath>
      </m:oMathPara>
    </w:p>
    <w:p w14:paraId="18F880E1" w14:textId="69A2DB56" w:rsidR="00671F30" w:rsidRDefault="00671F30" w:rsidP="00671F30">
      <w:pPr>
        <w:pStyle w:val="AralkYok"/>
        <w:ind w:firstLine="708"/>
        <w:rPr>
          <w:lang w:val="en-US"/>
        </w:rPr>
      </w:pPr>
      <w:r w:rsidRPr="00671F30">
        <w:rPr>
          <w:lang w:val="en-US"/>
        </w:rPr>
        <w:t xml:space="preserve">Finally, there is a loss on the snubber. Although the loss here is not as much as the transformer, it is more than the </w:t>
      </w:r>
      <w:r>
        <w:rPr>
          <w:lang w:val="en-US"/>
        </w:rPr>
        <w:t>MOSFET</w:t>
      </w:r>
      <w:r w:rsidRPr="00671F30">
        <w:rPr>
          <w:lang w:val="en-US"/>
        </w:rPr>
        <w:t xml:space="preserve"> and diode.</w:t>
      </w:r>
      <w:r>
        <w:rPr>
          <w:lang w:val="en-US"/>
        </w:rPr>
        <w:t xml:space="preserve"> </w:t>
      </w:r>
      <w:r w:rsidRPr="00996413">
        <w:rPr>
          <w:lang w:val="en-US"/>
        </w:rPr>
        <w:t>Th</w:t>
      </w:r>
      <w:r>
        <w:rPr>
          <w:lang w:val="en-US"/>
        </w:rPr>
        <w:t>is</w:t>
      </w:r>
      <w:r w:rsidRPr="00996413">
        <w:rPr>
          <w:lang w:val="en-US"/>
        </w:rPr>
        <w:t xml:space="preserve"> loss </w:t>
      </w:r>
      <w:r>
        <w:rPr>
          <w:lang w:val="en-US"/>
        </w:rPr>
        <w:t>is</w:t>
      </w:r>
      <w:r w:rsidRPr="00996413">
        <w:rPr>
          <w:lang w:val="en-US"/>
        </w:rPr>
        <w:t xml:space="preserve"> calculated as shown below:</w:t>
      </w:r>
    </w:p>
    <w:p w14:paraId="6D417A06" w14:textId="70A13B87" w:rsidR="00671F30" w:rsidRPr="00671F30" w:rsidRDefault="00824131"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resistor</m:t>
              </m:r>
            </m:sub>
          </m:sSub>
        </m:oMath>
      </m:oMathPara>
    </w:p>
    <w:p w14:paraId="74759B68" w14:textId="77777777" w:rsidR="00671F30" w:rsidRPr="00671F30" w:rsidRDefault="00671F30" w:rsidP="00671F30">
      <w:pPr>
        <w:rPr>
          <w:lang w:val="en-US"/>
        </w:rPr>
      </w:pPr>
    </w:p>
    <w:p w14:paraId="363D96BF" w14:textId="26F9EC1F" w:rsidR="00671F30" w:rsidRPr="00671F30" w:rsidRDefault="00824131"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=2.16+6.35</m:t>
          </m:r>
        </m:oMath>
      </m:oMathPara>
    </w:p>
    <w:p w14:paraId="5CE42239" w14:textId="77777777" w:rsidR="00671F30" w:rsidRPr="00671F30" w:rsidRDefault="00671F30" w:rsidP="00671F30">
      <w:pPr>
        <w:rPr>
          <w:lang w:val="en-US"/>
        </w:rPr>
      </w:pPr>
    </w:p>
    <w:p w14:paraId="5B712058" w14:textId="0501DAE7" w:rsidR="00671F30" w:rsidRPr="00671F30" w:rsidRDefault="00824131"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Snubber</m:t>
              </m:r>
            </m:sub>
          </m:sSub>
          <m:r>
            <m:rPr>
              <m:sty m:val="bi"/>
            </m:rPr>
            <w:rPr>
              <w:rFonts w:ascii="Cambria Math" w:hAnsi="Cambria Math"/>
              <w:lang w:val="en-US"/>
            </w:rPr>
            <m:t>=8.51 W</m:t>
          </m:r>
        </m:oMath>
      </m:oMathPara>
    </w:p>
    <w:p w14:paraId="309320E8" w14:textId="5E03F78F" w:rsidR="00996413" w:rsidRDefault="00671F30" w:rsidP="006038FC">
      <w:pPr>
        <w:pStyle w:val="AralkYok"/>
        <w:ind w:firstLine="708"/>
        <w:rPr>
          <w:lang w:val="en-US"/>
        </w:rPr>
      </w:pPr>
      <w:r w:rsidRPr="00671F30">
        <w:rPr>
          <w:lang w:val="en-US"/>
        </w:rPr>
        <w:t>The total loss in the isolated DC-DC converter we designed is as follows:</w:t>
      </w:r>
    </w:p>
    <w:p w14:paraId="15C323FF" w14:textId="4928CD87" w:rsidR="00671F30" w:rsidRPr="00FE6252" w:rsidRDefault="00824131"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MOSFET</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TRANSFORMER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oMath>
      </m:oMathPara>
    </w:p>
    <w:p w14:paraId="3D61948D" w14:textId="7A9B97EA" w:rsidR="00FE6252" w:rsidRDefault="00FE6252" w:rsidP="00671F30">
      <w:pPr>
        <w:rPr>
          <w:rFonts w:eastAsiaTheme="minorEastAsia"/>
          <w:lang w:val="en-US"/>
        </w:rPr>
      </w:pPr>
    </w:p>
    <w:p w14:paraId="3E1FDD86" w14:textId="77777777" w:rsidR="00FE6252" w:rsidRPr="00FE6252" w:rsidRDefault="00FE6252" w:rsidP="00671F30">
      <w:pPr>
        <w:rPr>
          <w:rFonts w:eastAsiaTheme="minorEastAsia"/>
          <w:lang w:val="en-US"/>
        </w:rPr>
      </w:pPr>
    </w:p>
    <w:p w14:paraId="0444D0F1" w14:textId="67823EB6" w:rsidR="00FE6252" w:rsidRPr="00FE6252" w:rsidRDefault="00824131" w:rsidP="00FE625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=0.78 W+0.19 W+6.69 W+7.39 W+11.89</m:t>
          </m:r>
          <m:r>
            <w:rPr>
              <w:rFonts w:ascii="Cambria Math" w:eastAsiaTheme="minorEastAsia" w:hAnsi="Cambria Math"/>
              <w:lang w:val="en-US"/>
            </w:rPr>
            <m:t xml:space="preserve"> W+</m:t>
          </m:r>
          <m:r>
            <w:rPr>
              <w:rFonts w:ascii="Cambria Math" w:hAnsi="Cambria Math"/>
              <w:lang w:val="en-US"/>
            </w:rPr>
            <m:t>8.51 W</m:t>
          </m:r>
        </m:oMath>
      </m:oMathPara>
    </w:p>
    <w:p w14:paraId="0AACAE94" w14:textId="77777777" w:rsidR="00FE6252" w:rsidRPr="00671F30" w:rsidRDefault="00FE6252" w:rsidP="00FE6252">
      <w:pPr>
        <w:rPr>
          <w:rFonts w:eastAsiaTheme="minorEastAsia"/>
          <w:b/>
          <w:bCs/>
          <w:lang w:val="en-US"/>
        </w:rPr>
      </w:pPr>
    </w:p>
    <w:p w14:paraId="18CD11D1" w14:textId="5F106718" w:rsidR="00FE6252" w:rsidRPr="00FE6252" w:rsidRDefault="00FE6252" w:rsidP="00FE6252">
      <w:pPr>
        <w:rPr>
          <w:rFonts w:eastAsiaTheme="minorEastAsia"/>
          <w:lang w:val="en-US"/>
        </w:rPr>
      </w:pPr>
    </w:p>
    <w:p w14:paraId="1BB0D1BF" w14:textId="46064BED" w:rsidR="00FE6252" w:rsidRPr="00FE6252" w:rsidRDefault="00824131" w:rsidP="00FE6252">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TOTAL</m:t>
              </m:r>
            </m:sub>
          </m:sSub>
          <m:r>
            <m:rPr>
              <m:sty m:val="bi"/>
            </m:rPr>
            <w:rPr>
              <w:rFonts w:ascii="Cambria Math" w:hAnsi="Cambria Math"/>
              <w:lang w:val="en-US"/>
            </w:rPr>
            <m:t>=35.45 W</m:t>
          </m:r>
        </m:oMath>
      </m:oMathPara>
    </w:p>
    <w:p w14:paraId="593D0A5B" w14:textId="3B4A1414" w:rsidR="00671F30" w:rsidRDefault="00671F30" w:rsidP="006038FC">
      <w:pPr>
        <w:pStyle w:val="AralkYok"/>
        <w:ind w:firstLine="708"/>
        <w:rPr>
          <w:lang w:val="en-US"/>
        </w:rPr>
      </w:pPr>
    </w:p>
    <w:p w14:paraId="23F1164A" w14:textId="72F0D23F" w:rsidR="00AB4C88" w:rsidRDefault="00AB4C88" w:rsidP="006038FC">
      <w:pPr>
        <w:pStyle w:val="AralkYok"/>
        <w:ind w:firstLine="708"/>
        <w:rPr>
          <w:lang w:val="en-US"/>
        </w:rPr>
      </w:pPr>
    </w:p>
    <w:p w14:paraId="1BBEB206" w14:textId="77777777" w:rsidR="00AB4C88" w:rsidRPr="007170D4" w:rsidRDefault="00AB4C88" w:rsidP="006038FC">
      <w:pPr>
        <w:pStyle w:val="AralkYok"/>
        <w:ind w:firstLine="708"/>
        <w:rPr>
          <w:lang w:val="en-US"/>
        </w:rPr>
      </w:pPr>
    </w:p>
    <w:p w14:paraId="5BEC7FF3" w14:textId="088BB27A" w:rsidR="009427E1" w:rsidRDefault="00CC69F2" w:rsidP="00FF788E">
      <w:pPr>
        <w:pStyle w:val="Balk1"/>
        <w:rPr>
          <w:rFonts w:cs="Arial"/>
          <w:lang w:val="en-US"/>
        </w:rPr>
      </w:pPr>
      <w:bookmarkStart w:id="30" w:name="_Toc76048331"/>
      <w:r>
        <w:rPr>
          <w:rFonts w:cs="Arial"/>
          <w:lang w:val="en-US"/>
        </w:rPr>
        <w:t>9</w:t>
      </w:r>
      <w:r w:rsidR="009427E1" w:rsidRPr="007170D4">
        <w:rPr>
          <w:rFonts w:cs="Arial"/>
          <w:lang w:val="en-US"/>
        </w:rPr>
        <w:t xml:space="preserve">. </w:t>
      </w:r>
      <w:r w:rsidR="009427E1">
        <w:rPr>
          <w:rFonts w:cs="Arial"/>
          <w:lang w:val="en-US"/>
        </w:rPr>
        <w:t>Cost analysıs</w:t>
      </w:r>
      <w:bookmarkEnd w:id="30"/>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F6DB594" w14:textId="745F3C2A" w:rsidR="008F1DDC" w:rsidRPr="008F1DDC" w:rsidRDefault="008F1DDC" w:rsidP="008F1DDC">
      <w:pPr>
        <w:pStyle w:val="ResimYazs"/>
        <w:keepNext/>
        <w:jc w:val="center"/>
        <w:rPr>
          <w:color w:val="auto"/>
          <w:lang w:val="en-US"/>
        </w:rPr>
      </w:pPr>
      <w:r w:rsidRPr="008F1DDC">
        <w:rPr>
          <w:color w:val="auto"/>
          <w:lang w:val="en-US"/>
        </w:rPr>
        <w:t xml:space="preserve">Table </w:t>
      </w:r>
      <w:r w:rsidR="00BA1EBF">
        <w:rPr>
          <w:color w:val="auto"/>
          <w:lang w:val="en-US"/>
        </w:rPr>
        <w:t>3</w:t>
      </w:r>
      <w:r w:rsidRPr="008F1DDC">
        <w:rPr>
          <w:color w:val="auto"/>
          <w:lang w:val="en-US"/>
        </w:rPr>
        <w:t xml:space="preserve"> Cost Analysis of the Design</w:t>
      </w:r>
    </w:p>
    <w:tbl>
      <w:tblPr>
        <w:tblStyle w:val="KlavuzuTablo4"/>
        <w:tblW w:w="10681" w:type="dxa"/>
        <w:tblInd w:w="-810" w:type="dxa"/>
        <w:tblLook w:val="04A0" w:firstRow="1" w:lastRow="0" w:firstColumn="1" w:lastColumn="0" w:noHBand="0" w:noVBand="1"/>
      </w:tblPr>
      <w:tblGrid>
        <w:gridCol w:w="3360"/>
        <w:gridCol w:w="3198"/>
        <w:gridCol w:w="1023"/>
        <w:gridCol w:w="1489"/>
        <w:gridCol w:w="1611"/>
      </w:tblGrid>
      <w:tr w:rsidR="00172C7C" w:rsidRPr="00172C7C" w14:paraId="04516CF3" w14:textId="77777777" w:rsidTr="00172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42E2D2" w14:textId="77777777" w:rsidR="00172C7C" w:rsidRPr="00172C7C" w:rsidRDefault="00172C7C" w:rsidP="00172C7C">
            <w:pPr>
              <w:spacing w:line="240" w:lineRule="auto"/>
              <w:jc w:val="center"/>
              <w:rPr>
                <w:rFonts w:ascii="Calibri" w:eastAsia="Times New Roman" w:hAnsi="Calibri" w:cs="Calibri"/>
                <w:lang w:val="en-US"/>
              </w:rPr>
            </w:pPr>
            <w:r w:rsidRPr="00172C7C">
              <w:rPr>
                <w:rFonts w:ascii="Calibri" w:eastAsia="Times New Roman" w:hAnsi="Calibri" w:cs="Calibri"/>
                <w:lang w:val="en-US"/>
              </w:rPr>
              <w:t>Manufacturer</w:t>
            </w:r>
          </w:p>
        </w:tc>
        <w:tc>
          <w:tcPr>
            <w:tcW w:w="3198" w:type="dxa"/>
            <w:noWrap/>
            <w:hideMark/>
          </w:tcPr>
          <w:p w14:paraId="460493FD"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Digi-Key Part Number</w:t>
            </w:r>
          </w:p>
        </w:tc>
        <w:tc>
          <w:tcPr>
            <w:tcW w:w="1023" w:type="dxa"/>
            <w:noWrap/>
            <w:hideMark/>
          </w:tcPr>
          <w:p w14:paraId="38AE3ADC"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Quantity</w:t>
            </w:r>
          </w:p>
        </w:tc>
        <w:tc>
          <w:tcPr>
            <w:tcW w:w="1489" w:type="dxa"/>
            <w:noWrap/>
            <w:hideMark/>
          </w:tcPr>
          <w:p w14:paraId="0F14DD9F" w14:textId="45335F28"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 xml:space="preserve">Unit </w:t>
            </w:r>
            <w:r w:rsidRPr="00172C7C">
              <w:rPr>
                <w:rFonts w:ascii="Calibri" w:eastAsia="Times New Roman" w:hAnsi="Calibri" w:cs="Calibri"/>
                <w:b w:val="0"/>
                <w:bCs w:val="0"/>
                <w:lang w:val="en-US"/>
              </w:rPr>
              <w:t>Price (</w:t>
            </w:r>
            <w:r w:rsidRPr="00172C7C">
              <w:rPr>
                <w:rFonts w:ascii="Calibri" w:eastAsia="Times New Roman" w:hAnsi="Calibri" w:cs="Calibri"/>
                <w:lang w:val="en-US"/>
              </w:rPr>
              <w:t xml:space="preserve">$) </w:t>
            </w:r>
          </w:p>
        </w:tc>
        <w:tc>
          <w:tcPr>
            <w:tcW w:w="1611" w:type="dxa"/>
            <w:noWrap/>
            <w:hideMark/>
          </w:tcPr>
          <w:p w14:paraId="2E86CC1E" w14:textId="5DA30149"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b w:val="0"/>
                <w:bCs w:val="0"/>
                <w:lang w:val="en-US"/>
              </w:rPr>
              <w:t>Price (</w:t>
            </w:r>
            <w:r w:rsidRPr="00172C7C">
              <w:rPr>
                <w:rFonts w:ascii="Calibri" w:eastAsia="Times New Roman" w:hAnsi="Calibri" w:cs="Calibri"/>
                <w:lang w:val="en-US"/>
              </w:rPr>
              <w:t>$)</w:t>
            </w:r>
          </w:p>
        </w:tc>
      </w:tr>
      <w:tr w:rsidR="00172C7C" w:rsidRPr="00172C7C" w14:paraId="0863EEA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2CD55C8"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Analog Devices Inc.</w:t>
            </w:r>
          </w:p>
        </w:tc>
        <w:tc>
          <w:tcPr>
            <w:tcW w:w="3198" w:type="dxa"/>
            <w:noWrap/>
            <w:hideMark/>
          </w:tcPr>
          <w:p w14:paraId="5A60B9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LT8316IFE#PBF-ND</w:t>
            </w:r>
          </w:p>
        </w:tc>
        <w:tc>
          <w:tcPr>
            <w:tcW w:w="1023" w:type="dxa"/>
            <w:noWrap/>
            <w:hideMark/>
          </w:tcPr>
          <w:p w14:paraId="4BBE963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995299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c>
          <w:tcPr>
            <w:tcW w:w="1611" w:type="dxa"/>
            <w:noWrap/>
            <w:hideMark/>
          </w:tcPr>
          <w:p w14:paraId="1A6AA5B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r>
      <w:tr w:rsidR="00172C7C" w:rsidRPr="00172C7C" w14:paraId="151BB3AD"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CC6D3E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Infineon Technologies</w:t>
            </w:r>
          </w:p>
        </w:tc>
        <w:tc>
          <w:tcPr>
            <w:tcW w:w="3198" w:type="dxa"/>
            <w:noWrap/>
            <w:hideMark/>
          </w:tcPr>
          <w:p w14:paraId="72BC4C5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IPD65R190C7ATMA1CT-ND</w:t>
            </w:r>
          </w:p>
        </w:tc>
        <w:tc>
          <w:tcPr>
            <w:tcW w:w="1023" w:type="dxa"/>
            <w:noWrap/>
            <w:hideMark/>
          </w:tcPr>
          <w:p w14:paraId="3CC87B98"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23A4A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c>
          <w:tcPr>
            <w:tcW w:w="1611" w:type="dxa"/>
            <w:noWrap/>
            <w:hideMark/>
          </w:tcPr>
          <w:p w14:paraId="414F2A6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r>
      <w:tr w:rsidR="00172C7C" w:rsidRPr="00172C7C" w14:paraId="3A83A4B9"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2C8B509"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EPCOS - TDK Electronics</w:t>
            </w:r>
          </w:p>
        </w:tc>
        <w:tc>
          <w:tcPr>
            <w:tcW w:w="3198" w:type="dxa"/>
            <w:noWrap/>
            <w:hideMark/>
          </w:tcPr>
          <w:p w14:paraId="48D5F52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495-5450-ND</w:t>
            </w:r>
          </w:p>
        </w:tc>
        <w:tc>
          <w:tcPr>
            <w:tcW w:w="1023" w:type="dxa"/>
            <w:noWrap/>
            <w:hideMark/>
          </w:tcPr>
          <w:p w14:paraId="532AE60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2FC7AD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0.3978</w:t>
            </w:r>
          </w:p>
        </w:tc>
        <w:tc>
          <w:tcPr>
            <w:tcW w:w="1611" w:type="dxa"/>
            <w:noWrap/>
            <w:hideMark/>
          </w:tcPr>
          <w:p w14:paraId="1A5142F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795.6</w:t>
            </w:r>
          </w:p>
        </w:tc>
      </w:tr>
      <w:tr w:rsidR="00172C7C" w:rsidRPr="00172C7C" w14:paraId="4919900F"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7532B9D"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KEMET</w:t>
            </w:r>
          </w:p>
        </w:tc>
        <w:tc>
          <w:tcPr>
            <w:tcW w:w="3198" w:type="dxa"/>
            <w:noWrap/>
            <w:hideMark/>
          </w:tcPr>
          <w:p w14:paraId="7CBD212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399-EDH107M016A9GAATR-ND</w:t>
            </w:r>
          </w:p>
        </w:tc>
        <w:tc>
          <w:tcPr>
            <w:tcW w:w="1023" w:type="dxa"/>
            <w:noWrap/>
            <w:hideMark/>
          </w:tcPr>
          <w:p w14:paraId="7EAD4C9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3000</w:t>
            </w:r>
          </w:p>
        </w:tc>
        <w:tc>
          <w:tcPr>
            <w:tcW w:w="1489" w:type="dxa"/>
            <w:noWrap/>
            <w:hideMark/>
          </w:tcPr>
          <w:p w14:paraId="59617B5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0.09439</w:t>
            </w:r>
          </w:p>
        </w:tc>
        <w:tc>
          <w:tcPr>
            <w:tcW w:w="1611" w:type="dxa"/>
            <w:noWrap/>
            <w:hideMark/>
          </w:tcPr>
          <w:p w14:paraId="0BC614D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283.17</w:t>
            </w:r>
          </w:p>
        </w:tc>
      </w:tr>
      <w:tr w:rsidR="00172C7C" w:rsidRPr="00172C7C" w14:paraId="72E774C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B86C2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621948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2679-C1206X5R160-476MNETR-ND</w:t>
            </w:r>
          </w:p>
        </w:tc>
        <w:tc>
          <w:tcPr>
            <w:tcW w:w="1023" w:type="dxa"/>
            <w:noWrap/>
            <w:hideMark/>
          </w:tcPr>
          <w:p w14:paraId="7F0491D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6D5B01C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0.68749</w:t>
            </w:r>
          </w:p>
        </w:tc>
        <w:tc>
          <w:tcPr>
            <w:tcW w:w="1611" w:type="dxa"/>
            <w:noWrap/>
            <w:hideMark/>
          </w:tcPr>
          <w:p w14:paraId="575F024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1374.98</w:t>
            </w:r>
          </w:p>
        </w:tc>
      </w:tr>
      <w:tr w:rsidR="00172C7C" w:rsidRPr="00172C7C" w14:paraId="7CB8179E"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477A9F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6DC15BF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1276-1096-2-ND</w:t>
            </w:r>
          </w:p>
        </w:tc>
        <w:tc>
          <w:tcPr>
            <w:tcW w:w="1023" w:type="dxa"/>
            <w:noWrap/>
            <w:hideMark/>
          </w:tcPr>
          <w:p w14:paraId="2DF346F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F638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0.01912</w:t>
            </w:r>
          </w:p>
        </w:tc>
        <w:tc>
          <w:tcPr>
            <w:tcW w:w="1611" w:type="dxa"/>
            <w:noWrap/>
            <w:hideMark/>
          </w:tcPr>
          <w:p w14:paraId="48F511C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76.48</w:t>
            </w:r>
          </w:p>
        </w:tc>
      </w:tr>
      <w:tr w:rsidR="00172C7C" w:rsidRPr="00172C7C" w14:paraId="1A76DD63"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D6F132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693F1B6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587-5514-1-ND</w:t>
            </w:r>
          </w:p>
        </w:tc>
        <w:tc>
          <w:tcPr>
            <w:tcW w:w="1023" w:type="dxa"/>
            <w:noWrap/>
            <w:hideMark/>
          </w:tcPr>
          <w:p w14:paraId="350A525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06E33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0.01524</w:t>
            </w:r>
          </w:p>
        </w:tc>
        <w:tc>
          <w:tcPr>
            <w:tcW w:w="1611" w:type="dxa"/>
            <w:noWrap/>
            <w:hideMark/>
          </w:tcPr>
          <w:p w14:paraId="6B46E97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60.96</w:t>
            </w:r>
          </w:p>
        </w:tc>
      </w:tr>
      <w:tr w:rsidR="00172C7C" w:rsidRPr="00172C7C" w14:paraId="616A962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D17D5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7658861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2679-LCR2512-R028FTTR-ND</w:t>
            </w:r>
          </w:p>
        </w:tc>
        <w:tc>
          <w:tcPr>
            <w:tcW w:w="1023" w:type="dxa"/>
            <w:noWrap/>
            <w:hideMark/>
          </w:tcPr>
          <w:p w14:paraId="3D1C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9EAE72E"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0.18927</w:t>
            </w:r>
          </w:p>
        </w:tc>
        <w:tc>
          <w:tcPr>
            <w:tcW w:w="1611" w:type="dxa"/>
            <w:noWrap/>
            <w:hideMark/>
          </w:tcPr>
          <w:p w14:paraId="43B3BD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189.27</w:t>
            </w:r>
          </w:p>
        </w:tc>
      </w:tr>
      <w:tr w:rsidR="00172C7C" w:rsidRPr="00172C7C" w14:paraId="3B7AE5E7"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10EBB0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3D2A784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311-69.8KCRCT-ND</w:t>
            </w:r>
          </w:p>
        </w:tc>
        <w:tc>
          <w:tcPr>
            <w:tcW w:w="1023" w:type="dxa"/>
            <w:noWrap/>
            <w:hideMark/>
          </w:tcPr>
          <w:p w14:paraId="215509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64BAF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0.00759</w:t>
            </w:r>
          </w:p>
        </w:tc>
        <w:tc>
          <w:tcPr>
            <w:tcW w:w="1611" w:type="dxa"/>
            <w:noWrap/>
            <w:hideMark/>
          </w:tcPr>
          <w:p w14:paraId="308A0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7.59</w:t>
            </w:r>
          </w:p>
        </w:tc>
      </w:tr>
      <w:tr w:rsidR="00172C7C" w:rsidRPr="00172C7C" w14:paraId="51E20196"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D2A75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506A4E9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311-20.0KHRCT-ND</w:t>
            </w:r>
          </w:p>
        </w:tc>
        <w:tc>
          <w:tcPr>
            <w:tcW w:w="1023" w:type="dxa"/>
            <w:noWrap/>
            <w:hideMark/>
          </w:tcPr>
          <w:p w14:paraId="19566B5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361036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0.00436</w:t>
            </w:r>
          </w:p>
        </w:tc>
        <w:tc>
          <w:tcPr>
            <w:tcW w:w="1611" w:type="dxa"/>
            <w:noWrap/>
            <w:hideMark/>
          </w:tcPr>
          <w:p w14:paraId="5BCC90F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4.36</w:t>
            </w:r>
          </w:p>
        </w:tc>
      </w:tr>
      <w:tr w:rsidR="00172C7C" w:rsidRPr="00172C7C" w14:paraId="3C3580EA"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663B7A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1A8850B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1276-3431-1-ND</w:t>
            </w:r>
          </w:p>
        </w:tc>
        <w:tc>
          <w:tcPr>
            <w:tcW w:w="1023" w:type="dxa"/>
            <w:noWrap/>
            <w:hideMark/>
          </w:tcPr>
          <w:p w14:paraId="7A8C48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72C36B4A"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0.00695</w:t>
            </w:r>
          </w:p>
        </w:tc>
        <w:tc>
          <w:tcPr>
            <w:tcW w:w="1611" w:type="dxa"/>
            <w:noWrap/>
            <w:hideMark/>
          </w:tcPr>
          <w:p w14:paraId="4DF7F31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13.9</w:t>
            </w:r>
          </w:p>
        </w:tc>
      </w:tr>
      <w:tr w:rsidR="00172C7C" w:rsidRPr="00172C7C" w14:paraId="192632A5"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B9F566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w:t>
            </w:r>
          </w:p>
        </w:tc>
        <w:tc>
          <w:tcPr>
            <w:tcW w:w="3198" w:type="dxa"/>
            <w:noWrap/>
            <w:hideMark/>
          </w:tcPr>
          <w:p w14:paraId="5AC21BC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BC4966CT-ND</w:t>
            </w:r>
          </w:p>
        </w:tc>
        <w:tc>
          <w:tcPr>
            <w:tcW w:w="1023" w:type="dxa"/>
            <w:noWrap/>
            <w:hideMark/>
          </w:tcPr>
          <w:p w14:paraId="63B1BA2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440325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0.22296</w:t>
            </w:r>
          </w:p>
        </w:tc>
        <w:tc>
          <w:tcPr>
            <w:tcW w:w="1611" w:type="dxa"/>
            <w:noWrap/>
            <w:hideMark/>
          </w:tcPr>
          <w:p w14:paraId="1DD8970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222.96</w:t>
            </w:r>
          </w:p>
        </w:tc>
      </w:tr>
      <w:tr w:rsidR="00172C7C" w:rsidRPr="00172C7C" w14:paraId="483BA4A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71B4A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 Thin Film</w:t>
            </w:r>
          </w:p>
        </w:tc>
        <w:tc>
          <w:tcPr>
            <w:tcW w:w="3198" w:type="dxa"/>
            <w:noWrap/>
            <w:hideMark/>
          </w:tcPr>
          <w:p w14:paraId="4A2BC31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764-1550-2-ND</w:t>
            </w:r>
          </w:p>
        </w:tc>
        <w:tc>
          <w:tcPr>
            <w:tcW w:w="1023" w:type="dxa"/>
            <w:noWrap/>
            <w:hideMark/>
          </w:tcPr>
          <w:p w14:paraId="0BE8C03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B23F7C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w:t>
            </w:r>
          </w:p>
        </w:tc>
        <w:tc>
          <w:tcPr>
            <w:tcW w:w="1611" w:type="dxa"/>
            <w:noWrap/>
            <w:hideMark/>
          </w:tcPr>
          <w:p w14:paraId="2DE513F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220</w:t>
            </w:r>
          </w:p>
        </w:tc>
      </w:tr>
      <w:tr w:rsidR="00172C7C" w:rsidRPr="00172C7C" w14:paraId="70B218B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3285DC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TE Connectivity Passive Product</w:t>
            </w:r>
          </w:p>
        </w:tc>
        <w:tc>
          <w:tcPr>
            <w:tcW w:w="3198" w:type="dxa"/>
            <w:noWrap/>
            <w:hideMark/>
          </w:tcPr>
          <w:p w14:paraId="2EA3781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A121294CT-ND</w:t>
            </w:r>
          </w:p>
        </w:tc>
        <w:tc>
          <w:tcPr>
            <w:tcW w:w="1023" w:type="dxa"/>
            <w:noWrap/>
            <w:hideMark/>
          </w:tcPr>
          <w:p w14:paraId="5042AC1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8D024B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0.21173</w:t>
            </w:r>
          </w:p>
        </w:tc>
        <w:tc>
          <w:tcPr>
            <w:tcW w:w="1611" w:type="dxa"/>
            <w:noWrap/>
            <w:hideMark/>
          </w:tcPr>
          <w:p w14:paraId="541CD20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211.73</w:t>
            </w:r>
          </w:p>
        </w:tc>
      </w:tr>
      <w:tr w:rsidR="00172C7C" w:rsidRPr="00172C7C" w14:paraId="5264300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B6A9A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43A82E8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587-4896-1-ND</w:t>
            </w:r>
          </w:p>
        </w:tc>
        <w:tc>
          <w:tcPr>
            <w:tcW w:w="1023" w:type="dxa"/>
            <w:noWrap/>
            <w:hideMark/>
          </w:tcPr>
          <w:p w14:paraId="260D7D4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E8B17C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0.08622</w:t>
            </w:r>
          </w:p>
        </w:tc>
        <w:tc>
          <w:tcPr>
            <w:tcW w:w="1611" w:type="dxa"/>
            <w:noWrap/>
            <w:hideMark/>
          </w:tcPr>
          <w:p w14:paraId="691B2B9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86.22</w:t>
            </w:r>
          </w:p>
        </w:tc>
      </w:tr>
      <w:tr w:rsidR="00172C7C" w:rsidRPr="00172C7C" w14:paraId="60A8C370"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8932CC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TDK Corporation</w:t>
            </w:r>
          </w:p>
        </w:tc>
        <w:tc>
          <w:tcPr>
            <w:tcW w:w="3198" w:type="dxa"/>
            <w:noWrap/>
            <w:hideMark/>
          </w:tcPr>
          <w:p w14:paraId="712A670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445-7479-1-ND</w:t>
            </w:r>
          </w:p>
        </w:tc>
        <w:tc>
          <w:tcPr>
            <w:tcW w:w="1023" w:type="dxa"/>
            <w:noWrap/>
            <w:hideMark/>
          </w:tcPr>
          <w:p w14:paraId="02C0288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0DE9B22"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0.07245</w:t>
            </w:r>
          </w:p>
        </w:tc>
        <w:tc>
          <w:tcPr>
            <w:tcW w:w="1611" w:type="dxa"/>
            <w:noWrap/>
            <w:hideMark/>
          </w:tcPr>
          <w:p w14:paraId="16F2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72.45</w:t>
            </w:r>
          </w:p>
        </w:tc>
      </w:tr>
      <w:tr w:rsidR="00172C7C" w:rsidRPr="00172C7C" w14:paraId="692FA571"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55E9ACB" w14:textId="5F450126" w:rsidR="00172C7C" w:rsidRPr="00172C7C" w:rsidRDefault="00172C7C" w:rsidP="00172C7C">
            <w:pPr>
              <w:spacing w:line="240" w:lineRule="auto"/>
              <w:jc w:val="center"/>
              <w:rPr>
                <w:rFonts w:ascii="Calibri" w:eastAsia="Times New Roman" w:hAnsi="Calibri" w:cs="Calibri"/>
                <w:b w:val="0"/>
                <w:bCs w:val="0"/>
                <w:lang w:val="en-US"/>
              </w:rPr>
            </w:pPr>
            <w:proofErr w:type="spellStart"/>
            <w:r w:rsidRPr="00172C7C">
              <w:rPr>
                <w:rFonts w:ascii="Calibri" w:eastAsia="Times New Roman" w:hAnsi="Calibri" w:cs="Calibri"/>
                <w:b w:val="0"/>
                <w:bCs w:val="0"/>
                <w:lang w:val="en-US"/>
              </w:rPr>
              <w:t>Würth</w:t>
            </w:r>
            <w:proofErr w:type="spellEnd"/>
            <w:r w:rsidRPr="00172C7C">
              <w:rPr>
                <w:rFonts w:ascii="Calibri" w:eastAsia="Times New Roman" w:hAnsi="Calibri" w:cs="Calibri"/>
                <w:b w:val="0"/>
                <w:bCs w:val="0"/>
                <w:lang w:val="en-US"/>
              </w:rPr>
              <w:t xml:space="preserve"> Electronic</w:t>
            </w:r>
          </w:p>
        </w:tc>
        <w:tc>
          <w:tcPr>
            <w:tcW w:w="3198" w:type="dxa"/>
            <w:noWrap/>
            <w:hideMark/>
          </w:tcPr>
          <w:p w14:paraId="5965484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732-7532-1-ND</w:t>
            </w:r>
          </w:p>
        </w:tc>
        <w:tc>
          <w:tcPr>
            <w:tcW w:w="1023" w:type="dxa"/>
            <w:noWrap/>
            <w:hideMark/>
          </w:tcPr>
          <w:p w14:paraId="1D934A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6972D4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0.01548</w:t>
            </w:r>
          </w:p>
        </w:tc>
        <w:tc>
          <w:tcPr>
            <w:tcW w:w="1611" w:type="dxa"/>
            <w:noWrap/>
            <w:hideMark/>
          </w:tcPr>
          <w:p w14:paraId="60B05EB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15.48</w:t>
            </w:r>
          </w:p>
        </w:tc>
      </w:tr>
      <w:tr w:rsidR="00172C7C" w:rsidRPr="00172C7C" w14:paraId="7BB501B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3EADB0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AVX Corporation</w:t>
            </w:r>
          </w:p>
        </w:tc>
        <w:tc>
          <w:tcPr>
            <w:tcW w:w="3198" w:type="dxa"/>
            <w:noWrap/>
            <w:hideMark/>
          </w:tcPr>
          <w:p w14:paraId="43E0B85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478-1282-1-ND</w:t>
            </w:r>
          </w:p>
        </w:tc>
        <w:tc>
          <w:tcPr>
            <w:tcW w:w="1023" w:type="dxa"/>
            <w:noWrap/>
            <w:hideMark/>
          </w:tcPr>
          <w:p w14:paraId="1F0CA89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43AB76A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0.02875</w:t>
            </w:r>
          </w:p>
        </w:tc>
        <w:tc>
          <w:tcPr>
            <w:tcW w:w="1611" w:type="dxa"/>
            <w:noWrap/>
            <w:hideMark/>
          </w:tcPr>
          <w:p w14:paraId="23F4A6F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28.75</w:t>
            </w:r>
          </w:p>
        </w:tc>
      </w:tr>
      <w:tr w:rsidR="00172C7C" w:rsidRPr="00172C7C" w14:paraId="264B1AE8"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A1033C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0A9F593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311-3383-1-ND</w:t>
            </w:r>
          </w:p>
        </w:tc>
        <w:tc>
          <w:tcPr>
            <w:tcW w:w="1023" w:type="dxa"/>
            <w:noWrap/>
            <w:hideMark/>
          </w:tcPr>
          <w:p w14:paraId="1E2DA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9ABED0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0.03305</w:t>
            </w:r>
          </w:p>
        </w:tc>
        <w:tc>
          <w:tcPr>
            <w:tcW w:w="1611" w:type="dxa"/>
            <w:noWrap/>
            <w:hideMark/>
          </w:tcPr>
          <w:p w14:paraId="33B0F24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33.05</w:t>
            </w:r>
          </w:p>
        </w:tc>
      </w:tr>
      <w:tr w:rsidR="00172C7C" w:rsidRPr="00172C7C" w14:paraId="498D28E7"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2A5407F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Rohm Semiconductor</w:t>
            </w:r>
          </w:p>
        </w:tc>
        <w:tc>
          <w:tcPr>
            <w:tcW w:w="3198" w:type="dxa"/>
            <w:noWrap/>
            <w:hideMark/>
          </w:tcPr>
          <w:p w14:paraId="74C1F50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RB058L150TE25TR-ND</w:t>
            </w:r>
          </w:p>
        </w:tc>
        <w:tc>
          <w:tcPr>
            <w:tcW w:w="1023" w:type="dxa"/>
            <w:noWrap/>
            <w:hideMark/>
          </w:tcPr>
          <w:p w14:paraId="4FE202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C789E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0.15068</w:t>
            </w:r>
          </w:p>
        </w:tc>
        <w:tc>
          <w:tcPr>
            <w:tcW w:w="1611" w:type="dxa"/>
            <w:noWrap/>
            <w:hideMark/>
          </w:tcPr>
          <w:p w14:paraId="2A563DC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150.68</w:t>
            </w:r>
          </w:p>
        </w:tc>
      </w:tr>
      <w:tr w:rsidR="00172C7C" w:rsidRPr="00172C7C" w14:paraId="1F0B851F"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766FA7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Diodes Incorporated</w:t>
            </w:r>
          </w:p>
        </w:tc>
        <w:tc>
          <w:tcPr>
            <w:tcW w:w="3198" w:type="dxa"/>
            <w:noWrap/>
            <w:hideMark/>
          </w:tcPr>
          <w:p w14:paraId="54A270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1SMB5953B-13DI-ND</w:t>
            </w:r>
          </w:p>
        </w:tc>
        <w:tc>
          <w:tcPr>
            <w:tcW w:w="1023" w:type="dxa"/>
            <w:noWrap/>
            <w:hideMark/>
          </w:tcPr>
          <w:p w14:paraId="76BC37F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DBB8BF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0.13613</w:t>
            </w:r>
          </w:p>
        </w:tc>
        <w:tc>
          <w:tcPr>
            <w:tcW w:w="1611" w:type="dxa"/>
            <w:noWrap/>
            <w:hideMark/>
          </w:tcPr>
          <w:p w14:paraId="0EF66EF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136.13</w:t>
            </w:r>
          </w:p>
        </w:tc>
      </w:tr>
      <w:tr w:rsidR="00172C7C" w:rsidRPr="00172C7C" w14:paraId="30DD6FC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17FEC11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ON Semiconductor</w:t>
            </w:r>
          </w:p>
        </w:tc>
        <w:tc>
          <w:tcPr>
            <w:tcW w:w="3198" w:type="dxa"/>
            <w:noWrap/>
            <w:hideMark/>
          </w:tcPr>
          <w:p w14:paraId="234360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SURA8260T3GOSCT-ND</w:t>
            </w:r>
          </w:p>
        </w:tc>
        <w:tc>
          <w:tcPr>
            <w:tcW w:w="1023" w:type="dxa"/>
            <w:noWrap/>
            <w:hideMark/>
          </w:tcPr>
          <w:p w14:paraId="6AEC692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0A8AF38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0.16027</w:t>
            </w:r>
          </w:p>
        </w:tc>
        <w:tc>
          <w:tcPr>
            <w:tcW w:w="1611" w:type="dxa"/>
            <w:noWrap/>
            <w:hideMark/>
          </w:tcPr>
          <w:p w14:paraId="0FAE68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160.27</w:t>
            </w:r>
          </w:p>
        </w:tc>
      </w:tr>
      <w:tr w:rsidR="008F1DDC" w:rsidRPr="00172C7C" w14:paraId="74BF6D78"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bottom w:val="single" w:sz="4" w:space="0" w:color="auto"/>
            </w:tcBorders>
            <w:noWrap/>
            <w:hideMark/>
          </w:tcPr>
          <w:p w14:paraId="3A165BE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Taiwan Semiconductor Corporation</w:t>
            </w:r>
          </w:p>
        </w:tc>
        <w:tc>
          <w:tcPr>
            <w:tcW w:w="3198" w:type="dxa"/>
            <w:tcBorders>
              <w:bottom w:val="single" w:sz="4" w:space="0" w:color="auto"/>
            </w:tcBorders>
            <w:noWrap/>
            <w:hideMark/>
          </w:tcPr>
          <w:p w14:paraId="06D02CE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TSPB20U80SS2G-ND</w:t>
            </w:r>
          </w:p>
        </w:tc>
        <w:tc>
          <w:tcPr>
            <w:tcW w:w="1023" w:type="dxa"/>
            <w:tcBorders>
              <w:bottom w:val="single" w:sz="4" w:space="0" w:color="auto"/>
            </w:tcBorders>
            <w:noWrap/>
            <w:hideMark/>
          </w:tcPr>
          <w:p w14:paraId="7B580D3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tcBorders>
              <w:bottom w:val="single" w:sz="4" w:space="0" w:color="auto"/>
            </w:tcBorders>
            <w:noWrap/>
            <w:hideMark/>
          </w:tcPr>
          <w:p w14:paraId="7BFFA249"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0.6276</w:t>
            </w:r>
          </w:p>
        </w:tc>
        <w:tc>
          <w:tcPr>
            <w:tcW w:w="1611" w:type="dxa"/>
            <w:tcBorders>
              <w:bottom w:val="single" w:sz="4" w:space="0" w:color="auto"/>
            </w:tcBorders>
            <w:noWrap/>
            <w:hideMark/>
          </w:tcPr>
          <w:p w14:paraId="1901CA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627.6</w:t>
            </w:r>
          </w:p>
        </w:tc>
      </w:tr>
      <w:tr w:rsidR="00172C7C" w:rsidRPr="00172C7C" w14:paraId="5188F0FC" w14:textId="77777777" w:rsidTr="008F1DDC">
        <w:trPr>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single" w:sz="4" w:space="0" w:color="auto"/>
              <w:bottom w:val="single" w:sz="4" w:space="0" w:color="auto"/>
              <w:right w:val="single" w:sz="4" w:space="0" w:color="auto"/>
            </w:tcBorders>
            <w:noWrap/>
            <w:hideMark/>
          </w:tcPr>
          <w:p w14:paraId="6ED7856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Remington Industries</w:t>
            </w:r>
          </w:p>
        </w:tc>
        <w:tc>
          <w:tcPr>
            <w:tcW w:w="3198" w:type="dxa"/>
            <w:tcBorders>
              <w:top w:val="single" w:sz="4" w:space="0" w:color="auto"/>
              <w:left w:val="single" w:sz="4" w:space="0" w:color="auto"/>
              <w:bottom w:val="single" w:sz="4" w:space="0" w:color="auto"/>
              <w:right w:val="single" w:sz="4" w:space="0" w:color="auto"/>
            </w:tcBorders>
            <w:noWrap/>
            <w:hideMark/>
          </w:tcPr>
          <w:p w14:paraId="5D26E27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2328-15SNSP.125-ND</w:t>
            </w:r>
          </w:p>
        </w:tc>
        <w:tc>
          <w:tcPr>
            <w:tcW w:w="1023" w:type="dxa"/>
            <w:tcBorders>
              <w:top w:val="single" w:sz="4" w:space="0" w:color="auto"/>
              <w:left w:val="single" w:sz="4" w:space="0" w:color="auto"/>
              <w:bottom w:val="single" w:sz="4" w:space="0" w:color="auto"/>
              <w:right w:val="single" w:sz="4" w:space="0" w:color="auto"/>
            </w:tcBorders>
            <w:noWrap/>
            <w:hideMark/>
          </w:tcPr>
          <w:p w14:paraId="37C9F14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250</w:t>
            </w:r>
          </w:p>
        </w:tc>
        <w:tc>
          <w:tcPr>
            <w:tcW w:w="1489" w:type="dxa"/>
            <w:tcBorders>
              <w:top w:val="single" w:sz="4" w:space="0" w:color="auto"/>
              <w:left w:val="single" w:sz="4" w:space="0" w:color="auto"/>
              <w:bottom w:val="single" w:sz="4" w:space="0" w:color="auto"/>
              <w:right w:val="single" w:sz="4" w:space="0" w:color="auto"/>
            </w:tcBorders>
            <w:noWrap/>
            <w:hideMark/>
          </w:tcPr>
          <w:p w14:paraId="5939FDA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9.48</w:t>
            </w:r>
          </w:p>
        </w:tc>
        <w:tc>
          <w:tcPr>
            <w:tcW w:w="1611" w:type="dxa"/>
            <w:tcBorders>
              <w:top w:val="single" w:sz="4" w:space="0" w:color="auto"/>
              <w:left w:val="single" w:sz="4" w:space="0" w:color="auto"/>
              <w:bottom w:val="single" w:sz="4" w:space="0" w:color="auto"/>
              <w:right w:val="single" w:sz="4" w:space="0" w:color="auto"/>
            </w:tcBorders>
            <w:noWrap/>
            <w:hideMark/>
          </w:tcPr>
          <w:p w14:paraId="20C570E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2370</w:t>
            </w:r>
          </w:p>
        </w:tc>
      </w:tr>
      <w:tr w:rsidR="008F1DDC" w:rsidRPr="00172C7C" w14:paraId="5E0ED95B"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nil"/>
              <w:bottom w:val="nil"/>
              <w:right w:val="nil"/>
            </w:tcBorders>
            <w:shd w:val="clear" w:color="auto" w:fill="auto"/>
            <w:noWrap/>
            <w:hideMark/>
          </w:tcPr>
          <w:p w14:paraId="0D91CDB0" w14:textId="77777777" w:rsidR="00172C7C" w:rsidRPr="00172C7C" w:rsidRDefault="00172C7C" w:rsidP="00172C7C">
            <w:pPr>
              <w:spacing w:line="240" w:lineRule="auto"/>
              <w:jc w:val="center"/>
              <w:rPr>
                <w:rFonts w:ascii="Calibri" w:eastAsia="Times New Roman" w:hAnsi="Calibri" w:cs="Calibri"/>
                <w:lang w:val="en-US"/>
              </w:rPr>
            </w:pPr>
          </w:p>
        </w:tc>
        <w:tc>
          <w:tcPr>
            <w:tcW w:w="3198" w:type="dxa"/>
            <w:tcBorders>
              <w:top w:val="single" w:sz="4" w:space="0" w:color="auto"/>
              <w:left w:val="nil"/>
              <w:bottom w:val="nil"/>
              <w:right w:val="nil"/>
            </w:tcBorders>
            <w:shd w:val="clear" w:color="auto" w:fill="auto"/>
            <w:noWrap/>
            <w:hideMark/>
          </w:tcPr>
          <w:p w14:paraId="2D8CA0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023" w:type="dxa"/>
            <w:tcBorders>
              <w:top w:val="single" w:sz="4" w:space="0" w:color="auto"/>
              <w:left w:val="nil"/>
              <w:bottom w:val="nil"/>
              <w:right w:val="nil"/>
            </w:tcBorders>
            <w:shd w:val="clear" w:color="auto" w:fill="auto"/>
            <w:noWrap/>
            <w:hideMark/>
          </w:tcPr>
          <w:p w14:paraId="06E78E2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489" w:type="dxa"/>
            <w:tcBorders>
              <w:top w:val="single" w:sz="4" w:space="0" w:color="auto"/>
              <w:left w:val="nil"/>
              <w:bottom w:val="nil"/>
              <w:right w:val="single" w:sz="4" w:space="0" w:color="auto"/>
            </w:tcBorders>
            <w:shd w:val="clear" w:color="auto" w:fill="auto"/>
            <w:noWrap/>
            <w:hideMark/>
          </w:tcPr>
          <w:p w14:paraId="7C45D75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611" w:type="dxa"/>
            <w:tcBorders>
              <w:top w:val="single" w:sz="4" w:space="0" w:color="auto"/>
              <w:left w:val="single" w:sz="4" w:space="0" w:color="auto"/>
              <w:bottom w:val="single" w:sz="4" w:space="0" w:color="auto"/>
              <w:right w:val="single" w:sz="4" w:space="0" w:color="auto"/>
            </w:tcBorders>
            <w:noWrap/>
            <w:hideMark/>
          </w:tcPr>
          <w:p w14:paraId="1E632F0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12063.03</w:t>
            </w:r>
          </w:p>
        </w:tc>
      </w:tr>
    </w:tbl>
    <w:p w14:paraId="0E8B05EF" w14:textId="28357E7B" w:rsidR="00172C7C" w:rsidRDefault="00172C7C" w:rsidP="00172C7C">
      <w:pPr>
        <w:pStyle w:val="AralkYok"/>
        <w:ind w:firstLine="708"/>
        <w:rPr>
          <w:lang w:val="en-US"/>
        </w:rPr>
      </w:pPr>
    </w:p>
    <w:p w14:paraId="27420CF3" w14:textId="77777777" w:rsidR="003C2495" w:rsidRPr="009427E1" w:rsidRDefault="003C2495" w:rsidP="00172C7C">
      <w:pPr>
        <w:pStyle w:val="AralkYok"/>
        <w:ind w:firstLine="708"/>
        <w:rPr>
          <w:lang w:val="en-US"/>
        </w:rPr>
      </w:pPr>
    </w:p>
    <w:p w14:paraId="078F1B39" w14:textId="18CEA776" w:rsidR="00FF788E" w:rsidRPr="007170D4" w:rsidRDefault="00CC69F2" w:rsidP="00FF788E">
      <w:pPr>
        <w:pStyle w:val="Balk1"/>
        <w:rPr>
          <w:rFonts w:cs="Arial"/>
          <w:lang w:val="en-US"/>
        </w:rPr>
      </w:pPr>
      <w:bookmarkStart w:id="31" w:name="_Toc76048332"/>
      <w:r>
        <w:rPr>
          <w:rFonts w:cs="Arial"/>
          <w:lang w:val="en-US"/>
        </w:rPr>
        <w:t>10</w:t>
      </w:r>
      <w:r w:rsidR="00FF788E" w:rsidRPr="007170D4">
        <w:rPr>
          <w:rFonts w:cs="Arial"/>
          <w:lang w:val="en-US"/>
        </w:rPr>
        <w:t>. Conclusion</w:t>
      </w:r>
      <w:bookmarkEnd w:id="31"/>
    </w:p>
    <w:p w14:paraId="682C72D7" w14:textId="741DDDBC" w:rsidR="001C7519" w:rsidRDefault="001C7519" w:rsidP="001C7519">
      <w:pPr>
        <w:pStyle w:val="AralkYok"/>
        <w:ind w:firstLine="708"/>
        <w:rPr>
          <w:lang w:val="en-US"/>
        </w:rPr>
      </w:pPr>
      <w:r>
        <w:rPr>
          <w:lang w:val="en-US"/>
        </w:rPr>
        <w:t xml:space="preserve">This report includes the topology selection, controller selection after topology selection, transformer design, component selection and overall simulation results of the converter parts. </w:t>
      </w:r>
    </w:p>
    <w:p w14:paraId="0DD060F7" w14:textId="2B2CD370" w:rsidR="001C7519" w:rsidRDefault="001C7519" w:rsidP="001C7519">
      <w:pPr>
        <w:pStyle w:val="AralkYok"/>
        <w:ind w:firstLine="708"/>
        <w:rPr>
          <w:lang w:val="en-US"/>
        </w:rPr>
      </w:pPr>
      <w:r>
        <w:rPr>
          <w:lang w:val="en-US"/>
        </w:rPr>
        <w:t xml:space="preserve">For the simulation part of the project, there are some important parts of the project must be completed before going on details of simulation. At first, a topology must had been selected and we selected the Flyback topology. </w:t>
      </w:r>
      <w:r w:rsidR="00A8759A">
        <w:rPr>
          <w:lang w:val="en-US"/>
        </w:rPr>
        <w:t>After topology selection, we found a controller which satisfies the needs of the system.  In addition, there is a need for a transformer as we use Flyback topology. There is a need to develop a tool to decide on the properties of the transformer. An Excel program is developed to fix the features of the transformer. When we finished the transformer design part, we run a finite element analysis on the ANSYS to prove the non-saturated behavior of the converter during the operation. After that, we continued with the passive element selection of the converter and selection of the semiconductor devices of the flyback topology and snubber circuit. When the component selections and the transformer design parts are completely done, we conducted the simulations and prove that the converter satisfies the features wanted at the project definition.</w:t>
      </w:r>
    </w:p>
    <w:p w14:paraId="71B83BBD" w14:textId="7A642017" w:rsidR="00A8759A" w:rsidRDefault="00A8759A" w:rsidP="001C7519">
      <w:pPr>
        <w:pStyle w:val="AralkYok"/>
        <w:ind w:firstLine="708"/>
        <w:rPr>
          <w:lang w:val="en-US"/>
        </w:rPr>
      </w:pPr>
      <w:r>
        <w:rPr>
          <w:lang w:val="en-US"/>
        </w:rPr>
        <w:t>The main purpose of the report is to prove that the designed converter is satisfying the musts, and at the end of</w:t>
      </w:r>
      <w:r w:rsidR="007D6CC2">
        <w:rPr>
          <w:lang w:val="en-US"/>
        </w:rPr>
        <w:t xml:space="preserve"> it,</w:t>
      </w:r>
      <w:r>
        <w:rPr>
          <w:lang w:val="en-US"/>
        </w:rPr>
        <w:t xml:space="preserve"> we can </w:t>
      </w:r>
      <w:r w:rsidR="007D6CC2">
        <w:rPr>
          <w:lang w:val="en-US"/>
        </w:rPr>
        <w:t>claim</w:t>
      </w:r>
      <w:r>
        <w:rPr>
          <w:lang w:val="en-US"/>
        </w:rPr>
        <w:t xml:space="preserve"> that we are satisfying all needs of the project. </w:t>
      </w:r>
    </w:p>
    <w:p w14:paraId="5B502BFA" w14:textId="2DB40949" w:rsidR="001C7519" w:rsidRDefault="001C7519" w:rsidP="00FF788E">
      <w:pPr>
        <w:rPr>
          <w:lang w:val="en-US"/>
        </w:rPr>
      </w:pPr>
    </w:p>
    <w:p w14:paraId="6ED50BD6" w14:textId="522A8ED0" w:rsidR="001C7519" w:rsidRDefault="001C7519" w:rsidP="00FF788E">
      <w:pPr>
        <w:rPr>
          <w:lang w:val="en-US"/>
        </w:rPr>
      </w:pPr>
    </w:p>
    <w:p w14:paraId="45B59C3A" w14:textId="224E2ED8" w:rsidR="001C7519" w:rsidRDefault="001C7519" w:rsidP="00FF788E">
      <w:pPr>
        <w:rPr>
          <w:lang w:val="en-US"/>
        </w:rPr>
      </w:pPr>
    </w:p>
    <w:p w14:paraId="2C67DFD9" w14:textId="08F72403" w:rsidR="001C7519" w:rsidRDefault="001C7519" w:rsidP="00FF788E">
      <w:pPr>
        <w:rPr>
          <w:lang w:val="en-US"/>
        </w:rPr>
      </w:pPr>
    </w:p>
    <w:p w14:paraId="0C2D47FB" w14:textId="48AFBCBA" w:rsidR="001C7519" w:rsidRDefault="001C7519" w:rsidP="00FF788E">
      <w:pPr>
        <w:rPr>
          <w:lang w:val="en-US"/>
        </w:rPr>
      </w:pPr>
    </w:p>
    <w:p w14:paraId="18E80D34" w14:textId="4F7AF3BD" w:rsidR="001C7519" w:rsidRDefault="001C7519" w:rsidP="00FF788E">
      <w:pPr>
        <w:rPr>
          <w:lang w:val="en-US"/>
        </w:rPr>
      </w:pPr>
    </w:p>
    <w:p w14:paraId="3AE576CC" w14:textId="02824607" w:rsidR="001C7519" w:rsidRDefault="001C7519" w:rsidP="00FF788E">
      <w:pPr>
        <w:rPr>
          <w:lang w:val="en-US"/>
        </w:rPr>
      </w:pPr>
    </w:p>
    <w:p w14:paraId="5AC51E6F" w14:textId="278B57D2" w:rsidR="001C7519" w:rsidRDefault="001C7519" w:rsidP="00FF788E">
      <w:pPr>
        <w:rPr>
          <w:lang w:val="en-US"/>
        </w:rPr>
      </w:pPr>
    </w:p>
    <w:p w14:paraId="27B4E377" w14:textId="09273786" w:rsidR="001C7519" w:rsidRDefault="001C7519" w:rsidP="00FF788E">
      <w:pPr>
        <w:rPr>
          <w:lang w:val="en-US"/>
        </w:rPr>
      </w:pPr>
    </w:p>
    <w:p w14:paraId="4089D54A" w14:textId="11711C75" w:rsidR="001C7519" w:rsidRDefault="001C7519" w:rsidP="00FF788E">
      <w:pPr>
        <w:rPr>
          <w:lang w:val="en-US"/>
        </w:rPr>
      </w:pPr>
    </w:p>
    <w:p w14:paraId="3B5D68A8" w14:textId="0DCC2D55" w:rsidR="001C7519" w:rsidRDefault="001C7519" w:rsidP="00FF788E">
      <w:pPr>
        <w:rPr>
          <w:lang w:val="en-US"/>
        </w:rPr>
      </w:pPr>
    </w:p>
    <w:p w14:paraId="450606E9" w14:textId="77777777" w:rsidR="001C7519" w:rsidRPr="007170D4" w:rsidRDefault="001C7519" w:rsidP="00FF788E">
      <w:pPr>
        <w:rPr>
          <w:lang w:val="en-US"/>
        </w:rPr>
      </w:pPr>
    </w:p>
    <w:p w14:paraId="7FE1FF99" w14:textId="1E49C2FA" w:rsidR="002D7945" w:rsidRPr="007170D4" w:rsidRDefault="00996413" w:rsidP="002D7945">
      <w:pPr>
        <w:pStyle w:val="Balk1"/>
        <w:rPr>
          <w:rFonts w:cs="Arial"/>
          <w:lang w:val="en-US"/>
        </w:rPr>
      </w:pPr>
      <w:bookmarkStart w:id="32" w:name="_Toc76048333"/>
      <w:r>
        <w:rPr>
          <w:rFonts w:cs="Arial"/>
          <w:lang w:val="en-US"/>
        </w:rPr>
        <w:t>1</w:t>
      </w:r>
      <w:r w:rsidR="00CC69F2">
        <w:rPr>
          <w:rFonts w:cs="Arial"/>
          <w:lang w:val="en-US"/>
        </w:rPr>
        <w:t>1</w:t>
      </w:r>
      <w:r w:rsidR="002D7945" w:rsidRPr="007170D4">
        <w:rPr>
          <w:rFonts w:cs="Arial"/>
          <w:lang w:val="en-US"/>
        </w:rPr>
        <w:t>. References</w:t>
      </w:r>
      <w:bookmarkEnd w:id="32"/>
      <w:r w:rsidR="002D7945"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34"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rsidSect="00E35E23">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96F65" w14:textId="77777777" w:rsidR="00B0782C" w:rsidRDefault="00B0782C" w:rsidP="00E35E23">
      <w:pPr>
        <w:spacing w:line="240" w:lineRule="auto"/>
      </w:pPr>
      <w:r>
        <w:separator/>
      </w:r>
    </w:p>
  </w:endnote>
  <w:endnote w:type="continuationSeparator" w:id="0">
    <w:p w14:paraId="1A67D08F" w14:textId="77777777" w:rsidR="00B0782C" w:rsidRDefault="00B0782C" w:rsidP="00E35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302118"/>
      <w:docPartObj>
        <w:docPartGallery w:val="Page Numbers (Bottom of Page)"/>
        <w:docPartUnique/>
      </w:docPartObj>
    </w:sdtPr>
    <w:sdtContent>
      <w:p w14:paraId="713FD168" w14:textId="2796EC44" w:rsidR="00824131" w:rsidRDefault="00824131">
        <w:pPr>
          <w:pStyle w:val="AltBilgi"/>
          <w:jc w:val="center"/>
        </w:pPr>
        <w:r>
          <w:fldChar w:fldCharType="begin"/>
        </w:r>
        <w:r>
          <w:instrText>PAGE   \* MERGEFORMAT</w:instrText>
        </w:r>
        <w:r>
          <w:fldChar w:fldCharType="separate"/>
        </w:r>
        <w:r>
          <w:rPr>
            <w:lang w:val="tr-TR"/>
          </w:rPr>
          <w:t>2</w:t>
        </w:r>
        <w:r>
          <w:fldChar w:fldCharType="end"/>
        </w:r>
      </w:p>
    </w:sdtContent>
  </w:sdt>
  <w:p w14:paraId="1DBB5D7A" w14:textId="77777777" w:rsidR="00824131" w:rsidRDefault="0082413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34483" w14:textId="77777777" w:rsidR="00B0782C" w:rsidRDefault="00B0782C" w:rsidP="00E35E23">
      <w:pPr>
        <w:spacing w:line="240" w:lineRule="auto"/>
      </w:pPr>
      <w:r>
        <w:separator/>
      </w:r>
    </w:p>
  </w:footnote>
  <w:footnote w:type="continuationSeparator" w:id="0">
    <w:p w14:paraId="7B58C441" w14:textId="77777777" w:rsidR="00B0782C" w:rsidRDefault="00B0782C" w:rsidP="00E35E2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TQ1tjQwMTIyMjNR0lEKTi0uzszPAykwqgUARuqITywAAAA="/>
  </w:docVars>
  <w:rsids>
    <w:rsidRoot w:val="00B93F71"/>
    <w:rsid w:val="00000169"/>
    <w:rsid w:val="00004D65"/>
    <w:rsid w:val="0001413B"/>
    <w:rsid w:val="00042C22"/>
    <w:rsid w:val="00051DD4"/>
    <w:rsid w:val="00052168"/>
    <w:rsid w:val="00052C30"/>
    <w:rsid w:val="000673C1"/>
    <w:rsid w:val="00090A8F"/>
    <w:rsid w:val="00092FCA"/>
    <w:rsid w:val="000A35A6"/>
    <w:rsid w:val="000D264F"/>
    <w:rsid w:val="000D7AF1"/>
    <w:rsid w:val="000E1BC4"/>
    <w:rsid w:val="000E453A"/>
    <w:rsid w:val="000E7C24"/>
    <w:rsid w:val="00100516"/>
    <w:rsid w:val="001241FD"/>
    <w:rsid w:val="001301CA"/>
    <w:rsid w:val="00134120"/>
    <w:rsid w:val="00137111"/>
    <w:rsid w:val="001505F5"/>
    <w:rsid w:val="0015588E"/>
    <w:rsid w:val="00172C7C"/>
    <w:rsid w:val="001762C1"/>
    <w:rsid w:val="001A2A59"/>
    <w:rsid w:val="001A541A"/>
    <w:rsid w:val="001A7995"/>
    <w:rsid w:val="001B0A45"/>
    <w:rsid w:val="001B3D0A"/>
    <w:rsid w:val="001C0E00"/>
    <w:rsid w:val="001C7519"/>
    <w:rsid w:val="001D386F"/>
    <w:rsid w:val="001F5654"/>
    <w:rsid w:val="002006BB"/>
    <w:rsid w:val="00226ED5"/>
    <w:rsid w:val="002455B4"/>
    <w:rsid w:val="00250FD6"/>
    <w:rsid w:val="00276BAA"/>
    <w:rsid w:val="002A2C07"/>
    <w:rsid w:val="002B0271"/>
    <w:rsid w:val="002B68F3"/>
    <w:rsid w:val="002D7945"/>
    <w:rsid w:val="002E4545"/>
    <w:rsid w:val="002F53D8"/>
    <w:rsid w:val="00303EBC"/>
    <w:rsid w:val="00315E6A"/>
    <w:rsid w:val="00316B21"/>
    <w:rsid w:val="00321A48"/>
    <w:rsid w:val="00322F01"/>
    <w:rsid w:val="003441F5"/>
    <w:rsid w:val="003473EE"/>
    <w:rsid w:val="00355AA6"/>
    <w:rsid w:val="003607A1"/>
    <w:rsid w:val="003771B7"/>
    <w:rsid w:val="00380A75"/>
    <w:rsid w:val="00384670"/>
    <w:rsid w:val="00394BB1"/>
    <w:rsid w:val="003C2495"/>
    <w:rsid w:val="003C28D6"/>
    <w:rsid w:val="003E1A20"/>
    <w:rsid w:val="003E3366"/>
    <w:rsid w:val="0043370B"/>
    <w:rsid w:val="00446546"/>
    <w:rsid w:val="00447B51"/>
    <w:rsid w:val="004532F3"/>
    <w:rsid w:val="0046079A"/>
    <w:rsid w:val="00467063"/>
    <w:rsid w:val="004708A6"/>
    <w:rsid w:val="00477D47"/>
    <w:rsid w:val="00481E3B"/>
    <w:rsid w:val="004B3CDE"/>
    <w:rsid w:val="004B6D76"/>
    <w:rsid w:val="004C07EE"/>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1F30"/>
    <w:rsid w:val="0067786A"/>
    <w:rsid w:val="00683382"/>
    <w:rsid w:val="006A7689"/>
    <w:rsid w:val="006B0127"/>
    <w:rsid w:val="006B0F32"/>
    <w:rsid w:val="006C6262"/>
    <w:rsid w:val="006F376B"/>
    <w:rsid w:val="007033E4"/>
    <w:rsid w:val="007170D4"/>
    <w:rsid w:val="00731759"/>
    <w:rsid w:val="00734B17"/>
    <w:rsid w:val="00742EB2"/>
    <w:rsid w:val="00757F29"/>
    <w:rsid w:val="007641BB"/>
    <w:rsid w:val="007834A0"/>
    <w:rsid w:val="00783A04"/>
    <w:rsid w:val="007A22B8"/>
    <w:rsid w:val="007A5709"/>
    <w:rsid w:val="007B7A96"/>
    <w:rsid w:val="007C0099"/>
    <w:rsid w:val="007C7AA1"/>
    <w:rsid w:val="007D6CC2"/>
    <w:rsid w:val="007E6AE8"/>
    <w:rsid w:val="007F6EC4"/>
    <w:rsid w:val="00812767"/>
    <w:rsid w:val="00824131"/>
    <w:rsid w:val="00846513"/>
    <w:rsid w:val="00850901"/>
    <w:rsid w:val="00852864"/>
    <w:rsid w:val="008555B2"/>
    <w:rsid w:val="00867195"/>
    <w:rsid w:val="00886A34"/>
    <w:rsid w:val="008B3E24"/>
    <w:rsid w:val="008C12DB"/>
    <w:rsid w:val="008D07AE"/>
    <w:rsid w:val="008D67E7"/>
    <w:rsid w:val="008E570D"/>
    <w:rsid w:val="008F1DDC"/>
    <w:rsid w:val="008F465E"/>
    <w:rsid w:val="009342D6"/>
    <w:rsid w:val="009427E1"/>
    <w:rsid w:val="00954875"/>
    <w:rsid w:val="00984A66"/>
    <w:rsid w:val="00996413"/>
    <w:rsid w:val="00997E46"/>
    <w:rsid w:val="009A4F29"/>
    <w:rsid w:val="009B59B1"/>
    <w:rsid w:val="009C1759"/>
    <w:rsid w:val="009D3335"/>
    <w:rsid w:val="00A023C6"/>
    <w:rsid w:val="00A13560"/>
    <w:rsid w:val="00A24DB0"/>
    <w:rsid w:val="00A55D90"/>
    <w:rsid w:val="00A63CC6"/>
    <w:rsid w:val="00A72CDD"/>
    <w:rsid w:val="00A72E25"/>
    <w:rsid w:val="00A7529E"/>
    <w:rsid w:val="00A7636D"/>
    <w:rsid w:val="00A855D8"/>
    <w:rsid w:val="00A8759A"/>
    <w:rsid w:val="00AB4C88"/>
    <w:rsid w:val="00AC251F"/>
    <w:rsid w:val="00AD52E0"/>
    <w:rsid w:val="00AD5F31"/>
    <w:rsid w:val="00AE7F76"/>
    <w:rsid w:val="00AF1BD0"/>
    <w:rsid w:val="00B070D1"/>
    <w:rsid w:val="00B0782C"/>
    <w:rsid w:val="00B10F88"/>
    <w:rsid w:val="00B12A6B"/>
    <w:rsid w:val="00B1584C"/>
    <w:rsid w:val="00B308F0"/>
    <w:rsid w:val="00B76D35"/>
    <w:rsid w:val="00B919F9"/>
    <w:rsid w:val="00B93F71"/>
    <w:rsid w:val="00BA1EBF"/>
    <w:rsid w:val="00BA3BE5"/>
    <w:rsid w:val="00BA4DD1"/>
    <w:rsid w:val="00BB66A3"/>
    <w:rsid w:val="00BE6841"/>
    <w:rsid w:val="00BF3E10"/>
    <w:rsid w:val="00C20433"/>
    <w:rsid w:val="00C25391"/>
    <w:rsid w:val="00C36D28"/>
    <w:rsid w:val="00C941AE"/>
    <w:rsid w:val="00CA30FB"/>
    <w:rsid w:val="00CB461D"/>
    <w:rsid w:val="00CC2308"/>
    <w:rsid w:val="00CC3720"/>
    <w:rsid w:val="00CC69F2"/>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35E23"/>
    <w:rsid w:val="00E43DC5"/>
    <w:rsid w:val="00E5239B"/>
    <w:rsid w:val="00E56CE6"/>
    <w:rsid w:val="00E67430"/>
    <w:rsid w:val="00E802B4"/>
    <w:rsid w:val="00EC1639"/>
    <w:rsid w:val="00EC1EA2"/>
    <w:rsid w:val="00EE2E41"/>
    <w:rsid w:val="00EF729C"/>
    <w:rsid w:val="00F37E87"/>
    <w:rsid w:val="00F60F4E"/>
    <w:rsid w:val="00F67B7A"/>
    <w:rsid w:val="00F708F2"/>
    <w:rsid w:val="00F7188E"/>
    <w:rsid w:val="00F7430F"/>
    <w:rsid w:val="00F96770"/>
    <w:rsid w:val="00FC170D"/>
    <w:rsid w:val="00FD53D5"/>
    <w:rsid w:val="00FD5C54"/>
    <w:rsid w:val="00FE6252"/>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Bilgi">
    <w:name w:val="header"/>
    <w:basedOn w:val="Normal"/>
    <w:link w:val="stBilgiChar"/>
    <w:uiPriority w:val="99"/>
    <w:unhideWhenUsed/>
    <w:rsid w:val="00E35E2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35E23"/>
    <w:rPr>
      <w:rFonts w:ascii="Arial" w:eastAsia="Arial" w:hAnsi="Arial" w:cs="Arial"/>
      <w:lang w:val="tr" w:eastAsia="tr-TR"/>
    </w:rPr>
  </w:style>
  <w:style w:type="paragraph" w:styleId="AltBilgi">
    <w:name w:val="footer"/>
    <w:basedOn w:val="Normal"/>
    <w:link w:val="AltBilgiChar"/>
    <w:uiPriority w:val="99"/>
    <w:unhideWhenUsed/>
    <w:rsid w:val="00E35E2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35E23"/>
    <w:rPr>
      <w:rFonts w:ascii="Arial" w:eastAsia="Arial" w:hAnsi="Arial" w:cs="Arial"/>
      <w:lang w:val="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powerelectronics.com/technologies/dc-dc-converters/article/21854364/topology-key-to-power-density-in-isolated-dcdc-converte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33</Pages>
  <Words>5039</Words>
  <Characters>28726</Characters>
  <Application>Microsoft Office Word</Application>
  <DocSecurity>0</DocSecurity>
  <Lines>239</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Berkay Uzun</cp:lastModifiedBy>
  <cp:revision>220</cp:revision>
  <cp:lastPrinted>2021-05-01T15:55:00Z</cp:lastPrinted>
  <dcterms:created xsi:type="dcterms:W3CDTF">2021-04-27T11:39:00Z</dcterms:created>
  <dcterms:modified xsi:type="dcterms:W3CDTF">2021-07-01T13:12:00Z</dcterms:modified>
</cp:coreProperties>
</file>