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CBC0" w14:textId="176EDC9E" w:rsidR="001D7C1B" w:rsidRDefault="0053434F" w:rsidP="005343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Buraxılış işinin tapşırıq vərəqəsi</w:t>
      </w:r>
    </w:p>
    <w:p w14:paraId="13125B1D" w14:textId="566A1763" w:rsidR="0053434F" w:rsidRDefault="0053434F" w:rsidP="00534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1.Buraxılış işinin adı: </w:t>
      </w:r>
      <w:r w:rsidRPr="0053434F">
        <w:rPr>
          <w:rFonts w:ascii="Times New Roman" w:hAnsi="Times New Roman" w:cs="Times New Roman"/>
          <w:sz w:val="28"/>
          <w:szCs w:val="28"/>
        </w:rPr>
        <w:t>“Co</w:t>
      </w:r>
      <w:r>
        <w:rPr>
          <w:rFonts w:ascii="Times New Roman" w:hAnsi="Times New Roman" w:cs="Times New Roman"/>
          <w:sz w:val="28"/>
          <w:szCs w:val="28"/>
        </w:rPr>
        <w:t>ğrafiya dərslərində öz yaşadığın məhəllin öyrənilməsi metodikası</w:t>
      </w:r>
      <w:r w:rsidR="00BF2C78">
        <w:rPr>
          <w:rFonts w:ascii="Times New Roman" w:hAnsi="Times New Roman" w:cs="Times New Roman"/>
          <w:sz w:val="28"/>
          <w:szCs w:val="28"/>
          <w:lang w:val="en-GB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77D97" w14:textId="1EC842A0" w:rsidR="0053434F" w:rsidRDefault="0053434F" w:rsidP="00534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2.Buraxılış işinin tədqiqat problemi:</w:t>
      </w:r>
      <w:r>
        <w:rPr>
          <w:rFonts w:ascii="Times New Roman" w:hAnsi="Times New Roman" w:cs="Times New Roman"/>
          <w:sz w:val="28"/>
          <w:szCs w:val="28"/>
        </w:rPr>
        <w:t xml:space="preserve"> Coğrafiya fənni başqa fənlərə görə diyarşünaslıq sahəsində daha böyük potensiala malikdir.Coğrafiya fənnini öyrənməklə şagirdlər öz doğma yurdlarının fiziki-coğrafi xüsusiyyətlərini və iqtisadi inkişafını öyrənmiş olurlar.</w:t>
      </w:r>
      <w:r w:rsidR="006E5053">
        <w:rPr>
          <w:rFonts w:ascii="Times New Roman" w:hAnsi="Times New Roman" w:cs="Times New Roman"/>
          <w:sz w:val="28"/>
          <w:szCs w:val="28"/>
        </w:rPr>
        <w:t>Bütün bunlar şagirdlərdə diyarşünaslıqla bağlı fikirlər formalaşdırır.Hal-hazırda tədrisdə nəzəri biliyə üstünlük verilir.Ancaq şagirdlər üçün ekskursiyalarda təşkil olunarsa bu onlarda daha güclü təsirə malik olar.</w:t>
      </w:r>
    </w:p>
    <w:p w14:paraId="03B0B8B0" w14:textId="4BDC710F" w:rsidR="006E5053" w:rsidRDefault="006E5053" w:rsidP="00534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3.Buraxılış işinin mövzusu: </w:t>
      </w:r>
      <w:r>
        <w:rPr>
          <w:rFonts w:ascii="Times New Roman" w:hAnsi="Times New Roman" w:cs="Times New Roman"/>
          <w:sz w:val="28"/>
          <w:szCs w:val="28"/>
        </w:rPr>
        <w:t>Coğrafiya fənni şagirdlərdə diyarşünaslıqla bağlı fikirlərin formalaşmasında rol oynayan mühüm fənlərdən biridir.</w:t>
      </w:r>
      <w:r w:rsidR="00EE51A7">
        <w:rPr>
          <w:rFonts w:ascii="Times New Roman" w:hAnsi="Times New Roman" w:cs="Times New Roman"/>
          <w:sz w:val="28"/>
          <w:szCs w:val="28"/>
        </w:rPr>
        <w:t>Məhz ona görə də tədris elə təşkil olunmalıdır ki,şagirdlər öz doğma yurdlarını tanıya bilsinlər.Doğma yurda məxsus olan çaylar,göllər,dağlar,iqlim xüsusiyyətləri elə tədris olunmalıdır ki,şagirdlər doğma yurdu tanıya bilsinlər.</w:t>
      </w:r>
    </w:p>
    <w:p w14:paraId="62EA20E4" w14:textId="23481120" w:rsidR="00EE51A7" w:rsidRDefault="00EE51A7" w:rsidP="00534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4.Buraxılış işinin məqsədi: </w:t>
      </w:r>
      <w:r>
        <w:rPr>
          <w:rFonts w:ascii="Times New Roman" w:hAnsi="Times New Roman" w:cs="Times New Roman"/>
          <w:sz w:val="28"/>
          <w:szCs w:val="28"/>
        </w:rPr>
        <w:t xml:space="preserve">Buraxılış işinin əsas məqsədi </w:t>
      </w:r>
      <w:r w:rsidR="00034356">
        <w:rPr>
          <w:rFonts w:ascii="Times New Roman" w:hAnsi="Times New Roman" w:cs="Times New Roman"/>
          <w:sz w:val="28"/>
          <w:szCs w:val="28"/>
        </w:rPr>
        <w:t>coğrafiya fənninin tədrisi zamanı şagirdlərin doğma yurdu daha yaxşı tanımaları üçün üsul və metodlar təklif etmək və yaranmış nöqsan və maneələri aradan qaldırmaq üçün həll yolları tapmaqdır.</w:t>
      </w:r>
    </w:p>
    <w:p w14:paraId="1EC5C20F" w14:textId="057D1A08" w:rsidR="00034356" w:rsidRDefault="00034356" w:rsidP="00534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5.Buraxılış işinin əhəmiyyəti: </w:t>
      </w:r>
      <w:r>
        <w:rPr>
          <w:rFonts w:ascii="Times New Roman" w:hAnsi="Times New Roman" w:cs="Times New Roman"/>
          <w:sz w:val="28"/>
          <w:szCs w:val="28"/>
        </w:rPr>
        <w:t>Hər bir ölkədə şagirdlərin doğma yurdu tanıması önəmlidir.Coğrafiya fənni isə bu baxımdan önəmlidir.Coğrafiya dərslərində doğma yurdun tanınması yolları üzərində çalışmaq</w:t>
      </w:r>
      <w:r w:rsidR="00163822">
        <w:rPr>
          <w:rFonts w:ascii="Times New Roman" w:hAnsi="Times New Roman" w:cs="Times New Roman"/>
          <w:sz w:val="28"/>
          <w:szCs w:val="28"/>
        </w:rPr>
        <w:t xml:space="preserve"> lazımdır.</w:t>
      </w:r>
    </w:p>
    <w:p w14:paraId="2B5C5B15" w14:textId="6DFF5479" w:rsidR="00163822" w:rsidRDefault="00163822" w:rsidP="00534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6.Buraxılış işində tətbiq olunan tədqiqat üsulu: </w:t>
      </w:r>
      <w:r>
        <w:rPr>
          <w:rFonts w:ascii="Times New Roman" w:hAnsi="Times New Roman" w:cs="Times New Roman"/>
          <w:sz w:val="28"/>
          <w:szCs w:val="28"/>
        </w:rPr>
        <w:t>Buraxılış işində bir neşə üsul və metodlardan istifadə olunmuşdur.Ən əsas olaraq isə müşahidə istifadə olunmuşdur.Bundan əlavə olaraq müsahibə üsulu ilə də şagirdlərin qarşılaşdıqları problemlər müəyyən edilmişdir.</w:t>
      </w:r>
    </w:p>
    <w:p w14:paraId="77589F30" w14:textId="451A8277" w:rsidR="00163822" w:rsidRPr="00163822" w:rsidRDefault="00163822" w:rsidP="00534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7.Buraxılış işi üzrə vaxtın idarə olunması: </w:t>
      </w:r>
      <w:r>
        <w:rPr>
          <w:rFonts w:ascii="Times New Roman" w:hAnsi="Times New Roman" w:cs="Times New Roman"/>
          <w:sz w:val="28"/>
          <w:szCs w:val="28"/>
        </w:rPr>
        <w:t xml:space="preserve">Epidemiya dövrünə düçdüyünə görə həftə də 1 dəfə </w:t>
      </w:r>
      <w:r w:rsidR="006F2488">
        <w:rPr>
          <w:rFonts w:ascii="Times New Roman" w:hAnsi="Times New Roman" w:cs="Times New Roman"/>
          <w:sz w:val="28"/>
          <w:szCs w:val="28"/>
        </w:rPr>
        <w:t>olmaqla elmi rəhbərlə distant görüş edilərək məsləhətləşmələr aparılmışdır.Online elmi və metodiki ədəbiyyatlardan istifadə edilmiş və təhlillər aparılmışdır.Son olaraq isə ədəbiyyat siyahısı tərtib edilmişdir.</w:t>
      </w:r>
    </w:p>
    <w:sectPr w:rsidR="00163822" w:rsidRPr="00163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F5"/>
    <w:rsid w:val="00034356"/>
    <w:rsid w:val="00163822"/>
    <w:rsid w:val="001D7C1B"/>
    <w:rsid w:val="0053434F"/>
    <w:rsid w:val="006E5053"/>
    <w:rsid w:val="006F2488"/>
    <w:rsid w:val="009A49F5"/>
    <w:rsid w:val="00BF2C78"/>
    <w:rsid w:val="00E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9CE7"/>
  <w15:chartTrackingRefBased/>
  <w15:docId w15:val="{57C0A7B3-8911-404A-867F-2D0267DB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1277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16</cp:revision>
  <dcterms:created xsi:type="dcterms:W3CDTF">2022-05-10T14:26:00Z</dcterms:created>
  <dcterms:modified xsi:type="dcterms:W3CDTF">2022-05-10T15:05:00Z</dcterms:modified>
</cp:coreProperties>
</file>