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960"/>
        <w:tblW w:w="10625" w:type="dxa"/>
        <w:tblLook w:val="04A0" w:firstRow="1" w:lastRow="0" w:firstColumn="1" w:lastColumn="0" w:noHBand="0" w:noVBand="1"/>
      </w:tblPr>
      <w:tblGrid>
        <w:gridCol w:w="933"/>
        <w:gridCol w:w="1341"/>
        <w:gridCol w:w="2760"/>
        <w:gridCol w:w="5591"/>
      </w:tblGrid>
      <w:tr w:rsidR="00B44F71" w:rsidRPr="002C5B04" w:rsidTr="00B44F71">
        <w:trPr>
          <w:trHeight w:val="421"/>
        </w:trPr>
        <w:tc>
          <w:tcPr>
            <w:tcW w:w="2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F71" w:rsidRPr="002C5B04" w:rsidRDefault="00B44F71" w:rsidP="00B44F71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bookmarkStart w:id="0" w:name="_GoBack"/>
            <w:bookmarkEnd w:id="0"/>
            <w:r w:rsidRPr="002C5B0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Номер ТК:</w:t>
            </w:r>
          </w:p>
        </w:tc>
        <w:tc>
          <w:tcPr>
            <w:tcW w:w="8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F71" w:rsidRPr="008A2A13" w:rsidRDefault="00B44F71" w:rsidP="00B44F71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01</w:t>
            </w:r>
          </w:p>
        </w:tc>
      </w:tr>
      <w:tr w:rsidR="00B44F71" w:rsidRPr="002C5B04" w:rsidTr="00B44F71">
        <w:trPr>
          <w:trHeight w:val="421"/>
        </w:trPr>
        <w:tc>
          <w:tcPr>
            <w:tcW w:w="22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F71" w:rsidRPr="002C5B04" w:rsidRDefault="00B44F71" w:rsidP="00B44F71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2C5B0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Наименование:</w:t>
            </w:r>
          </w:p>
        </w:tc>
        <w:tc>
          <w:tcPr>
            <w:tcW w:w="8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F71" w:rsidRPr="002C5B04" w:rsidRDefault="00B44F71" w:rsidP="00B44F71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Заполнение всех обязательных полей при создании документа «контрагенты».</w:t>
            </w:r>
          </w:p>
        </w:tc>
      </w:tr>
      <w:tr w:rsidR="00B44F71" w:rsidRPr="002C5B04" w:rsidTr="00B44F71">
        <w:trPr>
          <w:trHeight w:val="421"/>
        </w:trPr>
        <w:tc>
          <w:tcPr>
            <w:tcW w:w="10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F71" w:rsidRPr="0094571A" w:rsidRDefault="00B44F71" w:rsidP="00B44F71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C5B0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Описание:</w:t>
            </w:r>
            <w:r w:rsidRPr="002C5B04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Создание документа «контрагенты», где </w:t>
            </w:r>
            <w:r w:rsidRPr="0094571A">
              <w:rPr>
                <w:rFonts w:ascii="Arial" w:eastAsia="Times New Roman" w:hAnsi="Arial" w:cs="Arial"/>
                <w:bCs/>
                <w:iCs/>
                <w:color w:val="000000"/>
                <w:lang w:eastAsia="ru-RU"/>
              </w:rPr>
              <w:t>значени</w:t>
            </w:r>
            <w:r>
              <w:rPr>
                <w:rFonts w:ascii="Arial" w:eastAsia="Times New Roman" w:hAnsi="Arial" w:cs="Arial"/>
                <w:bCs/>
                <w:iCs/>
                <w:color w:val="000000"/>
                <w:lang w:eastAsia="ru-RU"/>
              </w:rPr>
              <w:t>я полей корректны.</w:t>
            </w:r>
          </w:p>
        </w:tc>
      </w:tr>
      <w:tr w:rsidR="00B44F71" w:rsidRPr="002C5B04" w:rsidTr="00B44F71">
        <w:trPr>
          <w:trHeight w:val="421"/>
        </w:trPr>
        <w:tc>
          <w:tcPr>
            <w:tcW w:w="10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F71" w:rsidRPr="002C5B04" w:rsidRDefault="00B44F71" w:rsidP="00B44F71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2C5B0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 xml:space="preserve">Предусловие: </w:t>
            </w:r>
            <w:r w:rsidRPr="006B403E">
              <w:rPr>
                <w:rFonts w:ascii="Arial" w:eastAsia="Times New Roman" w:hAnsi="Arial" w:cs="Arial"/>
                <w:bCs/>
                <w:iCs/>
                <w:color w:val="000000"/>
                <w:lang w:eastAsia="ru-RU"/>
              </w:rPr>
              <w:t>Выполнен вход в базу 1с под пользоват</w:t>
            </w:r>
            <w:r>
              <w:rPr>
                <w:rFonts w:ascii="Arial" w:eastAsia="Times New Roman" w:hAnsi="Arial" w:cs="Arial"/>
                <w:bCs/>
                <w:iCs/>
                <w:color w:val="000000"/>
                <w:lang w:eastAsia="ru-RU"/>
              </w:rPr>
              <w:t>елем с ролью СО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.</w:t>
            </w:r>
          </w:p>
        </w:tc>
      </w:tr>
      <w:tr w:rsidR="00B44F71" w:rsidRPr="002C5B04" w:rsidTr="00B44F71">
        <w:trPr>
          <w:trHeight w:val="421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F71" w:rsidRPr="002C5B04" w:rsidRDefault="00B44F71" w:rsidP="00B44F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Ш</w:t>
            </w:r>
            <w:r w:rsidRPr="002C5B0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аг №</w:t>
            </w:r>
          </w:p>
        </w:tc>
        <w:tc>
          <w:tcPr>
            <w:tcW w:w="4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F71" w:rsidRPr="002C5B04" w:rsidRDefault="00B44F71" w:rsidP="00B44F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2C5B0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Описание шага</w:t>
            </w:r>
          </w:p>
        </w:tc>
        <w:tc>
          <w:tcPr>
            <w:tcW w:w="5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F71" w:rsidRPr="002C5B04" w:rsidRDefault="00B44F71" w:rsidP="00B44F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2C5B0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Ожидаемый результат</w:t>
            </w:r>
          </w:p>
        </w:tc>
      </w:tr>
      <w:tr w:rsidR="00B44F71" w:rsidRPr="002C5B04" w:rsidTr="00B44F71">
        <w:trPr>
          <w:trHeight w:val="421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F71" w:rsidRPr="002C5B04" w:rsidRDefault="00B44F71" w:rsidP="00B44F71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C5B04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4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F71" w:rsidRPr="002C5B04" w:rsidRDefault="00B44F71" w:rsidP="00B44F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 базе 1с перейти: Справочники/контрагенты/создать.</w:t>
            </w:r>
          </w:p>
        </w:tc>
        <w:tc>
          <w:tcPr>
            <w:tcW w:w="5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F71" w:rsidRDefault="00B44F71" w:rsidP="00B44F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Открыта форма создания документа</w:t>
            </w:r>
          </w:p>
          <w:p w:rsidR="00B44F71" w:rsidRPr="002C5B04" w:rsidRDefault="00B44F71" w:rsidP="00B44F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«Контрагенты».</w:t>
            </w:r>
          </w:p>
        </w:tc>
      </w:tr>
      <w:tr w:rsidR="00B44F71" w:rsidRPr="002C5B04" w:rsidTr="00B44F71">
        <w:trPr>
          <w:trHeight w:val="421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F71" w:rsidRPr="002C5B04" w:rsidRDefault="00B44F71" w:rsidP="00B44F71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C5B04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4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F71" w:rsidRPr="002C5B04" w:rsidRDefault="00B44F71" w:rsidP="00B44F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Заполнить все обязательные поля корректными данными.</w:t>
            </w:r>
          </w:p>
        </w:tc>
        <w:tc>
          <w:tcPr>
            <w:tcW w:w="5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F71" w:rsidRPr="002C5B04" w:rsidRDefault="00B44F71" w:rsidP="00B44F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Все поля заполнены без ошибок.</w:t>
            </w:r>
          </w:p>
        </w:tc>
      </w:tr>
      <w:tr w:rsidR="00B44F71" w:rsidRPr="002C5B04" w:rsidTr="00B44F71">
        <w:trPr>
          <w:trHeight w:val="421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F71" w:rsidRPr="002C5B04" w:rsidRDefault="00B44F71" w:rsidP="00B44F71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4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F71" w:rsidRPr="002C5B04" w:rsidRDefault="00B44F71" w:rsidP="00B44F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Нажать «Записать и закрыть».</w:t>
            </w:r>
          </w:p>
        </w:tc>
        <w:tc>
          <w:tcPr>
            <w:tcW w:w="5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F71" w:rsidRPr="002C5B04" w:rsidRDefault="00B44F71" w:rsidP="00B44F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В справочнике появился новая строка. Контрагент успешно создан. </w:t>
            </w:r>
          </w:p>
        </w:tc>
      </w:tr>
      <w:tr w:rsidR="00B44F71" w:rsidRPr="002C5B04" w:rsidTr="00B44F71">
        <w:trPr>
          <w:trHeight w:val="421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F71" w:rsidRDefault="00B44F71" w:rsidP="00B44F71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4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F71" w:rsidRPr="002C5B04" w:rsidRDefault="00B44F71" w:rsidP="00B44F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5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F71" w:rsidRPr="002C5B04" w:rsidRDefault="00B44F71" w:rsidP="00B44F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</w:tbl>
    <w:p w:rsidR="009C04EA" w:rsidRDefault="009C04EA"/>
    <w:sectPr w:rsidR="009C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05"/>
    <w:rsid w:val="003E2E05"/>
    <w:rsid w:val="009C04EA"/>
    <w:rsid w:val="00B4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78541"/>
  <w15:chartTrackingRefBased/>
  <w15:docId w15:val="{4C7A49F7-0688-4000-AFAE-C55F388D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F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Бикташев</dc:creator>
  <cp:keywords/>
  <dc:description/>
  <cp:lastModifiedBy>Али Бикташев</cp:lastModifiedBy>
  <cp:revision>2</cp:revision>
  <dcterms:created xsi:type="dcterms:W3CDTF">2025-06-24T20:30:00Z</dcterms:created>
  <dcterms:modified xsi:type="dcterms:W3CDTF">2025-06-24T20:31:00Z</dcterms:modified>
</cp:coreProperties>
</file>