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922" w:rsidRPr="00D527C7" w:rsidRDefault="00005922" w:rsidP="00391974">
      <w:pPr>
        <w:pStyle w:val="5"/>
        <w:spacing w:line="276" w:lineRule="auto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bookmarkStart w:id="0" w:name="_GoBack"/>
      <w:bookmarkEnd w:id="0"/>
      <w:r w:rsidRPr="00D527C7">
        <w:rPr>
          <w:rFonts w:asciiTheme="minorHAnsi" w:hAnsiTheme="minorHAnsi" w:cstheme="minorHAnsi"/>
          <w:color w:val="0D0D0D" w:themeColor="text1" w:themeTint="F2"/>
          <w:sz w:val="24"/>
          <w:szCs w:val="24"/>
        </w:rPr>
        <w:t xml:space="preserve">Исходные требования: </w:t>
      </w:r>
      <w:r w:rsidRPr="00C44F58">
        <w:rPr>
          <w:rFonts w:asciiTheme="minorHAnsi" w:hAnsiTheme="minorHAnsi" w:cstheme="minorHAnsi"/>
          <w:b w:val="0"/>
          <w:color w:val="0D0D0D" w:themeColor="text1" w:themeTint="F2"/>
          <w:sz w:val="24"/>
          <w:szCs w:val="24"/>
        </w:rPr>
        <w:t>Дать возможность создавать прайс-листы в ИС, в том числе при загрузке из файла</w:t>
      </w:r>
    </w:p>
    <w:tbl>
      <w:tblPr>
        <w:tblW w:w="15593" w:type="dxa"/>
        <w:tblCellSpacing w:w="15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11971"/>
        <w:gridCol w:w="3197"/>
      </w:tblGrid>
      <w:tr w:rsidR="00D527C7" w:rsidRPr="00D527C7" w:rsidTr="00005922">
        <w:trPr>
          <w:tblCellSpacing w:w="15" w:type="dxa"/>
        </w:trPr>
        <w:tc>
          <w:tcPr>
            <w:tcW w:w="380" w:type="dxa"/>
            <w:vAlign w:val="center"/>
            <w:hideMark/>
          </w:tcPr>
          <w:p w:rsidR="00005922" w:rsidRPr="00D527C7" w:rsidRDefault="00005922" w:rsidP="00FD24F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 w:themeColor="text1" w:themeTint="F2"/>
                <w:sz w:val="24"/>
                <w:szCs w:val="24"/>
                <w:lang w:eastAsia="ru-RU"/>
              </w:rPr>
            </w:pPr>
            <w:r w:rsidRPr="00D527C7">
              <w:rPr>
                <w:rFonts w:eastAsia="Times New Roman" w:cstheme="minorHAnsi"/>
                <w:b/>
                <w:bCs/>
                <w:color w:val="0D0D0D" w:themeColor="text1" w:themeTint="F2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1941" w:type="dxa"/>
            <w:vAlign w:val="center"/>
            <w:hideMark/>
          </w:tcPr>
          <w:p w:rsidR="00005922" w:rsidRPr="00D527C7" w:rsidRDefault="00005922" w:rsidP="00FD24F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 w:themeColor="text1" w:themeTint="F2"/>
                <w:sz w:val="24"/>
                <w:szCs w:val="24"/>
                <w:lang w:eastAsia="ru-RU"/>
              </w:rPr>
            </w:pPr>
            <w:r w:rsidRPr="00D527C7">
              <w:rPr>
                <w:rFonts w:eastAsia="Times New Roman" w:cstheme="minorHAnsi"/>
                <w:b/>
                <w:bCs/>
                <w:color w:val="0D0D0D" w:themeColor="text1" w:themeTint="F2"/>
                <w:sz w:val="24"/>
                <w:szCs w:val="24"/>
                <w:lang w:eastAsia="ru-RU"/>
              </w:rPr>
              <w:t>Описание доработок</w:t>
            </w:r>
          </w:p>
        </w:tc>
        <w:tc>
          <w:tcPr>
            <w:tcW w:w="3152" w:type="dxa"/>
            <w:vAlign w:val="center"/>
            <w:hideMark/>
          </w:tcPr>
          <w:p w:rsidR="00005922" w:rsidRPr="00D527C7" w:rsidRDefault="00005922" w:rsidP="00FD24F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 w:themeColor="text1" w:themeTint="F2"/>
                <w:sz w:val="24"/>
                <w:szCs w:val="24"/>
                <w:lang w:eastAsia="ru-RU"/>
              </w:rPr>
            </w:pPr>
            <w:r w:rsidRPr="00D527C7">
              <w:rPr>
                <w:rFonts w:eastAsia="Times New Roman" w:cstheme="minorHAnsi"/>
                <w:b/>
                <w:bCs/>
                <w:color w:val="0D0D0D" w:themeColor="text1" w:themeTint="F2"/>
                <w:sz w:val="24"/>
                <w:szCs w:val="24"/>
                <w:lang w:eastAsia="ru-RU"/>
              </w:rPr>
              <w:t>Элемент в базе</w:t>
            </w:r>
          </w:p>
        </w:tc>
      </w:tr>
      <w:tr w:rsidR="00D527C7" w:rsidRPr="00D527C7" w:rsidTr="00005922">
        <w:trPr>
          <w:tblCellSpacing w:w="15" w:type="dxa"/>
        </w:trPr>
        <w:tc>
          <w:tcPr>
            <w:tcW w:w="380" w:type="dxa"/>
            <w:hideMark/>
          </w:tcPr>
          <w:p w:rsidR="00005922" w:rsidRPr="00D527C7" w:rsidRDefault="00D527C7" w:rsidP="00E1171D">
            <w:pPr>
              <w:spacing w:after="0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D527C7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941" w:type="dxa"/>
            <w:vAlign w:val="center"/>
            <w:hideMark/>
          </w:tcPr>
          <w:p w:rsidR="00F33040" w:rsidRPr="00F33040" w:rsidRDefault="00F33040" w:rsidP="00F33040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F3304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В ИС создать Документ Прайс-лист с полями:</w:t>
            </w:r>
          </w:p>
          <w:p w:rsidR="00F33040" w:rsidRPr="00F33040" w:rsidRDefault="00F33040" w:rsidP="00F33040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F3304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 xml:space="preserve">1.      </w:t>
            </w:r>
            <w:r w:rsidR="00D527C7" w:rsidRPr="00D527C7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Н</w:t>
            </w:r>
            <w:r w:rsidRPr="00F3304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омер - уникально, без доступа к редактированию, присваивается и заполняется после записи</w:t>
            </w:r>
          </w:p>
          <w:p w:rsidR="00F33040" w:rsidRPr="00F33040" w:rsidRDefault="00F33040" w:rsidP="00F33040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F3304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 xml:space="preserve">2.      </w:t>
            </w:r>
            <w:r w:rsidR="00D527C7" w:rsidRPr="00D527C7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Д</w:t>
            </w:r>
            <w:r w:rsidRPr="00F3304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ата документа, текущая дата и время на ПК, без возможности редактировать</w:t>
            </w:r>
          </w:p>
          <w:p w:rsidR="00F33040" w:rsidRPr="00F33040" w:rsidRDefault="00F33040" w:rsidP="00F33040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F3304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 xml:space="preserve">3.      </w:t>
            </w:r>
            <w:r w:rsidR="00D527C7" w:rsidRPr="00D527C7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Д</w:t>
            </w:r>
            <w:r w:rsidRPr="00F3304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ата действия - дата начала действия прайс листа, обязательна к заполнению</w:t>
            </w:r>
          </w:p>
          <w:p w:rsidR="00F33040" w:rsidRPr="00F33040" w:rsidRDefault="00F33040" w:rsidP="00F33040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F3304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4.       </w:t>
            </w:r>
            <w:r w:rsidR="00D527C7" w:rsidRPr="00D527C7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Т</w:t>
            </w:r>
            <w:r w:rsidRPr="00F3304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абличная часть - доступна для ручного заполнения:</w:t>
            </w:r>
          </w:p>
          <w:p w:rsidR="00F33040" w:rsidRPr="00F33040" w:rsidRDefault="00F33040" w:rsidP="00D527C7">
            <w:pPr>
              <w:spacing w:before="100" w:beforeAutospacing="1" w:after="100" w:afterAutospacing="1" w:line="240" w:lineRule="auto"/>
              <w:ind w:left="708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F3304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4.1.   столбец N – номер строки, присваивается автоматически при добавлении, не доступно для редактирования</w:t>
            </w:r>
          </w:p>
          <w:p w:rsidR="00F33040" w:rsidRPr="00F33040" w:rsidRDefault="00F33040" w:rsidP="00D527C7">
            <w:pPr>
              <w:spacing w:before="100" w:beforeAutospacing="1" w:after="100" w:afterAutospacing="1" w:line="240" w:lineRule="auto"/>
              <w:ind w:left="708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F3304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4.2.   город отправитель - значение из справочника «Города»</w:t>
            </w:r>
          </w:p>
          <w:p w:rsidR="00F33040" w:rsidRPr="00F33040" w:rsidRDefault="00F33040" w:rsidP="00D527C7">
            <w:pPr>
              <w:spacing w:before="100" w:beforeAutospacing="1" w:after="100" w:afterAutospacing="1" w:line="240" w:lineRule="auto"/>
              <w:ind w:left="708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F3304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4.3.   город получатель - значение из справочника «Города», не равен городу отправителю</w:t>
            </w:r>
          </w:p>
          <w:p w:rsidR="00F33040" w:rsidRPr="00F33040" w:rsidRDefault="00F33040" w:rsidP="00D527C7">
            <w:pPr>
              <w:spacing w:before="100" w:beforeAutospacing="1" w:after="100" w:afterAutospacing="1" w:line="240" w:lineRule="auto"/>
              <w:ind w:left="708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F3304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4.4.   вес - от 1 до 999, значения в разных строках по идентичные связки город отправитель - город получатель не должны перекрывать друг друга. (не допустимо, например, от 1 до 55, а следующее от 53 до 77)</w:t>
            </w:r>
          </w:p>
          <w:p w:rsidR="00F33040" w:rsidRPr="00F33040" w:rsidRDefault="00F33040" w:rsidP="00D527C7">
            <w:pPr>
              <w:spacing w:before="100" w:beforeAutospacing="1" w:after="100" w:afterAutospacing="1" w:line="240" w:lineRule="auto"/>
              <w:ind w:left="708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F3304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4.5.   цена от 1 до 999, только целые числа.</w:t>
            </w:r>
          </w:p>
          <w:p w:rsidR="00F33040" w:rsidRPr="00D527C7" w:rsidRDefault="00F33040" w:rsidP="00F33040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F3304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На ТЧ добавить кнопку загрузить из EXCEL, выполнять загрузку начиная со второй строки в файле, исключая шапку. Формат файла: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2165"/>
              <w:gridCol w:w="2045"/>
              <w:gridCol w:w="874"/>
              <w:gridCol w:w="903"/>
              <w:gridCol w:w="732"/>
            </w:tblGrid>
            <w:tr w:rsidR="00D527C7" w:rsidRPr="00D527C7" w:rsidTr="00D527C7">
              <w:tc>
                <w:tcPr>
                  <w:tcW w:w="0" w:type="auto"/>
                  <w:hideMark/>
                </w:tcPr>
                <w:p w:rsidR="00D527C7" w:rsidRPr="00D527C7" w:rsidRDefault="00D527C7" w:rsidP="00D527C7">
                  <w:pPr>
                    <w:spacing w:before="100" w:beforeAutospacing="1" w:after="100" w:afterAutospacing="1"/>
                    <w:rPr>
                      <w:rFonts w:eastAsia="Times New Roman" w:cstheme="minorHAnsi"/>
                      <w:color w:val="0D0D0D" w:themeColor="text1" w:themeTint="F2"/>
                      <w:sz w:val="24"/>
                      <w:szCs w:val="24"/>
                      <w:lang w:eastAsia="ru-RU"/>
                    </w:rPr>
                  </w:pPr>
                  <w:r w:rsidRPr="00D527C7">
                    <w:rPr>
                      <w:rFonts w:eastAsia="Times New Roman" w:cstheme="minorHAnsi"/>
                      <w:color w:val="0D0D0D" w:themeColor="text1" w:themeTint="F2"/>
                      <w:sz w:val="24"/>
                      <w:szCs w:val="24"/>
                      <w:lang w:eastAsia="ru-RU"/>
                    </w:rPr>
                    <w:t>Город отправитель</w:t>
                  </w:r>
                </w:p>
              </w:tc>
              <w:tc>
                <w:tcPr>
                  <w:tcW w:w="0" w:type="auto"/>
                  <w:hideMark/>
                </w:tcPr>
                <w:p w:rsidR="00D527C7" w:rsidRPr="00D527C7" w:rsidRDefault="00D527C7" w:rsidP="00D527C7">
                  <w:pPr>
                    <w:spacing w:before="100" w:beforeAutospacing="1" w:after="100" w:afterAutospacing="1"/>
                    <w:rPr>
                      <w:rFonts w:eastAsia="Times New Roman" w:cstheme="minorHAnsi"/>
                      <w:color w:val="0D0D0D" w:themeColor="text1" w:themeTint="F2"/>
                      <w:sz w:val="24"/>
                      <w:szCs w:val="24"/>
                      <w:lang w:eastAsia="ru-RU"/>
                    </w:rPr>
                  </w:pPr>
                  <w:r w:rsidRPr="00D527C7">
                    <w:rPr>
                      <w:rFonts w:eastAsia="Times New Roman" w:cstheme="minorHAnsi"/>
                      <w:color w:val="0D0D0D" w:themeColor="text1" w:themeTint="F2"/>
                      <w:sz w:val="24"/>
                      <w:szCs w:val="24"/>
                      <w:lang w:eastAsia="ru-RU"/>
                    </w:rPr>
                    <w:t>Город получатель</w:t>
                  </w:r>
                </w:p>
              </w:tc>
              <w:tc>
                <w:tcPr>
                  <w:tcW w:w="0" w:type="auto"/>
                  <w:hideMark/>
                </w:tcPr>
                <w:p w:rsidR="00D527C7" w:rsidRPr="00D527C7" w:rsidRDefault="00D527C7" w:rsidP="00D527C7">
                  <w:pPr>
                    <w:rPr>
                      <w:rFonts w:eastAsia="Times New Roman" w:cstheme="minorHAnsi"/>
                      <w:color w:val="0D0D0D" w:themeColor="text1" w:themeTint="F2"/>
                      <w:sz w:val="24"/>
                      <w:szCs w:val="24"/>
                      <w:lang w:eastAsia="ru-RU"/>
                    </w:rPr>
                  </w:pPr>
                  <w:r w:rsidRPr="00D527C7">
                    <w:rPr>
                      <w:rFonts w:eastAsia="Times New Roman" w:cstheme="minorHAnsi"/>
                      <w:color w:val="0D0D0D" w:themeColor="text1" w:themeTint="F2"/>
                      <w:sz w:val="24"/>
                      <w:szCs w:val="24"/>
                      <w:lang w:eastAsia="ru-RU"/>
                    </w:rPr>
                    <w:t>Вес От</w:t>
                  </w:r>
                </w:p>
              </w:tc>
              <w:tc>
                <w:tcPr>
                  <w:tcW w:w="0" w:type="auto"/>
                  <w:hideMark/>
                </w:tcPr>
                <w:p w:rsidR="00D527C7" w:rsidRPr="00D527C7" w:rsidRDefault="00D527C7" w:rsidP="00D527C7">
                  <w:pPr>
                    <w:spacing w:before="100" w:beforeAutospacing="1" w:after="100" w:afterAutospacing="1"/>
                    <w:rPr>
                      <w:rFonts w:eastAsia="Times New Roman" w:cstheme="minorHAnsi"/>
                      <w:color w:val="0D0D0D" w:themeColor="text1" w:themeTint="F2"/>
                      <w:sz w:val="24"/>
                      <w:szCs w:val="24"/>
                      <w:lang w:eastAsia="ru-RU"/>
                    </w:rPr>
                  </w:pPr>
                  <w:r w:rsidRPr="00D527C7">
                    <w:rPr>
                      <w:rFonts w:eastAsia="Times New Roman" w:cstheme="minorHAnsi"/>
                      <w:color w:val="0D0D0D" w:themeColor="text1" w:themeTint="F2"/>
                      <w:sz w:val="24"/>
                      <w:szCs w:val="24"/>
                      <w:lang w:eastAsia="ru-RU"/>
                    </w:rPr>
                    <w:t>Вес До</w:t>
                  </w:r>
                </w:p>
              </w:tc>
              <w:tc>
                <w:tcPr>
                  <w:tcW w:w="0" w:type="auto"/>
                  <w:hideMark/>
                </w:tcPr>
                <w:p w:rsidR="00D527C7" w:rsidRPr="00D527C7" w:rsidRDefault="00D527C7" w:rsidP="00D527C7">
                  <w:pPr>
                    <w:spacing w:before="100" w:beforeAutospacing="1" w:after="100" w:afterAutospacing="1"/>
                    <w:rPr>
                      <w:rFonts w:eastAsia="Times New Roman" w:cstheme="minorHAnsi"/>
                      <w:color w:val="0D0D0D" w:themeColor="text1" w:themeTint="F2"/>
                      <w:sz w:val="24"/>
                      <w:szCs w:val="24"/>
                      <w:lang w:eastAsia="ru-RU"/>
                    </w:rPr>
                  </w:pPr>
                  <w:r w:rsidRPr="00D527C7">
                    <w:rPr>
                      <w:rFonts w:eastAsia="Times New Roman" w:cstheme="minorHAnsi"/>
                      <w:color w:val="0D0D0D" w:themeColor="text1" w:themeTint="F2"/>
                      <w:sz w:val="24"/>
                      <w:szCs w:val="24"/>
                      <w:lang w:eastAsia="ru-RU"/>
                    </w:rPr>
                    <w:t>Цена</w:t>
                  </w:r>
                </w:p>
              </w:tc>
            </w:tr>
          </w:tbl>
          <w:p w:rsidR="00F33040" w:rsidRPr="00F33040" w:rsidRDefault="00F33040" w:rsidP="00F33040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F3304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На форму документа добавить кнопки:</w:t>
            </w:r>
          </w:p>
          <w:p w:rsidR="00F33040" w:rsidRPr="00F33040" w:rsidRDefault="00F33040" w:rsidP="00F33040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F3304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«</w:t>
            </w:r>
            <w:r w:rsidRPr="00D527C7">
              <w:rPr>
                <w:rFonts w:eastAsia="Times New Roman" w:cstheme="minorHAnsi"/>
                <w:b/>
                <w:bCs/>
                <w:color w:val="0D0D0D" w:themeColor="text1" w:themeTint="F2"/>
                <w:sz w:val="24"/>
                <w:szCs w:val="24"/>
                <w:lang w:eastAsia="ru-RU"/>
              </w:rPr>
              <w:t>Записать</w:t>
            </w:r>
            <w:r w:rsidRPr="00F3304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» - проверить валидность, сохранить изменения без проведения документа. Не закрывать форму создания</w:t>
            </w:r>
          </w:p>
          <w:p w:rsidR="00F33040" w:rsidRPr="00F33040" w:rsidRDefault="00F33040" w:rsidP="00F33040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F3304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«</w:t>
            </w:r>
            <w:r w:rsidRPr="00D527C7">
              <w:rPr>
                <w:rFonts w:eastAsia="Times New Roman" w:cstheme="minorHAnsi"/>
                <w:b/>
                <w:bCs/>
                <w:color w:val="0D0D0D" w:themeColor="text1" w:themeTint="F2"/>
                <w:sz w:val="24"/>
                <w:szCs w:val="24"/>
                <w:lang w:eastAsia="ru-RU"/>
              </w:rPr>
              <w:t>Провести и закрыт</w:t>
            </w:r>
            <w:r w:rsidRPr="00F3304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ь» - проверить валидность, сохранить изменения с отражением данных в РС Цена за перевозку. Закрыть форму создания</w:t>
            </w:r>
          </w:p>
          <w:p w:rsidR="00F33040" w:rsidRPr="00F33040" w:rsidRDefault="00F33040" w:rsidP="00F33040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D527C7">
              <w:rPr>
                <w:rFonts w:eastAsia="Times New Roman" w:cstheme="minorHAnsi"/>
                <w:b/>
                <w:bCs/>
                <w:color w:val="0D0D0D" w:themeColor="text1" w:themeTint="F2"/>
                <w:sz w:val="24"/>
                <w:szCs w:val="24"/>
                <w:lang w:eastAsia="ru-RU"/>
              </w:rPr>
              <w:lastRenderedPageBreak/>
              <w:t>«Закрыть»</w:t>
            </w:r>
            <w:r w:rsidRPr="00F33040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 xml:space="preserve"> - если были внесены изменения на форму, сообщение "Данные были изменены. Сохранить изменения?" с вариантами: «Да/Нет». При нажатии «Да», проверить валидность данных и сохранить. при нажатии «Нет» - закрываем форму документа без сообщений </w:t>
            </w:r>
          </w:p>
          <w:p w:rsidR="00005922" w:rsidRPr="00D527C7" w:rsidRDefault="00005922" w:rsidP="00D527C7">
            <w:pPr>
              <w:spacing w:before="100" w:beforeAutospacing="1" w:after="100" w:afterAutospacing="1" w:line="240" w:lineRule="auto"/>
              <w:ind w:left="720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</w:p>
        </w:tc>
        <w:tc>
          <w:tcPr>
            <w:tcW w:w="3152" w:type="dxa"/>
            <w:hideMark/>
          </w:tcPr>
          <w:p w:rsidR="00005922" w:rsidRPr="00D527C7" w:rsidRDefault="00005922" w:rsidP="00874496">
            <w:pPr>
              <w:spacing w:after="0" w:line="240" w:lineRule="auto"/>
              <w:jc w:val="center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D527C7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lastRenderedPageBreak/>
              <w:t>Документ Прайс-лист</w:t>
            </w:r>
          </w:p>
        </w:tc>
      </w:tr>
      <w:tr w:rsidR="00D527C7" w:rsidRPr="00D527C7" w:rsidTr="00D527C7">
        <w:trPr>
          <w:tblCellSpacing w:w="15" w:type="dxa"/>
        </w:trPr>
        <w:tc>
          <w:tcPr>
            <w:tcW w:w="380" w:type="dxa"/>
            <w:hideMark/>
          </w:tcPr>
          <w:p w:rsidR="00005922" w:rsidRPr="00D527C7" w:rsidRDefault="00D527C7" w:rsidP="00D527C7">
            <w:pPr>
              <w:spacing w:after="0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D527C7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lastRenderedPageBreak/>
              <w:t>2</w:t>
            </w:r>
          </w:p>
        </w:tc>
        <w:tc>
          <w:tcPr>
            <w:tcW w:w="11941" w:type="dxa"/>
            <w:vAlign w:val="center"/>
            <w:hideMark/>
          </w:tcPr>
          <w:p w:rsidR="00D527C7" w:rsidRPr="00D527C7" w:rsidRDefault="00D527C7" w:rsidP="00D527C7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D527C7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 При проведении документа Прайс лист, делаем записи в РС цены за перевозку по каждой строке из ТЧ документа "Прайс лист":</w:t>
            </w:r>
          </w:p>
          <w:p w:rsidR="00D527C7" w:rsidRPr="00D527C7" w:rsidRDefault="00D527C7" w:rsidP="00D527C7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D527C7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период - дата действия из документа "Прайс лист"</w:t>
            </w:r>
          </w:p>
          <w:p w:rsidR="00D527C7" w:rsidRPr="00D527C7" w:rsidRDefault="00D527C7" w:rsidP="00D527C7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D527C7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регистратор - ссылка документ "Прайс лист"</w:t>
            </w:r>
          </w:p>
          <w:p w:rsidR="00D527C7" w:rsidRPr="00D527C7" w:rsidRDefault="00D527C7" w:rsidP="00D527C7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D527C7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Номер строки </w:t>
            </w:r>
          </w:p>
          <w:p w:rsidR="00D527C7" w:rsidRPr="00D527C7" w:rsidRDefault="00D527C7" w:rsidP="00D527C7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D527C7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Город отправитель</w:t>
            </w:r>
          </w:p>
          <w:p w:rsidR="00D527C7" w:rsidRPr="00D527C7" w:rsidRDefault="00D527C7" w:rsidP="00D527C7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D527C7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Город получатель </w:t>
            </w:r>
          </w:p>
          <w:p w:rsidR="00D527C7" w:rsidRPr="00D527C7" w:rsidRDefault="00D527C7" w:rsidP="00D527C7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D527C7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вес от и вес до </w:t>
            </w:r>
          </w:p>
          <w:p w:rsidR="00005922" w:rsidRPr="00D527C7" w:rsidRDefault="00D527C7" w:rsidP="00D527C7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D527C7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цена</w:t>
            </w:r>
          </w:p>
        </w:tc>
        <w:tc>
          <w:tcPr>
            <w:tcW w:w="3152" w:type="dxa"/>
            <w:vAlign w:val="center"/>
            <w:hideMark/>
          </w:tcPr>
          <w:p w:rsidR="00005922" w:rsidRPr="00D527C7" w:rsidRDefault="00005922" w:rsidP="00FD24F1">
            <w:pPr>
              <w:spacing w:after="0" w:line="240" w:lineRule="auto"/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</w:pPr>
            <w:r w:rsidRPr="00D527C7">
              <w:rPr>
                <w:rFonts w:eastAsia="Times New Roman" w:cstheme="minorHAnsi"/>
                <w:color w:val="0D0D0D" w:themeColor="text1" w:themeTint="F2"/>
                <w:sz w:val="24"/>
                <w:szCs w:val="24"/>
                <w:lang w:eastAsia="ru-RU"/>
              </w:rPr>
              <w:t>Регистр Сведений Цены за перевозку</w:t>
            </w:r>
          </w:p>
        </w:tc>
      </w:tr>
    </w:tbl>
    <w:p w:rsidR="00FB3CB7" w:rsidRDefault="00FB3CB7">
      <w:pPr>
        <w:rPr>
          <w:rFonts w:cstheme="minorHAnsi"/>
          <w:color w:val="0D0D0D" w:themeColor="text1" w:themeTint="F2"/>
        </w:rPr>
      </w:pPr>
    </w:p>
    <w:p w:rsidR="00A43610" w:rsidRDefault="00A43610">
      <w:pPr>
        <w:rPr>
          <w:rFonts w:cstheme="minorHAnsi"/>
          <w:color w:val="0D0D0D" w:themeColor="text1" w:themeTint="F2"/>
        </w:rPr>
      </w:pPr>
    </w:p>
    <w:p w:rsidR="00A43610" w:rsidRDefault="00A43610">
      <w:pPr>
        <w:rPr>
          <w:rFonts w:cstheme="minorHAnsi"/>
          <w:color w:val="0D0D0D" w:themeColor="text1" w:themeTint="F2"/>
        </w:rPr>
      </w:pPr>
    </w:p>
    <w:p w:rsidR="00A43610" w:rsidRDefault="00A43610">
      <w:pPr>
        <w:rPr>
          <w:rFonts w:cstheme="minorHAnsi"/>
          <w:color w:val="0D0D0D" w:themeColor="text1" w:themeTint="F2"/>
        </w:rPr>
      </w:pPr>
    </w:p>
    <w:p w:rsidR="00A43610" w:rsidRDefault="00A43610">
      <w:pPr>
        <w:rPr>
          <w:rFonts w:cstheme="minorHAnsi"/>
          <w:color w:val="0D0D0D" w:themeColor="text1" w:themeTint="F2"/>
        </w:rPr>
      </w:pPr>
    </w:p>
    <w:p w:rsidR="00A43610" w:rsidRDefault="00A43610">
      <w:pPr>
        <w:rPr>
          <w:rFonts w:cstheme="minorHAnsi"/>
          <w:color w:val="0D0D0D" w:themeColor="text1" w:themeTint="F2"/>
        </w:rPr>
      </w:pPr>
    </w:p>
    <w:p w:rsidR="00A43610" w:rsidRDefault="00A43610">
      <w:pPr>
        <w:rPr>
          <w:rFonts w:cstheme="minorHAnsi"/>
          <w:color w:val="0D0D0D" w:themeColor="text1" w:themeTint="F2"/>
        </w:rPr>
      </w:pPr>
    </w:p>
    <w:p w:rsidR="00A43610" w:rsidRDefault="00A43610">
      <w:pPr>
        <w:rPr>
          <w:rFonts w:cstheme="minorHAnsi"/>
          <w:color w:val="0D0D0D" w:themeColor="text1" w:themeTint="F2"/>
        </w:rPr>
      </w:pPr>
    </w:p>
    <w:p w:rsidR="00A43610" w:rsidRDefault="00A43610">
      <w:pPr>
        <w:rPr>
          <w:rFonts w:cstheme="minorHAnsi"/>
          <w:color w:val="0D0D0D" w:themeColor="text1" w:themeTint="F2"/>
        </w:rPr>
      </w:pPr>
    </w:p>
    <w:p w:rsidR="00A43610" w:rsidRPr="00D527C7" w:rsidRDefault="00A43610">
      <w:pPr>
        <w:rPr>
          <w:rFonts w:cstheme="minorHAnsi"/>
          <w:color w:val="0D0D0D" w:themeColor="text1" w:themeTint="F2"/>
        </w:rPr>
      </w:pPr>
    </w:p>
    <w:sectPr w:rsidR="00A43610" w:rsidRPr="00D527C7" w:rsidSect="00FB3CB7">
      <w:pgSz w:w="16838" w:h="11906" w:orient="landscape"/>
      <w:pgMar w:top="284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06326"/>
    <w:multiLevelType w:val="hybridMultilevel"/>
    <w:tmpl w:val="F33261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C2814"/>
    <w:multiLevelType w:val="multilevel"/>
    <w:tmpl w:val="8736B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E71E7"/>
    <w:multiLevelType w:val="multilevel"/>
    <w:tmpl w:val="181A1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8753A6"/>
    <w:multiLevelType w:val="multilevel"/>
    <w:tmpl w:val="9D04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506B30"/>
    <w:multiLevelType w:val="multilevel"/>
    <w:tmpl w:val="05EE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7021E1"/>
    <w:multiLevelType w:val="multilevel"/>
    <w:tmpl w:val="EE6A0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A74635"/>
    <w:multiLevelType w:val="multilevel"/>
    <w:tmpl w:val="05EE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085630"/>
    <w:multiLevelType w:val="multilevel"/>
    <w:tmpl w:val="607C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424A56"/>
    <w:multiLevelType w:val="multilevel"/>
    <w:tmpl w:val="1774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83164B"/>
    <w:multiLevelType w:val="multilevel"/>
    <w:tmpl w:val="F0F6C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8368D6"/>
    <w:multiLevelType w:val="multilevel"/>
    <w:tmpl w:val="52227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941AC7"/>
    <w:multiLevelType w:val="hybridMultilevel"/>
    <w:tmpl w:val="F5CC55B0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35BD4D3C"/>
    <w:multiLevelType w:val="multilevel"/>
    <w:tmpl w:val="52FE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48788C"/>
    <w:multiLevelType w:val="multilevel"/>
    <w:tmpl w:val="C966E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897435"/>
    <w:multiLevelType w:val="multilevel"/>
    <w:tmpl w:val="E3EC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3573CE"/>
    <w:multiLevelType w:val="multilevel"/>
    <w:tmpl w:val="EEE8E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17548C"/>
    <w:multiLevelType w:val="multilevel"/>
    <w:tmpl w:val="8A1A8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FC74CF"/>
    <w:multiLevelType w:val="hybridMultilevel"/>
    <w:tmpl w:val="E326DD7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50A58EF"/>
    <w:multiLevelType w:val="multilevel"/>
    <w:tmpl w:val="05EE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C2542B"/>
    <w:multiLevelType w:val="multilevel"/>
    <w:tmpl w:val="05EE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BD0317"/>
    <w:multiLevelType w:val="hybridMultilevel"/>
    <w:tmpl w:val="7988B47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DC64033"/>
    <w:multiLevelType w:val="multilevel"/>
    <w:tmpl w:val="6C28A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151E1D"/>
    <w:multiLevelType w:val="multilevel"/>
    <w:tmpl w:val="C8528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9B7452"/>
    <w:multiLevelType w:val="multilevel"/>
    <w:tmpl w:val="946C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38567F"/>
    <w:multiLevelType w:val="multilevel"/>
    <w:tmpl w:val="2DCEA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C442F5"/>
    <w:multiLevelType w:val="multilevel"/>
    <w:tmpl w:val="01D83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F2336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F2D5AA9"/>
    <w:multiLevelType w:val="multilevel"/>
    <w:tmpl w:val="8354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7C03A9"/>
    <w:multiLevelType w:val="multilevel"/>
    <w:tmpl w:val="451EF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"/>
  </w:num>
  <w:num w:numId="3">
    <w:abstractNumId w:val="6"/>
  </w:num>
  <w:num w:numId="4">
    <w:abstractNumId w:val="16"/>
  </w:num>
  <w:num w:numId="5">
    <w:abstractNumId w:val="11"/>
  </w:num>
  <w:num w:numId="6">
    <w:abstractNumId w:val="18"/>
  </w:num>
  <w:num w:numId="7">
    <w:abstractNumId w:val="4"/>
  </w:num>
  <w:num w:numId="8">
    <w:abstractNumId w:val="19"/>
  </w:num>
  <w:num w:numId="9">
    <w:abstractNumId w:val="17"/>
  </w:num>
  <w:num w:numId="10">
    <w:abstractNumId w:val="26"/>
  </w:num>
  <w:num w:numId="11">
    <w:abstractNumId w:val="2"/>
  </w:num>
  <w:num w:numId="12">
    <w:abstractNumId w:val="13"/>
  </w:num>
  <w:num w:numId="13">
    <w:abstractNumId w:val="20"/>
  </w:num>
  <w:num w:numId="14">
    <w:abstractNumId w:val="0"/>
  </w:num>
  <w:num w:numId="15">
    <w:abstractNumId w:val="21"/>
  </w:num>
  <w:num w:numId="16">
    <w:abstractNumId w:val="25"/>
  </w:num>
  <w:num w:numId="17">
    <w:abstractNumId w:val="12"/>
  </w:num>
  <w:num w:numId="18">
    <w:abstractNumId w:val="15"/>
  </w:num>
  <w:num w:numId="19">
    <w:abstractNumId w:val="9"/>
  </w:num>
  <w:num w:numId="20">
    <w:abstractNumId w:val="24"/>
  </w:num>
  <w:num w:numId="21">
    <w:abstractNumId w:val="14"/>
  </w:num>
  <w:num w:numId="22">
    <w:abstractNumId w:val="1"/>
  </w:num>
  <w:num w:numId="23">
    <w:abstractNumId w:val="5"/>
  </w:num>
  <w:num w:numId="24">
    <w:abstractNumId w:val="27"/>
  </w:num>
  <w:num w:numId="25">
    <w:abstractNumId w:val="8"/>
  </w:num>
  <w:num w:numId="26">
    <w:abstractNumId w:val="7"/>
  </w:num>
  <w:num w:numId="27">
    <w:abstractNumId w:val="10"/>
  </w:num>
  <w:num w:numId="28">
    <w:abstractNumId w:val="23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42E"/>
    <w:rsid w:val="00005922"/>
    <w:rsid w:val="001E799A"/>
    <w:rsid w:val="00391974"/>
    <w:rsid w:val="003D3723"/>
    <w:rsid w:val="005C79F1"/>
    <w:rsid w:val="0062242E"/>
    <w:rsid w:val="007550C2"/>
    <w:rsid w:val="00874496"/>
    <w:rsid w:val="008E3D9A"/>
    <w:rsid w:val="008F51F9"/>
    <w:rsid w:val="00937489"/>
    <w:rsid w:val="00A43610"/>
    <w:rsid w:val="00AE0F87"/>
    <w:rsid w:val="00B84FCD"/>
    <w:rsid w:val="00C02B70"/>
    <w:rsid w:val="00C44F58"/>
    <w:rsid w:val="00CA51BA"/>
    <w:rsid w:val="00D40EA3"/>
    <w:rsid w:val="00D527C7"/>
    <w:rsid w:val="00E1171D"/>
    <w:rsid w:val="00E825D0"/>
    <w:rsid w:val="00E8615D"/>
    <w:rsid w:val="00F30689"/>
    <w:rsid w:val="00F33040"/>
    <w:rsid w:val="00FB3CB7"/>
    <w:rsid w:val="00FD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493CD"/>
  <w15:chartTrackingRefBased/>
  <w15:docId w15:val="{C4B87233-D298-434C-8C26-B49559560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36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5">
    <w:name w:val="heading 5"/>
    <w:basedOn w:val="a"/>
    <w:link w:val="50"/>
    <w:uiPriority w:val="9"/>
    <w:qFormat/>
    <w:rsid w:val="00FB3CB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5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550C2"/>
    <w:rPr>
      <w:b/>
      <w:bCs/>
    </w:rPr>
  </w:style>
  <w:style w:type="paragraph" w:styleId="a5">
    <w:name w:val="List Paragraph"/>
    <w:basedOn w:val="a"/>
    <w:uiPriority w:val="34"/>
    <w:qFormat/>
    <w:rsid w:val="00937489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rsid w:val="00FB3CB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6">
    <w:name w:val="Table Grid"/>
    <w:basedOn w:val="a1"/>
    <w:uiPriority w:val="39"/>
    <w:rsid w:val="00CA5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A436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value">
    <w:name w:val="value"/>
    <w:basedOn w:val="a0"/>
    <w:rsid w:val="00A43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7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4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4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6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5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5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2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7F0E4-3A96-486C-919B-BA7008909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Царегородцева Светлана Павловна</dc:creator>
  <cp:keywords/>
  <dc:description/>
  <cp:lastModifiedBy>Али Бикташев</cp:lastModifiedBy>
  <cp:revision>2</cp:revision>
  <dcterms:created xsi:type="dcterms:W3CDTF">2025-06-24T20:53:00Z</dcterms:created>
  <dcterms:modified xsi:type="dcterms:W3CDTF">2025-06-24T20:53:00Z</dcterms:modified>
</cp:coreProperties>
</file>