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64F6D9" w14:textId="77777777" w:rsidR="00D34828" w:rsidRPr="00BC1DF4" w:rsidRDefault="001E35C1" w:rsidP="00B52313">
      <w:pPr>
        <w:jc w:val="center"/>
        <w:outlineLvl w:val="0"/>
        <w:rPr>
          <w:rFonts w:eastAsia="Times New Roman"/>
          <w:b/>
          <w:sz w:val="22"/>
          <w:szCs w:val="22"/>
          <w:lang w:val="en-US"/>
        </w:rPr>
      </w:pPr>
      <w:r w:rsidRPr="00BC1DF4">
        <w:rPr>
          <w:rFonts w:eastAsia="Times New Roman"/>
          <w:b/>
          <w:sz w:val="22"/>
          <w:szCs w:val="22"/>
          <w:lang w:val="en-US"/>
        </w:rPr>
        <w:t xml:space="preserve">Keeping it </w:t>
      </w:r>
      <w:r w:rsidR="004A0696" w:rsidRPr="00BC1DF4">
        <w:rPr>
          <w:rFonts w:eastAsia="Times New Roman"/>
          <w:b/>
          <w:sz w:val="22"/>
          <w:szCs w:val="22"/>
          <w:lang w:val="en-US"/>
        </w:rPr>
        <w:t>simple:</w:t>
      </w:r>
      <w:r w:rsidR="00C91C00" w:rsidRPr="00BC1DF4">
        <w:rPr>
          <w:rFonts w:eastAsia="Times New Roman"/>
          <w:b/>
          <w:sz w:val="22"/>
          <w:szCs w:val="22"/>
          <w:lang w:val="en-US"/>
        </w:rPr>
        <w:t xml:space="preserve"> An experiment in online classification design</w:t>
      </w:r>
    </w:p>
    <w:p w14:paraId="5D5E96E8" w14:textId="77777777" w:rsidR="003F238C" w:rsidRPr="00BC1DF4" w:rsidRDefault="003F238C" w:rsidP="00CF3F71">
      <w:pPr>
        <w:outlineLvl w:val="0"/>
        <w:rPr>
          <w:rFonts w:eastAsia="Times New Roman"/>
          <w:b/>
          <w:sz w:val="22"/>
          <w:szCs w:val="22"/>
          <w:lang w:val="en-US"/>
        </w:rPr>
      </w:pPr>
    </w:p>
    <w:p w14:paraId="10D02557" w14:textId="77777777" w:rsidR="00E64622" w:rsidRPr="00BC1DF4" w:rsidRDefault="00E64622" w:rsidP="00CF3F71">
      <w:pPr>
        <w:outlineLvl w:val="0"/>
        <w:rPr>
          <w:rFonts w:eastAsia="Times New Roman"/>
          <w:sz w:val="22"/>
          <w:szCs w:val="22"/>
          <w:lang w:val="en-US"/>
        </w:rPr>
      </w:pPr>
      <w:r w:rsidRPr="00BC1DF4">
        <w:rPr>
          <w:rFonts w:eastAsia="Times New Roman"/>
          <w:sz w:val="22"/>
          <w:szCs w:val="22"/>
          <w:lang w:val="en-US"/>
        </w:rPr>
        <w:t>Alexandra Swanson</w:t>
      </w:r>
      <w:r w:rsidR="001809A7" w:rsidRPr="00BC1DF4">
        <w:rPr>
          <w:rFonts w:eastAsia="Times New Roman"/>
          <w:sz w:val="22"/>
          <w:szCs w:val="22"/>
          <w:vertAlign w:val="superscript"/>
          <w:lang w:val="en-US"/>
        </w:rPr>
        <w:t>1</w:t>
      </w:r>
      <w:r w:rsidRPr="00BC1DF4">
        <w:rPr>
          <w:rFonts w:eastAsia="Times New Roman"/>
          <w:sz w:val="22"/>
          <w:szCs w:val="22"/>
          <w:lang w:val="en-US"/>
        </w:rPr>
        <w:t xml:space="preserve">, </w:t>
      </w:r>
      <w:r w:rsidR="00227AEE" w:rsidRPr="00BC1DF4">
        <w:rPr>
          <w:rFonts w:eastAsia="Times New Roman"/>
          <w:sz w:val="22"/>
          <w:szCs w:val="22"/>
          <w:lang w:val="en-US"/>
        </w:rPr>
        <w:t>Brooke Simmons</w:t>
      </w:r>
      <w:r w:rsidR="001809A7" w:rsidRPr="00BC1DF4">
        <w:rPr>
          <w:rFonts w:eastAsia="Times New Roman"/>
          <w:sz w:val="22"/>
          <w:szCs w:val="22"/>
          <w:vertAlign w:val="superscript"/>
          <w:lang w:val="en-US"/>
        </w:rPr>
        <w:t>2</w:t>
      </w:r>
      <w:r w:rsidR="00227AEE" w:rsidRPr="00BC1DF4">
        <w:rPr>
          <w:rFonts w:eastAsia="Times New Roman"/>
          <w:sz w:val="22"/>
          <w:szCs w:val="22"/>
          <w:lang w:val="en-US"/>
        </w:rPr>
        <w:t xml:space="preserve">, </w:t>
      </w:r>
      <w:r w:rsidR="00993892" w:rsidRPr="00BC1DF4">
        <w:rPr>
          <w:rFonts w:eastAsia="Times New Roman"/>
          <w:sz w:val="22"/>
          <w:szCs w:val="22"/>
          <w:lang w:val="en-US"/>
        </w:rPr>
        <w:t>Helen Spiers</w:t>
      </w:r>
      <w:r w:rsidR="00993892" w:rsidRPr="00BC1DF4">
        <w:rPr>
          <w:rFonts w:eastAsia="Times New Roman"/>
          <w:sz w:val="22"/>
          <w:szCs w:val="22"/>
          <w:vertAlign w:val="superscript"/>
          <w:lang w:val="en-US"/>
        </w:rPr>
        <w:t>1</w:t>
      </w:r>
      <w:r w:rsidR="00993892" w:rsidRPr="00BC1DF4">
        <w:rPr>
          <w:rFonts w:eastAsia="Times New Roman"/>
          <w:sz w:val="22"/>
          <w:szCs w:val="22"/>
          <w:lang w:val="en-US"/>
        </w:rPr>
        <w:t xml:space="preserve">, </w:t>
      </w:r>
      <w:r w:rsidRPr="00BC1DF4">
        <w:rPr>
          <w:rFonts w:eastAsia="Times New Roman"/>
          <w:sz w:val="22"/>
          <w:szCs w:val="22"/>
          <w:lang w:val="en-US"/>
        </w:rPr>
        <w:t>Lucy Fortson</w:t>
      </w:r>
      <w:r w:rsidR="001809A7" w:rsidRPr="00BC1DF4">
        <w:rPr>
          <w:rFonts w:eastAsia="Times New Roman"/>
          <w:sz w:val="22"/>
          <w:szCs w:val="22"/>
          <w:vertAlign w:val="superscript"/>
          <w:lang w:val="en-US"/>
        </w:rPr>
        <w:t>3</w:t>
      </w:r>
      <w:r w:rsidRPr="00BC1DF4">
        <w:rPr>
          <w:rFonts w:eastAsia="Times New Roman"/>
          <w:sz w:val="22"/>
          <w:szCs w:val="22"/>
          <w:lang w:val="en-US"/>
        </w:rPr>
        <w:t>, Ted Cheeseman</w:t>
      </w:r>
      <w:r w:rsidR="001809A7" w:rsidRPr="00BC1DF4">
        <w:rPr>
          <w:rFonts w:eastAsia="Times New Roman"/>
          <w:sz w:val="22"/>
          <w:szCs w:val="22"/>
          <w:vertAlign w:val="superscript"/>
          <w:lang w:val="en-US"/>
        </w:rPr>
        <w:t>4</w:t>
      </w:r>
      <w:r w:rsidRPr="00BC1DF4">
        <w:rPr>
          <w:rFonts w:eastAsia="Times New Roman"/>
          <w:sz w:val="22"/>
          <w:szCs w:val="22"/>
          <w:lang w:val="en-US"/>
        </w:rPr>
        <w:t>, Chris Lintott</w:t>
      </w:r>
      <w:r w:rsidR="001809A7" w:rsidRPr="00BC1DF4">
        <w:rPr>
          <w:rFonts w:eastAsia="Times New Roman"/>
          <w:sz w:val="22"/>
          <w:szCs w:val="22"/>
          <w:vertAlign w:val="superscript"/>
          <w:lang w:val="en-US"/>
        </w:rPr>
        <w:t>1</w:t>
      </w:r>
    </w:p>
    <w:p w14:paraId="1C353307" w14:textId="77777777" w:rsidR="00325CA2" w:rsidRPr="00BC1DF4" w:rsidRDefault="00325CA2" w:rsidP="00CF3F71">
      <w:pPr>
        <w:outlineLvl w:val="0"/>
        <w:rPr>
          <w:rFonts w:eastAsia="Times New Roman"/>
          <w:sz w:val="22"/>
          <w:szCs w:val="22"/>
          <w:lang w:val="en-US"/>
        </w:rPr>
      </w:pPr>
    </w:p>
    <w:p w14:paraId="3FF364C4" w14:textId="77777777" w:rsidR="0046096E" w:rsidRPr="00BC1DF4" w:rsidRDefault="0046096E" w:rsidP="00775193">
      <w:pPr>
        <w:pStyle w:val="ListParagraph"/>
        <w:numPr>
          <w:ilvl w:val="0"/>
          <w:numId w:val="11"/>
        </w:numPr>
        <w:ind w:left="360"/>
        <w:outlineLvl w:val="0"/>
        <w:rPr>
          <w:rFonts w:ascii="Times New Roman" w:eastAsia="Times New Roman" w:hAnsi="Times New Roman" w:cs="Times New Roman"/>
          <w:sz w:val="22"/>
          <w:szCs w:val="22"/>
          <w:u w:val="single"/>
        </w:rPr>
      </w:pPr>
      <w:r w:rsidRPr="00BC1DF4">
        <w:rPr>
          <w:rFonts w:ascii="Times New Roman" w:eastAsia="Times New Roman" w:hAnsi="Times New Roman" w:cs="Times New Roman"/>
          <w:sz w:val="22"/>
          <w:szCs w:val="22"/>
        </w:rPr>
        <w:t>Department of Physics, University of Oxford</w:t>
      </w:r>
      <w:r w:rsidR="007D666C" w:rsidRPr="00BC1DF4">
        <w:rPr>
          <w:rFonts w:ascii="Times New Roman" w:eastAsia="Times New Roman" w:hAnsi="Times New Roman" w:cs="Times New Roman"/>
          <w:sz w:val="22"/>
          <w:szCs w:val="22"/>
        </w:rPr>
        <w:t>, Keble Road, Oxford, OX1 3RH</w:t>
      </w:r>
    </w:p>
    <w:p w14:paraId="776D8925" w14:textId="77777777" w:rsidR="00FA3C54" w:rsidRDefault="00171EAD" w:rsidP="00FA3C54">
      <w:pPr>
        <w:pStyle w:val="ListParagraph"/>
        <w:numPr>
          <w:ilvl w:val="0"/>
          <w:numId w:val="11"/>
        </w:numPr>
        <w:ind w:left="360"/>
        <w:outlineLvl w:val="0"/>
        <w:rPr>
          <w:rFonts w:ascii="Times New Roman" w:eastAsia="Times New Roman" w:hAnsi="Times New Roman" w:cs="Times New Roman"/>
          <w:sz w:val="22"/>
          <w:szCs w:val="22"/>
        </w:rPr>
      </w:pPr>
      <w:r w:rsidRPr="00BC1DF4">
        <w:rPr>
          <w:rFonts w:ascii="Times New Roman" w:eastAsia="Times New Roman" w:hAnsi="Times New Roman" w:cs="Times New Roman"/>
          <w:sz w:val="22"/>
          <w:szCs w:val="22"/>
        </w:rPr>
        <w:t>Center for Astrophysics and Space Sciences, University of California, San Diego, La Jolla, CA 92093</w:t>
      </w:r>
    </w:p>
    <w:p w14:paraId="40333765" w14:textId="77777777" w:rsidR="00FA3C54" w:rsidRPr="00FA3C54" w:rsidRDefault="00FA3C54" w:rsidP="00FA3C54">
      <w:pPr>
        <w:pStyle w:val="ListParagraph"/>
        <w:numPr>
          <w:ilvl w:val="0"/>
          <w:numId w:val="11"/>
        </w:numPr>
        <w:ind w:left="360"/>
        <w:outlineLvl w:val="0"/>
        <w:rPr>
          <w:rFonts w:ascii="Times New Roman" w:eastAsia="Times New Roman" w:hAnsi="Times New Roman" w:cs="Times New Roman"/>
          <w:sz w:val="22"/>
          <w:szCs w:val="22"/>
        </w:rPr>
      </w:pPr>
      <w:r w:rsidRPr="00FA3C54">
        <w:rPr>
          <w:rFonts w:ascii="Times New Roman" w:hAnsi="Times New Roman" w:cs="Times New Roman"/>
          <w:iCs/>
          <w:sz w:val="22"/>
          <w:szCs w:val="22"/>
        </w:rPr>
        <w:t>School of Physics and Astronomy, University of Minnesota, Minneapolis, MN 55455, USA</w:t>
      </w:r>
    </w:p>
    <w:p w14:paraId="07E0E75A" w14:textId="77777777" w:rsidR="00775193" w:rsidRPr="00F01642" w:rsidRDefault="00FA3C54" w:rsidP="00775193">
      <w:pPr>
        <w:pStyle w:val="ListParagraph"/>
        <w:numPr>
          <w:ilvl w:val="0"/>
          <w:numId w:val="11"/>
        </w:numPr>
        <w:ind w:left="360"/>
        <w:outlineLvl w:val="0"/>
        <w:rPr>
          <w:rFonts w:ascii="Times New Roman" w:eastAsia="Times New Roman" w:hAnsi="Times New Roman" w:cs="Times New Roman"/>
          <w:sz w:val="22"/>
          <w:szCs w:val="22"/>
        </w:rPr>
      </w:pPr>
      <w:r w:rsidRPr="00F01642">
        <w:rPr>
          <w:rFonts w:ascii="Times New Roman" w:eastAsia="Times New Roman" w:hAnsi="Times New Roman" w:cs="Times New Roman"/>
          <w:sz w:val="22"/>
          <w:szCs w:val="22"/>
        </w:rPr>
        <w:t>Happywhale, Santa Cruz, CA</w:t>
      </w:r>
      <w:r w:rsidR="00F01642">
        <w:rPr>
          <w:rFonts w:ascii="Times New Roman" w:eastAsia="Times New Roman" w:hAnsi="Times New Roman" w:cs="Times New Roman"/>
          <w:sz w:val="22"/>
          <w:szCs w:val="22"/>
        </w:rPr>
        <w:t>,</w:t>
      </w:r>
      <w:r w:rsidRPr="00F01642">
        <w:rPr>
          <w:rFonts w:ascii="Times New Roman" w:eastAsia="Times New Roman" w:hAnsi="Times New Roman" w:cs="Times New Roman"/>
          <w:sz w:val="22"/>
          <w:szCs w:val="22"/>
        </w:rPr>
        <w:t xml:space="preserve"> 95060</w:t>
      </w:r>
    </w:p>
    <w:p w14:paraId="5A180A03" w14:textId="77777777" w:rsidR="007D666C" w:rsidRPr="00BC1DF4" w:rsidRDefault="007D666C" w:rsidP="00775193">
      <w:pPr>
        <w:outlineLvl w:val="0"/>
        <w:rPr>
          <w:rFonts w:eastAsia="Times New Roman"/>
          <w:sz w:val="22"/>
          <w:szCs w:val="22"/>
          <w:u w:val="single"/>
          <w:lang w:val="en-US"/>
        </w:rPr>
      </w:pPr>
    </w:p>
    <w:p w14:paraId="6744F645" w14:textId="0C5BE4F7" w:rsidR="009414FB" w:rsidRPr="00380EAC" w:rsidRDefault="00380EAC" w:rsidP="00775193">
      <w:pPr>
        <w:outlineLvl w:val="0"/>
        <w:rPr>
          <w:rFonts w:eastAsia="Times New Roman"/>
          <w:sz w:val="22"/>
          <w:szCs w:val="22"/>
          <w:lang w:val="en-US"/>
        </w:rPr>
      </w:pPr>
      <w:r w:rsidRPr="00380EAC">
        <w:rPr>
          <w:rFonts w:eastAsia="Times New Roman"/>
          <w:b/>
          <w:sz w:val="22"/>
          <w:szCs w:val="22"/>
          <w:lang w:val="en-US"/>
        </w:rPr>
        <w:t>Keywords</w:t>
      </w:r>
      <w:r>
        <w:rPr>
          <w:rFonts w:eastAsia="Times New Roman"/>
          <w:b/>
          <w:sz w:val="22"/>
          <w:szCs w:val="22"/>
          <w:lang w:val="en-US"/>
        </w:rPr>
        <w:t>:</w:t>
      </w:r>
      <w:r>
        <w:rPr>
          <w:rFonts w:eastAsia="Times New Roman"/>
          <w:sz w:val="22"/>
          <w:szCs w:val="22"/>
          <w:lang w:val="en-US"/>
        </w:rPr>
        <w:t xml:space="preserve"> cascade filtering, citizen science, </w:t>
      </w:r>
      <w:r w:rsidR="001F252F">
        <w:rPr>
          <w:rFonts w:eastAsia="Times New Roman"/>
          <w:sz w:val="22"/>
          <w:szCs w:val="22"/>
          <w:lang w:val="en-US"/>
        </w:rPr>
        <w:t xml:space="preserve">crowdsourcing, </w:t>
      </w:r>
      <w:r>
        <w:rPr>
          <w:rFonts w:eastAsia="Times New Roman"/>
          <w:sz w:val="22"/>
          <w:szCs w:val="22"/>
          <w:lang w:val="en-US"/>
        </w:rPr>
        <w:t>engagement, interface design, Zooniverse</w:t>
      </w:r>
    </w:p>
    <w:p w14:paraId="5BA8A575" w14:textId="77777777" w:rsidR="009414FB" w:rsidRDefault="009414FB" w:rsidP="00775193">
      <w:pPr>
        <w:outlineLvl w:val="0"/>
        <w:rPr>
          <w:rFonts w:eastAsia="Times New Roman"/>
          <w:sz w:val="22"/>
          <w:szCs w:val="22"/>
          <w:u w:val="single"/>
          <w:lang w:val="en-US"/>
        </w:rPr>
      </w:pPr>
    </w:p>
    <w:p w14:paraId="6FE06506" w14:textId="77777777" w:rsidR="00380EAC" w:rsidRPr="00BC1DF4" w:rsidRDefault="00380EAC" w:rsidP="00775193">
      <w:pPr>
        <w:outlineLvl w:val="0"/>
        <w:rPr>
          <w:rFonts w:eastAsia="Times New Roman"/>
          <w:sz w:val="22"/>
          <w:szCs w:val="22"/>
          <w:u w:val="single"/>
          <w:lang w:val="en-US"/>
        </w:rPr>
      </w:pPr>
    </w:p>
    <w:p w14:paraId="0E908A1F" w14:textId="77777777" w:rsidR="00575EC2" w:rsidRPr="00BC1DF4" w:rsidRDefault="00180692" w:rsidP="00C923E6">
      <w:pPr>
        <w:spacing w:after="120"/>
        <w:outlineLvl w:val="0"/>
        <w:rPr>
          <w:rFonts w:eastAsia="Times New Roman"/>
          <w:b/>
          <w:sz w:val="22"/>
          <w:szCs w:val="22"/>
          <w:lang w:val="en-US"/>
        </w:rPr>
      </w:pPr>
      <w:r w:rsidRPr="00BC1DF4">
        <w:rPr>
          <w:rFonts w:eastAsia="Times New Roman"/>
          <w:b/>
          <w:sz w:val="22"/>
          <w:szCs w:val="22"/>
          <w:lang w:val="en-US"/>
        </w:rPr>
        <w:t>Abstract</w:t>
      </w:r>
    </w:p>
    <w:p w14:paraId="5A0F9350" w14:textId="77777777" w:rsidR="00784E1C" w:rsidRPr="00BC1DF4" w:rsidRDefault="002321B9" w:rsidP="00486371">
      <w:pPr>
        <w:outlineLvl w:val="0"/>
        <w:rPr>
          <w:rFonts w:eastAsia="Times New Roman"/>
          <w:sz w:val="22"/>
          <w:szCs w:val="22"/>
          <w:lang w:val="en-US"/>
        </w:rPr>
      </w:pPr>
      <w:r w:rsidRPr="00BC1DF4">
        <w:rPr>
          <w:rFonts w:eastAsia="Times New Roman"/>
          <w:sz w:val="22"/>
          <w:szCs w:val="22"/>
          <w:lang w:val="en-US"/>
        </w:rPr>
        <w:t>As researchers increasingly</w:t>
      </w:r>
      <w:r w:rsidR="00784E1C" w:rsidRPr="00BC1DF4">
        <w:rPr>
          <w:rFonts w:eastAsia="Times New Roman"/>
          <w:sz w:val="22"/>
          <w:szCs w:val="22"/>
          <w:lang w:val="en-US"/>
        </w:rPr>
        <w:t xml:space="preserve"> </w:t>
      </w:r>
      <w:r w:rsidRPr="00BC1DF4">
        <w:rPr>
          <w:rFonts w:eastAsia="Times New Roman"/>
          <w:sz w:val="22"/>
          <w:szCs w:val="22"/>
          <w:lang w:val="en-US"/>
        </w:rPr>
        <w:t>engage</w:t>
      </w:r>
      <w:r w:rsidR="00452CEB" w:rsidRPr="00BC1DF4">
        <w:rPr>
          <w:rFonts w:eastAsia="Times New Roman"/>
          <w:sz w:val="22"/>
          <w:szCs w:val="22"/>
          <w:lang w:val="en-US"/>
        </w:rPr>
        <w:t xml:space="preserve"> volunteers in large-scale data interpretation through online </w:t>
      </w:r>
      <w:r w:rsidR="00784E1C" w:rsidRPr="00BC1DF4">
        <w:rPr>
          <w:rFonts w:eastAsia="Times New Roman"/>
          <w:sz w:val="22"/>
          <w:szCs w:val="22"/>
          <w:lang w:val="en-US"/>
        </w:rPr>
        <w:t xml:space="preserve">citizen science </w:t>
      </w:r>
      <w:r w:rsidR="00452CEB" w:rsidRPr="00BC1DF4">
        <w:rPr>
          <w:rFonts w:eastAsia="Times New Roman"/>
          <w:sz w:val="22"/>
          <w:szCs w:val="22"/>
          <w:lang w:val="en-US"/>
        </w:rPr>
        <w:t xml:space="preserve">platforms like </w:t>
      </w:r>
      <w:hyperlink r:id="rId9" w:history="1">
        <w:r w:rsidR="00FA7A8F" w:rsidRPr="00BC1DF4">
          <w:rPr>
            <w:rStyle w:val="Hyperlink"/>
            <w:rFonts w:eastAsia="Times New Roman"/>
            <w:sz w:val="22"/>
            <w:szCs w:val="22"/>
            <w:lang w:val="en-US"/>
          </w:rPr>
          <w:t>www.z</w:t>
        </w:r>
        <w:r w:rsidR="00452CEB" w:rsidRPr="00BC1DF4">
          <w:rPr>
            <w:rStyle w:val="Hyperlink"/>
            <w:rFonts w:eastAsia="Times New Roman"/>
            <w:sz w:val="22"/>
            <w:szCs w:val="22"/>
            <w:lang w:val="en-US"/>
          </w:rPr>
          <w:t>ooniverse.org</w:t>
        </w:r>
      </w:hyperlink>
      <w:r w:rsidRPr="00BC1DF4">
        <w:rPr>
          <w:rFonts w:eastAsia="Times New Roman"/>
          <w:sz w:val="22"/>
          <w:szCs w:val="22"/>
          <w:lang w:val="en-US"/>
        </w:rPr>
        <w:t xml:space="preserve">, </w:t>
      </w:r>
      <w:r w:rsidR="00452CEB" w:rsidRPr="00BC1DF4">
        <w:rPr>
          <w:rFonts w:eastAsia="Times New Roman"/>
          <w:sz w:val="22"/>
          <w:szCs w:val="22"/>
          <w:lang w:val="en-US"/>
        </w:rPr>
        <w:t xml:space="preserve">projects need to become more efficient and engaging to keep pace with demand for data analysis. Here we introduce “cascade filtering” as an alternative approach to traditional image classification projects. By converting a complex task into a series of simple questions presented separately to volunteers, cascade filtering allows projects to better leverage mobile technology and machine learning methodologies. </w:t>
      </w:r>
      <w:r w:rsidR="007904A5" w:rsidRPr="00BC1DF4">
        <w:rPr>
          <w:rFonts w:eastAsia="Times New Roman"/>
          <w:sz w:val="22"/>
          <w:szCs w:val="22"/>
          <w:lang w:val="en-US"/>
        </w:rPr>
        <w:t xml:space="preserve">We </w:t>
      </w:r>
      <w:r w:rsidR="00276ED9" w:rsidRPr="00BC1DF4">
        <w:rPr>
          <w:rFonts w:eastAsia="Times New Roman"/>
          <w:sz w:val="22"/>
          <w:szCs w:val="22"/>
          <w:lang w:val="en-US"/>
        </w:rPr>
        <w:t>evaluated the effects</w:t>
      </w:r>
      <w:r w:rsidR="00204C72" w:rsidRPr="00BC1DF4">
        <w:rPr>
          <w:rFonts w:eastAsia="Times New Roman"/>
          <w:sz w:val="22"/>
          <w:szCs w:val="22"/>
          <w:lang w:val="en-US"/>
        </w:rPr>
        <w:t xml:space="preserve"> of a</w:t>
      </w:r>
      <w:r w:rsidR="00276ED9" w:rsidRPr="00BC1DF4">
        <w:rPr>
          <w:rFonts w:eastAsia="Times New Roman"/>
          <w:sz w:val="22"/>
          <w:szCs w:val="22"/>
          <w:lang w:val="en-US"/>
        </w:rPr>
        <w:t xml:space="preserve"> cascade filtering </w:t>
      </w:r>
      <w:r w:rsidR="00204C72" w:rsidRPr="00BC1DF4">
        <w:rPr>
          <w:rFonts w:eastAsia="Times New Roman"/>
          <w:sz w:val="22"/>
          <w:szCs w:val="22"/>
          <w:lang w:val="en-US"/>
        </w:rPr>
        <w:t>project design for</w:t>
      </w:r>
      <w:r w:rsidR="00276ED9" w:rsidRPr="00BC1DF4">
        <w:rPr>
          <w:rFonts w:eastAsia="Times New Roman"/>
          <w:sz w:val="22"/>
          <w:szCs w:val="22"/>
          <w:lang w:val="en-US"/>
        </w:rPr>
        <w:t xml:space="preserve"> the </w:t>
      </w:r>
      <w:r w:rsidR="007904A5" w:rsidRPr="00BC1DF4">
        <w:rPr>
          <w:rFonts w:eastAsia="Times New Roman"/>
          <w:sz w:val="22"/>
          <w:szCs w:val="22"/>
          <w:lang w:val="en-US"/>
        </w:rPr>
        <w:t xml:space="preserve">Zooniverse project </w:t>
      </w:r>
      <w:r w:rsidR="007904A5" w:rsidRPr="00BC1DF4">
        <w:rPr>
          <w:rFonts w:eastAsia="Times New Roman"/>
          <w:i/>
          <w:sz w:val="22"/>
          <w:szCs w:val="22"/>
          <w:lang w:val="en-US"/>
        </w:rPr>
        <w:t>Snapshots at Sea</w:t>
      </w:r>
      <w:r w:rsidR="00276ED9" w:rsidRPr="00BC1DF4">
        <w:rPr>
          <w:rFonts w:eastAsia="Times New Roman"/>
          <w:i/>
          <w:sz w:val="22"/>
          <w:szCs w:val="22"/>
          <w:lang w:val="en-US"/>
        </w:rPr>
        <w:t xml:space="preserve">, </w:t>
      </w:r>
      <w:r w:rsidR="00276ED9" w:rsidRPr="00BC1DF4">
        <w:rPr>
          <w:rFonts w:eastAsia="Times New Roman"/>
          <w:sz w:val="22"/>
          <w:szCs w:val="22"/>
          <w:lang w:val="en-US"/>
        </w:rPr>
        <w:t xml:space="preserve">which </w:t>
      </w:r>
      <w:r w:rsidR="002F2B3A" w:rsidRPr="00BC1DF4">
        <w:rPr>
          <w:rFonts w:eastAsia="Times New Roman"/>
          <w:sz w:val="22"/>
          <w:szCs w:val="22"/>
          <w:lang w:val="en-US"/>
        </w:rPr>
        <w:t>identifies</w:t>
      </w:r>
      <w:r w:rsidR="00276ED9" w:rsidRPr="00BC1DF4">
        <w:rPr>
          <w:rFonts w:eastAsia="Times New Roman"/>
          <w:sz w:val="22"/>
          <w:szCs w:val="22"/>
          <w:lang w:val="en-US"/>
        </w:rPr>
        <w:t xml:space="preserve"> humpback whale flukes. We split a </w:t>
      </w:r>
      <w:r w:rsidR="00C923E6" w:rsidRPr="00BC1DF4">
        <w:rPr>
          <w:rFonts w:eastAsia="Times New Roman"/>
          <w:sz w:val="22"/>
          <w:szCs w:val="22"/>
          <w:lang w:val="en-US"/>
        </w:rPr>
        <w:t>set</w:t>
      </w:r>
      <w:r w:rsidR="00872EBA" w:rsidRPr="00BC1DF4">
        <w:rPr>
          <w:rFonts w:eastAsia="Times New Roman"/>
          <w:sz w:val="22"/>
          <w:szCs w:val="22"/>
          <w:lang w:val="en-US"/>
        </w:rPr>
        <w:t xml:space="preserve"> of </w:t>
      </w:r>
      <w:r w:rsidR="00276ED9" w:rsidRPr="00BC1DF4">
        <w:rPr>
          <w:rFonts w:eastAsia="Times New Roman"/>
          <w:sz w:val="22"/>
          <w:szCs w:val="22"/>
          <w:lang w:val="en-US"/>
        </w:rPr>
        <w:t xml:space="preserve">13,324 </w:t>
      </w:r>
      <w:r w:rsidRPr="00BC1DF4">
        <w:rPr>
          <w:rFonts w:eastAsia="Times New Roman"/>
          <w:sz w:val="22"/>
          <w:szCs w:val="22"/>
          <w:lang w:val="en-US"/>
        </w:rPr>
        <w:t xml:space="preserve">images </w:t>
      </w:r>
      <w:r w:rsidR="00276ED9" w:rsidRPr="00BC1DF4">
        <w:rPr>
          <w:rFonts w:eastAsia="Times New Roman"/>
          <w:sz w:val="22"/>
          <w:szCs w:val="22"/>
          <w:lang w:val="en-US"/>
        </w:rPr>
        <w:t xml:space="preserve">between two </w:t>
      </w:r>
      <w:r w:rsidR="00872EBA" w:rsidRPr="00BC1DF4">
        <w:rPr>
          <w:rFonts w:eastAsia="Times New Roman"/>
          <w:sz w:val="22"/>
          <w:szCs w:val="22"/>
          <w:lang w:val="en-US"/>
        </w:rPr>
        <w:t>versions</w:t>
      </w:r>
      <w:r w:rsidR="00872EBA" w:rsidRPr="00BC1DF4">
        <w:rPr>
          <w:sz w:val="22"/>
          <w:szCs w:val="22"/>
          <w:lang w:val="en-US"/>
        </w:rPr>
        <w:t>, one implementing</w:t>
      </w:r>
      <w:r w:rsidR="007904A5" w:rsidRPr="00BC1DF4">
        <w:rPr>
          <w:sz w:val="22"/>
          <w:szCs w:val="22"/>
          <w:lang w:val="en-US"/>
        </w:rPr>
        <w:t xml:space="preserve"> a ‘traditional’ </w:t>
      </w:r>
      <w:r w:rsidR="002F2B3A" w:rsidRPr="00BC1DF4">
        <w:rPr>
          <w:sz w:val="22"/>
          <w:szCs w:val="22"/>
          <w:lang w:val="en-US"/>
        </w:rPr>
        <w:t xml:space="preserve">(“Survey”) </w:t>
      </w:r>
      <w:r w:rsidR="007904A5" w:rsidRPr="00BC1DF4">
        <w:rPr>
          <w:sz w:val="22"/>
          <w:szCs w:val="22"/>
          <w:lang w:val="en-US"/>
        </w:rPr>
        <w:t>design</w:t>
      </w:r>
      <w:r w:rsidR="00872EBA" w:rsidRPr="00BC1DF4">
        <w:rPr>
          <w:sz w:val="22"/>
          <w:szCs w:val="22"/>
          <w:lang w:val="en-US"/>
        </w:rPr>
        <w:t>,</w:t>
      </w:r>
      <w:r w:rsidR="007904A5" w:rsidRPr="00BC1DF4">
        <w:rPr>
          <w:sz w:val="22"/>
          <w:szCs w:val="22"/>
          <w:lang w:val="en-US"/>
        </w:rPr>
        <w:t xml:space="preserve"> and the other u</w:t>
      </w:r>
      <w:r w:rsidR="00872EBA" w:rsidRPr="00BC1DF4">
        <w:rPr>
          <w:sz w:val="22"/>
          <w:szCs w:val="22"/>
          <w:lang w:val="en-US"/>
        </w:rPr>
        <w:t>sing</w:t>
      </w:r>
      <w:r w:rsidR="007904A5" w:rsidRPr="00BC1DF4">
        <w:rPr>
          <w:sz w:val="22"/>
          <w:szCs w:val="22"/>
          <w:lang w:val="en-US"/>
        </w:rPr>
        <w:t xml:space="preserve"> a cascade</w:t>
      </w:r>
      <w:r w:rsidR="002F2B3A" w:rsidRPr="00BC1DF4">
        <w:rPr>
          <w:sz w:val="22"/>
          <w:szCs w:val="22"/>
          <w:lang w:val="en-US"/>
        </w:rPr>
        <w:t xml:space="preserve"> (“Yes/No”)</w:t>
      </w:r>
      <w:r w:rsidR="007904A5" w:rsidRPr="00BC1DF4">
        <w:rPr>
          <w:sz w:val="22"/>
          <w:szCs w:val="22"/>
          <w:lang w:val="en-US"/>
        </w:rPr>
        <w:t xml:space="preserve"> design</w:t>
      </w:r>
      <w:r w:rsidR="00204C72" w:rsidRPr="00BC1DF4">
        <w:rPr>
          <w:sz w:val="22"/>
          <w:szCs w:val="22"/>
          <w:lang w:val="en-US"/>
        </w:rPr>
        <w:t xml:space="preserve">, and compared </w:t>
      </w:r>
      <w:r w:rsidR="00204C72" w:rsidRPr="00BC1DF4">
        <w:rPr>
          <w:rFonts w:eastAsia="Times New Roman"/>
          <w:sz w:val="22"/>
          <w:szCs w:val="22"/>
          <w:lang w:val="en-US"/>
        </w:rPr>
        <w:t xml:space="preserve">volunteer contributions and engagement across the two implementations. </w:t>
      </w:r>
      <w:r w:rsidR="008A16D0" w:rsidRPr="00BC1DF4">
        <w:rPr>
          <w:rFonts w:eastAsia="Times New Roman"/>
          <w:sz w:val="22"/>
          <w:szCs w:val="22"/>
          <w:lang w:val="en-US"/>
        </w:rPr>
        <w:t xml:space="preserve">Volunteers completed the Yes/No workflow in half the time it took to complete the Survey workflow, with no </w:t>
      </w:r>
      <w:r w:rsidR="00276ED9" w:rsidRPr="00BC1DF4">
        <w:rPr>
          <w:rFonts w:eastAsia="Times New Roman"/>
          <w:sz w:val="22"/>
          <w:szCs w:val="22"/>
          <w:lang w:val="en-US"/>
        </w:rPr>
        <w:t xml:space="preserve">meaningful reductions in </w:t>
      </w:r>
      <w:r w:rsidR="008A16D0" w:rsidRPr="00BC1DF4">
        <w:rPr>
          <w:rFonts w:eastAsia="Times New Roman"/>
          <w:sz w:val="22"/>
          <w:szCs w:val="22"/>
          <w:lang w:val="en-US"/>
        </w:rPr>
        <w:t>accuracy or engagement</w:t>
      </w:r>
      <w:r w:rsidR="0038106D" w:rsidRPr="00BC1DF4">
        <w:rPr>
          <w:rFonts w:eastAsia="Times New Roman"/>
          <w:sz w:val="22"/>
          <w:szCs w:val="22"/>
          <w:lang w:val="en-US"/>
        </w:rPr>
        <w:t xml:space="preserve"> on the</w:t>
      </w:r>
      <w:r w:rsidR="008A16D0" w:rsidRPr="00BC1DF4">
        <w:rPr>
          <w:rFonts w:eastAsia="Times New Roman"/>
          <w:sz w:val="22"/>
          <w:szCs w:val="22"/>
          <w:lang w:val="en-US"/>
        </w:rPr>
        <w:t xml:space="preserve"> discussion forum.</w:t>
      </w:r>
      <w:r w:rsidR="00872EBA" w:rsidRPr="00BC1DF4">
        <w:rPr>
          <w:rFonts w:eastAsia="Times New Roman"/>
          <w:sz w:val="22"/>
          <w:szCs w:val="22"/>
          <w:lang w:val="en-US"/>
        </w:rPr>
        <w:t xml:space="preserve"> Surveying project participants indicated</w:t>
      </w:r>
      <w:r w:rsidR="00204C72" w:rsidRPr="00BC1DF4">
        <w:rPr>
          <w:rFonts w:eastAsia="Times New Roman"/>
          <w:sz w:val="22"/>
          <w:szCs w:val="22"/>
          <w:lang w:val="en-US"/>
        </w:rPr>
        <w:t xml:space="preserve"> that t</w:t>
      </w:r>
      <w:r w:rsidR="00276ED9" w:rsidRPr="00BC1DF4">
        <w:rPr>
          <w:rFonts w:eastAsia="Times New Roman"/>
          <w:sz w:val="22"/>
          <w:szCs w:val="22"/>
          <w:lang w:val="en-US"/>
        </w:rPr>
        <w:t>he speed and popularity of the c</w:t>
      </w:r>
      <w:r w:rsidR="00872EBA" w:rsidRPr="00BC1DF4">
        <w:rPr>
          <w:rFonts w:eastAsia="Times New Roman"/>
          <w:sz w:val="22"/>
          <w:szCs w:val="22"/>
          <w:lang w:val="en-US"/>
        </w:rPr>
        <w:t>ascade</w:t>
      </w:r>
      <w:r w:rsidR="00276ED9" w:rsidRPr="00BC1DF4">
        <w:rPr>
          <w:rFonts w:eastAsia="Times New Roman"/>
          <w:sz w:val="22"/>
          <w:szCs w:val="22"/>
          <w:lang w:val="en-US"/>
        </w:rPr>
        <w:t xml:space="preserve"> filtering approach likely derived from the simplicity of the task and the speed and ease with which volunteers were able </w:t>
      </w:r>
      <w:r w:rsidR="003B455F" w:rsidRPr="00BC1DF4">
        <w:rPr>
          <w:rFonts w:eastAsia="Times New Roman"/>
          <w:sz w:val="22"/>
          <w:szCs w:val="22"/>
          <w:lang w:val="en-US"/>
        </w:rPr>
        <w:t>to make a tangible contribut</w:t>
      </w:r>
      <w:r w:rsidR="00204C72" w:rsidRPr="00BC1DF4">
        <w:rPr>
          <w:rFonts w:eastAsia="Times New Roman"/>
          <w:sz w:val="22"/>
          <w:szCs w:val="22"/>
          <w:lang w:val="en-US"/>
        </w:rPr>
        <w:t>ion</w:t>
      </w:r>
      <w:r w:rsidR="003B455F" w:rsidRPr="00BC1DF4">
        <w:rPr>
          <w:rFonts w:eastAsia="Times New Roman"/>
          <w:sz w:val="22"/>
          <w:szCs w:val="22"/>
          <w:lang w:val="en-US"/>
        </w:rPr>
        <w:t xml:space="preserve">. </w:t>
      </w:r>
      <w:r w:rsidR="00486371" w:rsidRPr="00BC1DF4">
        <w:rPr>
          <w:rFonts w:eastAsia="Times New Roman"/>
          <w:sz w:val="22"/>
          <w:szCs w:val="22"/>
          <w:lang w:val="en-US"/>
        </w:rPr>
        <w:t>Although c</w:t>
      </w:r>
      <w:r w:rsidR="003B455F" w:rsidRPr="00BC1DF4">
        <w:rPr>
          <w:rFonts w:eastAsia="Times New Roman"/>
          <w:sz w:val="22"/>
          <w:szCs w:val="22"/>
          <w:lang w:val="en-US"/>
        </w:rPr>
        <w:t>ascade filtering increase</w:t>
      </w:r>
      <w:r w:rsidR="002F2B3A" w:rsidRPr="00BC1DF4">
        <w:rPr>
          <w:rFonts w:eastAsia="Times New Roman"/>
          <w:sz w:val="22"/>
          <w:szCs w:val="22"/>
          <w:lang w:val="en-US"/>
        </w:rPr>
        <w:t>d</w:t>
      </w:r>
      <w:r w:rsidR="003B455F" w:rsidRPr="00BC1DF4">
        <w:rPr>
          <w:rFonts w:eastAsia="Times New Roman"/>
          <w:sz w:val="22"/>
          <w:szCs w:val="22"/>
          <w:lang w:val="en-US"/>
        </w:rPr>
        <w:t xml:space="preserve"> inequality among volunteer contributions, this was driven primarily by extremely prolific classifiers</w:t>
      </w:r>
      <w:r w:rsidR="00486371" w:rsidRPr="00BC1DF4">
        <w:rPr>
          <w:rFonts w:eastAsia="Times New Roman"/>
          <w:sz w:val="22"/>
          <w:szCs w:val="22"/>
          <w:lang w:val="en-US"/>
        </w:rPr>
        <w:t>.</w:t>
      </w:r>
      <w:r w:rsidR="003B455F" w:rsidRPr="00BC1DF4">
        <w:rPr>
          <w:rFonts w:eastAsia="Times New Roman"/>
          <w:sz w:val="22"/>
          <w:szCs w:val="22"/>
          <w:lang w:val="en-US"/>
        </w:rPr>
        <w:t xml:space="preserve"> </w:t>
      </w:r>
      <w:r w:rsidR="00C923E6" w:rsidRPr="00BC1DF4">
        <w:rPr>
          <w:rFonts w:eastAsia="Times New Roman"/>
          <w:sz w:val="22"/>
          <w:szCs w:val="22"/>
          <w:lang w:val="en-US"/>
        </w:rPr>
        <w:t>W</w:t>
      </w:r>
      <w:r w:rsidR="003B455F" w:rsidRPr="00BC1DF4">
        <w:rPr>
          <w:rFonts w:eastAsia="Times New Roman"/>
          <w:sz w:val="22"/>
          <w:szCs w:val="22"/>
          <w:lang w:val="en-US"/>
        </w:rPr>
        <w:t xml:space="preserve">e recommend that </w:t>
      </w:r>
      <w:r w:rsidR="002F2B3A" w:rsidRPr="00BC1DF4">
        <w:rPr>
          <w:rFonts w:eastAsia="Times New Roman"/>
          <w:sz w:val="22"/>
          <w:szCs w:val="22"/>
          <w:lang w:val="en-US"/>
        </w:rPr>
        <w:t>researcher</w:t>
      </w:r>
      <w:r w:rsidR="00C923E6" w:rsidRPr="00BC1DF4">
        <w:rPr>
          <w:rFonts w:eastAsia="Times New Roman"/>
          <w:sz w:val="22"/>
          <w:szCs w:val="22"/>
          <w:lang w:val="en-US"/>
        </w:rPr>
        <w:t xml:space="preserve">s </w:t>
      </w:r>
      <w:r w:rsidR="003B455F" w:rsidRPr="00BC1DF4">
        <w:rPr>
          <w:rFonts w:eastAsia="Times New Roman"/>
          <w:sz w:val="22"/>
          <w:szCs w:val="22"/>
          <w:lang w:val="en-US"/>
        </w:rPr>
        <w:t xml:space="preserve">consider implementing cascade filtering, </w:t>
      </w:r>
      <w:r w:rsidR="00C923E6" w:rsidRPr="00BC1DF4">
        <w:rPr>
          <w:rFonts w:eastAsia="Times New Roman"/>
          <w:sz w:val="22"/>
          <w:szCs w:val="22"/>
          <w:lang w:val="en-US"/>
        </w:rPr>
        <w:t>but</w:t>
      </w:r>
      <w:r w:rsidR="003B455F" w:rsidRPr="00BC1DF4">
        <w:rPr>
          <w:rFonts w:eastAsia="Times New Roman"/>
          <w:sz w:val="22"/>
          <w:szCs w:val="22"/>
          <w:lang w:val="en-US"/>
        </w:rPr>
        <w:t xml:space="preserve"> acknowledge that this may not be appropriate for projects with complex or non-binary data, </w:t>
      </w:r>
      <w:r w:rsidR="00486371" w:rsidRPr="00BC1DF4">
        <w:rPr>
          <w:rFonts w:eastAsia="Times New Roman"/>
          <w:sz w:val="22"/>
          <w:szCs w:val="22"/>
          <w:lang w:val="en-US"/>
        </w:rPr>
        <w:t>and</w:t>
      </w:r>
      <w:r w:rsidR="00784E1C" w:rsidRPr="00BC1DF4">
        <w:rPr>
          <w:rFonts w:eastAsia="Times New Roman"/>
          <w:sz w:val="22"/>
          <w:szCs w:val="22"/>
          <w:lang w:val="en-US"/>
        </w:rPr>
        <w:t xml:space="preserve"> more work needs to be done to assess potential long-term impacts to the volunteer community.</w:t>
      </w:r>
    </w:p>
    <w:p w14:paraId="22934BEA" w14:textId="77777777" w:rsidR="009414FB" w:rsidRPr="00BC1DF4" w:rsidRDefault="009414FB">
      <w:pPr>
        <w:pBdr>
          <w:top w:val="nil"/>
          <w:left w:val="nil"/>
          <w:bottom w:val="nil"/>
          <w:right w:val="nil"/>
          <w:between w:val="nil"/>
        </w:pBdr>
        <w:rPr>
          <w:rFonts w:eastAsia="Times New Roman"/>
          <w:b/>
          <w:sz w:val="22"/>
          <w:szCs w:val="22"/>
          <w:lang w:val="en-US"/>
        </w:rPr>
      </w:pPr>
      <w:r w:rsidRPr="00BC1DF4">
        <w:rPr>
          <w:rFonts w:eastAsia="Times New Roman"/>
          <w:b/>
          <w:sz w:val="22"/>
          <w:szCs w:val="22"/>
          <w:lang w:val="en-US"/>
        </w:rPr>
        <w:br w:type="page"/>
      </w:r>
    </w:p>
    <w:p w14:paraId="07D42069" w14:textId="77777777" w:rsidR="001E351A" w:rsidRPr="00BC1DF4" w:rsidRDefault="00180692" w:rsidP="00322EA9">
      <w:pPr>
        <w:spacing w:after="120"/>
        <w:outlineLvl w:val="0"/>
        <w:rPr>
          <w:rFonts w:eastAsia="Times New Roman"/>
          <w:b/>
          <w:sz w:val="22"/>
          <w:szCs w:val="22"/>
          <w:lang w:val="en-US"/>
        </w:rPr>
      </w:pPr>
      <w:r w:rsidRPr="00BC1DF4">
        <w:rPr>
          <w:rFonts w:eastAsia="Times New Roman"/>
          <w:b/>
          <w:sz w:val="22"/>
          <w:szCs w:val="22"/>
          <w:lang w:val="en-US"/>
        </w:rPr>
        <w:lastRenderedPageBreak/>
        <w:t>Introduction</w:t>
      </w:r>
    </w:p>
    <w:p w14:paraId="6FEC0BCC" w14:textId="18161638" w:rsidR="00575EC2" w:rsidRPr="002641F3" w:rsidRDefault="009C6524" w:rsidP="0075146B">
      <w:pPr>
        <w:outlineLvl w:val="0"/>
        <w:rPr>
          <w:rFonts w:eastAsia="Times New Roman"/>
          <w:sz w:val="22"/>
          <w:szCs w:val="22"/>
          <w:lang w:val="en-US"/>
        </w:rPr>
      </w:pPr>
      <w:r w:rsidRPr="00BC1DF4">
        <w:rPr>
          <w:rFonts w:eastAsia="Times New Roman"/>
          <w:sz w:val="22"/>
          <w:szCs w:val="22"/>
          <w:lang w:val="en-US"/>
        </w:rPr>
        <w:t>In an era of big data, citizen science has emerged as an increasingly critical component of scientific research</w:t>
      </w:r>
      <w:r w:rsidR="00B45092" w:rsidRPr="00BC1DF4">
        <w:rPr>
          <w:rFonts w:eastAsia="Times New Roman"/>
          <w:sz w:val="22"/>
          <w:szCs w:val="22"/>
          <w:lang w:val="en-US"/>
        </w:rPr>
        <w:t xml:space="preserve"> </w:t>
      </w:r>
      <w:r w:rsidR="002641F3">
        <w:rPr>
          <w:rFonts w:eastAsia="Times New Roman"/>
          <w:sz w:val="22"/>
          <w:szCs w:val="22"/>
          <w:lang w:val="en-US"/>
        </w:rPr>
        <w:fldChar w:fldCharType="begin"/>
      </w:r>
      <w:r w:rsidR="00AD7D5B">
        <w:rPr>
          <w:rFonts w:eastAsia="Times New Roman"/>
          <w:sz w:val="22"/>
          <w:szCs w:val="22"/>
          <w:lang w:val="en-US"/>
        </w:rPr>
        <w:instrText xml:space="preserve"> ADDIN ZOTERO_ITEM CSL_CITATION {"citationID":"57P51VN4","properties":{"formattedCitation":"{\\rtf (Crain, Cooper and Dickinson, 2014; Kosmala {\\i{}et al.}, 2016a)}","plainCitation":"(Crain, Cooper and Dickinson, 2014; Kosmala et al., 2016a)"},"citationItems":[{"id":55,"uris":["http://zotero.org/users/local/eJD65UdE/items/MFXFETYC"],"uri":["http://zotero.org/users/local/eJD65UdE/items/MFXFETYC"],"itemData":{"id":55,"type":"article-journal","title":"Citizen Science: A Tool for Integrating Studies of Human and Natural Systems","container-title":"Annual Review of Environment and Resources","page":"641-665","volume":"39","issue":"1","source":"Annual Reviews","abstract":"Citizen science has proliferated in the last decade, becoming a critical form of public engagement in science and an increasingly important research tool for the study of large-scale patterns in nature. Although citizen science is already interdisciplinary, it has untapped potential to build capacity for transformative research on coupled human and natural systems. New tools have begun to collect paired ecological and social data from the same individual; this allows for detailed examination of feedbacks at the level of individuals and potentially provides much-needed data for agent-based modeling. With the ongoing professionalization of citizen science, the field can benefit from integrating a coupled systems perspective, including a broadening of the social science perspectives considered. This can lead to new schema and platforms to increase support for large-scale research on coupled natural and human systems.","DOI":"10.1146/annurev-environ-030713-154609","shortTitle":"Citizen Science","author":[{"family":"Crain","given":"Rhiannon"},{"family":"Cooper","given":"Caren"},{"family":"Dickinson","given":"Janis L."}],"issued":{"date-parts":[["2014"]]}}},{"id":67,"uris":["http://zotero.org/users/local/eJD65UdE/items/2ZGS5GRN"],"uri":["http://zotero.org/users/local/eJD65UdE/items/2ZGS5GRN"],"itemData":{"id":67,"type":"article-journal","title":"Assessing data quality in citizen science","container-title":"Frontiers in Ecology and the Environment","page":"551-560","volume":"14","issue":"10","source":"CrossRef","DOI":"10.1002/fee.1436","ISSN":"15409295","language":"en","author":[{"family":"Kosmala","given":"Margaret"},{"family":"Wiggins","given":"Andrea"},{"family":"Swanson","given":"Alexandra"},{"family":"Simmons","given":"Brooke"}],"issued":{"date-parts":[["2016",12]]}}}],"schema":"https://github.com/citation-style-language/schema/raw/master/csl-citation.json"} </w:instrText>
      </w:r>
      <w:r w:rsidR="002641F3">
        <w:rPr>
          <w:rFonts w:eastAsia="Times New Roman"/>
          <w:sz w:val="22"/>
          <w:szCs w:val="22"/>
          <w:lang w:val="en-US"/>
        </w:rPr>
        <w:fldChar w:fldCharType="separate"/>
      </w:r>
      <w:r w:rsidR="00AD7D5B" w:rsidRPr="00AD7D5B">
        <w:rPr>
          <w:rFonts w:eastAsia="Times New Roman"/>
          <w:sz w:val="22"/>
        </w:rPr>
        <w:t xml:space="preserve">(Crain, Cooper and Dickinson, 2014; Kosmala </w:t>
      </w:r>
      <w:r w:rsidR="00AD7D5B" w:rsidRPr="00AD7D5B">
        <w:rPr>
          <w:rFonts w:eastAsia="Times New Roman"/>
          <w:i/>
          <w:iCs/>
          <w:sz w:val="22"/>
        </w:rPr>
        <w:t>et al.</w:t>
      </w:r>
      <w:r w:rsidR="00AD7D5B" w:rsidRPr="00AD7D5B">
        <w:rPr>
          <w:rFonts w:eastAsia="Times New Roman"/>
          <w:sz w:val="22"/>
        </w:rPr>
        <w:t>, 2016a)</w:t>
      </w:r>
      <w:r w:rsidR="002641F3">
        <w:rPr>
          <w:rFonts w:eastAsia="Times New Roman"/>
          <w:sz w:val="22"/>
          <w:szCs w:val="22"/>
          <w:lang w:val="en-US"/>
        </w:rPr>
        <w:fldChar w:fldCharType="end"/>
      </w:r>
      <w:r w:rsidRPr="00BC1DF4">
        <w:rPr>
          <w:rFonts w:eastAsia="Times New Roman"/>
          <w:sz w:val="22"/>
          <w:szCs w:val="22"/>
          <w:lang w:val="en-US"/>
        </w:rPr>
        <w:t xml:space="preserve">. </w:t>
      </w:r>
      <w:r w:rsidR="00CB3BB0" w:rsidRPr="00BC1DF4">
        <w:rPr>
          <w:rFonts w:eastAsia="Times New Roman"/>
          <w:sz w:val="22"/>
          <w:szCs w:val="22"/>
          <w:lang w:val="en-US"/>
        </w:rPr>
        <w:t xml:space="preserve">In particular, </w:t>
      </w:r>
      <w:r w:rsidR="00322EA9" w:rsidRPr="00BC1DF4">
        <w:rPr>
          <w:rFonts w:eastAsia="Times New Roman"/>
          <w:sz w:val="22"/>
          <w:szCs w:val="22"/>
          <w:lang w:val="en-US"/>
        </w:rPr>
        <w:t xml:space="preserve">there is a growing demand for </w:t>
      </w:r>
      <w:r w:rsidR="00CB3BB0" w:rsidRPr="00BC1DF4">
        <w:rPr>
          <w:rFonts w:eastAsia="Times New Roman"/>
          <w:sz w:val="22"/>
          <w:szCs w:val="22"/>
          <w:lang w:val="en-US"/>
        </w:rPr>
        <w:t>o</w:t>
      </w:r>
      <w:r w:rsidR="007D0ED8" w:rsidRPr="00BC1DF4">
        <w:rPr>
          <w:rFonts w:eastAsia="Times New Roman"/>
          <w:sz w:val="22"/>
          <w:szCs w:val="22"/>
          <w:lang w:val="en-US"/>
        </w:rPr>
        <w:t xml:space="preserve">nline </w:t>
      </w:r>
      <w:r w:rsidR="000F625A" w:rsidRPr="00BC1DF4">
        <w:rPr>
          <w:rFonts w:eastAsia="Times New Roman"/>
          <w:sz w:val="22"/>
          <w:szCs w:val="22"/>
          <w:lang w:val="en-US"/>
        </w:rPr>
        <w:t>citizen science platform</w:t>
      </w:r>
      <w:r w:rsidR="00D76E08" w:rsidRPr="00BC1DF4">
        <w:rPr>
          <w:rFonts w:eastAsia="Times New Roman"/>
          <w:sz w:val="22"/>
          <w:szCs w:val="22"/>
          <w:lang w:val="en-US"/>
        </w:rPr>
        <w:t>s</w:t>
      </w:r>
      <w:r w:rsidR="007D0ED8" w:rsidRPr="00BC1DF4">
        <w:rPr>
          <w:rFonts w:eastAsia="Times New Roman"/>
          <w:sz w:val="22"/>
          <w:szCs w:val="22"/>
          <w:lang w:val="en-US"/>
        </w:rPr>
        <w:t xml:space="preserve">, such as the Zooniverse, </w:t>
      </w:r>
      <w:r w:rsidR="00322EA9" w:rsidRPr="00BC1DF4">
        <w:rPr>
          <w:rFonts w:eastAsia="Times New Roman"/>
          <w:sz w:val="22"/>
          <w:szCs w:val="22"/>
          <w:lang w:val="en-US"/>
        </w:rPr>
        <w:t>that enable research by engaging</w:t>
      </w:r>
      <w:r w:rsidR="000F625A" w:rsidRPr="00BC1DF4">
        <w:rPr>
          <w:rFonts w:eastAsia="Times New Roman"/>
          <w:sz w:val="22"/>
          <w:szCs w:val="22"/>
          <w:lang w:val="en-US"/>
        </w:rPr>
        <w:t xml:space="preserve"> volunteers in the interpretation of large-scale datasets. </w:t>
      </w:r>
      <w:r w:rsidR="00180692" w:rsidRPr="00BC1DF4">
        <w:rPr>
          <w:rFonts w:eastAsia="Times New Roman"/>
          <w:sz w:val="22"/>
          <w:szCs w:val="22"/>
          <w:lang w:val="en-US"/>
        </w:rPr>
        <w:t>At</w:t>
      </w:r>
      <w:hyperlink r:id="rId10">
        <w:r w:rsidR="00180692" w:rsidRPr="00BC1DF4">
          <w:rPr>
            <w:rFonts w:eastAsia="Times New Roman"/>
            <w:sz w:val="22"/>
            <w:szCs w:val="22"/>
            <w:lang w:val="en-US"/>
          </w:rPr>
          <w:t xml:space="preserve"> </w:t>
        </w:r>
      </w:hyperlink>
      <w:hyperlink r:id="rId11">
        <w:r w:rsidR="00180692" w:rsidRPr="00BC1DF4">
          <w:rPr>
            <w:rFonts w:eastAsia="Times New Roman"/>
            <w:color w:val="1155CC"/>
            <w:sz w:val="22"/>
            <w:szCs w:val="22"/>
            <w:u w:val="single"/>
            <w:lang w:val="en-US"/>
          </w:rPr>
          <w:t>www.zooniverse.org</w:t>
        </w:r>
      </w:hyperlink>
      <w:r w:rsidR="00180692" w:rsidRPr="00BC1DF4">
        <w:rPr>
          <w:rFonts w:eastAsia="Times New Roman"/>
          <w:sz w:val="22"/>
          <w:szCs w:val="22"/>
          <w:lang w:val="en-US"/>
        </w:rPr>
        <w:t>, researchers from across disciplines ask volunteers to apply their pattern-recognition skills to classify what they see in images or videos, such as the species of wildlife captured in camera traps or the morphology of galaxies in telescope imagery</w:t>
      </w:r>
      <w:r w:rsidR="00F1425D" w:rsidRPr="00BC1DF4">
        <w:rPr>
          <w:rFonts w:eastAsia="Times New Roman"/>
          <w:sz w:val="22"/>
          <w:szCs w:val="22"/>
          <w:lang w:val="en-US"/>
        </w:rPr>
        <w:t xml:space="preserve"> </w:t>
      </w:r>
      <w:r w:rsidR="002641F3">
        <w:rPr>
          <w:rFonts w:eastAsia="Times New Roman"/>
          <w:sz w:val="22"/>
          <w:szCs w:val="22"/>
          <w:lang w:val="en-US"/>
        </w:rPr>
        <w:fldChar w:fldCharType="begin"/>
      </w:r>
      <w:r w:rsidR="00AD7D5B">
        <w:rPr>
          <w:rFonts w:eastAsia="Times New Roman"/>
          <w:sz w:val="22"/>
          <w:szCs w:val="22"/>
          <w:lang w:val="en-US"/>
        </w:rPr>
        <w:instrText xml:space="preserve"> ADDIN ZOTERO_ITEM CSL_CITATION {"citationID":"bPssoAiG","properties":{"formattedCitation":"{\\rtf (Lintott {\\i{}et al.}, 2008; Fortson {\\i{}et al.}, 2012; Willett {\\i{}et al.}, 2013; Simpson, Page and De Roure, 2014; Swanson {\\i{}et al.}, 2015; Candido dos Reis {\\i{}et al.}, 2015; Kosmala {\\i{}et al.}, 2016b)}","plainCitation":"(Lintott et al., 2008; Fortson et al., 2012; Willett et al., 2013; Simpson, Page and De Roure, 2014; Swanson et al., 2015; Candido dos Reis et al., 2015; Kosmala et al., 2016b)"},"citationItems":[{"id":24,"uris":["http://zotero.org/users/local/eJD65UdE/items/WUY99WY3"],"uri":["http://zotero.org/users/local/eJD65UdE/items/WUY99WY3"],"itemData":{"id":24,"type":"article-journal","title":"Galaxy Zoo: morphologies derived from visual inspection of galaxies from the Sloan Digital Sky Survey","container-title":"Monthly Notices of the Royal Astronomical Society","page":"1179-1189","volume":"389","issue":"3","source":"CrossRef","DOI":"10.1111/j.1365-2966.2008.13689.x","ISSN":"00358711, 13652966","shortTitle":"Galaxy Zoo","language":"en","author":[{"family":"Lintott","given":"Chris J."},{"family":"Schawinski","given":"Kevin"},{"family":"Slosar","given":"Anže"},{"family":"Land","given":"Kate"},{"family":"Bamford","given":"Steven"},{"family":"Thomas","given":"Daniel"},{"family":"Raddick","given":"M. Jordan"},{"family":"Nichol","given":"Robert C."},{"family":"Szalay","given":"Alex"},{"family":"Andreescu","given":"Dan"},{"family":"Murray","given":"Phil"},{"family":"Vandenberg","given":"Jan"}],"issued":{"date-parts":[["2008",9,21]]}}},{"id":33,"uris":["http://zotero.org/users/local/eJD65UdE/items/HYDL4PCE"],"uri":["http://zotero.org/users/local/eJD65UdE/items/HYDL4PCE"],"itemData":{"id":33,"type":"chapter","title":"Galaxy Zoo: Morphological Classification and Citizen Science, Galaxy Zoo: Morphological Classification and Citizen Science","container-title":"Advances in Machine Learning and Data Mining for Astronomy, Advances in Machine Learning and Data Mining for Astronomy","publisher":"CRC Press","page":"213","source":"ui.adsabs.harvard.edu","abstract":"We provide a brief overview of the Galaxy Zoo and Zooniverse projects, including a short discussion on the history of, and motivation for, these projects as well as reviewing the science these innovative Internet-based citizen science projects have produced so far. We briefly describe the method of applying en-masse human pattern recognition capabilities to complex data in data-intensive research. We also provide a discussion on the lessons learned from developing and running these community-based projects including thoughts on future applications of this methodology. This review is intended to give the reader a quick and simple introduction to the Zooniverse.","URL":"https://ui.adsabs.harvard.edu/#abs/2012amld.book..213F","shortTitle":"Galaxy Zoo","author":[{"family":"Fortson","given":"Lucy"},{"family":"Masters","given":"Karen"},{"family":"Nichol","given":"Robert"},{"family":"Borne","given":"Kirk D."},{"family":"Edmondson","given":"Edward M."},{"family":"Lintott","given":"Chris"},{"family":"Raddick","given":"Jordan"},{"family":"Schawinski","given":"Kevin"},{"family":"Wallin","given":"John"},{"family":"Fortson","given":"Lucy"},{"family":"Masters","given":"Karen"},{"family":"Nichol","given":"Robert"},{"family":"Borne","given":"Kirk D."},{"family":"Edmondson","given":"Edward M."},{"family":"Lintott","given":"Chris"},{"family":"Raddick","given":"Jordan"},{"family":"Schawinski","given":"Kevin"},{"family":"Wallin","given":"John"}],"editor":[{"family":"Way","given":"Michael J."},{"family":"Scargle","given":"Jeffrey D."},{"family":"Ali","given":"Kamal M."},{"family":"Srivastava","given":"Ashok N."}],"issued":{"date-parts":[["2012",3,29]]}}},{"id":35,"uris":["http://zotero.org/users/local/eJD65UdE/items/TUXTEZ39"],"uri":["http://zotero.org/users/local/eJD65UdE/items/TUXTEZ39"],"itemData":{"id":35,"type":"article-journal","title":"Galaxy Zoo 2: detailed morphological classifications for 304 122 galaxies from the Sloan Digital Sky Survey","container-title":"Monthly Notices of the Royal Astronomical Society","page":"2835-2860","volume":"435","issue":"4","source":"CrossRef","DOI":"10.1093/mnras/stt1458","ISSN":"0035-8711, 1365-2966","shortTitle":"Galaxy Zoo 2","language":"en","author":[{"family":"Willett","given":"K. W."},{"family":"Lintott","given":"C. J."},{"family":"Bamford","given":"S. P."},{"family":"Masters","given":"K. L."},{"family":"Simmons","given":"B. D."},{"family":"Casteels","given":"K. R. V."},{"family":"Edmondson","given":"E. M."},{"family":"Fortson","given":"L. F."},{"family":"Kaviraj","given":"S."},{"family":"Keel","given":"W. C."},{"family":"Melvin","given":"T."},{"family":"Nichol","given":"R. C."},{"family":"Raddick","given":"M. J."},{"family":"Schawinski","given":"K."},{"family":"Simpson","given":"R. J."},{"family":"Skibba","given":"R. A."},{"family":"Smith","given":"A. M."},{"family":"Thomas","given":"D."}],"issued":{"date-parts":[["2013",11,11]]}}},{"id":36,"uris":["http://zotero.org/users/local/eJD65UdE/items/ZMWJ4G9V"],"uri":["http://zotero.org/users/local/eJD65UdE/items/ZMWJ4G9V"],"itemData":{"id":36,"type":"paper-conference","title":"Zooniverse: observing the world's largest citizen science platform","publisher":"ACM Press","page":"1049-1054","source":"CrossRef","URL":"http://dl.acm.org/citation.cfm?doid=2567948.2579215","DOI":"10.1145/2567948.2579215","ISBN":"978-1-4503-2745-9","shortTitle":"Zooniverse","language":"en","author":[{"family":"Simpson","given":"Robert"},{"family":"Page","given":"Kevin R."},{"family":"De Roure","given":"David"}],"issued":{"date-parts":[["2014"]]},"accessed":{"date-parts":[["2017",8,7]]}}},{"id":37,"uris":["http://zotero.org/users/local/eJD65UdE/items/I9AYXHNZ"],"uri":["http://zotero.org/users/local/eJD65UdE/items/I9AYXHNZ"],"itemData":{"id":37,"type":"article-journal","title":"Snapshot Serengeti, high-frequency annotated camera trap images of 40 mammalian species in an African savanna","container-title":"Scientific Data","page":"150026","volume":"2","source":"CrossRef","DOI":"10.1038/sdata.2015.26","ISSN":"2052-4463","author":[{"family":"Swanson","given":"Alexandra"},{"family":"Kosmala","given":"Margaret"},{"family":"Lintott","given":"Chris"},{"family":"Simpson","given":"Robert"},{"family":"Smith","given":"Arfon"},{"family":"Packer","given":"Craig"}],"issued":{"date-parts":[["2015",6,9]]}}},{"id":54,"uris":["http://zotero.org/users/local/eJD65UdE/items/I9AGNHGW"],"uri":["http://zotero.org/users/local/eJD65UdE/items/I9AGNHGW"],"itemData":{"id":54,"type":"article-journal","title":"Crowdsourcing the General Public for Large Scale Molecular Pathology Studies in Cancer","container-title":"EBioMedicine","page":"681-689","volume":"2","issue":"7","source":"CrossRef","DOI":"10.1016/j.ebiom.2015.05.009","ISSN":"23523964","language":"en","author":[{"family":"Candido dos Reis","given":"Francisco J."},{"family":"Lynn","given":"Stuart"},{"family":"Ali","given":"H. Raza"},{"family":"Eccles","given":"Diana"},{"family":"Hanby","given":"Andrew"},{"family":"Provenzano","given":"Elena"},{"family":"Caldas","given":"Carlos"},{"family":"Howat","given":"William J."},{"family":"McDuffus","given":"Leigh-Anne"},{"family":"Liu","given":"Bin"},{"family":"Daley","given":"Frances"},{"family":"Coulson","given":"Penny"},{"family":"Vyas","given":"Rupesh J."},{"family":"Harris","given":"Leslie M."},{"family":"Owens","given":"Joanna M."},{"family":"Carton","given":"Amy F.M."},{"family":"McQuillan","given":"Janette P."},{"family":"Paterson","given":"Andy M."},{"family":"Hirji","given":"Zohra"},{"family":"Christie","given":"Sarah K."},{"family":"Holmes","given":"Amber R."},{"family":"Schmidt","given":"Marjanka K."},{"family":"Garcia-Closas","given":"Montserrat"},{"family":"Easton","given":"Douglas F."},{"family":"Bolla","given":"Manjeet K."},{"family":"Wang","given":"Qin"},{"family":"Benitez","given":"Javier"},{"family":"Milne","given":"Roger L."},{"family":"Mannermaa","given":"Arto"},{"family":"Couch","given":"Fergus"},{"family":"Devilee","given":"Peter"},{"family":"Tollenaar","given":"Robert A.E.M."},{"family":"Seynaeve","given":"Caroline"},{"family":"Cox","given":"Angela"},{"family":"Cross","given":"Simon S."},{"family":"Blows","given":"Fiona M."},{"family":"Sanders","given":"Joyce"},{"family":"Groot","given":"Renate","non-dropping-particle":"de"},{"family":"Figueroa","given":"Jonine"},{"family":"Sherman","given":"Mark"},{"family":"Hooning","given":"Maartje"},{"family":"Brenner","given":"Hermann"},{"family":"Holleczek","given":"Bernd"},{"family":"Stegmaier","given":"Christa"},{"family":"Lintott","given":"Chris"},{"family":"Pharoah","given":"Paul D.P."}],"issued":{"date-parts":[["2015",7]]}}},{"id":38,"uris":["http://zotero.org/users/local/eJD65UdE/items/ZBXHPLUZ"],"uri":["http://zotero.org/users/local/eJD65UdE/items/ZBXHPLUZ"],"itemData":{"id":38,"type":"article-journal","title":"Assessing data quality in citizen science - preprint","source":"DataCite","abstract":"Ecological and environmental citizen science projects have enormous potential to advance science, influence policy, and guide resource management by producing datasets that are otherwise infeasible to generate. This potential can only be realized, though, if the datasets are of high quality. While scientists are often skeptical of the ability of unpaid volunteers to produce accurate datasets, a growing body of publications clearly shows that diverse types of citizen science projects can produce data with accuracy equal to or surpassing that of professionals. Successful projects rely on a suite of methods to boost data accuracy and account for bias, including iterative project development, volunteer training and testing, expert validation, replication across volunteers, and statistical modeling of systematic error. Each citizen science dataset should therefore be judged individually, according to project design and application, rather than assumed to be substandard simply because volunteers generated it.","URL":"http://biorxiv.org/lookup/doi/10.1101/074104","DOI":"10.1101/074104","author":[{"family":"Kosmala","given":"Margaret"},{"family":"Wiggins","given":"Andrea"},{"family":"Swanson","given":"Alexandra"},{"family":"Simmons","given":"Brooke"}],"issued":{"date-parts":[["2016",9,8]]},"accessed":{"date-parts":[["2017",8,7]]}}}],"schema":"https://github.com/citation-style-language/schema/raw/master/csl-citation.json"} </w:instrText>
      </w:r>
      <w:r w:rsidR="002641F3">
        <w:rPr>
          <w:rFonts w:eastAsia="Times New Roman"/>
          <w:sz w:val="22"/>
          <w:szCs w:val="22"/>
          <w:lang w:val="en-US"/>
        </w:rPr>
        <w:fldChar w:fldCharType="separate"/>
      </w:r>
      <w:r w:rsidR="00AD7D5B" w:rsidRPr="00AD7D5B">
        <w:rPr>
          <w:rFonts w:eastAsia="Times New Roman"/>
          <w:sz w:val="22"/>
        </w:rPr>
        <w:t xml:space="preserve">(Lintott </w:t>
      </w:r>
      <w:r w:rsidR="00AD7D5B" w:rsidRPr="00AD7D5B">
        <w:rPr>
          <w:rFonts w:eastAsia="Times New Roman"/>
          <w:i/>
          <w:iCs/>
          <w:sz w:val="22"/>
        </w:rPr>
        <w:t>et al.</w:t>
      </w:r>
      <w:r w:rsidR="00AD7D5B" w:rsidRPr="00AD7D5B">
        <w:rPr>
          <w:rFonts w:eastAsia="Times New Roman"/>
          <w:sz w:val="22"/>
        </w:rPr>
        <w:t xml:space="preserve">, 2008; Fortson </w:t>
      </w:r>
      <w:r w:rsidR="00AD7D5B" w:rsidRPr="00AD7D5B">
        <w:rPr>
          <w:rFonts w:eastAsia="Times New Roman"/>
          <w:i/>
          <w:iCs/>
          <w:sz w:val="22"/>
        </w:rPr>
        <w:t>et al.</w:t>
      </w:r>
      <w:r w:rsidR="00AD7D5B" w:rsidRPr="00AD7D5B">
        <w:rPr>
          <w:rFonts w:eastAsia="Times New Roman"/>
          <w:sz w:val="22"/>
        </w:rPr>
        <w:t xml:space="preserve">, 2012; Willett </w:t>
      </w:r>
      <w:r w:rsidR="00AD7D5B" w:rsidRPr="00AD7D5B">
        <w:rPr>
          <w:rFonts w:eastAsia="Times New Roman"/>
          <w:i/>
          <w:iCs/>
          <w:sz w:val="22"/>
        </w:rPr>
        <w:t>et al.</w:t>
      </w:r>
      <w:r w:rsidR="00AD7D5B" w:rsidRPr="00AD7D5B">
        <w:rPr>
          <w:rFonts w:eastAsia="Times New Roman"/>
          <w:sz w:val="22"/>
        </w:rPr>
        <w:t xml:space="preserve">, 2013; Simpson, Page and De Roure, 2014; Swanson </w:t>
      </w:r>
      <w:r w:rsidR="00AD7D5B" w:rsidRPr="00AD7D5B">
        <w:rPr>
          <w:rFonts w:eastAsia="Times New Roman"/>
          <w:i/>
          <w:iCs/>
          <w:sz w:val="22"/>
        </w:rPr>
        <w:t>et al.</w:t>
      </w:r>
      <w:r w:rsidR="00AD7D5B" w:rsidRPr="00AD7D5B">
        <w:rPr>
          <w:rFonts w:eastAsia="Times New Roman"/>
          <w:sz w:val="22"/>
        </w:rPr>
        <w:t xml:space="preserve">, 2015; Candido dos Reis </w:t>
      </w:r>
      <w:r w:rsidR="00AD7D5B" w:rsidRPr="00AD7D5B">
        <w:rPr>
          <w:rFonts w:eastAsia="Times New Roman"/>
          <w:i/>
          <w:iCs/>
          <w:sz w:val="22"/>
        </w:rPr>
        <w:t>et al.</w:t>
      </w:r>
      <w:r w:rsidR="00AD7D5B" w:rsidRPr="00AD7D5B">
        <w:rPr>
          <w:rFonts w:eastAsia="Times New Roman"/>
          <w:sz w:val="22"/>
        </w:rPr>
        <w:t xml:space="preserve">, 2015; Kosmala </w:t>
      </w:r>
      <w:r w:rsidR="00AD7D5B" w:rsidRPr="00AD7D5B">
        <w:rPr>
          <w:rFonts w:eastAsia="Times New Roman"/>
          <w:i/>
          <w:iCs/>
          <w:sz w:val="22"/>
        </w:rPr>
        <w:t>et al.</w:t>
      </w:r>
      <w:r w:rsidR="00AD7D5B" w:rsidRPr="00AD7D5B">
        <w:rPr>
          <w:rFonts w:eastAsia="Times New Roman"/>
          <w:sz w:val="22"/>
        </w:rPr>
        <w:t>, 2016b)</w:t>
      </w:r>
      <w:r w:rsidR="002641F3">
        <w:rPr>
          <w:rFonts w:eastAsia="Times New Roman"/>
          <w:sz w:val="22"/>
          <w:szCs w:val="22"/>
          <w:lang w:val="en-US"/>
        </w:rPr>
        <w:fldChar w:fldCharType="end"/>
      </w:r>
      <w:r w:rsidR="00180692" w:rsidRPr="00BC1DF4">
        <w:rPr>
          <w:rFonts w:eastAsia="Times New Roman"/>
          <w:sz w:val="22"/>
          <w:szCs w:val="22"/>
          <w:lang w:val="en-US"/>
        </w:rPr>
        <w:t>. Since its inception with the launch of</w:t>
      </w:r>
      <w:hyperlink r:id="rId12">
        <w:r w:rsidR="00180692" w:rsidRPr="00BC1DF4">
          <w:rPr>
            <w:rFonts w:eastAsia="Times New Roman"/>
            <w:sz w:val="22"/>
            <w:szCs w:val="22"/>
            <w:lang w:val="en-US"/>
          </w:rPr>
          <w:t xml:space="preserve"> </w:t>
        </w:r>
      </w:hyperlink>
      <w:hyperlink r:id="rId13">
        <w:r w:rsidR="00180692" w:rsidRPr="00BC1DF4">
          <w:rPr>
            <w:rFonts w:eastAsia="Times New Roman"/>
            <w:color w:val="1155CC"/>
            <w:sz w:val="22"/>
            <w:szCs w:val="22"/>
            <w:u w:val="single"/>
            <w:lang w:val="en-US"/>
          </w:rPr>
          <w:t>www.galaxyzoo.org</w:t>
        </w:r>
      </w:hyperlink>
      <w:r w:rsidR="00180692" w:rsidRPr="00BC1DF4">
        <w:rPr>
          <w:rFonts w:eastAsia="Times New Roman"/>
          <w:sz w:val="22"/>
          <w:szCs w:val="22"/>
          <w:lang w:val="en-US"/>
        </w:rPr>
        <w:t xml:space="preserve"> in 2007, the Zooniverse has grown to include over 1.6 million registered volunteers who participate across more than 100 different research projects</w:t>
      </w:r>
      <w:r w:rsidR="00DE649D" w:rsidRPr="00BC1DF4">
        <w:rPr>
          <w:rFonts w:eastAsia="Times New Roman"/>
          <w:sz w:val="22"/>
          <w:szCs w:val="22"/>
          <w:lang w:val="en-US"/>
        </w:rPr>
        <w:t xml:space="preserve">. </w:t>
      </w:r>
      <w:r w:rsidR="00B62042">
        <w:rPr>
          <w:rFonts w:eastAsia="Times New Roman"/>
          <w:sz w:val="22"/>
          <w:szCs w:val="22"/>
          <w:lang w:val="en-US"/>
        </w:rPr>
        <w:t>In the two years since</w:t>
      </w:r>
      <w:r w:rsidR="00DE649D" w:rsidRPr="00BC1DF4">
        <w:rPr>
          <w:rFonts w:eastAsia="Times New Roman"/>
          <w:sz w:val="22"/>
          <w:szCs w:val="22"/>
          <w:lang w:val="en-US"/>
        </w:rPr>
        <w:t xml:space="preserve"> </w:t>
      </w:r>
      <w:r w:rsidR="00B62042">
        <w:rPr>
          <w:rFonts w:eastAsia="Times New Roman"/>
          <w:sz w:val="22"/>
          <w:szCs w:val="22"/>
          <w:lang w:val="en-US"/>
        </w:rPr>
        <w:t>launching</w:t>
      </w:r>
      <w:r w:rsidR="00DE649D" w:rsidRPr="00BC1DF4">
        <w:rPr>
          <w:rFonts w:eastAsia="Times New Roman"/>
          <w:sz w:val="22"/>
          <w:szCs w:val="22"/>
          <w:lang w:val="en-US"/>
        </w:rPr>
        <w:t xml:space="preserve"> </w:t>
      </w:r>
      <w:r w:rsidR="00B62042">
        <w:rPr>
          <w:rFonts w:eastAsia="Times New Roman"/>
          <w:sz w:val="22"/>
          <w:szCs w:val="22"/>
          <w:lang w:val="en-US"/>
        </w:rPr>
        <w:t>the</w:t>
      </w:r>
      <w:r w:rsidR="00DE649D" w:rsidRPr="00BC1DF4">
        <w:rPr>
          <w:rFonts w:eastAsia="Times New Roman"/>
          <w:sz w:val="22"/>
          <w:szCs w:val="22"/>
          <w:lang w:val="en-US"/>
        </w:rPr>
        <w:t xml:space="preserve"> </w:t>
      </w:r>
      <w:r w:rsidR="00180692" w:rsidRPr="00BC1DF4">
        <w:rPr>
          <w:rFonts w:eastAsia="Times New Roman"/>
          <w:sz w:val="22"/>
          <w:szCs w:val="22"/>
          <w:lang w:val="en-US"/>
        </w:rPr>
        <w:t>project builder pla</w:t>
      </w:r>
      <w:r w:rsidR="00DE649D" w:rsidRPr="00BC1DF4">
        <w:rPr>
          <w:rFonts w:eastAsia="Times New Roman"/>
          <w:sz w:val="22"/>
          <w:szCs w:val="22"/>
          <w:lang w:val="en-US"/>
        </w:rPr>
        <w:t>tform (</w:t>
      </w:r>
      <w:hyperlink r:id="rId14" w:history="1">
        <w:r w:rsidR="00DE649D" w:rsidRPr="00BC1DF4">
          <w:rPr>
            <w:rStyle w:val="Hyperlink"/>
            <w:rFonts w:eastAsia="Times New Roman"/>
            <w:sz w:val="22"/>
            <w:szCs w:val="22"/>
            <w:lang w:val="en-US"/>
          </w:rPr>
          <w:t>www.zooniverse.org/lab)</w:t>
        </w:r>
      </w:hyperlink>
      <w:r w:rsidR="00DE649D" w:rsidRPr="00BC1DF4">
        <w:rPr>
          <w:rFonts w:eastAsia="Times New Roman"/>
          <w:sz w:val="22"/>
          <w:szCs w:val="22"/>
          <w:lang w:val="en-US"/>
        </w:rPr>
        <w:t xml:space="preserve">, which </w:t>
      </w:r>
      <w:r w:rsidR="00180692" w:rsidRPr="00BC1DF4">
        <w:rPr>
          <w:rFonts w:eastAsia="Times New Roman"/>
          <w:sz w:val="22"/>
          <w:szCs w:val="22"/>
          <w:lang w:val="en-US"/>
        </w:rPr>
        <w:t xml:space="preserve">allows researchers to launch projects without </w:t>
      </w:r>
      <w:r w:rsidR="00322EA9" w:rsidRPr="00BC1DF4">
        <w:rPr>
          <w:rFonts w:eastAsia="Times New Roman"/>
          <w:sz w:val="22"/>
          <w:szCs w:val="22"/>
          <w:lang w:val="en-US"/>
        </w:rPr>
        <w:t>custo</w:t>
      </w:r>
      <w:r w:rsidR="00B62042">
        <w:rPr>
          <w:rFonts w:eastAsia="Times New Roman"/>
          <w:sz w:val="22"/>
          <w:szCs w:val="22"/>
          <w:lang w:val="en-US"/>
        </w:rPr>
        <w:t>mized software development,</w:t>
      </w:r>
      <w:r w:rsidR="00322EA9" w:rsidRPr="00BC1DF4">
        <w:rPr>
          <w:rFonts w:eastAsia="Times New Roman"/>
          <w:sz w:val="22"/>
          <w:szCs w:val="22"/>
          <w:lang w:val="en-US"/>
        </w:rPr>
        <w:t xml:space="preserve"> </w:t>
      </w:r>
      <w:r w:rsidR="00DE649D" w:rsidRPr="00BC1DF4">
        <w:rPr>
          <w:rFonts w:eastAsia="Times New Roman"/>
          <w:sz w:val="22"/>
          <w:szCs w:val="22"/>
          <w:lang w:val="en-US"/>
        </w:rPr>
        <w:t>the number of research projects within the Zooniverse has more than doubled (Figure 1)</w:t>
      </w:r>
      <w:r w:rsidR="00180692" w:rsidRPr="00BC1DF4">
        <w:rPr>
          <w:rFonts w:eastAsia="Times New Roman"/>
          <w:sz w:val="22"/>
          <w:szCs w:val="22"/>
          <w:lang w:val="en-US"/>
        </w:rPr>
        <w:t xml:space="preserve">. </w:t>
      </w:r>
      <w:r w:rsidR="00425D2A" w:rsidRPr="00BC1DF4">
        <w:rPr>
          <w:rFonts w:eastAsia="Times New Roman"/>
          <w:sz w:val="22"/>
          <w:szCs w:val="22"/>
          <w:lang w:val="en-US"/>
        </w:rPr>
        <w:t xml:space="preserve">The accelerating production of big data and concomitant </w:t>
      </w:r>
      <w:r w:rsidR="003808BF" w:rsidRPr="00BC1DF4">
        <w:rPr>
          <w:rFonts w:eastAsia="Times New Roman"/>
          <w:sz w:val="22"/>
          <w:szCs w:val="22"/>
          <w:lang w:val="en-US"/>
        </w:rPr>
        <w:t xml:space="preserve">growth </w:t>
      </w:r>
      <w:r w:rsidR="002C513F" w:rsidRPr="00BC1DF4">
        <w:rPr>
          <w:rFonts w:eastAsia="Times New Roman"/>
          <w:sz w:val="22"/>
          <w:szCs w:val="22"/>
          <w:lang w:val="en-US"/>
        </w:rPr>
        <w:t>of</w:t>
      </w:r>
      <w:r w:rsidR="003808BF" w:rsidRPr="00BC1DF4">
        <w:rPr>
          <w:rFonts w:eastAsia="Times New Roman"/>
          <w:sz w:val="22"/>
          <w:szCs w:val="22"/>
          <w:lang w:val="en-US"/>
        </w:rPr>
        <w:t xml:space="preserve"> </w:t>
      </w:r>
      <w:r w:rsidR="00425D2A" w:rsidRPr="00BC1DF4">
        <w:rPr>
          <w:rFonts w:eastAsia="Times New Roman"/>
          <w:sz w:val="22"/>
          <w:szCs w:val="22"/>
          <w:lang w:val="en-US"/>
        </w:rPr>
        <w:t xml:space="preserve">citizen science projects </w:t>
      </w:r>
      <w:r w:rsidR="00F71C8C" w:rsidRPr="00BC1DF4">
        <w:rPr>
          <w:rFonts w:eastAsia="Times New Roman"/>
          <w:sz w:val="22"/>
          <w:szCs w:val="22"/>
          <w:lang w:val="en-US"/>
        </w:rPr>
        <w:t xml:space="preserve">now </w:t>
      </w:r>
      <w:r w:rsidR="00425D2A" w:rsidRPr="00BC1DF4">
        <w:rPr>
          <w:rFonts w:eastAsia="Times New Roman"/>
          <w:sz w:val="22"/>
          <w:szCs w:val="22"/>
          <w:lang w:val="en-US"/>
        </w:rPr>
        <w:t>threaten to</w:t>
      </w:r>
      <w:r w:rsidR="00180692" w:rsidRPr="00BC1DF4">
        <w:rPr>
          <w:rFonts w:eastAsia="Times New Roman"/>
          <w:sz w:val="22"/>
          <w:szCs w:val="22"/>
          <w:lang w:val="en-US"/>
        </w:rPr>
        <w:t xml:space="preserve"> outpace the growth of </w:t>
      </w:r>
      <w:r w:rsidR="00AC6925" w:rsidRPr="00BC1DF4">
        <w:rPr>
          <w:rFonts w:eastAsia="Times New Roman"/>
          <w:sz w:val="22"/>
          <w:szCs w:val="22"/>
          <w:lang w:val="en-US"/>
        </w:rPr>
        <w:t xml:space="preserve">the </w:t>
      </w:r>
      <w:r w:rsidR="00B45092" w:rsidRPr="00BC1DF4">
        <w:rPr>
          <w:rFonts w:eastAsia="Times New Roman"/>
          <w:sz w:val="22"/>
          <w:szCs w:val="22"/>
          <w:lang w:val="en-US"/>
        </w:rPr>
        <w:t>volunteer community. C</w:t>
      </w:r>
      <w:r w:rsidR="00180692" w:rsidRPr="00BC1DF4">
        <w:rPr>
          <w:rFonts w:eastAsia="Times New Roman"/>
          <w:sz w:val="22"/>
          <w:szCs w:val="22"/>
          <w:lang w:val="en-US"/>
        </w:rPr>
        <w:t>itizen science projects need to become more efficient and more engaging to keep pace with demand</w:t>
      </w:r>
      <w:r w:rsidR="00135D14" w:rsidRPr="00BC1DF4">
        <w:rPr>
          <w:rFonts w:eastAsia="Times New Roman"/>
          <w:sz w:val="22"/>
          <w:szCs w:val="22"/>
          <w:lang w:val="en-US"/>
        </w:rPr>
        <w:t xml:space="preserve"> for data analysis</w:t>
      </w:r>
      <w:r w:rsidR="00180692" w:rsidRPr="00BC1DF4">
        <w:rPr>
          <w:rFonts w:eastAsia="Times New Roman"/>
          <w:sz w:val="22"/>
          <w:szCs w:val="22"/>
          <w:lang w:val="en-US"/>
        </w:rPr>
        <w:t>.</w:t>
      </w:r>
    </w:p>
    <w:p w14:paraId="4D8D7F07"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484F1B5D" w14:textId="77777777" w:rsidR="00254541" w:rsidRPr="00BC1DF4" w:rsidRDefault="004779F6" w:rsidP="00254541">
      <w:pPr>
        <w:rPr>
          <w:rFonts w:eastAsia="Times New Roman"/>
          <w:sz w:val="22"/>
          <w:szCs w:val="22"/>
          <w:lang w:val="en-US"/>
        </w:rPr>
      </w:pPr>
      <w:r w:rsidRPr="00BC1DF4">
        <w:rPr>
          <w:rFonts w:eastAsia="Times New Roman"/>
          <w:sz w:val="22"/>
          <w:szCs w:val="22"/>
          <w:lang w:val="en-US"/>
        </w:rPr>
        <w:t xml:space="preserve">Advancements in machine learning and mobile technology provide </w:t>
      </w:r>
      <w:r w:rsidR="0075146B" w:rsidRPr="00BC1DF4">
        <w:rPr>
          <w:rFonts w:eastAsia="Times New Roman"/>
          <w:sz w:val="22"/>
          <w:szCs w:val="22"/>
          <w:lang w:val="en-US"/>
        </w:rPr>
        <w:t>opportunities</w:t>
      </w:r>
      <w:r w:rsidRPr="00BC1DF4">
        <w:rPr>
          <w:rFonts w:eastAsia="Times New Roman"/>
          <w:sz w:val="22"/>
          <w:szCs w:val="22"/>
          <w:lang w:val="en-US"/>
        </w:rPr>
        <w:t xml:space="preserve"> for enhancing efficiency in online citizen data processing</w:t>
      </w:r>
      <w:r w:rsidR="006B254C" w:rsidRPr="00BC1DF4">
        <w:rPr>
          <w:rFonts w:eastAsia="Times New Roman"/>
          <w:sz w:val="22"/>
          <w:szCs w:val="22"/>
          <w:lang w:val="en-US"/>
        </w:rPr>
        <w:t>, although the diversity of citizen science projects makes it difficult to generalize these solutions</w:t>
      </w:r>
      <w:r w:rsidRPr="00BC1DF4">
        <w:rPr>
          <w:rFonts w:eastAsia="Times New Roman"/>
          <w:sz w:val="22"/>
          <w:szCs w:val="22"/>
          <w:lang w:val="en-US"/>
        </w:rPr>
        <w:t xml:space="preserve">. </w:t>
      </w:r>
      <w:r w:rsidRPr="00BC1DF4">
        <w:rPr>
          <w:sz w:val="22"/>
          <w:szCs w:val="22"/>
          <w:lang w:val="en-US"/>
        </w:rPr>
        <w:t xml:space="preserve">For example, Wright et al. (2017) recently demonstrated that the combination of human and machine classifiers for a deployed Zooniverse project outperformed either one alone. </w:t>
      </w:r>
      <w:r w:rsidR="006B254C" w:rsidRPr="00BC1DF4">
        <w:rPr>
          <w:sz w:val="22"/>
          <w:szCs w:val="22"/>
          <w:lang w:val="en-US"/>
        </w:rPr>
        <w:t xml:space="preserve">However, </w:t>
      </w:r>
      <w:r w:rsidRPr="00BC1DF4" w:rsidDel="005A12A6">
        <w:rPr>
          <w:sz w:val="22"/>
          <w:szCs w:val="22"/>
          <w:lang w:val="en-US"/>
        </w:rPr>
        <w:t xml:space="preserve">machine learning solutions developed for one complex classification may not easily be transferred to other projects, as seen with </w:t>
      </w:r>
      <w:r w:rsidRPr="00BC1DF4" w:rsidDel="005A12A6">
        <w:rPr>
          <w:rFonts w:eastAsia="Times New Roman"/>
          <w:sz w:val="22"/>
          <w:szCs w:val="22"/>
          <w:lang w:val="en-US"/>
        </w:rPr>
        <w:t xml:space="preserve">Norouzzadeh et al.’s (2017) convolutional neural networks that successfully identify Serengeti wildlife but have yet to be applied to other species. </w:t>
      </w:r>
      <w:r w:rsidR="006B254C" w:rsidRPr="00BC1DF4">
        <w:rPr>
          <w:sz w:val="22"/>
          <w:szCs w:val="22"/>
          <w:lang w:val="en-US"/>
        </w:rPr>
        <w:t xml:space="preserve">Similarly, mobile apps offer a new route to volunteer engagement, reaching new people at new opportunities throughout the day, but </w:t>
      </w:r>
      <w:r w:rsidRPr="00BC1DF4">
        <w:rPr>
          <w:rFonts w:eastAsia="Times New Roman"/>
          <w:sz w:val="22"/>
          <w:szCs w:val="22"/>
          <w:lang w:val="en-US"/>
        </w:rPr>
        <w:t>some projects</w:t>
      </w:r>
      <w:r w:rsidRPr="00BC1DF4">
        <w:rPr>
          <w:sz w:val="22"/>
          <w:szCs w:val="22"/>
          <w:lang w:val="en-US"/>
        </w:rPr>
        <w:t xml:space="preserve"> cannot be reduced to interfaces simple enough for mobile development</w:t>
      </w:r>
      <w:r w:rsidR="006B254C" w:rsidRPr="00BC1DF4">
        <w:rPr>
          <w:sz w:val="22"/>
          <w:szCs w:val="22"/>
          <w:lang w:val="en-US"/>
        </w:rPr>
        <w:t>, such as ec</w:t>
      </w:r>
      <w:r w:rsidRPr="00BC1DF4">
        <w:rPr>
          <w:sz w:val="22"/>
          <w:szCs w:val="22"/>
          <w:lang w:val="en-US"/>
        </w:rPr>
        <w:t>ology</w:t>
      </w:r>
      <w:r w:rsidRPr="00BC1DF4">
        <w:rPr>
          <w:rFonts w:eastAsia="Times New Roman"/>
          <w:sz w:val="22"/>
          <w:szCs w:val="22"/>
          <w:lang w:val="en-US"/>
        </w:rPr>
        <w:t xml:space="preserve"> projects (e.g.</w:t>
      </w:r>
      <w:hyperlink r:id="rId15">
        <w:r w:rsidRPr="00BC1DF4">
          <w:rPr>
            <w:rFonts w:eastAsia="Times New Roman"/>
            <w:sz w:val="22"/>
            <w:szCs w:val="22"/>
            <w:lang w:val="en-US"/>
          </w:rPr>
          <w:t xml:space="preserve"> </w:t>
        </w:r>
      </w:hyperlink>
      <w:hyperlink r:id="rId16">
        <w:r w:rsidRPr="00BC1DF4">
          <w:rPr>
            <w:rFonts w:eastAsia="Times New Roman"/>
            <w:color w:val="0563C1"/>
            <w:sz w:val="22"/>
            <w:szCs w:val="22"/>
            <w:u w:val="single"/>
            <w:lang w:val="en-US"/>
          </w:rPr>
          <w:t>www.snapshotserengeti.org</w:t>
        </w:r>
      </w:hyperlink>
      <w:r w:rsidRPr="00BC1DF4">
        <w:rPr>
          <w:rFonts w:eastAsia="Times New Roman"/>
          <w:sz w:val="22"/>
          <w:szCs w:val="22"/>
          <w:lang w:val="en-US"/>
        </w:rPr>
        <w:t>,</w:t>
      </w:r>
      <w:hyperlink r:id="rId17">
        <w:r w:rsidRPr="00BC1DF4">
          <w:rPr>
            <w:rFonts w:eastAsia="Times New Roman"/>
            <w:sz w:val="22"/>
            <w:szCs w:val="22"/>
            <w:lang w:val="en-US"/>
          </w:rPr>
          <w:t xml:space="preserve"> </w:t>
        </w:r>
      </w:hyperlink>
      <w:hyperlink r:id="rId18">
        <w:r w:rsidRPr="00BC1DF4">
          <w:rPr>
            <w:rFonts w:eastAsia="Times New Roman"/>
            <w:color w:val="0563C1"/>
            <w:sz w:val="22"/>
            <w:szCs w:val="22"/>
            <w:u w:val="single"/>
            <w:lang w:val="en-US"/>
          </w:rPr>
          <w:t>www.cameracatalogue.org</w:t>
        </w:r>
      </w:hyperlink>
      <w:r w:rsidRPr="00BC1DF4">
        <w:rPr>
          <w:rFonts w:eastAsia="Times New Roman"/>
          <w:sz w:val="22"/>
          <w:szCs w:val="22"/>
          <w:lang w:val="en-US"/>
        </w:rPr>
        <w:t>) that ask volunteers to identify which of over forty different species is present in an image.</w:t>
      </w:r>
      <w:r w:rsidR="006B254C" w:rsidRPr="00BC1DF4">
        <w:rPr>
          <w:rFonts w:eastAsia="Times New Roman"/>
          <w:sz w:val="22"/>
          <w:szCs w:val="22"/>
          <w:lang w:val="en-US"/>
        </w:rPr>
        <w:t xml:space="preserve"> </w:t>
      </w:r>
    </w:p>
    <w:p w14:paraId="1DD9A73D" w14:textId="77777777" w:rsidR="00254541" w:rsidRPr="00BC1DF4" w:rsidRDefault="00254541" w:rsidP="00254541">
      <w:pPr>
        <w:rPr>
          <w:rFonts w:eastAsia="Times New Roman"/>
          <w:sz w:val="22"/>
          <w:szCs w:val="22"/>
          <w:lang w:val="en-US"/>
        </w:rPr>
      </w:pPr>
    </w:p>
    <w:p w14:paraId="41F18A94" w14:textId="77777777" w:rsidR="00575EC2" w:rsidRPr="00BC1DF4" w:rsidRDefault="00254541" w:rsidP="00254541">
      <w:pPr>
        <w:rPr>
          <w:rFonts w:eastAsia="Times New Roman"/>
          <w:sz w:val="22"/>
          <w:szCs w:val="22"/>
          <w:lang w:val="en-US"/>
        </w:rPr>
      </w:pPr>
      <w:r w:rsidRPr="00BC1DF4">
        <w:rPr>
          <w:rFonts w:eastAsia="Times New Roman"/>
          <w:sz w:val="22"/>
          <w:szCs w:val="22"/>
          <w:lang w:val="en-US"/>
        </w:rPr>
        <w:t xml:space="preserve">Here </w:t>
      </w:r>
      <w:r w:rsidR="00B2326A" w:rsidRPr="00BC1DF4">
        <w:rPr>
          <w:rFonts w:eastAsia="Times New Roman"/>
          <w:sz w:val="22"/>
          <w:szCs w:val="22"/>
          <w:lang w:val="en-US"/>
        </w:rPr>
        <w:t xml:space="preserve">we introduce </w:t>
      </w:r>
      <w:r w:rsidR="00180692" w:rsidRPr="00BC1DF4">
        <w:rPr>
          <w:rFonts w:eastAsia="Times New Roman"/>
          <w:sz w:val="22"/>
          <w:szCs w:val="22"/>
          <w:lang w:val="en-US"/>
        </w:rPr>
        <w:t>“</w:t>
      </w:r>
      <w:r w:rsidR="00B2326A" w:rsidRPr="00BC1DF4">
        <w:rPr>
          <w:rFonts w:eastAsia="Times New Roman"/>
          <w:sz w:val="22"/>
          <w:szCs w:val="22"/>
          <w:lang w:val="en-US"/>
        </w:rPr>
        <w:t>c</w:t>
      </w:r>
      <w:r w:rsidR="00CF3F71" w:rsidRPr="00BC1DF4">
        <w:rPr>
          <w:rFonts w:eastAsia="Times New Roman"/>
          <w:sz w:val="22"/>
          <w:szCs w:val="22"/>
          <w:lang w:val="en-US"/>
        </w:rPr>
        <w:t>ascade</w:t>
      </w:r>
      <w:r w:rsidR="00180692" w:rsidRPr="00BC1DF4">
        <w:rPr>
          <w:rFonts w:eastAsia="Times New Roman"/>
          <w:sz w:val="22"/>
          <w:szCs w:val="22"/>
          <w:lang w:val="en-US"/>
        </w:rPr>
        <w:t xml:space="preserve"> filtering” </w:t>
      </w:r>
      <w:r w:rsidR="00B2326A" w:rsidRPr="00BC1DF4">
        <w:rPr>
          <w:rFonts w:eastAsia="Times New Roman"/>
          <w:sz w:val="22"/>
          <w:szCs w:val="22"/>
          <w:lang w:val="en-US"/>
        </w:rPr>
        <w:t xml:space="preserve">as </w:t>
      </w:r>
      <w:r w:rsidR="00180692" w:rsidRPr="00BC1DF4">
        <w:rPr>
          <w:rFonts w:eastAsia="Times New Roman"/>
          <w:sz w:val="22"/>
          <w:szCs w:val="22"/>
          <w:lang w:val="en-US"/>
        </w:rPr>
        <w:t>an alternative</w:t>
      </w:r>
      <w:r w:rsidRPr="00BC1DF4">
        <w:rPr>
          <w:rFonts w:eastAsia="Times New Roman"/>
          <w:sz w:val="22"/>
          <w:szCs w:val="22"/>
          <w:lang w:val="en-US"/>
        </w:rPr>
        <w:t>, standardized</w:t>
      </w:r>
      <w:r w:rsidR="00C21B08" w:rsidRPr="00BC1DF4">
        <w:rPr>
          <w:rFonts w:eastAsia="Times New Roman"/>
          <w:sz w:val="22"/>
          <w:szCs w:val="22"/>
          <w:lang w:val="en-US"/>
        </w:rPr>
        <w:t xml:space="preserve"> </w:t>
      </w:r>
      <w:r w:rsidR="00180692" w:rsidRPr="00BC1DF4">
        <w:rPr>
          <w:rFonts w:eastAsia="Times New Roman"/>
          <w:sz w:val="22"/>
          <w:szCs w:val="22"/>
          <w:lang w:val="en-US"/>
        </w:rPr>
        <w:t>approach to more traditional image classification</w:t>
      </w:r>
      <w:r w:rsidR="00A60F94" w:rsidRPr="00BC1DF4">
        <w:rPr>
          <w:rFonts w:eastAsia="Times New Roman"/>
          <w:sz w:val="22"/>
          <w:szCs w:val="22"/>
          <w:lang w:val="en-US"/>
        </w:rPr>
        <w:t xml:space="preserve"> projects</w:t>
      </w:r>
      <w:r w:rsidR="00180692" w:rsidRPr="00BC1DF4">
        <w:rPr>
          <w:rFonts w:eastAsia="Times New Roman"/>
          <w:sz w:val="22"/>
          <w:szCs w:val="22"/>
          <w:lang w:val="en-US"/>
        </w:rPr>
        <w:t xml:space="preserve">. </w:t>
      </w:r>
      <w:r w:rsidR="00B2326A" w:rsidRPr="00BC1DF4">
        <w:rPr>
          <w:rFonts w:eastAsia="Times New Roman"/>
          <w:sz w:val="22"/>
          <w:szCs w:val="22"/>
          <w:lang w:val="en-US"/>
        </w:rPr>
        <w:t xml:space="preserve">We introduce this term to describe </w:t>
      </w:r>
      <w:r w:rsidR="00C92C0B" w:rsidRPr="00BC1DF4">
        <w:rPr>
          <w:rFonts w:eastAsia="Times New Roman"/>
          <w:sz w:val="22"/>
          <w:szCs w:val="22"/>
          <w:lang w:val="en-US"/>
        </w:rPr>
        <w:t>the conversion of a</w:t>
      </w:r>
      <w:r w:rsidR="00180692" w:rsidRPr="00BC1DF4">
        <w:rPr>
          <w:rFonts w:eastAsia="Times New Roman"/>
          <w:sz w:val="22"/>
          <w:szCs w:val="22"/>
          <w:lang w:val="en-US"/>
        </w:rPr>
        <w:t xml:space="preserve"> complex task into a series of simple binary (i.e. yes or no) questions presented se</w:t>
      </w:r>
      <w:r w:rsidR="008B464C" w:rsidRPr="00BC1DF4">
        <w:rPr>
          <w:rFonts w:eastAsia="Times New Roman"/>
          <w:sz w:val="22"/>
          <w:szCs w:val="22"/>
          <w:lang w:val="en-US"/>
        </w:rPr>
        <w:t>quentially</w:t>
      </w:r>
      <w:r w:rsidR="00180692" w:rsidRPr="00BC1DF4">
        <w:rPr>
          <w:rFonts w:eastAsia="Times New Roman"/>
          <w:sz w:val="22"/>
          <w:szCs w:val="22"/>
          <w:lang w:val="en-US"/>
        </w:rPr>
        <w:t xml:space="preserve"> to volunteers</w:t>
      </w:r>
      <w:r w:rsidR="00B2326A" w:rsidRPr="00BC1DF4">
        <w:rPr>
          <w:rFonts w:eastAsia="Times New Roman"/>
          <w:sz w:val="22"/>
          <w:szCs w:val="22"/>
          <w:lang w:val="en-US"/>
        </w:rPr>
        <w:t>.</w:t>
      </w:r>
      <w:r w:rsidR="00180692" w:rsidRPr="00BC1DF4">
        <w:rPr>
          <w:rFonts w:eastAsia="Times New Roman"/>
          <w:sz w:val="22"/>
          <w:szCs w:val="22"/>
          <w:lang w:val="en-US"/>
        </w:rPr>
        <w:t xml:space="preserve"> </w:t>
      </w:r>
      <w:r w:rsidR="00C92C0B" w:rsidRPr="00BC1DF4">
        <w:rPr>
          <w:rFonts w:eastAsia="Times New Roman"/>
          <w:sz w:val="22"/>
          <w:szCs w:val="22"/>
          <w:lang w:val="en-US"/>
        </w:rPr>
        <w:t>By</w:t>
      </w:r>
      <w:r w:rsidR="00180692" w:rsidRPr="00BC1DF4">
        <w:rPr>
          <w:rFonts w:eastAsia="Times New Roman"/>
          <w:sz w:val="22"/>
          <w:szCs w:val="22"/>
          <w:lang w:val="en-US"/>
        </w:rPr>
        <w:t xml:space="preserve"> </w:t>
      </w:r>
      <w:r w:rsidR="00C92C0B" w:rsidRPr="00BC1DF4">
        <w:rPr>
          <w:rFonts w:eastAsia="Times New Roman"/>
          <w:sz w:val="22"/>
          <w:szCs w:val="22"/>
          <w:lang w:val="en-US"/>
        </w:rPr>
        <w:t>reducing</w:t>
      </w:r>
      <w:r w:rsidR="00556228" w:rsidRPr="00BC1DF4">
        <w:rPr>
          <w:rFonts w:eastAsia="Times New Roman"/>
          <w:sz w:val="22"/>
          <w:szCs w:val="22"/>
          <w:lang w:val="en-US"/>
        </w:rPr>
        <w:t xml:space="preserve"> all projects to a similar set of problems, </w:t>
      </w:r>
      <w:r w:rsidR="00C92C0B" w:rsidRPr="00BC1DF4">
        <w:rPr>
          <w:rFonts w:eastAsia="Times New Roman"/>
          <w:sz w:val="22"/>
          <w:szCs w:val="22"/>
          <w:lang w:val="en-US"/>
        </w:rPr>
        <w:t>cascade filtering allows</w:t>
      </w:r>
      <w:r w:rsidR="00556228" w:rsidRPr="00BC1DF4">
        <w:rPr>
          <w:rFonts w:eastAsia="Times New Roman"/>
          <w:sz w:val="22"/>
          <w:szCs w:val="22"/>
          <w:lang w:val="en-US"/>
        </w:rPr>
        <w:t xml:space="preserve"> </w:t>
      </w:r>
      <w:r w:rsidR="00180692" w:rsidRPr="00BC1DF4">
        <w:rPr>
          <w:rFonts w:eastAsia="Times New Roman"/>
          <w:sz w:val="22"/>
          <w:szCs w:val="22"/>
          <w:lang w:val="en-US"/>
        </w:rPr>
        <w:t xml:space="preserve">projects to </w:t>
      </w:r>
      <w:r w:rsidR="00556228" w:rsidRPr="00BC1DF4">
        <w:rPr>
          <w:rFonts w:eastAsia="Times New Roman"/>
          <w:sz w:val="22"/>
          <w:szCs w:val="22"/>
          <w:lang w:val="en-US"/>
        </w:rPr>
        <w:t xml:space="preserve">deploy common approaches to </w:t>
      </w:r>
      <w:r w:rsidR="00180692" w:rsidRPr="00BC1DF4">
        <w:rPr>
          <w:rFonts w:eastAsia="Times New Roman"/>
          <w:sz w:val="22"/>
          <w:szCs w:val="22"/>
          <w:lang w:val="en-US"/>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(Figure 2).</w:t>
      </w:r>
    </w:p>
    <w:p w14:paraId="6A5E2B2D" w14:textId="77777777" w:rsidR="00575EC2" w:rsidRPr="00BC1DF4" w:rsidRDefault="00575EC2">
      <w:pPr>
        <w:rPr>
          <w:rFonts w:eastAsia="Times New Roman"/>
          <w:sz w:val="22"/>
          <w:szCs w:val="22"/>
          <w:lang w:val="en-US"/>
        </w:rPr>
      </w:pPr>
    </w:p>
    <w:p w14:paraId="39AB4E44" w14:textId="72A31E8D" w:rsidR="00575EC2" w:rsidRPr="00BC1DF4" w:rsidRDefault="00151795" w:rsidP="00151795">
      <w:pPr>
        <w:rPr>
          <w:rFonts w:eastAsia="Times New Roman"/>
          <w:sz w:val="22"/>
          <w:szCs w:val="22"/>
          <w:lang w:val="en-US"/>
        </w:rPr>
      </w:pPr>
      <w:r w:rsidRPr="00BC1DF4">
        <w:rPr>
          <w:rFonts w:eastAsia="Times New Roman"/>
          <w:sz w:val="22"/>
          <w:szCs w:val="22"/>
          <w:lang w:val="en-US"/>
        </w:rPr>
        <w:t xml:space="preserve">Reducing a complex task into binary questions </w:t>
      </w:r>
      <w:r w:rsidR="00180692" w:rsidRPr="00BC1DF4">
        <w:rPr>
          <w:rFonts w:eastAsia="Times New Roman"/>
          <w:sz w:val="22"/>
          <w:szCs w:val="22"/>
          <w:lang w:val="en-US"/>
        </w:rPr>
        <w:t>enables the integration of simpler machine learning for automated image identification at every step of the filtering process</w:t>
      </w:r>
      <w:r w:rsidR="006F382B" w:rsidRPr="00BC1DF4">
        <w:rPr>
          <w:rFonts w:eastAsia="Times New Roman"/>
          <w:sz w:val="22"/>
          <w:szCs w:val="22"/>
          <w:lang w:val="en-US"/>
        </w:rPr>
        <w:t xml:space="preserve"> </w:t>
      </w:r>
      <w:r w:rsidR="002641F3">
        <w:rPr>
          <w:rFonts w:eastAsia="Times New Roman"/>
          <w:sz w:val="22"/>
          <w:szCs w:val="22"/>
          <w:lang w:val="en-US"/>
        </w:rPr>
        <w:fldChar w:fldCharType="begin"/>
      </w:r>
      <w:r w:rsidR="002641F3">
        <w:rPr>
          <w:rFonts w:eastAsia="Times New Roman"/>
          <w:sz w:val="22"/>
          <w:szCs w:val="22"/>
          <w:lang w:val="en-US"/>
        </w:rPr>
        <w:instrText xml:space="preserve"> ADDIN ZOTERO_ITEM CSL_CITATION {"citationID":"fjaB0vmc","properties":{"formattedCitation":"(Allwein, Schapire and Singer, 2000)","plainCitation":"(Allwein, Schapire and Singer, 2000)"},"citationItems":[{"id":42,"uris":["http://zotero.org/users/local/eJD65UdE/items/U7BLFC7J"],"uri":["http://zotero.org/users/local/eJD65UdE/items/U7BLFC7J"],"itemData":{"id":42,"type":"article-journal","title":"Reducing Multiclass to Binary: A Unifying Approach for Margin Classifiers","container-title":"Journal of Machine Learning Research","page":"113-141","volume":"1","issue":"Dec","source":"www.jmlr.org","ISSN":"ISSN 1533-7928","shortTitle":"Reducing Multiclass to Binary","author":[{"family":"Allwein","given":"Erin L."},{"family":"Schapire","given":"Robert E."},{"family":"Singer","given":"Yoram"}],"issued":{"date-parts":[["2000"]]}}}],"schema":"https://github.com/citation-style-language/schema/raw/master/csl-citation.json"} </w:instrText>
      </w:r>
      <w:r w:rsidR="002641F3">
        <w:rPr>
          <w:rFonts w:eastAsia="Times New Roman"/>
          <w:sz w:val="22"/>
          <w:szCs w:val="22"/>
          <w:lang w:val="en-US"/>
        </w:rPr>
        <w:fldChar w:fldCharType="separate"/>
      </w:r>
      <w:r w:rsidR="002641F3">
        <w:rPr>
          <w:rFonts w:eastAsia="Times New Roman"/>
          <w:noProof/>
          <w:sz w:val="22"/>
          <w:szCs w:val="22"/>
          <w:lang w:val="en-US"/>
        </w:rPr>
        <w:t>(Allwein, Schapire and Singer, 2000)</w:t>
      </w:r>
      <w:r w:rsidR="002641F3">
        <w:rPr>
          <w:rFonts w:eastAsia="Times New Roman"/>
          <w:sz w:val="22"/>
          <w:szCs w:val="22"/>
          <w:lang w:val="en-US"/>
        </w:rPr>
        <w:fldChar w:fldCharType="end"/>
      </w:r>
      <w:r w:rsidRPr="00BC1DF4">
        <w:rPr>
          <w:rFonts w:eastAsia="Times New Roman"/>
          <w:sz w:val="22"/>
          <w:szCs w:val="22"/>
          <w:lang w:val="en-US"/>
        </w:rPr>
        <w:t>. It also enables</w:t>
      </w:r>
      <w:r w:rsidR="00F33EDC" w:rsidRPr="00BC1DF4">
        <w:rPr>
          <w:rFonts w:eastAsia="Times New Roman"/>
          <w:sz w:val="22"/>
          <w:szCs w:val="22"/>
          <w:lang w:val="en-US"/>
        </w:rPr>
        <w:t xml:space="preserve"> </w:t>
      </w:r>
      <w:r w:rsidR="00CE7B11" w:rsidRPr="00BC1DF4">
        <w:rPr>
          <w:rFonts w:eastAsia="Times New Roman"/>
          <w:sz w:val="22"/>
          <w:szCs w:val="22"/>
          <w:lang w:val="en-US"/>
        </w:rPr>
        <w:t>better</w:t>
      </w:r>
      <w:r w:rsidR="00F33EDC" w:rsidRPr="00BC1DF4">
        <w:rPr>
          <w:rFonts w:eastAsia="Times New Roman"/>
          <w:sz w:val="22"/>
          <w:szCs w:val="22"/>
          <w:lang w:val="en-US"/>
        </w:rPr>
        <w:t xml:space="preserve"> portability to mobile devices</w:t>
      </w:r>
      <w:r w:rsidR="00B97E99" w:rsidRPr="00BC1DF4">
        <w:rPr>
          <w:rFonts w:eastAsia="Times New Roman"/>
          <w:sz w:val="22"/>
          <w:szCs w:val="22"/>
          <w:lang w:val="en-US"/>
        </w:rPr>
        <w:t xml:space="preserve"> because</w:t>
      </w:r>
      <w:r w:rsidR="00F33EDC" w:rsidRPr="00BC1DF4">
        <w:rPr>
          <w:rFonts w:eastAsia="Times New Roman"/>
          <w:sz w:val="22"/>
          <w:szCs w:val="22"/>
          <w:lang w:val="en-US"/>
        </w:rPr>
        <w:t xml:space="preserve"> the classification</w:t>
      </w:r>
      <w:r w:rsidR="00EB3EE9" w:rsidRPr="00BC1DF4">
        <w:rPr>
          <w:rFonts w:eastAsia="Times New Roman"/>
          <w:sz w:val="22"/>
          <w:szCs w:val="22"/>
          <w:lang w:val="en-US"/>
        </w:rPr>
        <w:t xml:space="preserve"> task is simpler</w:t>
      </w:r>
      <w:r w:rsidR="00894AD7" w:rsidRPr="00BC1DF4">
        <w:rPr>
          <w:rFonts w:eastAsia="Times New Roman"/>
          <w:sz w:val="22"/>
          <w:szCs w:val="22"/>
          <w:lang w:val="en-US"/>
        </w:rPr>
        <w:t>, thus</w:t>
      </w:r>
      <w:r w:rsidR="00EB3EE9" w:rsidRPr="00BC1DF4">
        <w:rPr>
          <w:rFonts w:eastAsia="Times New Roman"/>
          <w:sz w:val="22"/>
          <w:szCs w:val="22"/>
          <w:lang w:val="en-US"/>
        </w:rPr>
        <w:t xml:space="preserve"> requiring less screen “real-estate</w:t>
      </w:r>
      <w:r w:rsidR="00894AD7" w:rsidRPr="00BC1DF4">
        <w:rPr>
          <w:rFonts w:eastAsia="Times New Roman"/>
          <w:sz w:val="22"/>
          <w:szCs w:val="22"/>
          <w:lang w:val="en-US"/>
        </w:rPr>
        <w:t>,</w:t>
      </w:r>
      <w:r w:rsidR="00EB3EE9" w:rsidRPr="00BC1DF4">
        <w:rPr>
          <w:rFonts w:eastAsia="Times New Roman"/>
          <w:sz w:val="22"/>
          <w:szCs w:val="22"/>
          <w:lang w:val="en-US"/>
        </w:rPr>
        <w:t>” and</w:t>
      </w:r>
      <w:r w:rsidR="00B97E99" w:rsidRPr="00BC1DF4">
        <w:rPr>
          <w:rFonts w:eastAsia="Times New Roman"/>
          <w:sz w:val="22"/>
          <w:szCs w:val="22"/>
          <w:lang w:val="en-US"/>
        </w:rPr>
        <w:t xml:space="preserve"> the task can be completed via </w:t>
      </w:r>
      <w:r w:rsidR="00F33EDC" w:rsidRPr="00BC1DF4">
        <w:rPr>
          <w:rFonts w:eastAsia="Times New Roman"/>
          <w:sz w:val="22"/>
          <w:szCs w:val="22"/>
          <w:lang w:val="en-US"/>
        </w:rPr>
        <w:t xml:space="preserve">gross motor movements such as </w:t>
      </w:r>
      <w:r w:rsidR="00EB3EE9" w:rsidRPr="00BC1DF4">
        <w:rPr>
          <w:rFonts w:eastAsia="Times New Roman"/>
          <w:sz w:val="22"/>
          <w:szCs w:val="22"/>
          <w:lang w:val="en-US"/>
        </w:rPr>
        <w:t xml:space="preserve">“swiping” left or right. </w:t>
      </w:r>
      <w:r w:rsidR="00180692" w:rsidRPr="00BC1DF4">
        <w:rPr>
          <w:rFonts w:eastAsia="Times New Roman"/>
          <w:sz w:val="22"/>
          <w:szCs w:val="22"/>
          <w:lang w:val="en-US"/>
        </w:rPr>
        <w:t xml:space="preserve">Thus, although images would ultimately require more classifications to produce the same amount of final information, the ease of classification </w:t>
      </w:r>
      <w:r w:rsidR="00184515" w:rsidRPr="00BC1DF4">
        <w:rPr>
          <w:rFonts w:eastAsia="Times New Roman"/>
          <w:sz w:val="22"/>
          <w:szCs w:val="22"/>
          <w:lang w:val="en-US"/>
        </w:rPr>
        <w:t xml:space="preserve">via a mobile device </w:t>
      </w:r>
      <w:r w:rsidR="00180692" w:rsidRPr="00BC1DF4">
        <w:rPr>
          <w:rFonts w:eastAsia="Times New Roman"/>
          <w:sz w:val="22"/>
          <w:szCs w:val="22"/>
          <w:lang w:val="en-US"/>
        </w:rPr>
        <w:t xml:space="preserve">and ability to integrate </w:t>
      </w:r>
      <w:r w:rsidR="00D1479F" w:rsidRPr="00BC1DF4">
        <w:rPr>
          <w:rFonts w:eastAsia="Times New Roman"/>
          <w:sz w:val="22"/>
          <w:szCs w:val="22"/>
          <w:lang w:val="en-US"/>
        </w:rPr>
        <w:t xml:space="preserve">simple </w:t>
      </w:r>
      <w:r w:rsidR="00180692" w:rsidRPr="00BC1DF4">
        <w:rPr>
          <w:rFonts w:eastAsia="Times New Roman"/>
          <w:sz w:val="22"/>
          <w:szCs w:val="22"/>
          <w:lang w:val="en-US"/>
        </w:rPr>
        <w:t>machine learning routines could provide benefits to efficiency that far outweigh the increase in classification counts.</w:t>
      </w:r>
    </w:p>
    <w:p w14:paraId="7BE65646" w14:textId="77777777" w:rsidR="00575EC2" w:rsidRPr="00BC1DF4" w:rsidRDefault="00575EC2">
      <w:pPr>
        <w:rPr>
          <w:rFonts w:eastAsia="Times New Roman"/>
          <w:sz w:val="22"/>
          <w:szCs w:val="22"/>
          <w:lang w:val="en-US"/>
        </w:rPr>
      </w:pPr>
    </w:p>
    <w:p w14:paraId="4E88B7E3" w14:textId="5D386190" w:rsidR="00556228" w:rsidRPr="00BC1DF4" w:rsidRDefault="00180692">
      <w:pPr>
        <w:rPr>
          <w:rFonts w:eastAsia="Times New Roman"/>
          <w:sz w:val="22"/>
          <w:szCs w:val="22"/>
          <w:lang w:val="en-US"/>
        </w:rPr>
      </w:pPr>
      <w:r w:rsidRPr="00BC1DF4">
        <w:rPr>
          <w:rFonts w:eastAsia="Times New Roman"/>
          <w:sz w:val="22"/>
          <w:szCs w:val="22"/>
          <w:lang w:val="en-US"/>
        </w:rPr>
        <w:t xml:space="preserve">However, altering </w:t>
      </w:r>
      <w:r w:rsidR="001B15C8" w:rsidRPr="00BC1DF4">
        <w:rPr>
          <w:rFonts w:eastAsia="Times New Roman"/>
          <w:sz w:val="22"/>
          <w:szCs w:val="22"/>
          <w:lang w:val="en-US"/>
        </w:rPr>
        <w:t xml:space="preserve">project </w:t>
      </w:r>
      <w:r w:rsidRPr="00BC1DF4">
        <w:rPr>
          <w:rFonts w:eastAsia="Times New Roman"/>
          <w:sz w:val="22"/>
          <w:szCs w:val="22"/>
          <w:lang w:val="en-US"/>
        </w:rPr>
        <w:t xml:space="preserve">design can have </w:t>
      </w:r>
      <w:r w:rsidR="00E84102" w:rsidRPr="00BC1DF4">
        <w:rPr>
          <w:rFonts w:eastAsia="Times New Roman"/>
          <w:sz w:val="22"/>
          <w:szCs w:val="22"/>
          <w:lang w:val="en-US"/>
        </w:rPr>
        <w:t xml:space="preserve">wide-ranging and </w:t>
      </w:r>
      <w:r w:rsidRPr="00BC1DF4">
        <w:rPr>
          <w:rFonts w:eastAsia="Times New Roman"/>
          <w:sz w:val="22"/>
          <w:szCs w:val="22"/>
          <w:lang w:val="en-US"/>
        </w:rPr>
        <w:t xml:space="preserve">unanticipated impacts on </w:t>
      </w:r>
      <w:r w:rsidR="009E1EB8" w:rsidRPr="00BC1DF4">
        <w:rPr>
          <w:rFonts w:eastAsia="Times New Roman"/>
          <w:sz w:val="22"/>
          <w:szCs w:val="22"/>
          <w:lang w:val="en-US"/>
        </w:rPr>
        <w:t xml:space="preserve">the nature of volunteer participation. </w:t>
      </w:r>
      <w:r w:rsidR="00723893" w:rsidRPr="00BC1DF4">
        <w:rPr>
          <w:rFonts w:eastAsia="Times New Roman"/>
          <w:sz w:val="22"/>
          <w:szCs w:val="22"/>
          <w:lang w:val="en-US"/>
        </w:rPr>
        <w:t>F</w:t>
      </w:r>
      <w:r w:rsidR="00E84102" w:rsidRPr="00BC1DF4">
        <w:rPr>
          <w:rFonts w:eastAsia="Times New Roman"/>
          <w:sz w:val="22"/>
          <w:szCs w:val="22"/>
          <w:lang w:val="en-US"/>
        </w:rPr>
        <w:t>or example, a</w:t>
      </w:r>
      <w:r w:rsidR="001B15C8" w:rsidRPr="00BC1DF4">
        <w:rPr>
          <w:rFonts w:eastAsia="Times New Roman"/>
          <w:sz w:val="22"/>
          <w:szCs w:val="22"/>
          <w:lang w:val="en-US"/>
        </w:rPr>
        <w:t xml:space="preserve"> study of volunteer behavior on </w:t>
      </w:r>
      <w:r w:rsidR="001B15C8" w:rsidRPr="00BC1DF4">
        <w:rPr>
          <w:rFonts w:eastAsia="Times New Roman"/>
          <w:i/>
          <w:sz w:val="22"/>
          <w:szCs w:val="22"/>
          <w:lang w:val="en-US"/>
        </w:rPr>
        <w:t>Snapshot Serengeti</w:t>
      </w:r>
      <w:r w:rsidR="001B15C8" w:rsidRPr="00BC1DF4">
        <w:rPr>
          <w:rFonts w:eastAsia="Times New Roman"/>
          <w:sz w:val="22"/>
          <w:szCs w:val="22"/>
          <w:lang w:val="en-US"/>
        </w:rPr>
        <w:t xml:space="preserve"> (www.snapshotserengeti.org), which asks volunteers to identify African animals as one of &gt;50 species</w:t>
      </w:r>
      <w:r w:rsidR="002641F3">
        <w:rPr>
          <w:rFonts w:eastAsia="Times New Roman"/>
          <w:sz w:val="22"/>
          <w:szCs w:val="22"/>
          <w:lang w:val="en-US"/>
        </w:rPr>
        <w:t xml:space="preserve"> </w:t>
      </w:r>
      <w:r w:rsidR="002641F3">
        <w:rPr>
          <w:rFonts w:eastAsia="Times New Roman"/>
          <w:sz w:val="22"/>
          <w:szCs w:val="22"/>
          <w:lang w:val="en-US"/>
        </w:rPr>
        <w:fldChar w:fldCharType="begin"/>
      </w:r>
      <w:r w:rsidR="002641F3">
        <w:rPr>
          <w:rFonts w:eastAsia="Times New Roman"/>
          <w:sz w:val="22"/>
          <w:szCs w:val="22"/>
          <w:lang w:val="en-US"/>
        </w:rPr>
        <w:instrText xml:space="preserve"> ADDIN ZOTERO_ITEM CSL_CITATION {"citationID":"fc2AVMPa","properties":{"formattedCitation":"{\\rtf (Swanson {\\i{}et al.}, 2015)}","plainCitation":"(Swanson et al., 2015)"},"citationItems":[{"id":37,"uris":["http://zotero.org/users/local/eJD65UdE/items/I9AYXHNZ"],"uri":["http://zotero.org/users/local/eJD65UdE/items/I9AYXHNZ"],"itemData":{"id":37,"type":"article-journal","title":"Snapshot Serengeti, high-frequency annotated camera trap images of 40 mammalian species in an African savanna","container-title":"Scientific Data","page":"150026","volume":"2","source":"CrossRef","DOI":"10.1038/sdata.2015.26","ISSN":"2052-4463","author":[{"family":"Swanson","given":"Alexandra"},{"family":"Kosmala","given":"Margaret"},{"family":"Lintott","given":"Chris"},{"family":"Simpson","given":"Robert"},{"family":"Smith","given":"Arfon"},{"family":"Packer","given":"Craig"}],"issued":{"date-parts":[["2015",6,9]]}}}],"schema":"https://github.com/citation-style-language/schema/raw/master/csl-citation.json"} </w:instrText>
      </w:r>
      <w:r w:rsidR="002641F3">
        <w:rPr>
          <w:rFonts w:eastAsia="Times New Roman"/>
          <w:sz w:val="22"/>
          <w:szCs w:val="22"/>
          <w:lang w:val="en-US"/>
        </w:rPr>
        <w:fldChar w:fldCharType="separate"/>
      </w:r>
      <w:r w:rsidR="002641F3" w:rsidRPr="002641F3">
        <w:rPr>
          <w:rFonts w:eastAsia="Times New Roman"/>
          <w:sz w:val="22"/>
        </w:rPr>
        <w:t xml:space="preserve">(Swanson </w:t>
      </w:r>
      <w:r w:rsidR="002641F3" w:rsidRPr="002641F3">
        <w:rPr>
          <w:rFonts w:eastAsia="Times New Roman"/>
          <w:i/>
          <w:iCs/>
          <w:sz w:val="22"/>
        </w:rPr>
        <w:t>et al.</w:t>
      </w:r>
      <w:r w:rsidR="002641F3" w:rsidRPr="002641F3">
        <w:rPr>
          <w:rFonts w:eastAsia="Times New Roman"/>
          <w:sz w:val="22"/>
        </w:rPr>
        <w:t>, 2015)</w:t>
      </w:r>
      <w:r w:rsidR="002641F3">
        <w:rPr>
          <w:rFonts w:eastAsia="Times New Roman"/>
          <w:sz w:val="22"/>
          <w:szCs w:val="22"/>
          <w:lang w:val="en-US"/>
        </w:rPr>
        <w:fldChar w:fldCharType="end"/>
      </w:r>
      <w:r w:rsidR="001B15C8" w:rsidRPr="00BC1DF4">
        <w:rPr>
          <w:rFonts w:eastAsia="Times New Roman"/>
          <w:sz w:val="22"/>
          <w:szCs w:val="22"/>
          <w:lang w:val="en-US"/>
        </w:rPr>
        <w:t xml:space="preserve">, revealed that volunteers </w:t>
      </w:r>
      <w:r w:rsidR="00A07BA8" w:rsidRPr="00BC1DF4">
        <w:rPr>
          <w:rFonts w:eastAsia="Times New Roman"/>
          <w:sz w:val="22"/>
          <w:szCs w:val="22"/>
          <w:lang w:val="en-US"/>
        </w:rPr>
        <w:t>spent more time classifying</w:t>
      </w:r>
      <w:r w:rsidR="001B15C8" w:rsidRPr="00BC1DF4">
        <w:rPr>
          <w:rFonts w:eastAsia="Times New Roman"/>
          <w:sz w:val="22"/>
          <w:szCs w:val="22"/>
          <w:lang w:val="en-US"/>
        </w:rPr>
        <w:t xml:space="preserve"> when they received high </w:t>
      </w:r>
      <w:r w:rsidR="001B15C8" w:rsidRPr="00BC1DF4">
        <w:rPr>
          <w:rFonts w:eastAsia="Times New Roman"/>
          <w:sz w:val="22"/>
          <w:szCs w:val="22"/>
          <w:lang w:val="en-US"/>
        </w:rPr>
        <w:lastRenderedPageBreak/>
        <w:t xml:space="preserve">proportions of “blank” images, which </w:t>
      </w:r>
      <w:r w:rsidR="00A07BA8" w:rsidRPr="00BC1DF4">
        <w:rPr>
          <w:rFonts w:eastAsia="Times New Roman"/>
          <w:sz w:val="22"/>
          <w:szCs w:val="22"/>
          <w:lang w:val="en-US"/>
        </w:rPr>
        <w:t>took</w:t>
      </w:r>
      <w:r w:rsidR="001B15C8" w:rsidRPr="00BC1DF4">
        <w:rPr>
          <w:rFonts w:eastAsia="Times New Roman"/>
          <w:sz w:val="22"/>
          <w:szCs w:val="22"/>
          <w:lang w:val="en-US"/>
        </w:rPr>
        <w:t xml:space="preserve"> less time and effort to classify</w:t>
      </w:r>
      <w:r w:rsidR="002641F3">
        <w:rPr>
          <w:rFonts w:eastAsia="Times New Roman"/>
          <w:sz w:val="22"/>
          <w:szCs w:val="22"/>
          <w:lang w:val="en-US"/>
        </w:rPr>
        <w:t xml:space="preserve"> </w:t>
      </w:r>
      <w:r w:rsidR="002641F3">
        <w:rPr>
          <w:rFonts w:eastAsia="Times New Roman"/>
          <w:sz w:val="22"/>
          <w:szCs w:val="22"/>
          <w:lang w:val="en-US"/>
        </w:rPr>
        <w:fldChar w:fldCharType="begin"/>
      </w:r>
      <w:r w:rsidR="002641F3">
        <w:rPr>
          <w:rFonts w:eastAsia="Times New Roman"/>
          <w:sz w:val="22"/>
          <w:szCs w:val="22"/>
          <w:lang w:val="en-US"/>
        </w:rPr>
        <w:instrText xml:space="preserve"> ADDIN ZOTERO_ITEM CSL_CITATION {"citationID":"TCEZSi4K","properties":{"formattedCitation":"{\\rtf (Bowyer {\\i{}et al.}, 2015)}","plainCitation":"(Bowyer et al., 2015)"},"citationItems":[{"id":13,"uris":["http://zotero.org/users/local/eJD65UdE/items/GI5TL5FA"],"uri":["http://zotero.org/users/local/eJD65UdE/items/GI5TL5FA"],"itemData":{"id":13,"type":"paper-conference","title":"This Image Intentionally Left Blank: Mundane Images Increase Citizen Science Participation.","container-title":"Human Computation and Crowdsourcing: Works in Progress and Demonstrations. An Adjunct to the Proceedings of the Third AAAI Conference on Human Computation and Crowdsourcing.","author":[{"family":"Bowyer","given":"Alex"},{"family":"Maidel","given":"Veronica"},{"family":"Lintott","given":"Chris"},{"family":"Swanson","given":"Alexandra"},{"family":"Miller","given":"Grant"}],"issued":{"date-parts":[["2015"]]}}}],"schema":"https://github.com/citation-style-language/schema/raw/master/csl-citation.json"} </w:instrText>
      </w:r>
      <w:r w:rsidR="002641F3">
        <w:rPr>
          <w:rFonts w:eastAsia="Times New Roman"/>
          <w:sz w:val="22"/>
          <w:szCs w:val="22"/>
          <w:lang w:val="en-US"/>
        </w:rPr>
        <w:fldChar w:fldCharType="separate"/>
      </w:r>
      <w:r w:rsidR="002641F3" w:rsidRPr="002641F3">
        <w:rPr>
          <w:rFonts w:eastAsia="Times New Roman"/>
          <w:sz w:val="22"/>
        </w:rPr>
        <w:t xml:space="preserve">(Bowyer </w:t>
      </w:r>
      <w:r w:rsidR="002641F3" w:rsidRPr="002641F3">
        <w:rPr>
          <w:rFonts w:eastAsia="Times New Roman"/>
          <w:i/>
          <w:iCs/>
          <w:sz w:val="22"/>
        </w:rPr>
        <w:t>et al.</w:t>
      </w:r>
      <w:r w:rsidR="002641F3" w:rsidRPr="002641F3">
        <w:rPr>
          <w:rFonts w:eastAsia="Times New Roman"/>
          <w:sz w:val="22"/>
        </w:rPr>
        <w:t>, 2015)</w:t>
      </w:r>
      <w:r w:rsidR="002641F3">
        <w:rPr>
          <w:rFonts w:eastAsia="Times New Roman"/>
          <w:sz w:val="22"/>
          <w:szCs w:val="22"/>
          <w:lang w:val="en-US"/>
        </w:rPr>
        <w:fldChar w:fldCharType="end"/>
      </w:r>
      <w:r w:rsidR="001B15C8" w:rsidRPr="00BC1DF4">
        <w:rPr>
          <w:rFonts w:eastAsia="Times New Roman"/>
          <w:sz w:val="22"/>
          <w:szCs w:val="22"/>
          <w:lang w:val="en-US"/>
        </w:rPr>
        <w:t xml:space="preserve">. </w:t>
      </w:r>
      <w:r w:rsidR="00E84102" w:rsidRPr="00BC1DF4">
        <w:rPr>
          <w:rFonts w:eastAsia="Times New Roman"/>
          <w:sz w:val="22"/>
          <w:szCs w:val="22"/>
          <w:lang w:val="en-US"/>
        </w:rPr>
        <w:t xml:space="preserve">Recent </w:t>
      </w:r>
      <w:r w:rsidR="00E86DB9" w:rsidRPr="00BC1DF4">
        <w:rPr>
          <w:rFonts w:eastAsia="Times New Roman"/>
          <w:sz w:val="22"/>
          <w:szCs w:val="22"/>
          <w:lang w:val="en-US"/>
        </w:rPr>
        <w:t xml:space="preserve">analysis </w:t>
      </w:r>
      <w:r w:rsidR="00E84102" w:rsidRPr="00BC1DF4">
        <w:rPr>
          <w:rFonts w:eastAsia="Times New Roman"/>
          <w:sz w:val="22"/>
          <w:szCs w:val="22"/>
          <w:lang w:val="en-US"/>
        </w:rPr>
        <w:t xml:space="preserve">by Spiers </w:t>
      </w:r>
      <w:r w:rsidR="0052628D" w:rsidRPr="00BC1DF4">
        <w:rPr>
          <w:rFonts w:eastAsia="Times New Roman"/>
          <w:sz w:val="22"/>
          <w:szCs w:val="22"/>
          <w:lang w:val="en-US"/>
        </w:rPr>
        <w:t>et al.</w:t>
      </w:r>
      <w:r w:rsidR="00E84102" w:rsidRPr="00BC1DF4">
        <w:rPr>
          <w:rFonts w:eastAsia="Times New Roman"/>
          <w:sz w:val="22"/>
          <w:szCs w:val="22"/>
          <w:lang w:val="en-US"/>
        </w:rPr>
        <w:t xml:space="preserve"> (in prep)</w:t>
      </w:r>
      <w:r w:rsidR="00184515" w:rsidRPr="00BC1DF4">
        <w:rPr>
          <w:rFonts w:eastAsia="Times New Roman"/>
          <w:sz w:val="22"/>
          <w:szCs w:val="22"/>
          <w:lang w:val="en-US"/>
        </w:rPr>
        <w:t xml:space="preserve"> identified that</w:t>
      </w:r>
      <w:r w:rsidR="0092155C" w:rsidRPr="00BC1DF4">
        <w:rPr>
          <w:rFonts w:eastAsia="Times New Roman"/>
          <w:sz w:val="22"/>
          <w:szCs w:val="22"/>
          <w:lang w:val="en-US"/>
        </w:rPr>
        <w:t xml:space="preserve"> </w:t>
      </w:r>
      <w:r w:rsidR="00EC0867" w:rsidRPr="00BC1DF4">
        <w:rPr>
          <w:rFonts w:eastAsia="Times New Roman"/>
          <w:sz w:val="22"/>
          <w:szCs w:val="22"/>
          <w:lang w:val="en-US"/>
        </w:rPr>
        <w:t>weekly releases of data o</w:t>
      </w:r>
      <w:r w:rsidR="00184515" w:rsidRPr="00BC1DF4">
        <w:rPr>
          <w:rFonts w:eastAsia="Times New Roman"/>
          <w:sz w:val="22"/>
          <w:szCs w:val="22"/>
          <w:lang w:val="en-US"/>
        </w:rPr>
        <w:t xml:space="preserve">n the </w:t>
      </w:r>
      <w:r w:rsidR="00184515" w:rsidRPr="00BC1DF4">
        <w:rPr>
          <w:rFonts w:eastAsia="Times New Roman"/>
          <w:i/>
          <w:sz w:val="22"/>
          <w:szCs w:val="22"/>
          <w:lang w:val="en-US"/>
        </w:rPr>
        <w:t xml:space="preserve">Supernova Hunters </w:t>
      </w:r>
      <w:r w:rsidR="00184515" w:rsidRPr="00BC1DF4">
        <w:rPr>
          <w:rFonts w:eastAsia="Times New Roman"/>
          <w:sz w:val="22"/>
          <w:szCs w:val="22"/>
          <w:lang w:val="en-US"/>
        </w:rPr>
        <w:t xml:space="preserve">project </w:t>
      </w:r>
      <w:r w:rsidR="00E86DB9" w:rsidRPr="00BC1DF4">
        <w:rPr>
          <w:rFonts w:eastAsia="Times New Roman"/>
          <w:sz w:val="22"/>
          <w:szCs w:val="22"/>
          <w:lang w:val="en-US"/>
        </w:rPr>
        <w:t>led to</w:t>
      </w:r>
      <w:r w:rsidR="00184515" w:rsidRPr="00BC1DF4">
        <w:rPr>
          <w:rFonts w:eastAsia="Times New Roman"/>
          <w:sz w:val="22"/>
          <w:szCs w:val="22"/>
          <w:lang w:val="en-US"/>
        </w:rPr>
        <w:t xml:space="preserve"> an age and sex </w:t>
      </w:r>
      <w:r w:rsidR="00860876" w:rsidRPr="00BC1DF4">
        <w:rPr>
          <w:rFonts w:eastAsia="Times New Roman"/>
          <w:sz w:val="22"/>
          <w:szCs w:val="22"/>
          <w:lang w:val="en-US"/>
        </w:rPr>
        <w:t>biased community</w:t>
      </w:r>
      <w:r w:rsidR="00E86DB9" w:rsidRPr="00BC1DF4">
        <w:rPr>
          <w:rFonts w:eastAsia="Times New Roman"/>
          <w:sz w:val="22"/>
          <w:szCs w:val="22"/>
          <w:lang w:val="en-US"/>
        </w:rPr>
        <w:t xml:space="preserve"> and high levels of inequality in volunteer classification contribution,</w:t>
      </w:r>
      <w:r w:rsidR="00FB2438" w:rsidRPr="00BC1DF4">
        <w:rPr>
          <w:rFonts w:eastAsia="Times New Roman"/>
          <w:sz w:val="22"/>
          <w:szCs w:val="22"/>
          <w:lang w:val="en-US"/>
        </w:rPr>
        <w:t xml:space="preserve"> demonstrating</w:t>
      </w:r>
      <w:r w:rsidR="00184515" w:rsidRPr="00BC1DF4">
        <w:rPr>
          <w:rFonts w:eastAsia="Times New Roman"/>
          <w:sz w:val="22"/>
          <w:szCs w:val="22"/>
          <w:lang w:val="en-US"/>
        </w:rPr>
        <w:t xml:space="preserve"> the far-reaching consequences of subtle design choices</w:t>
      </w:r>
      <w:r w:rsidR="00E86DB9" w:rsidRPr="00BC1DF4">
        <w:rPr>
          <w:rFonts w:eastAsia="Times New Roman"/>
          <w:sz w:val="22"/>
          <w:szCs w:val="22"/>
          <w:lang w:val="en-US"/>
        </w:rPr>
        <w:t>.</w:t>
      </w:r>
      <w:r w:rsidR="00184515" w:rsidRPr="00BC1DF4">
        <w:rPr>
          <w:rFonts w:eastAsia="Times New Roman"/>
          <w:sz w:val="22"/>
          <w:szCs w:val="22"/>
          <w:lang w:val="en-US"/>
        </w:rPr>
        <w:t xml:space="preserve"> </w:t>
      </w:r>
      <w:r w:rsidR="005D3A84" w:rsidRPr="00BC1DF4">
        <w:rPr>
          <w:sz w:val="22"/>
          <w:szCs w:val="22"/>
          <w:lang w:val="en-US"/>
        </w:rPr>
        <w:t>While models based on gamification would suggest that the introduction of a repetitive, simple interface would increase participation</w:t>
      </w:r>
      <w:r w:rsidR="002641F3">
        <w:rPr>
          <w:sz w:val="22"/>
          <w:szCs w:val="22"/>
          <w:lang w:val="en-US"/>
        </w:rPr>
        <w:t xml:space="preserve"> </w:t>
      </w:r>
      <w:r w:rsidR="002641F3">
        <w:rPr>
          <w:sz w:val="22"/>
          <w:szCs w:val="22"/>
          <w:lang w:val="en-US"/>
        </w:rPr>
        <w:fldChar w:fldCharType="begin"/>
      </w:r>
      <w:r w:rsidR="002641F3">
        <w:rPr>
          <w:sz w:val="22"/>
          <w:szCs w:val="22"/>
          <w:lang w:val="en-US"/>
        </w:rPr>
        <w:instrText xml:space="preserve"> ADDIN ZOTERO_ITEM CSL_CITATION {"citationID":"XVJa1PpO","properties":{"formattedCitation":"{\\rtf (Eveleigh {\\i{}et al.}, 2014)}","plainCitation":"(Eveleigh et al., 2014)"},"citationItems":[{"id":14,"uris":["http://zotero.org/users/local/eJD65UdE/items/EVATB4M4"],"uri":["http://zotero.org/users/local/eJD65UdE/items/EVATB4M4"],"itemData":{"id":14,"type":"paper-conference","title":"Designing for Dabblers and Deterring Drop-outs in Citizen Science","container-title":"Proceedings of the 32Nd Annual ACM Conference on Human Factors in Computing Systems","collection-title":"CHI '14","publisher":"ACM","publisher-place":"New York, NY, USA","page":"2985–2994","source":"ACM Digital Library","event-place":"New York, NY, USA","abstract":"In most online citizen science projects, a large proportion of participants contribute in small quantities. To investigate how low contributors differ from committed volunteers, we distributed a survey to members of the Old Weather project, followed by interviews with respondents selected according to a range of contribution levels. The studies reveal a complex relationship between motivations and contribution. Whilst high contributors were deeply engaged by social or competitive features, low contributors described a solitary experience of 'dabbling' in projects for short periods. Since the majority of participants exhibit this small-scale contribution pattern, there is great potential value in designing interfaces to tempt lone workers to complete 'just another page', or to lure early drop-outs back into participation. This includes breaking the work into components which can be tackled without a major commitment of time and effort, and providing feedback on the quality and value of these contributions.","URL":"http://doi.acm.org/10.1145/2556288.2557262","DOI":"10.1145/2556288.2557262","ISBN":"978-1-4503-2473-1","author":[{"family":"Eveleigh","given":"Alexandra"},{"family":"Jennett","given":"Charlene"},{"family":"Blandford","given":"Ann"},{"family":"Brohan","given":"Philip"},{"family":"Cox","given":"Anna L."}],"issued":{"date-parts":[["2014"]]},"accessed":{"date-parts":[["2017",8,7]]}}}],"schema":"https://github.com/citation-style-language/schema/raw/master/csl-citation.json"} </w:instrText>
      </w:r>
      <w:r w:rsidR="002641F3">
        <w:rPr>
          <w:sz w:val="22"/>
          <w:szCs w:val="22"/>
          <w:lang w:val="en-US"/>
        </w:rPr>
        <w:fldChar w:fldCharType="separate"/>
      </w:r>
      <w:r w:rsidR="002641F3" w:rsidRPr="002641F3">
        <w:rPr>
          <w:rFonts w:eastAsia="Times New Roman"/>
          <w:sz w:val="22"/>
        </w:rPr>
        <w:t xml:space="preserve">(Eveleigh </w:t>
      </w:r>
      <w:r w:rsidR="002641F3" w:rsidRPr="002641F3">
        <w:rPr>
          <w:rFonts w:eastAsia="Times New Roman"/>
          <w:i/>
          <w:iCs/>
          <w:sz w:val="22"/>
        </w:rPr>
        <w:t>et al.</w:t>
      </w:r>
      <w:r w:rsidR="002641F3" w:rsidRPr="002641F3">
        <w:rPr>
          <w:rFonts w:eastAsia="Times New Roman"/>
          <w:sz w:val="22"/>
        </w:rPr>
        <w:t>, 2014)</w:t>
      </w:r>
      <w:r w:rsidR="002641F3">
        <w:rPr>
          <w:sz w:val="22"/>
          <w:szCs w:val="22"/>
          <w:lang w:val="en-US"/>
        </w:rPr>
        <w:fldChar w:fldCharType="end"/>
      </w:r>
      <w:r w:rsidR="00D6567D" w:rsidRPr="00BC1DF4">
        <w:rPr>
          <w:sz w:val="22"/>
          <w:szCs w:val="22"/>
          <w:lang w:val="en-US"/>
        </w:rPr>
        <w:t>, i</w:t>
      </w:r>
      <w:r w:rsidR="005D3A84" w:rsidRPr="00BC1DF4">
        <w:rPr>
          <w:sz w:val="22"/>
          <w:szCs w:val="22"/>
          <w:lang w:val="en-US"/>
        </w:rPr>
        <w:t xml:space="preserve">f volunteers are motivated directly by a desire to contribute to research, </w:t>
      </w:r>
      <w:r w:rsidR="00ED1716" w:rsidRPr="00BC1DF4">
        <w:rPr>
          <w:sz w:val="22"/>
          <w:szCs w:val="22"/>
          <w:lang w:val="en-US"/>
        </w:rPr>
        <w:t xml:space="preserve">they might </w:t>
      </w:r>
      <w:r w:rsidR="00C10ABA" w:rsidRPr="00BC1DF4">
        <w:rPr>
          <w:sz w:val="22"/>
          <w:szCs w:val="22"/>
          <w:lang w:val="en-US"/>
        </w:rPr>
        <w:t xml:space="preserve">instead </w:t>
      </w:r>
      <w:r w:rsidR="005D3A84" w:rsidRPr="00BC1DF4">
        <w:rPr>
          <w:sz w:val="22"/>
          <w:szCs w:val="22"/>
          <w:lang w:val="en-US"/>
        </w:rPr>
        <w:t xml:space="preserve">seek out experiences </w:t>
      </w:r>
      <w:r w:rsidR="00C10ABA" w:rsidRPr="00BC1DF4">
        <w:rPr>
          <w:sz w:val="22"/>
          <w:szCs w:val="22"/>
          <w:lang w:val="en-US"/>
        </w:rPr>
        <w:t>that</w:t>
      </w:r>
      <w:r w:rsidR="005D3A84" w:rsidRPr="00BC1DF4">
        <w:rPr>
          <w:sz w:val="22"/>
          <w:szCs w:val="22"/>
          <w:lang w:val="en-US"/>
        </w:rPr>
        <w:t xml:space="preserve"> allow them to contribute most, </w:t>
      </w:r>
      <w:r w:rsidR="00C10ABA" w:rsidRPr="00BC1DF4">
        <w:rPr>
          <w:sz w:val="22"/>
          <w:szCs w:val="22"/>
          <w:lang w:val="en-US"/>
        </w:rPr>
        <w:t xml:space="preserve">such as </w:t>
      </w:r>
      <w:r w:rsidR="005D3A84" w:rsidRPr="00BC1DF4">
        <w:rPr>
          <w:sz w:val="22"/>
          <w:szCs w:val="22"/>
          <w:lang w:val="en-US"/>
        </w:rPr>
        <w:t>providing all the information they can for each image.</w:t>
      </w:r>
      <w:r w:rsidR="00C10ABA" w:rsidRPr="00BC1DF4">
        <w:rPr>
          <w:rFonts w:eastAsia="Times New Roman"/>
          <w:sz w:val="22"/>
          <w:szCs w:val="22"/>
          <w:lang w:val="en-US"/>
        </w:rPr>
        <w:t xml:space="preserve"> </w:t>
      </w:r>
      <w:r w:rsidRPr="00BC1DF4">
        <w:rPr>
          <w:rFonts w:eastAsia="Times New Roman"/>
          <w:sz w:val="22"/>
          <w:szCs w:val="22"/>
          <w:lang w:val="en-US"/>
        </w:rPr>
        <w:t xml:space="preserve">Thus, </w:t>
      </w:r>
      <w:r w:rsidR="000F6629" w:rsidRPr="00BC1DF4">
        <w:rPr>
          <w:rFonts w:eastAsia="Times New Roman"/>
          <w:sz w:val="22"/>
          <w:szCs w:val="22"/>
          <w:lang w:val="en-US"/>
        </w:rPr>
        <w:t xml:space="preserve">applying a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t>
      </w:r>
      <w:r w:rsidR="000F6629" w:rsidRPr="00BC1DF4">
        <w:rPr>
          <w:rFonts w:eastAsia="Times New Roman"/>
          <w:sz w:val="22"/>
          <w:szCs w:val="22"/>
          <w:lang w:val="en-US"/>
        </w:rPr>
        <w:t xml:space="preserve">rather than a more traditional survey </w:t>
      </w:r>
      <w:r w:rsidRPr="00BC1DF4">
        <w:rPr>
          <w:rFonts w:eastAsia="Times New Roman"/>
          <w:sz w:val="22"/>
          <w:szCs w:val="22"/>
          <w:lang w:val="en-US"/>
        </w:rPr>
        <w:t>could impact data quantity and quality</w:t>
      </w:r>
      <w:r w:rsidR="000F6629" w:rsidRPr="00BC1DF4">
        <w:rPr>
          <w:rFonts w:eastAsia="Times New Roman"/>
          <w:sz w:val="22"/>
          <w:szCs w:val="22"/>
          <w:lang w:val="en-US"/>
        </w:rPr>
        <w:t>,</w:t>
      </w:r>
      <w:r w:rsidRPr="00BC1DF4">
        <w:rPr>
          <w:rFonts w:eastAsia="Times New Roman"/>
          <w:sz w:val="22"/>
          <w:szCs w:val="22"/>
          <w:lang w:val="en-US"/>
        </w:rPr>
        <w:t xml:space="preserve"> as well as the nature of volunteer communities contributing to a project.</w:t>
      </w:r>
    </w:p>
    <w:p w14:paraId="6E034E10" w14:textId="77777777" w:rsidR="00E84102" w:rsidRPr="00BC1DF4" w:rsidRDefault="00E84102">
      <w:pPr>
        <w:rPr>
          <w:rFonts w:eastAsia="Times New Roman"/>
          <w:sz w:val="22"/>
          <w:szCs w:val="22"/>
          <w:lang w:val="en-US"/>
        </w:rPr>
      </w:pPr>
    </w:p>
    <w:p w14:paraId="0FD6AA69" w14:textId="77777777" w:rsidR="00575EC2" w:rsidRPr="00BC1DF4" w:rsidRDefault="00556228" w:rsidP="00556228">
      <w:pPr>
        <w:rPr>
          <w:sz w:val="22"/>
          <w:szCs w:val="22"/>
          <w:lang w:val="en-US"/>
        </w:rPr>
      </w:pPr>
      <w:r w:rsidRPr="00BC1DF4">
        <w:rPr>
          <w:sz w:val="22"/>
          <w:szCs w:val="22"/>
          <w:lang w:val="en-US"/>
        </w:rPr>
        <w:t>In this paper</w:t>
      </w:r>
      <w:r w:rsidR="000E7E85" w:rsidRPr="00BC1DF4">
        <w:rPr>
          <w:sz w:val="22"/>
          <w:szCs w:val="22"/>
          <w:lang w:val="en-US"/>
        </w:rPr>
        <w:t xml:space="preserve">, </w:t>
      </w:r>
      <w:r w:rsidRPr="00BC1DF4">
        <w:rPr>
          <w:sz w:val="22"/>
          <w:szCs w:val="22"/>
          <w:lang w:val="en-US"/>
        </w:rPr>
        <w:t>we compare classification</w:t>
      </w:r>
      <w:r w:rsidR="007904A5" w:rsidRPr="00BC1DF4">
        <w:rPr>
          <w:sz w:val="22"/>
          <w:szCs w:val="22"/>
          <w:lang w:val="en-US"/>
        </w:rPr>
        <w:t>s</w:t>
      </w:r>
      <w:r w:rsidRPr="00BC1DF4">
        <w:rPr>
          <w:sz w:val="22"/>
          <w:szCs w:val="22"/>
          <w:lang w:val="en-US"/>
        </w:rPr>
        <w:t xml:space="preserve"> for two implem</w:t>
      </w:r>
      <w:r w:rsidR="00D133A6" w:rsidRPr="00BC1DF4">
        <w:rPr>
          <w:sz w:val="22"/>
          <w:szCs w:val="22"/>
          <w:lang w:val="en-US"/>
        </w:rPr>
        <w:t>entations of the same project: o</w:t>
      </w:r>
      <w:r w:rsidRPr="00BC1DF4">
        <w:rPr>
          <w:sz w:val="22"/>
          <w:szCs w:val="22"/>
          <w:lang w:val="en-US"/>
        </w:rPr>
        <w:t xml:space="preserve">ne </w:t>
      </w:r>
      <w:r w:rsidR="00D133A6" w:rsidRPr="00BC1DF4">
        <w:rPr>
          <w:sz w:val="22"/>
          <w:szCs w:val="22"/>
          <w:lang w:val="en-US"/>
        </w:rPr>
        <w:t>using</w:t>
      </w:r>
      <w:r w:rsidRPr="00BC1DF4">
        <w:rPr>
          <w:sz w:val="22"/>
          <w:szCs w:val="22"/>
          <w:lang w:val="en-US"/>
        </w:rPr>
        <w:t xml:space="preserve"> a ‘traditional’ design</w:t>
      </w:r>
      <w:r w:rsidR="00D133A6" w:rsidRPr="00BC1DF4">
        <w:rPr>
          <w:sz w:val="22"/>
          <w:szCs w:val="22"/>
          <w:lang w:val="en-US"/>
        </w:rPr>
        <w:t>,</w:t>
      </w:r>
      <w:r w:rsidRPr="00BC1DF4">
        <w:rPr>
          <w:sz w:val="22"/>
          <w:szCs w:val="22"/>
          <w:lang w:val="en-US"/>
        </w:rPr>
        <w:t xml:space="preserve"> which solicits a full set of answers, </w:t>
      </w:r>
      <w:r w:rsidR="00D133A6" w:rsidRPr="00BC1DF4">
        <w:rPr>
          <w:sz w:val="22"/>
          <w:szCs w:val="22"/>
          <w:lang w:val="en-US"/>
        </w:rPr>
        <w:t xml:space="preserve">and </w:t>
      </w:r>
      <w:r w:rsidRPr="00BC1DF4">
        <w:rPr>
          <w:sz w:val="22"/>
          <w:szCs w:val="22"/>
          <w:lang w:val="en-US"/>
        </w:rPr>
        <w:t xml:space="preserve">the other </w:t>
      </w:r>
      <w:r w:rsidR="00D133A6" w:rsidRPr="00BC1DF4">
        <w:rPr>
          <w:sz w:val="22"/>
          <w:szCs w:val="22"/>
          <w:lang w:val="en-US"/>
        </w:rPr>
        <w:t>utilizing</w:t>
      </w:r>
      <w:r w:rsidRPr="00BC1DF4">
        <w:rPr>
          <w:sz w:val="22"/>
          <w:szCs w:val="22"/>
          <w:lang w:val="en-US"/>
        </w:rPr>
        <w:t xml:space="preserve"> a cascade </w:t>
      </w:r>
      <w:r w:rsidR="004B2932">
        <w:rPr>
          <w:sz w:val="22"/>
          <w:szCs w:val="22"/>
          <w:lang w:val="en-US"/>
        </w:rPr>
        <w:t xml:space="preserve">filtering </w:t>
      </w:r>
      <w:r w:rsidRPr="00BC1DF4">
        <w:rPr>
          <w:sz w:val="22"/>
          <w:szCs w:val="22"/>
          <w:lang w:val="en-US"/>
        </w:rPr>
        <w:t>design.</w:t>
      </w:r>
      <w:r w:rsidRPr="00BC1DF4">
        <w:rPr>
          <w:rFonts w:eastAsia="Times New Roman"/>
          <w:sz w:val="22"/>
          <w:szCs w:val="22"/>
          <w:lang w:val="en-US"/>
        </w:rPr>
        <w:t xml:space="preserve"> W</w:t>
      </w:r>
      <w:r w:rsidR="00180692" w:rsidRPr="00BC1DF4">
        <w:rPr>
          <w:rFonts w:eastAsia="Times New Roman"/>
          <w:sz w:val="22"/>
          <w:szCs w:val="22"/>
          <w:lang w:val="en-US"/>
        </w:rPr>
        <w:t xml:space="preserve">e evaluate the effects of these different designs within a single Zooniverse project, </w:t>
      </w:r>
      <w:r w:rsidR="00180692" w:rsidRPr="00BC1DF4">
        <w:rPr>
          <w:rFonts w:eastAsia="Times New Roman"/>
          <w:i/>
          <w:sz w:val="22"/>
          <w:szCs w:val="22"/>
          <w:lang w:val="en-US"/>
        </w:rPr>
        <w:t>Snapshots at Sea</w:t>
      </w:r>
      <w:r w:rsidR="00180692" w:rsidRPr="00BC1DF4">
        <w:rPr>
          <w:rFonts w:eastAsia="Times New Roman"/>
          <w:sz w:val="22"/>
          <w:szCs w:val="22"/>
          <w:lang w:val="en-US"/>
        </w:rPr>
        <w:t xml:space="preserve"> (</w:t>
      </w:r>
      <w:hyperlink r:id="rId19">
        <w:r w:rsidR="00180692" w:rsidRPr="00BC1DF4">
          <w:rPr>
            <w:rFonts w:eastAsia="Times New Roman"/>
            <w:color w:val="1155CC"/>
            <w:sz w:val="22"/>
            <w:szCs w:val="22"/>
            <w:u w:val="single"/>
            <w:lang w:val="en-US"/>
          </w:rPr>
          <w:t>www.snapshotsatsea.org</w:t>
        </w:r>
      </w:hyperlink>
      <w:r w:rsidR="00180692" w:rsidRPr="00BC1DF4">
        <w:rPr>
          <w:rFonts w:eastAsia="Times New Roman"/>
          <w:sz w:val="22"/>
          <w:szCs w:val="22"/>
          <w:lang w:val="en-US"/>
        </w:rPr>
        <w:t>), which asks volunteers to identify humpback whale flukes (tails) from</w:t>
      </w:r>
      <w:r w:rsidRPr="00BC1DF4">
        <w:rPr>
          <w:rFonts w:eastAsia="Times New Roman"/>
          <w:sz w:val="22"/>
          <w:szCs w:val="22"/>
          <w:lang w:val="en-US"/>
        </w:rPr>
        <w:t xml:space="preserve"> images contributed by tourists</w:t>
      </w:r>
      <w:r w:rsidR="00180692" w:rsidRPr="00BC1DF4">
        <w:rPr>
          <w:rFonts w:eastAsia="Times New Roman"/>
          <w:sz w:val="22"/>
          <w:szCs w:val="22"/>
          <w:lang w:val="en-US"/>
        </w:rPr>
        <w:t>.</w:t>
      </w:r>
      <w:r w:rsidR="00C92C0B" w:rsidRPr="00BC1DF4">
        <w:rPr>
          <w:rFonts w:eastAsia="Times New Roman"/>
          <w:sz w:val="22"/>
          <w:szCs w:val="22"/>
          <w:lang w:val="en-US"/>
        </w:rPr>
        <w:t xml:space="preserve"> </w:t>
      </w:r>
      <w:r w:rsidR="00180692" w:rsidRPr="00BC1DF4">
        <w:rPr>
          <w:rFonts w:eastAsia="Times New Roman"/>
          <w:sz w:val="22"/>
          <w:szCs w:val="22"/>
          <w:lang w:val="en-US"/>
        </w:rPr>
        <w:t xml:space="preserve">By providing volunteers with a choice of </w:t>
      </w:r>
      <w:r w:rsidR="00BA793D" w:rsidRPr="00BC1DF4">
        <w:rPr>
          <w:rFonts w:eastAsia="Times New Roman"/>
          <w:sz w:val="22"/>
          <w:szCs w:val="22"/>
          <w:lang w:val="en-US"/>
        </w:rPr>
        <w:t xml:space="preserve">project </w:t>
      </w:r>
      <w:r w:rsidR="00180692" w:rsidRPr="00BC1DF4">
        <w:rPr>
          <w:rFonts w:eastAsia="Times New Roman"/>
          <w:sz w:val="22"/>
          <w:szCs w:val="22"/>
          <w:lang w:val="en-US"/>
        </w:rPr>
        <w:t xml:space="preserve">workflows, we </w:t>
      </w:r>
      <w:r w:rsidR="002C3406" w:rsidRPr="00BC1DF4">
        <w:rPr>
          <w:rFonts w:eastAsia="Times New Roman"/>
          <w:sz w:val="22"/>
          <w:szCs w:val="22"/>
          <w:lang w:val="en-US"/>
        </w:rPr>
        <w:t xml:space="preserve">are </w:t>
      </w:r>
      <w:r w:rsidR="00180692" w:rsidRPr="00BC1DF4">
        <w:rPr>
          <w:rFonts w:eastAsia="Times New Roman"/>
          <w:sz w:val="22"/>
          <w:szCs w:val="22"/>
          <w:lang w:val="en-US"/>
        </w:rPr>
        <w:t>able to evaluate differential effects of</w:t>
      </w:r>
      <w:r w:rsidR="00BA793D" w:rsidRPr="00BC1DF4">
        <w:rPr>
          <w:rFonts w:eastAsia="Times New Roman"/>
          <w:sz w:val="22"/>
          <w:szCs w:val="22"/>
          <w:lang w:val="en-US"/>
        </w:rPr>
        <w:t xml:space="preserve"> </w:t>
      </w:r>
      <w:r w:rsidR="007B1698" w:rsidRPr="00BC1DF4">
        <w:rPr>
          <w:rFonts w:eastAsia="Times New Roman"/>
          <w:sz w:val="22"/>
          <w:szCs w:val="22"/>
          <w:lang w:val="en-US"/>
        </w:rPr>
        <w:t>alternative workflow</w:t>
      </w:r>
      <w:r w:rsidR="00BA793D" w:rsidRPr="00BC1DF4">
        <w:rPr>
          <w:rFonts w:eastAsia="Times New Roman"/>
          <w:sz w:val="22"/>
          <w:szCs w:val="22"/>
          <w:lang w:val="en-US"/>
        </w:rPr>
        <w:t xml:space="preserve"> design</w:t>
      </w:r>
      <w:r w:rsidR="00180692" w:rsidRPr="00BC1DF4">
        <w:rPr>
          <w:rFonts w:eastAsia="Times New Roman"/>
          <w:sz w:val="22"/>
          <w:szCs w:val="22"/>
          <w:lang w:val="en-US"/>
        </w:rPr>
        <w:t xml:space="preserve"> on the project efficiency and accuracy, as well as effects on the volunteer community</w:t>
      </w:r>
      <w:r w:rsidR="0052053A" w:rsidRPr="00BC1DF4">
        <w:rPr>
          <w:rFonts w:eastAsia="Times New Roman"/>
          <w:sz w:val="22"/>
          <w:szCs w:val="22"/>
          <w:lang w:val="en-US"/>
        </w:rPr>
        <w:t xml:space="preserve">. The results have implications for researchers </w:t>
      </w:r>
      <w:r w:rsidR="00B73106" w:rsidRPr="00BC1DF4">
        <w:rPr>
          <w:rFonts w:eastAsia="Times New Roman"/>
          <w:sz w:val="22"/>
          <w:szCs w:val="22"/>
          <w:lang w:val="en-US"/>
        </w:rPr>
        <w:t>implementing online</w:t>
      </w:r>
      <w:r w:rsidR="00BA793D" w:rsidRPr="00BC1DF4">
        <w:rPr>
          <w:rFonts w:eastAsia="Times New Roman"/>
          <w:sz w:val="22"/>
          <w:szCs w:val="22"/>
          <w:lang w:val="en-US"/>
        </w:rPr>
        <w:t xml:space="preserve"> citizen science methodology</w:t>
      </w:r>
      <w:r w:rsidR="002C6B13" w:rsidRPr="00BC1DF4">
        <w:rPr>
          <w:rFonts w:eastAsia="Times New Roman"/>
          <w:sz w:val="22"/>
          <w:szCs w:val="22"/>
          <w:lang w:val="en-US"/>
        </w:rPr>
        <w:t xml:space="preserve">, </w:t>
      </w:r>
      <w:r w:rsidR="0052053A" w:rsidRPr="00BC1DF4">
        <w:rPr>
          <w:rFonts w:eastAsia="Times New Roman"/>
          <w:sz w:val="22"/>
          <w:szCs w:val="22"/>
          <w:lang w:val="en-US"/>
        </w:rPr>
        <w:t>whether in-browser or in-app and</w:t>
      </w:r>
      <w:r w:rsidR="00F86523" w:rsidRPr="00BC1DF4">
        <w:rPr>
          <w:rFonts w:eastAsia="Times New Roman"/>
          <w:sz w:val="22"/>
          <w:szCs w:val="22"/>
          <w:lang w:val="en-US"/>
        </w:rPr>
        <w:t>,</w:t>
      </w:r>
      <w:r w:rsidR="0052053A" w:rsidRPr="00BC1DF4">
        <w:rPr>
          <w:rFonts w:eastAsia="Times New Roman"/>
          <w:sz w:val="22"/>
          <w:szCs w:val="22"/>
          <w:lang w:val="en-US"/>
        </w:rPr>
        <w:t xml:space="preserve"> </w:t>
      </w:r>
      <w:r w:rsidR="002C6B13" w:rsidRPr="00BC1DF4">
        <w:rPr>
          <w:rFonts w:eastAsia="Times New Roman"/>
          <w:sz w:val="22"/>
          <w:szCs w:val="22"/>
          <w:lang w:val="en-US"/>
        </w:rPr>
        <w:t>especially when running such a project</w:t>
      </w:r>
      <w:r w:rsidR="0052053A" w:rsidRPr="00BC1DF4">
        <w:rPr>
          <w:rFonts w:eastAsia="Times New Roman"/>
          <w:sz w:val="22"/>
          <w:szCs w:val="22"/>
          <w:lang w:val="en-US"/>
        </w:rPr>
        <w:t xml:space="preserve"> in tandem with machine learning.  </w:t>
      </w:r>
    </w:p>
    <w:p w14:paraId="203D82D3" w14:textId="77777777" w:rsidR="009A70DB" w:rsidRDefault="009A70DB" w:rsidP="009A70DB">
      <w:pPr>
        <w:pBdr>
          <w:top w:val="nil"/>
          <w:left w:val="nil"/>
          <w:bottom w:val="nil"/>
          <w:right w:val="nil"/>
          <w:between w:val="nil"/>
        </w:pBdr>
        <w:rPr>
          <w:rFonts w:eastAsia="Times New Roman"/>
          <w:sz w:val="22"/>
          <w:szCs w:val="22"/>
          <w:lang w:val="en-US"/>
        </w:rPr>
      </w:pPr>
    </w:p>
    <w:p w14:paraId="6E95EBB5" w14:textId="268D9297" w:rsidR="007B1698" w:rsidRPr="009A70DB" w:rsidRDefault="00180692" w:rsidP="009A70DB">
      <w:pPr>
        <w:pBdr>
          <w:top w:val="nil"/>
          <w:left w:val="nil"/>
          <w:bottom w:val="nil"/>
          <w:right w:val="nil"/>
          <w:between w:val="nil"/>
        </w:pBdr>
        <w:spacing w:after="120"/>
        <w:rPr>
          <w:rFonts w:eastAsia="Times New Roman"/>
          <w:sz w:val="22"/>
          <w:szCs w:val="22"/>
          <w:lang w:val="en-US"/>
        </w:rPr>
      </w:pPr>
      <w:r w:rsidRPr="00BC1DF4">
        <w:rPr>
          <w:rFonts w:eastAsia="Times New Roman"/>
          <w:b/>
          <w:sz w:val="22"/>
          <w:szCs w:val="22"/>
          <w:lang w:val="en-US"/>
        </w:rPr>
        <w:t>Methods</w:t>
      </w:r>
    </w:p>
    <w:p w14:paraId="08806808" w14:textId="77777777" w:rsidR="00575EC2" w:rsidRPr="00BC1DF4"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Collection</w:t>
      </w:r>
    </w:p>
    <w:p w14:paraId="4123B653" w14:textId="2BA6E52F" w:rsidR="00575EC2" w:rsidRPr="00BC1DF4" w:rsidRDefault="00180692">
      <w:pPr>
        <w:rPr>
          <w:rFonts w:eastAsia="Times New Roman"/>
          <w:sz w:val="22"/>
          <w:szCs w:val="22"/>
          <w:lang w:val="en-US"/>
        </w:rPr>
      </w:pPr>
      <w:r w:rsidRPr="00BC1DF4">
        <w:rPr>
          <w:rFonts w:eastAsia="Times New Roman"/>
          <w:i/>
          <w:sz w:val="22"/>
          <w:szCs w:val="22"/>
          <w:lang w:val="en-US"/>
        </w:rPr>
        <w:t>Snapshots at Sea</w:t>
      </w:r>
      <w:r w:rsidRPr="00BC1DF4">
        <w:rPr>
          <w:rFonts w:eastAsia="Times New Roman"/>
          <w:sz w:val="22"/>
          <w:szCs w:val="22"/>
          <w:lang w:val="en-US"/>
        </w:rPr>
        <w:t xml:space="preserve"> was </w:t>
      </w:r>
      <w:r w:rsidR="00CD2CB7" w:rsidRPr="00BC1DF4">
        <w:rPr>
          <w:rFonts w:eastAsia="Times New Roman"/>
          <w:sz w:val="22"/>
          <w:szCs w:val="22"/>
          <w:lang w:val="en-US"/>
        </w:rPr>
        <w:t xml:space="preserve">originally </w:t>
      </w:r>
      <w:r w:rsidRPr="00BC1DF4">
        <w:rPr>
          <w:rFonts w:eastAsia="Times New Roman"/>
          <w:sz w:val="22"/>
          <w:szCs w:val="22"/>
          <w:lang w:val="en-US"/>
        </w:rPr>
        <w:t xml:space="preserve">launched </w:t>
      </w:r>
      <w:r w:rsidR="00C637D1" w:rsidRPr="00BC1DF4">
        <w:rPr>
          <w:rFonts w:eastAsia="Times New Roman"/>
          <w:sz w:val="22"/>
          <w:szCs w:val="22"/>
          <w:lang w:val="en-US"/>
        </w:rPr>
        <w:t xml:space="preserve">as a cascade filtering project </w:t>
      </w:r>
      <w:r w:rsidR="00C92C0B" w:rsidRPr="00BC1DF4">
        <w:rPr>
          <w:rFonts w:eastAsia="Times New Roman"/>
          <w:sz w:val="22"/>
          <w:szCs w:val="22"/>
          <w:lang w:val="en-US"/>
        </w:rPr>
        <w:t xml:space="preserve">on </w:t>
      </w:r>
      <w:r w:rsidRPr="00BC1DF4">
        <w:rPr>
          <w:rFonts w:eastAsia="Times New Roman"/>
          <w:sz w:val="22"/>
          <w:szCs w:val="22"/>
          <w:lang w:val="en-US"/>
        </w:rPr>
        <w:t xml:space="preserve">June 9, 2016 to identify images containing humpback whale flukes from photographs taken by tourists and researchers on board cruise ships. </w:t>
      </w:r>
      <w:r w:rsidR="0052053A" w:rsidRPr="00BC1DF4">
        <w:rPr>
          <w:rFonts w:eastAsia="Times New Roman"/>
          <w:sz w:val="22"/>
          <w:szCs w:val="22"/>
          <w:lang w:val="en-US"/>
        </w:rPr>
        <w:t>The undersides of humpback whale flukes are individually identifiable by color</w:t>
      </w:r>
      <w:r w:rsidR="00EB1226" w:rsidRPr="00BC1DF4">
        <w:rPr>
          <w:rFonts w:eastAsia="Times New Roman"/>
          <w:sz w:val="22"/>
          <w:szCs w:val="22"/>
          <w:lang w:val="en-US"/>
        </w:rPr>
        <w:t>,</w:t>
      </w:r>
      <w:r w:rsidR="0052053A" w:rsidRPr="00BC1DF4">
        <w:rPr>
          <w:rFonts w:eastAsia="Times New Roman"/>
          <w:sz w:val="22"/>
          <w:szCs w:val="22"/>
          <w:lang w:val="en-US"/>
        </w:rPr>
        <w:t xml:space="preserve"> pattern and shape, which </w:t>
      </w:r>
      <w:r w:rsidR="00C224E2" w:rsidRPr="00BC1DF4">
        <w:rPr>
          <w:rFonts w:eastAsia="Times New Roman"/>
          <w:sz w:val="22"/>
          <w:szCs w:val="22"/>
          <w:lang w:val="en-US"/>
        </w:rPr>
        <w:t>allow for high resolution population monitoring</w:t>
      </w:r>
      <w:r w:rsidR="00C637D1" w:rsidRPr="00BC1DF4">
        <w:rPr>
          <w:rFonts w:eastAsia="Times New Roman"/>
          <w:sz w:val="22"/>
          <w:szCs w:val="22"/>
          <w:lang w:val="en-US"/>
        </w:rPr>
        <w:t xml:space="preserve"> and conservation research</w:t>
      </w:r>
      <w:r w:rsidR="004C6C09" w:rsidRPr="00BC1DF4">
        <w:rPr>
          <w:rFonts w:eastAsia="Times New Roman"/>
          <w:sz w:val="22"/>
          <w:szCs w:val="22"/>
          <w:lang w:val="en-US"/>
        </w:rPr>
        <w:t xml:space="preserve">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{"citationID":"4EkQSdF2","properties":{"formattedCitation":"(Katona and Whitehead, 1981)","plainCitation":"(Katona and Whitehead, 1981)"},"citationItems":[{"id":45,"uris":["http://zotero.org/users/local/eJD65UdE/items/UL8TU4D6"],"uri":["http://zotero.org/users/local/eJD65UdE/items/UL8TU4D6"],"itemData":{"id":45,"type":"article-journal","title":"Identifying Humpback Whales using their natural markings","container-title":"Polar Record","page":"439","volume":"20","issue":"128","source":"CrossRef","DOI":"10.1017/S003224740000365X","ISSN":"0032-2474, 1475-3057","language":"en","author":[{"family":"Katona","given":"S. K."},{"family":"Whitehead","given":"H. P."}],"issued":{"date-parts":[["1981",5]]}}}],"schema":"https://github.com/citation-style-language/schema/raw/master/csl-citation.json"} </w:instrText>
      </w:r>
      <w:r w:rsidR="00FF1049">
        <w:rPr>
          <w:rFonts w:eastAsia="Times New Roman"/>
          <w:sz w:val="22"/>
          <w:szCs w:val="22"/>
          <w:lang w:val="en-US"/>
        </w:rPr>
        <w:fldChar w:fldCharType="separate"/>
      </w:r>
      <w:r w:rsidR="00FF1049">
        <w:rPr>
          <w:rFonts w:eastAsia="Times New Roman"/>
          <w:noProof/>
          <w:sz w:val="22"/>
          <w:szCs w:val="22"/>
          <w:lang w:val="en-US"/>
        </w:rPr>
        <w:t xml:space="preserve">(Katona and Whitehead, 1981, Calambodkis </w:t>
      </w:r>
      <w:r w:rsidR="00FF1049" w:rsidRPr="00FF1049">
        <w:rPr>
          <w:rFonts w:eastAsia="Times New Roman"/>
          <w:i/>
          <w:noProof/>
          <w:sz w:val="22"/>
          <w:szCs w:val="22"/>
          <w:lang w:val="en-US"/>
        </w:rPr>
        <w:t>et al.</w:t>
      </w:r>
      <w:r w:rsidR="00FF1049">
        <w:rPr>
          <w:rFonts w:eastAsia="Times New Roman"/>
          <w:noProof/>
          <w:sz w:val="22"/>
          <w:szCs w:val="22"/>
          <w:lang w:val="en-US"/>
        </w:rPr>
        <w:t xml:space="preserve"> 2008)</w:t>
      </w:r>
      <w:r w:rsidR="00FF1049">
        <w:rPr>
          <w:rFonts w:eastAsia="Times New Roman"/>
          <w:sz w:val="22"/>
          <w:szCs w:val="22"/>
          <w:lang w:val="en-US"/>
        </w:rPr>
        <w:fldChar w:fldCharType="end"/>
      </w:r>
      <w:r w:rsidR="0052053A" w:rsidRPr="00BC1DF4">
        <w:rPr>
          <w:rFonts w:eastAsia="Times New Roman"/>
          <w:sz w:val="22"/>
          <w:szCs w:val="22"/>
          <w:lang w:val="en-US"/>
        </w:rPr>
        <w:t>.</w:t>
      </w:r>
      <w:r w:rsidR="00C224E2" w:rsidRPr="00BC1DF4">
        <w:rPr>
          <w:rFonts w:eastAsia="Times New Roman"/>
          <w:sz w:val="22"/>
          <w:szCs w:val="22"/>
          <w:lang w:val="en-US"/>
        </w:rPr>
        <w:t xml:space="preserve"> </w:t>
      </w:r>
      <w:r w:rsidR="0052053A" w:rsidRPr="00BC1DF4">
        <w:rPr>
          <w:rFonts w:eastAsia="Times New Roman"/>
          <w:sz w:val="22"/>
          <w:szCs w:val="22"/>
          <w:lang w:val="en-US"/>
        </w:rPr>
        <w:t>I</w:t>
      </w:r>
      <w:r w:rsidRPr="00BC1DF4">
        <w:rPr>
          <w:rFonts w:eastAsia="Times New Roman"/>
          <w:sz w:val="22"/>
          <w:szCs w:val="22"/>
          <w:lang w:val="en-US"/>
        </w:rPr>
        <w:t xml:space="preserve">mages containing humpback whale flukes with visible undersides are passed to another citizen science project, </w:t>
      </w:r>
      <w:r w:rsidRPr="00BC1DF4">
        <w:rPr>
          <w:i/>
          <w:sz w:val="22"/>
          <w:lang w:val="en-US"/>
        </w:rPr>
        <w:t>Whales as Individuals</w:t>
      </w:r>
      <w:r w:rsidRPr="00BC1DF4">
        <w:rPr>
          <w:rFonts w:eastAsia="Times New Roman"/>
          <w:sz w:val="22"/>
          <w:szCs w:val="22"/>
          <w:lang w:val="en-US"/>
        </w:rPr>
        <w:t>, where volunteers help prepare the photos for individual recognition algorithms</w:t>
      </w:r>
      <w:r w:rsidR="000955D9">
        <w:rPr>
          <w:rFonts w:eastAsia="Times New Roman"/>
          <w:sz w:val="22"/>
          <w:szCs w:val="22"/>
          <w:lang w:val="en-US"/>
        </w:rPr>
        <w:t xml:space="preserve"> and eventual inclusion in a publicly available </w:t>
      </w:r>
      <w:r w:rsidR="00681E30">
        <w:rPr>
          <w:rFonts w:eastAsia="Times New Roman"/>
          <w:sz w:val="22"/>
          <w:szCs w:val="22"/>
          <w:lang w:val="en-US"/>
        </w:rPr>
        <w:t>catalogue of identified humpback whales</w:t>
      </w:r>
      <w:r w:rsidR="008E771C">
        <w:rPr>
          <w:rFonts w:eastAsia="Times New Roman"/>
          <w:sz w:val="22"/>
          <w:szCs w:val="22"/>
          <w:lang w:val="en-US"/>
        </w:rPr>
        <w:t xml:space="preserve"> (https://happywhale.com</w:t>
      </w:r>
      <w:r w:rsidR="00681E30">
        <w:rPr>
          <w:rFonts w:eastAsia="Times New Roman"/>
          <w:sz w:val="22"/>
          <w:szCs w:val="22"/>
          <w:lang w:val="en-US"/>
        </w:rPr>
        <w:t>)</w:t>
      </w:r>
      <w:r w:rsidRPr="00BC1DF4">
        <w:rPr>
          <w:rFonts w:eastAsia="Times New Roman"/>
          <w:sz w:val="22"/>
          <w:szCs w:val="22"/>
          <w:lang w:val="en-US"/>
        </w:rPr>
        <w:t>.</w:t>
      </w:r>
      <w:r w:rsidR="00681E30">
        <w:rPr>
          <w:rFonts w:eastAsia="Times New Roman"/>
          <w:sz w:val="22"/>
          <w:szCs w:val="22"/>
          <w:lang w:val="en-US"/>
        </w:rPr>
        <w:t xml:space="preserve"> </w:t>
      </w:r>
      <w:r w:rsidR="00892A6C" w:rsidRPr="00BC1DF4">
        <w:rPr>
          <w:rFonts w:eastAsia="Times New Roman"/>
          <w:i/>
          <w:sz w:val="22"/>
          <w:szCs w:val="22"/>
          <w:lang w:val="en-US"/>
        </w:rPr>
        <w:t xml:space="preserve">Snapshots at Sea </w:t>
      </w:r>
      <w:r w:rsidR="00892A6C" w:rsidRPr="00BC1DF4">
        <w:rPr>
          <w:rFonts w:eastAsia="Times New Roman"/>
          <w:sz w:val="22"/>
          <w:szCs w:val="22"/>
          <w:lang w:val="en-US"/>
        </w:rPr>
        <w:t xml:space="preserve">has an associated discussion forum, referred to as </w:t>
      </w:r>
      <w:r w:rsidR="00892A6C" w:rsidRPr="00BC1DF4">
        <w:rPr>
          <w:rFonts w:eastAsia="Times New Roman"/>
          <w:i/>
          <w:sz w:val="22"/>
          <w:szCs w:val="22"/>
          <w:lang w:val="en-US"/>
        </w:rPr>
        <w:t>Talk</w:t>
      </w:r>
      <w:r w:rsidR="00892A6C" w:rsidRPr="00BC1DF4">
        <w:rPr>
          <w:rFonts w:eastAsia="Times New Roman"/>
          <w:sz w:val="22"/>
          <w:szCs w:val="22"/>
          <w:lang w:val="en-US"/>
        </w:rPr>
        <w:t>, where</w:t>
      </w:r>
      <w:r w:rsidR="00523065" w:rsidRPr="00BC1DF4">
        <w:rPr>
          <w:rFonts w:eastAsia="Times New Roman"/>
          <w:sz w:val="22"/>
          <w:szCs w:val="22"/>
          <w:lang w:val="en-US"/>
        </w:rPr>
        <w:t xml:space="preserve"> volunteers </w:t>
      </w:r>
      <w:r w:rsidR="00892A6C" w:rsidRPr="00BC1DF4">
        <w:rPr>
          <w:rFonts w:eastAsia="Times New Roman"/>
          <w:sz w:val="22"/>
          <w:szCs w:val="22"/>
          <w:lang w:val="en-US"/>
        </w:rPr>
        <w:t xml:space="preserve">can </w:t>
      </w:r>
      <w:r w:rsidR="00523065" w:rsidRPr="00BC1DF4">
        <w:rPr>
          <w:rFonts w:eastAsia="Times New Roman"/>
          <w:sz w:val="22"/>
          <w:szCs w:val="22"/>
          <w:lang w:val="en-US"/>
        </w:rPr>
        <w:t>engage with each other and the research team</w:t>
      </w:r>
      <w:r w:rsidR="00892A6C" w:rsidRPr="00BC1DF4">
        <w:rPr>
          <w:rFonts w:eastAsia="Times New Roman"/>
          <w:sz w:val="22"/>
          <w:szCs w:val="22"/>
          <w:lang w:val="en-US"/>
        </w:rPr>
        <w:t xml:space="preserve">. </w:t>
      </w:r>
    </w:p>
    <w:p w14:paraId="12166991" w14:textId="77777777" w:rsidR="00681E30" w:rsidRPr="00BC1DF4" w:rsidRDefault="00681E30">
      <w:pPr>
        <w:rPr>
          <w:rFonts w:eastAsia="Times New Roman"/>
          <w:sz w:val="22"/>
          <w:szCs w:val="22"/>
          <w:lang w:val="en-US"/>
        </w:rPr>
      </w:pPr>
    </w:p>
    <w:p w14:paraId="00DCAA3C" w14:textId="77777777" w:rsidR="00575EC2" w:rsidRPr="00BC1DF4" w:rsidRDefault="000C0834">
      <w:pPr>
        <w:rPr>
          <w:rFonts w:eastAsia="Times New Roman"/>
          <w:sz w:val="22"/>
          <w:szCs w:val="22"/>
          <w:lang w:val="en-US"/>
        </w:rPr>
      </w:pPr>
      <w:r w:rsidRPr="00BC1DF4">
        <w:rPr>
          <w:rFonts w:eastAsia="Times New Roman"/>
          <w:sz w:val="22"/>
          <w:szCs w:val="22"/>
          <w:lang w:val="en-US"/>
        </w:rPr>
        <w:t>For this study, we integrated the binary questions into</w:t>
      </w:r>
      <w:r w:rsidR="00C637D1" w:rsidRPr="00BC1DF4">
        <w:rPr>
          <w:rFonts w:eastAsia="Times New Roman"/>
          <w:sz w:val="22"/>
          <w:szCs w:val="22"/>
          <w:lang w:val="en-US"/>
        </w:rPr>
        <w:t xml:space="preserve"> a more traditional “survey” </w:t>
      </w:r>
      <w:r w:rsidRPr="00BC1DF4">
        <w:rPr>
          <w:rFonts w:eastAsia="Times New Roman"/>
          <w:sz w:val="22"/>
          <w:szCs w:val="22"/>
          <w:lang w:val="en-US"/>
        </w:rPr>
        <w:t xml:space="preserve">design that allowed volunteers to select species from a list of multiple options, which is standard for ecology projects </w:t>
      </w:r>
      <w:r w:rsidR="0024381B" w:rsidRPr="00BC1DF4">
        <w:rPr>
          <w:rFonts w:eastAsia="Times New Roman"/>
          <w:sz w:val="22"/>
          <w:szCs w:val="22"/>
          <w:lang w:val="en-US"/>
        </w:rPr>
        <w:t>(</w:t>
      </w:r>
      <w:r w:rsidRPr="00BC1DF4">
        <w:rPr>
          <w:rFonts w:eastAsia="Times New Roman"/>
          <w:sz w:val="22"/>
          <w:szCs w:val="22"/>
          <w:lang w:val="en-US"/>
        </w:rPr>
        <w:t>e.g. Swanson et al. 2015). To ensure that images on each workflow were similar in content and appeal, we acquired a set of</w:t>
      </w:r>
      <w:r w:rsidR="00180692" w:rsidRPr="00BC1DF4">
        <w:rPr>
          <w:rFonts w:eastAsia="Times New Roman"/>
          <w:sz w:val="22"/>
          <w:szCs w:val="22"/>
          <w:lang w:val="en-US"/>
        </w:rPr>
        <w:t xml:space="preserve"> </w:t>
      </w:r>
      <w:r w:rsidR="00DC6A4A" w:rsidRPr="00BC1DF4">
        <w:rPr>
          <w:rFonts w:eastAsia="Times New Roman"/>
          <w:sz w:val="22"/>
          <w:szCs w:val="22"/>
          <w:lang w:val="en-US"/>
        </w:rPr>
        <w:t xml:space="preserve">n = </w:t>
      </w:r>
      <w:r w:rsidR="00180692" w:rsidRPr="00BC1DF4">
        <w:rPr>
          <w:rFonts w:eastAsia="Times New Roman"/>
          <w:sz w:val="22"/>
          <w:szCs w:val="22"/>
          <w:lang w:val="en-US"/>
        </w:rPr>
        <w:t>13,264 images taken by passengers</w:t>
      </w:r>
      <w:r w:rsidR="00896124">
        <w:rPr>
          <w:rFonts w:eastAsia="Times New Roman"/>
          <w:sz w:val="22"/>
          <w:szCs w:val="22"/>
          <w:lang w:val="en-US"/>
        </w:rPr>
        <w:t xml:space="preserve"> on whale watch voyages</w:t>
      </w:r>
      <w:r w:rsidR="00180692" w:rsidRPr="00BC1DF4">
        <w:rPr>
          <w:rFonts w:eastAsia="Times New Roman"/>
          <w:sz w:val="22"/>
          <w:szCs w:val="22"/>
          <w:lang w:val="en-US"/>
        </w:rPr>
        <w:t xml:space="preserve"> </w:t>
      </w:r>
      <w:r w:rsidR="004C6C09" w:rsidRPr="00BC1DF4">
        <w:rPr>
          <w:rFonts w:eastAsia="Times New Roman"/>
          <w:sz w:val="22"/>
          <w:szCs w:val="22"/>
          <w:lang w:val="en-US"/>
        </w:rPr>
        <w:t>with</w:t>
      </w:r>
      <w:r w:rsidR="00180692" w:rsidRPr="00BC1DF4">
        <w:rPr>
          <w:rFonts w:eastAsia="Times New Roman"/>
          <w:sz w:val="22"/>
          <w:szCs w:val="22"/>
          <w:lang w:val="en-US"/>
        </w:rPr>
        <w:t xml:space="preserve"> </w:t>
      </w:r>
      <w:r w:rsidR="004C6C09" w:rsidRPr="00BC1DF4">
        <w:rPr>
          <w:rFonts w:eastAsia="Times New Roman"/>
          <w:color w:val="222222"/>
          <w:sz w:val="22"/>
          <w:szCs w:val="22"/>
          <w:shd w:val="clear" w:color="auto" w:fill="FFFFFF"/>
          <w:lang w:val="en-US"/>
        </w:rPr>
        <w:t>Fast Raft Ocean Safaris</w:t>
      </w:r>
      <w:r w:rsidR="007B1698" w:rsidRPr="00BC1DF4">
        <w:rPr>
          <w:rFonts w:eastAsia="Times New Roman"/>
          <w:color w:val="222222"/>
          <w:sz w:val="22"/>
          <w:szCs w:val="22"/>
          <w:shd w:val="clear" w:color="auto" w:fill="FFFFFF"/>
          <w:lang w:val="en-US"/>
        </w:rPr>
        <w:t xml:space="preserve"> (http://fastraft.com)</w:t>
      </w:r>
      <w:r w:rsidR="004C6C09" w:rsidRPr="00BC1DF4">
        <w:rPr>
          <w:rFonts w:eastAsia="Times New Roman"/>
          <w:color w:val="222222"/>
          <w:sz w:val="22"/>
          <w:szCs w:val="22"/>
          <w:shd w:val="clear" w:color="auto" w:fill="FFFFFF"/>
          <w:lang w:val="en-US"/>
        </w:rPr>
        <w:t>,</w:t>
      </w:r>
      <w:r w:rsidR="0014322D" w:rsidRPr="00BC1DF4">
        <w:rPr>
          <w:rFonts w:eastAsia="Times New Roman"/>
          <w:sz w:val="22"/>
          <w:szCs w:val="22"/>
          <w:lang w:val="en-US"/>
        </w:rPr>
        <w:t xml:space="preserve"> </w:t>
      </w:r>
      <w:r w:rsidRPr="00BC1DF4">
        <w:rPr>
          <w:rFonts w:eastAsia="Times New Roman"/>
          <w:sz w:val="22"/>
          <w:szCs w:val="22"/>
          <w:lang w:val="en-US"/>
        </w:rPr>
        <w:t xml:space="preserve">randomized them into two subsets of </w:t>
      </w:r>
      <w:r w:rsidR="00DC6A4A" w:rsidRPr="00BC1DF4">
        <w:rPr>
          <w:rFonts w:eastAsia="Times New Roman"/>
          <w:sz w:val="22"/>
          <w:szCs w:val="22"/>
          <w:lang w:val="en-US"/>
        </w:rPr>
        <w:t xml:space="preserve">n = </w:t>
      </w:r>
      <w:r w:rsidRPr="00BC1DF4">
        <w:rPr>
          <w:rFonts w:eastAsia="Times New Roman"/>
          <w:sz w:val="22"/>
          <w:szCs w:val="22"/>
          <w:lang w:val="en-US"/>
        </w:rPr>
        <w:t>6,632 images each, and assigned them to either the standard “Survey” workflow or the cascade filtering “Yes/No” workflow</w:t>
      </w:r>
      <w:r w:rsidR="0014322D" w:rsidRPr="00BC1DF4">
        <w:rPr>
          <w:rFonts w:eastAsia="Times New Roman"/>
          <w:sz w:val="22"/>
          <w:szCs w:val="22"/>
          <w:lang w:val="en-US"/>
        </w:rPr>
        <w:t>.</w:t>
      </w:r>
      <w:r w:rsidRPr="00BC1DF4">
        <w:rPr>
          <w:rFonts w:eastAsia="Times New Roman"/>
          <w:sz w:val="22"/>
          <w:szCs w:val="22"/>
          <w:lang w:val="en-US"/>
        </w:rPr>
        <w:t xml:space="preserve"> </w:t>
      </w:r>
      <w:r w:rsidR="00180692" w:rsidRPr="00BC1DF4">
        <w:rPr>
          <w:rFonts w:eastAsia="Times New Roman"/>
          <w:sz w:val="22"/>
          <w:szCs w:val="22"/>
          <w:lang w:val="en-US"/>
        </w:rPr>
        <w:t xml:space="preserve">Because each individual Yes/No question provides less information than the survey task, the </w:t>
      </w:r>
      <w:r w:rsidR="00CF3F71" w:rsidRPr="00BC1DF4">
        <w:rPr>
          <w:rFonts w:eastAsia="Times New Roman"/>
          <w:sz w:val="22"/>
          <w:szCs w:val="22"/>
          <w:lang w:val="en-US"/>
        </w:rPr>
        <w:t>cascade</w:t>
      </w:r>
      <w:r w:rsidR="00180692" w:rsidRPr="00BC1DF4">
        <w:rPr>
          <w:rFonts w:eastAsia="Times New Roman"/>
          <w:sz w:val="22"/>
          <w:szCs w:val="22"/>
          <w:lang w:val="en-US"/>
        </w:rPr>
        <w:t xml:space="preserve"> filtering approach </w:t>
      </w:r>
      <w:r w:rsidR="00A76D1C" w:rsidRPr="00BC1DF4">
        <w:rPr>
          <w:rFonts w:eastAsia="Times New Roman"/>
          <w:sz w:val="22"/>
          <w:szCs w:val="22"/>
          <w:lang w:val="en-US"/>
        </w:rPr>
        <w:t xml:space="preserve">ultimately </w:t>
      </w:r>
      <w:r w:rsidR="00180692" w:rsidRPr="00BC1DF4">
        <w:rPr>
          <w:rFonts w:eastAsia="Times New Roman"/>
          <w:sz w:val="22"/>
          <w:szCs w:val="22"/>
          <w:lang w:val="en-US"/>
        </w:rPr>
        <w:t>requires more classifications to complete the same number of images</w:t>
      </w:r>
      <w:r w:rsidR="0006321F" w:rsidRPr="00BC1DF4">
        <w:rPr>
          <w:rFonts w:eastAsia="Times New Roman"/>
          <w:sz w:val="22"/>
          <w:szCs w:val="22"/>
          <w:lang w:val="en-US"/>
        </w:rPr>
        <w:t xml:space="preserve">. The difference in classification requirements depends on </w:t>
      </w:r>
      <w:r w:rsidR="00B71B5D" w:rsidRPr="00BC1DF4">
        <w:rPr>
          <w:rFonts w:eastAsia="Times New Roman"/>
          <w:sz w:val="22"/>
          <w:szCs w:val="22"/>
          <w:lang w:val="en-US"/>
        </w:rPr>
        <w:t xml:space="preserve">study </w:t>
      </w:r>
      <w:r w:rsidR="0006321F" w:rsidRPr="00BC1DF4">
        <w:rPr>
          <w:rFonts w:eastAsia="Times New Roman"/>
          <w:sz w:val="22"/>
          <w:szCs w:val="22"/>
          <w:lang w:val="en-US"/>
        </w:rPr>
        <w:t>design</w:t>
      </w:r>
      <w:r w:rsidR="007B1698" w:rsidRPr="00BC1DF4">
        <w:rPr>
          <w:rFonts w:eastAsia="Times New Roman"/>
          <w:sz w:val="22"/>
          <w:szCs w:val="22"/>
          <w:lang w:val="en-US"/>
        </w:rPr>
        <w:t xml:space="preserve">. </w:t>
      </w:r>
      <w:r w:rsidR="007B1698" w:rsidRPr="00BC1DF4">
        <w:rPr>
          <w:rFonts w:eastAsia="Times New Roman"/>
          <w:sz w:val="22"/>
          <w:szCs w:val="22"/>
          <w:lang w:val="en-US"/>
        </w:rPr>
        <w:t>T</w:t>
      </w:r>
      <w:r w:rsidR="0006321F" w:rsidRPr="00BC1DF4">
        <w:rPr>
          <w:rFonts w:eastAsia="Times New Roman"/>
          <w:sz w:val="22"/>
          <w:szCs w:val="22"/>
          <w:lang w:val="en-US"/>
        </w:rPr>
        <w:t xml:space="preserve">his project </w:t>
      </w:r>
      <w:r w:rsidR="007B1698" w:rsidRPr="00BC1DF4">
        <w:rPr>
          <w:rFonts w:eastAsia="Times New Roman"/>
          <w:sz w:val="22"/>
          <w:szCs w:val="22"/>
          <w:lang w:val="en-US"/>
        </w:rPr>
        <w:t>required</w:t>
      </w:r>
      <w:r w:rsidR="00C21CDD">
        <w:rPr>
          <w:rFonts w:eastAsia="Times New Roman"/>
          <w:sz w:val="22"/>
          <w:szCs w:val="22"/>
          <w:lang w:val="en-US"/>
        </w:rPr>
        <w:t xml:space="preserve"> </w:t>
      </w:r>
      <w:r w:rsidR="00C21CDD" w:rsidRPr="00BC1DF4">
        <w:rPr>
          <w:rFonts w:eastAsia="Times New Roman"/>
          <w:sz w:val="22"/>
          <w:szCs w:val="22"/>
          <w:lang w:val="en-US"/>
        </w:rPr>
        <w:t>n = 66,320</w:t>
      </w:r>
      <w:r w:rsidR="007B1698" w:rsidRPr="00BC1DF4">
        <w:rPr>
          <w:rFonts w:eastAsia="Times New Roman"/>
          <w:sz w:val="22"/>
          <w:szCs w:val="22"/>
          <w:lang w:val="en-US"/>
        </w:rPr>
        <w:t xml:space="preserve"> classifications </w:t>
      </w:r>
      <w:r w:rsidR="00094B8E" w:rsidRPr="00BC1DF4">
        <w:rPr>
          <w:rFonts w:eastAsia="Times New Roman"/>
          <w:sz w:val="22"/>
          <w:szCs w:val="22"/>
          <w:lang w:val="en-US"/>
        </w:rPr>
        <w:t xml:space="preserve">for the Survey workflow and </w:t>
      </w:r>
      <w:r w:rsidR="00ED3671" w:rsidRPr="00BC1DF4">
        <w:rPr>
          <w:rFonts w:eastAsia="Times New Roman"/>
          <w:sz w:val="22"/>
          <w:szCs w:val="22"/>
          <w:lang w:val="en-US"/>
        </w:rPr>
        <w:t xml:space="preserve">n = 95,195 </w:t>
      </w:r>
      <w:r w:rsidR="00094B8E" w:rsidRPr="00BC1DF4">
        <w:rPr>
          <w:rFonts w:eastAsia="Times New Roman"/>
          <w:sz w:val="22"/>
          <w:szCs w:val="22"/>
          <w:lang w:val="en-US"/>
        </w:rPr>
        <w:t xml:space="preserve">for the Yes/No </w:t>
      </w:r>
      <w:r w:rsidR="00094B8E" w:rsidRPr="00BC1DF4">
        <w:rPr>
          <w:rFonts w:eastAsia="Times New Roman"/>
          <w:sz w:val="22"/>
          <w:szCs w:val="22"/>
          <w:lang w:val="en-US"/>
        </w:rPr>
        <w:t>workflow</w:t>
      </w:r>
      <w:r w:rsidR="00A76D1C" w:rsidRPr="00BC1DF4">
        <w:rPr>
          <w:rFonts w:eastAsia="Times New Roman"/>
          <w:sz w:val="22"/>
          <w:szCs w:val="22"/>
          <w:lang w:val="en-US"/>
        </w:rPr>
        <w:t xml:space="preserve"> (s</w:t>
      </w:r>
      <w:r w:rsidR="00180692" w:rsidRPr="00BC1DF4">
        <w:rPr>
          <w:rFonts w:eastAsia="Times New Roman"/>
          <w:sz w:val="22"/>
          <w:szCs w:val="22"/>
          <w:lang w:val="en-US"/>
        </w:rPr>
        <w:t>ee Figure 2</w:t>
      </w:r>
      <w:r w:rsidR="00094B8E" w:rsidRPr="00BC1DF4">
        <w:rPr>
          <w:rFonts w:eastAsia="Times New Roman"/>
          <w:sz w:val="22"/>
          <w:szCs w:val="22"/>
          <w:lang w:val="en-US"/>
        </w:rPr>
        <w:t xml:space="preserve"> </w:t>
      </w:r>
      <w:r w:rsidR="00180692" w:rsidRPr="00BC1DF4">
        <w:rPr>
          <w:rFonts w:eastAsia="Times New Roman"/>
          <w:sz w:val="22"/>
          <w:szCs w:val="22"/>
          <w:lang w:val="en-US"/>
        </w:rPr>
        <w:t>for a detailed description of each workflow, retirement rules, and efficiency</w:t>
      </w:r>
      <w:r w:rsidR="00A76D1C" w:rsidRPr="00BC1DF4">
        <w:rPr>
          <w:rFonts w:eastAsia="Times New Roman"/>
          <w:sz w:val="22"/>
          <w:szCs w:val="22"/>
          <w:lang w:val="en-US"/>
        </w:rPr>
        <w:t>)</w:t>
      </w:r>
      <w:r w:rsidR="00180692" w:rsidRPr="00BC1DF4">
        <w:rPr>
          <w:rFonts w:eastAsia="Times New Roman"/>
          <w:sz w:val="22"/>
          <w:szCs w:val="22"/>
          <w:lang w:val="en-US"/>
        </w:rPr>
        <w:t>.</w:t>
      </w:r>
      <w:r w:rsidR="00EF4CC8" w:rsidRPr="00BC1DF4">
        <w:rPr>
          <w:rFonts w:eastAsia="Times New Roman"/>
          <w:sz w:val="22"/>
          <w:szCs w:val="22"/>
          <w:lang w:val="en-US"/>
        </w:rPr>
        <w:t xml:space="preserve"> </w:t>
      </w:r>
    </w:p>
    <w:p w14:paraId="2C7B6902"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157847D3"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‘Yes/No’ workflow</w:t>
      </w:r>
    </w:p>
    <w:p w14:paraId="42681D51" w14:textId="77777777" w:rsidR="009A26C4" w:rsidRPr="00BC1DF4" w:rsidRDefault="00180692" w:rsidP="002C513F">
      <w:pPr>
        <w:rPr>
          <w:rFonts w:eastAsia="Times New Roman"/>
          <w:sz w:val="22"/>
          <w:szCs w:val="22"/>
          <w:lang w:val="en-US"/>
        </w:rPr>
      </w:pP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workflow was comp</w:t>
      </w:r>
      <w:r w:rsidR="00F86523" w:rsidRPr="00BC1DF4">
        <w:rPr>
          <w:rFonts w:eastAsia="Times New Roman"/>
          <w:sz w:val="22"/>
          <w:szCs w:val="22"/>
          <w:lang w:val="en-US"/>
        </w:rPr>
        <w:t>rised of four separate binary (“Yes</w:t>
      </w:r>
      <w:r w:rsidR="00B71B5D" w:rsidRPr="00BC1DF4">
        <w:rPr>
          <w:rFonts w:eastAsia="Times New Roman"/>
          <w:sz w:val="22"/>
          <w:szCs w:val="22"/>
          <w:lang w:val="en-US"/>
        </w:rPr>
        <w:t>/</w:t>
      </w:r>
      <w:r w:rsidR="00F86523" w:rsidRPr="00BC1DF4">
        <w:rPr>
          <w:rFonts w:eastAsia="Times New Roman"/>
          <w:sz w:val="22"/>
          <w:szCs w:val="22"/>
          <w:lang w:val="en-US"/>
        </w:rPr>
        <w:t>N</w:t>
      </w:r>
      <w:r w:rsidRPr="00BC1DF4">
        <w:rPr>
          <w:rFonts w:eastAsia="Times New Roman"/>
          <w:sz w:val="22"/>
          <w:szCs w:val="22"/>
          <w:lang w:val="en-US"/>
        </w:rPr>
        <w:t>o</w:t>
      </w:r>
      <w:r w:rsidR="00F86523" w:rsidRPr="00BC1DF4">
        <w:rPr>
          <w:rFonts w:eastAsia="Times New Roman"/>
          <w:sz w:val="22"/>
          <w:szCs w:val="22"/>
          <w:lang w:val="en-US"/>
        </w:rPr>
        <w:t>”</w:t>
      </w:r>
      <w:r w:rsidRPr="00BC1DF4">
        <w:rPr>
          <w:rFonts w:eastAsia="Times New Roman"/>
          <w:sz w:val="22"/>
          <w:szCs w:val="22"/>
          <w:lang w:val="en-US"/>
        </w:rPr>
        <w:t>) questions, of which only one question was active on the website at a time (Figure 2). Each image was seen by five volunteers prior to retirement</w:t>
      </w:r>
      <w:r w:rsidR="001F0F36" w:rsidRPr="00BC1DF4">
        <w:rPr>
          <w:rFonts w:eastAsia="Times New Roman"/>
          <w:sz w:val="22"/>
          <w:szCs w:val="22"/>
          <w:lang w:val="en-US"/>
        </w:rPr>
        <w:t xml:space="preserve"> at each stage</w:t>
      </w:r>
      <w:r w:rsidR="00FC78BF" w:rsidRPr="00BC1DF4">
        <w:rPr>
          <w:rFonts w:eastAsia="Times New Roman"/>
          <w:sz w:val="22"/>
          <w:szCs w:val="22"/>
          <w:lang w:val="en-US"/>
        </w:rPr>
        <w:t xml:space="preserve"> (although because volunteers could continue to classify images after the dataset was complete, some images received &gt;5 classifications)</w:t>
      </w:r>
      <w:r w:rsidRPr="00BC1DF4">
        <w:rPr>
          <w:rFonts w:eastAsia="Times New Roman"/>
          <w:sz w:val="22"/>
          <w:szCs w:val="22"/>
          <w:lang w:val="en-US"/>
        </w:rPr>
        <w:t>. Following retirement of all images associated with one qu</w:t>
      </w:r>
      <w:r w:rsidR="00F02609" w:rsidRPr="00BC1DF4">
        <w:rPr>
          <w:rFonts w:eastAsia="Times New Roman"/>
          <w:sz w:val="22"/>
          <w:szCs w:val="22"/>
          <w:lang w:val="en-US"/>
        </w:rPr>
        <w:t xml:space="preserve">estion, all images of interest </w:t>
      </w:r>
      <w:r w:rsidRPr="00BC1DF4">
        <w:rPr>
          <w:rFonts w:eastAsia="Times New Roman"/>
          <w:sz w:val="22"/>
          <w:szCs w:val="22"/>
          <w:lang w:val="en-US"/>
        </w:rPr>
        <w:t xml:space="preserve">were identified based on the percentage of volunteers who answered “yes” to that question. Images of interest were then taken forward, forming the subject set of the next question. All </w:t>
      </w:r>
      <w:r w:rsidR="00EF6762" w:rsidRPr="00BC1DF4">
        <w:rPr>
          <w:rFonts w:eastAsia="Times New Roman"/>
          <w:sz w:val="22"/>
          <w:szCs w:val="22"/>
          <w:lang w:val="en-US"/>
        </w:rPr>
        <w:t xml:space="preserve">n = </w:t>
      </w:r>
      <w:r w:rsidRPr="00BC1DF4">
        <w:rPr>
          <w:rFonts w:eastAsia="Times New Roman"/>
          <w:sz w:val="22"/>
          <w:szCs w:val="22"/>
          <w:lang w:val="en-US"/>
        </w:rPr>
        <w:t xml:space="preserve">6,632 images were passed to Q1; images </w:t>
      </w:r>
      <w:r w:rsidRPr="00BC1DF4">
        <w:rPr>
          <w:rFonts w:eastAsia="Times New Roman"/>
          <w:sz w:val="22"/>
          <w:szCs w:val="22"/>
          <w:lang w:val="en-US"/>
        </w:rPr>
        <w:lastRenderedPageBreak/>
        <w:t>with 75% agreement on the presence of an animal were passed to Q2 (n = 5,910); images with 75% agreement on the presence of a whale or dolphin were passed to Q3 (n = 5,020); images with 50% agreement on the presence of a fluke were passed to Q4 (n = 1,470).</w:t>
      </w:r>
    </w:p>
    <w:p w14:paraId="2F397C57" w14:textId="77777777" w:rsidR="009A26C4" w:rsidRPr="00BC1DF4" w:rsidRDefault="009A26C4" w:rsidP="002C513F">
      <w:pPr>
        <w:rPr>
          <w:rFonts w:eastAsia="Times New Roman"/>
          <w:sz w:val="22"/>
          <w:szCs w:val="22"/>
          <w:lang w:val="en-US"/>
        </w:rPr>
      </w:pPr>
    </w:p>
    <w:p w14:paraId="4B63D18C" w14:textId="77777777" w:rsidR="002C513F" w:rsidRPr="00BC1DF4" w:rsidRDefault="002C513F" w:rsidP="002C513F">
      <w:pPr>
        <w:rPr>
          <w:rFonts w:eastAsia="Times New Roman"/>
          <w:sz w:val="22"/>
          <w:szCs w:val="22"/>
          <w:lang w:val="en-US"/>
        </w:rPr>
      </w:pPr>
      <w:r w:rsidRPr="00BC1DF4">
        <w:rPr>
          <w:rFonts w:eastAsia="Times New Roman"/>
          <w:sz w:val="22"/>
          <w:szCs w:val="22"/>
          <w:lang w:val="en-US"/>
        </w:rPr>
        <w:t xml:space="preserve">These thresholds were decided by the project lead during early data validation on </w:t>
      </w:r>
      <w:r w:rsidRPr="00BC1DF4">
        <w:rPr>
          <w:rFonts w:eastAsia="Times New Roman"/>
          <w:i/>
          <w:sz w:val="22"/>
          <w:szCs w:val="22"/>
          <w:lang w:val="en-US"/>
        </w:rPr>
        <w:t>Snapshots at Sea</w:t>
      </w:r>
      <w:r w:rsidR="00D766F0" w:rsidRPr="00BC1DF4">
        <w:rPr>
          <w:rFonts w:eastAsia="Times New Roman"/>
          <w:sz w:val="22"/>
          <w:szCs w:val="22"/>
          <w:lang w:val="en-US"/>
        </w:rPr>
        <w:t xml:space="preserve"> </w:t>
      </w:r>
      <w:r w:rsidRPr="00BC1DF4">
        <w:rPr>
          <w:rFonts w:eastAsia="Times New Roman"/>
          <w:sz w:val="22"/>
          <w:szCs w:val="22"/>
          <w:lang w:val="en-US"/>
        </w:rPr>
        <w:t xml:space="preserve">to rapidly filter </w:t>
      </w:r>
      <w:r w:rsidR="003C1A68" w:rsidRPr="00BC1DF4">
        <w:rPr>
          <w:rFonts w:eastAsia="Times New Roman"/>
          <w:sz w:val="22"/>
          <w:szCs w:val="22"/>
          <w:lang w:val="en-US"/>
        </w:rPr>
        <w:t xml:space="preserve">unusable images or non-target species from </w:t>
      </w:r>
      <w:r w:rsidR="00B9765C" w:rsidRPr="00BC1DF4">
        <w:rPr>
          <w:rFonts w:eastAsia="Times New Roman"/>
          <w:sz w:val="22"/>
          <w:szCs w:val="22"/>
          <w:lang w:val="en-US"/>
        </w:rPr>
        <w:t>the</w:t>
      </w:r>
      <w:r w:rsidRPr="00BC1DF4">
        <w:rPr>
          <w:rFonts w:eastAsia="Times New Roman"/>
          <w:sz w:val="22"/>
          <w:szCs w:val="22"/>
          <w:lang w:val="en-US"/>
        </w:rPr>
        <w:t xml:space="preserve"> dataset</w:t>
      </w:r>
      <w:r w:rsidR="00CF77C9" w:rsidRPr="00BC1DF4">
        <w:rPr>
          <w:rFonts w:eastAsia="Times New Roman"/>
          <w:sz w:val="22"/>
          <w:szCs w:val="22"/>
          <w:lang w:val="en-US"/>
        </w:rPr>
        <w:t xml:space="preserve"> </w:t>
      </w:r>
      <w:r w:rsidRPr="00BC1DF4">
        <w:rPr>
          <w:rFonts w:eastAsia="Times New Roman"/>
          <w:sz w:val="22"/>
          <w:szCs w:val="22"/>
          <w:lang w:val="en-US"/>
        </w:rPr>
        <w:t>while minimizing false negatives of images that could eventu</w:t>
      </w:r>
      <w:r w:rsidR="00D766F0" w:rsidRPr="00BC1DF4">
        <w:rPr>
          <w:rFonts w:eastAsia="Times New Roman"/>
          <w:sz w:val="22"/>
          <w:szCs w:val="22"/>
          <w:lang w:val="en-US"/>
        </w:rPr>
        <w:t xml:space="preserve">ally be used to identify whales. </w:t>
      </w:r>
      <w:r w:rsidR="009A26C4" w:rsidRPr="00BC1DF4">
        <w:rPr>
          <w:rFonts w:eastAsia="Times New Roman"/>
          <w:sz w:val="22"/>
          <w:szCs w:val="22"/>
          <w:lang w:val="en-US"/>
        </w:rPr>
        <w:t xml:space="preserve">Early validation </w:t>
      </w:r>
      <w:r w:rsidR="00177572" w:rsidRPr="00BC1DF4">
        <w:rPr>
          <w:rFonts w:eastAsia="Times New Roman"/>
          <w:sz w:val="22"/>
          <w:szCs w:val="22"/>
          <w:lang w:val="en-US"/>
        </w:rPr>
        <w:t>revealed</w:t>
      </w:r>
      <w:r w:rsidR="009A26C4" w:rsidRPr="00BC1DF4">
        <w:rPr>
          <w:rFonts w:eastAsia="Times New Roman"/>
          <w:sz w:val="22"/>
          <w:szCs w:val="22"/>
          <w:lang w:val="en-US"/>
        </w:rPr>
        <w:t xml:space="preserve"> </w:t>
      </w:r>
      <w:r w:rsidR="00561DF7" w:rsidRPr="00BC1DF4">
        <w:rPr>
          <w:rFonts w:eastAsia="Times New Roman"/>
          <w:sz w:val="22"/>
          <w:szCs w:val="22"/>
          <w:lang w:val="en-US"/>
        </w:rPr>
        <w:t>that</w:t>
      </w:r>
      <w:r w:rsidR="009A26C4" w:rsidRPr="00BC1DF4">
        <w:rPr>
          <w:rFonts w:eastAsia="Times New Roman"/>
          <w:sz w:val="22"/>
          <w:szCs w:val="22"/>
          <w:lang w:val="en-US"/>
        </w:rPr>
        <w:t xml:space="preserve"> images below 75% agreement on the presence of </w:t>
      </w:r>
      <w:r w:rsidR="00F13D8E" w:rsidRPr="00BC1DF4">
        <w:rPr>
          <w:rFonts w:eastAsia="Times New Roman"/>
          <w:sz w:val="22"/>
          <w:szCs w:val="22"/>
          <w:lang w:val="en-US"/>
        </w:rPr>
        <w:t>an animal</w:t>
      </w:r>
      <w:r w:rsidR="009A26C4" w:rsidRPr="00BC1DF4">
        <w:rPr>
          <w:rFonts w:eastAsia="Times New Roman"/>
          <w:sz w:val="22"/>
          <w:szCs w:val="22"/>
          <w:lang w:val="en-US"/>
        </w:rPr>
        <w:t xml:space="preserve"> </w:t>
      </w:r>
      <w:r w:rsidR="003C1A68" w:rsidRPr="00BC1DF4">
        <w:rPr>
          <w:rFonts w:eastAsia="Times New Roman"/>
          <w:sz w:val="22"/>
          <w:szCs w:val="22"/>
          <w:lang w:val="en-US"/>
        </w:rPr>
        <w:t xml:space="preserve">contained poor-quality captures </w:t>
      </w:r>
      <w:r w:rsidR="00561DF7" w:rsidRPr="00BC1DF4">
        <w:rPr>
          <w:rFonts w:eastAsia="Times New Roman"/>
          <w:sz w:val="22"/>
          <w:szCs w:val="22"/>
          <w:lang w:val="en-US"/>
        </w:rPr>
        <w:t xml:space="preserve">of animals that researchers preferred to exclude from the dataset, such as a barely-visible dorsal fin obscured primarily by a splash of water, or seabirds in the distance. In contrast, </w:t>
      </w:r>
      <w:r w:rsidR="00CD6865" w:rsidRPr="00BC1DF4">
        <w:rPr>
          <w:rFonts w:eastAsia="Times New Roman"/>
          <w:sz w:val="22"/>
          <w:szCs w:val="22"/>
          <w:lang w:val="en-US"/>
        </w:rPr>
        <w:t xml:space="preserve">questions on the presence of a tail or the identification of a tail as belonging to a humpback had </w:t>
      </w:r>
      <w:r w:rsidRPr="00BC1DF4">
        <w:rPr>
          <w:rFonts w:eastAsia="Times New Roman"/>
          <w:sz w:val="22"/>
          <w:szCs w:val="22"/>
          <w:lang w:val="en-US"/>
        </w:rPr>
        <w:t>higher rates of false negative error among raw classifications</w:t>
      </w:r>
      <w:r w:rsidR="007B1698" w:rsidRPr="00BC1DF4">
        <w:rPr>
          <w:rFonts w:eastAsia="Times New Roman"/>
          <w:sz w:val="22"/>
          <w:szCs w:val="22"/>
          <w:lang w:val="en-US"/>
        </w:rPr>
        <w:t>. T</w:t>
      </w:r>
      <w:r w:rsidR="00FB651D" w:rsidRPr="00BC1DF4">
        <w:rPr>
          <w:rFonts w:eastAsia="Times New Roman"/>
          <w:sz w:val="22"/>
          <w:szCs w:val="22"/>
          <w:lang w:val="en-US"/>
        </w:rPr>
        <w:t>hus,</w:t>
      </w:r>
      <w:r w:rsidR="00CD6865" w:rsidRPr="00BC1DF4">
        <w:rPr>
          <w:rFonts w:eastAsia="Times New Roman"/>
          <w:sz w:val="22"/>
          <w:szCs w:val="22"/>
          <w:lang w:val="en-US"/>
        </w:rPr>
        <w:t xml:space="preserve"> </w:t>
      </w:r>
      <w:r w:rsidRPr="00BC1DF4">
        <w:rPr>
          <w:rFonts w:eastAsia="Times New Roman"/>
          <w:sz w:val="22"/>
          <w:szCs w:val="22"/>
          <w:lang w:val="en-US"/>
        </w:rPr>
        <w:t xml:space="preserve">the lower percent-agreement requirements ensured that </w:t>
      </w:r>
      <w:r w:rsidR="00CD6865" w:rsidRPr="00BC1DF4">
        <w:rPr>
          <w:rFonts w:eastAsia="Times New Roman"/>
          <w:sz w:val="22"/>
          <w:szCs w:val="22"/>
          <w:lang w:val="en-US"/>
        </w:rPr>
        <w:t xml:space="preserve">these potentially useable </w:t>
      </w:r>
      <w:r w:rsidRPr="00BC1DF4">
        <w:rPr>
          <w:rFonts w:eastAsia="Times New Roman"/>
          <w:sz w:val="22"/>
          <w:szCs w:val="22"/>
          <w:lang w:val="en-US"/>
        </w:rPr>
        <w:t>“borderline” images were included in the final dataset.</w:t>
      </w:r>
    </w:p>
    <w:p w14:paraId="4F6ACDB0" w14:textId="77777777" w:rsidR="00575EC2" w:rsidRPr="00BC1DF4" w:rsidRDefault="00575EC2">
      <w:pPr>
        <w:rPr>
          <w:rFonts w:eastAsia="Times New Roman"/>
          <w:sz w:val="22"/>
          <w:szCs w:val="22"/>
          <w:lang w:val="en-US"/>
        </w:rPr>
      </w:pPr>
    </w:p>
    <w:p w14:paraId="4F61AD02"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‘Survey’ workflow</w:t>
      </w:r>
    </w:p>
    <w:p w14:paraId="7136F7EC" w14:textId="77777777" w:rsidR="00334506" w:rsidRPr="00BC1DF4" w:rsidRDefault="00180692">
      <w:pPr>
        <w:rPr>
          <w:rFonts w:eastAsia="Times New Roman"/>
          <w:sz w:val="22"/>
          <w:szCs w:val="22"/>
          <w:lang w:val="en-US"/>
        </w:rPr>
      </w:pPr>
      <w:r w:rsidRPr="00BC1DF4">
        <w:rPr>
          <w:rFonts w:eastAsia="Times New Roman"/>
          <w:sz w:val="22"/>
          <w:szCs w:val="22"/>
          <w:lang w:val="en-US"/>
        </w:rPr>
        <w:t>The survey workflow provided</w:t>
      </w:r>
      <w:r w:rsidR="00E32E5A">
        <w:rPr>
          <w:rFonts w:eastAsia="Times New Roman"/>
          <w:sz w:val="22"/>
          <w:szCs w:val="22"/>
          <w:lang w:val="en-US"/>
        </w:rPr>
        <w:t xml:space="preserve"> a</w:t>
      </w:r>
      <w:r w:rsidRPr="00BC1DF4">
        <w:rPr>
          <w:rFonts w:eastAsia="Times New Roman"/>
          <w:sz w:val="22"/>
          <w:szCs w:val="22"/>
          <w:lang w:val="en-US"/>
        </w:rPr>
        <w:t xml:space="preserve"> direct route to classification by presenting volunteers with a list of </w:t>
      </w:r>
      <w:r w:rsidR="009B3DB4" w:rsidRPr="00BC1DF4">
        <w:rPr>
          <w:rFonts w:eastAsia="Times New Roman"/>
          <w:sz w:val="22"/>
          <w:szCs w:val="22"/>
          <w:lang w:val="en-US"/>
        </w:rPr>
        <w:t xml:space="preserve">simultaneous </w:t>
      </w:r>
      <w:r w:rsidRPr="00BC1DF4">
        <w:rPr>
          <w:rFonts w:eastAsia="Times New Roman"/>
          <w:sz w:val="22"/>
          <w:szCs w:val="22"/>
          <w:lang w:val="en-US"/>
        </w:rPr>
        <w:t>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humpback whale?” (answers: “yes” or “no”).</w:t>
      </w:r>
      <w:r w:rsidR="00F02609" w:rsidRPr="00BC1DF4">
        <w:rPr>
          <w:rFonts w:eastAsia="Times New Roman"/>
          <w:sz w:val="22"/>
          <w:szCs w:val="22"/>
          <w:lang w:val="en-US"/>
        </w:rPr>
        <w:t xml:space="preserve"> </w:t>
      </w:r>
      <w:r w:rsidRPr="00BC1DF4">
        <w:rPr>
          <w:rFonts w:eastAsia="Times New Roman"/>
          <w:sz w:val="22"/>
          <w:szCs w:val="22"/>
          <w:lang w:val="en-US"/>
        </w:rPr>
        <w:t xml:space="preserve">Volunteers could select and identify multiple species in an image. When </w:t>
      </w:r>
      <w:r w:rsidR="00115F76" w:rsidRPr="00BC1DF4">
        <w:rPr>
          <w:rFonts w:eastAsia="Times New Roman"/>
          <w:sz w:val="22"/>
          <w:szCs w:val="22"/>
          <w:lang w:val="en-US"/>
        </w:rPr>
        <w:t xml:space="preserve">finished </w:t>
      </w:r>
      <w:r w:rsidRPr="00BC1DF4">
        <w:rPr>
          <w:rFonts w:eastAsia="Times New Roman"/>
          <w:sz w:val="22"/>
          <w:szCs w:val="22"/>
          <w:lang w:val="en-US"/>
        </w:rPr>
        <w:t>classifying</w:t>
      </w:r>
      <w:r w:rsidR="009B3DB4" w:rsidRPr="00BC1DF4">
        <w:rPr>
          <w:rFonts w:eastAsia="Times New Roman"/>
          <w:sz w:val="22"/>
          <w:szCs w:val="22"/>
          <w:lang w:val="en-US"/>
        </w:rPr>
        <w:t xml:space="preserve"> on one image</w:t>
      </w:r>
      <w:r w:rsidRPr="00BC1DF4">
        <w:rPr>
          <w:rFonts w:eastAsia="Times New Roman"/>
          <w:sz w:val="22"/>
          <w:szCs w:val="22"/>
          <w:lang w:val="en-US"/>
        </w:rPr>
        <w:t xml:space="preserve">, </w:t>
      </w:r>
      <w:r w:rsidR="007B1698" w:rsidRPr="00BC1DF4">
        <w:rPr>
          <w:rFonts w:eastAsia="Times New Roman"/>
          <w:sz w:val="22"/>
          <w:szCs w:val="22"/>
          <w:lang w:val="en-US"/>
        </w:rPr>
        <w:t xml:space="preserve">they submitted </w:t>
      </w:r>
      <w:r w:rsidRPr="00BC1DF4">
        <w:rPr>
          <w:rFonts w:eastAsia="Times New Roman"/>
          <w:sz w:val="22"/>
          <w:szCs w:val="22"/>
          <w:lang w:val="en-US"/>
        </w:rPr>
        <w:t>identifications by selecting “Done</w:t>
      </w:r>
      <w:r w:rsidR="007B1698" w:rsidRPr="00BC1DF4">
        <w:rPr>
          <w:rFonts w:eastAsia="Times New Roman"/>
          <w:sz w:val="22"/>
          <w:szCs w:val="22"/>
          <w:lang w:val="en-US"/>
        </w:rPr>
        <w:t>,</w:t>
      </w:r>
      <w:r w:rsidRPr="00BC1DF4">
        <w:rPr>
          <w:rFonts w:eastAsia="Times New Roman"/>
          <w:sz w:val="22"/>
          <w:szCs w:val="22"/>
          <w:lang w:val="en-US"/>
        </w:rPr>
        <w:t>”</w:t>
      </w:r>
      <w:r w:rsidR="00115F76" w:rsidRPr="00BC1DF4">
        <w:rPr>
          <w:rFonts w:eastAsia="Times New Roman"/>
          <w:sz w:val="22"/>
          <w:szCs w:val="22"/>
          <w:lang w:val="en-US"/>
        </w:rPr>
        <w:t xml:space="preserve"> </w:t>
      </w:r>
      <w:r w:rsidR="009B3DB4" w:rsidRPr="00BC1DF4">
        <w:rPr>
          <w:rFonts w:eastAsia="Times New Roman"/>
          <w:sz w:val="22"/>
          <w:szCs w:val="22"/>
          <w:lang w:val="en-US"/>
        </w:rPr>
        <w:t xml:space="preserve">and were then shown the next </w:t>
      </w:r>
      <w:r w:rsidR="007B1698" w:rsidRPr="00BC1DF4">
        <w:rPr>
          <w:rFonts w:eastAsia="Times New Roman"/>
          <w:sz w:val="22"/>
          <w:szCs w:val="22"/>
          <w:lang w:val="en-US"/>
        </w:rPr>
        <w:t xml:space="preserve">randomly-selected </w:t>
      </w:r>
      <w:r w:rsidR="00716E05" w:rsidRPr="00BC1DF4">
        <w:rPr>
          <w:rFonts w:eastAsia="Times New Roman"/>
          <w:sz w:val="22"/>
          <w:szCs w:val="22"/>
          <w:lang w:val="en-US"/>
        </w:rPr>
        <w:t>image.</w:t>
      </w:r>
    </w:p>
    <w:p w14:paraId="64D1FC89" w14:textId="77777777" w:rsidR="00334506" w:rsidRPr="00BC1DF4" w:rsidRDefault="00334506">
      <w:pPr>
        <w:rPr>
          <w:rFonts w:eastAsia="Times New Roman"/>
          <w:sz w:val="22"/>
          <w:szCs w:val="22"/>
          <w:lang w:val="en-US"/>
        </w:rPr>
      </w:pPr>
    </w:p>
    <w:p w14:paraId="66D211DF" w14:textId="77777777" w:rsidR="00575EC2" w:rsidRPr="00BC1DF4" w:rsidRDefault="00334506">
      <w:pPr>
        <w:rPr>
          <w:rFonts w:eastAsia="Times New Roman"/>
          <w:sz w:val="22"/>
          <w:szCs w:val="22"/>
          <w:lang w:val="en-US"/>
        </w:rPr>
      </w:pPr>
      <w:r w:rsidRPr="00BC1DF4">
        <w:rPr>
          <w:rFonts w:eastAsia="Times New Roman"/>
          <w:sz w:val="22"/>
          <w:szCs w:val="22"/>
          <w:lang w:val="en-US"/>
        </w:rPr>
        <w:t xml:space="preserve">Note that species-level information on other </w:t>
      </w:r>
      <w:r w:rsidR="00E745A0" w:rsidRPr="00BC1DF4">
        <w:rPr>
          <w:rFonts w:eastAsia="Times New Roman"/>
          <w:sz w:val="22"/>
          <w:szCs w:val="22"/>
          <w:lang w:val="en-US"/>
        </w:rPr>
        <w:t>animals</w:t>
      </w:r>
      <w:r w:rsidR="00C26B52" w:rsidRPr="00BC1DF4">
        <w:rPr>
          <w:rFonts w:eastAsia="Times New Roman"/>
          <w:sz w:val="22"/>
          <w:szCs w:val="22"/>
          <w:lang w:val="en-US"/>
        </w:rPr>
        <w:t xml:space="preserve"> </w:t>
      </w:r>
      <w:r w:rsidR="00FB3A3B" w:rsidRPr="00BC1DF4">
        <w:rPr>
          <w:rFonts w:eastAsia="Times New Roman"/>
          <w:sz w:val="22"/>
          <w:szCs w:val="22"/>
          <w:lang w:val="en-US"/>
        </w:rPr>
        <w:t xml:space="preserve">was not central to the </w:t>
      </w:r>
      <w:r w:rsidR="00FB3A3B" w:rsidRPr="00BC1DF4">
        <w:rPr>
          <w:rFonts w:eastAsia="Times New Roman"/>
          <w:i/>
          <w:sz w:val="22"/>
          <w:szCs w:val="22"/>
          <w:lang w:val="en-US"/>
        </w:rPr>
        <w:t>Snapshots at Sea</w:t>
      </w:r>
      <w:r w:rsidR="00FB3A3B" w:rsidRPr="00BC1DF4">
        <w:rPr>
          <w:rFonts w:eastAsia="Times New Roman"/>
          <w:sz w:val="22"/>
          <w:szCs w:val="22"/>
          <w:lang w:val="en-US"/>
        </w:rPr>
        <w:t xml:space="preserve"> research goals of identifying</w:t>
      </w:r>
      <w:r w:rsidR="00ED3671">
        <w:rPr>
          <w:rFonts w:eastAsia="Times New Roman"/>
          <w:sz w:val="22"/>
          <w:szCs w:val="22"/>
          <w:lang w:val="en-US"/>
        </w:rPr>
        <w:t xml:space="preserve"> humpback whales</w:t>
      </w:r>
      <w:r w:rsidR="00E745A0" w:rsidRPr="00BC1DF4">
        <w:rPr>
          <w:rFonts w:eastAsia="Times New Roman"/>
          <w:sz w:val="22"/>
          <w:szCs w:val="22"/>
          <w:lang w:val="en-US"/>
        </w:rPr>
        <w:t>,</w:t>
      </w:r>
      <w:r w:rsidR="00FB3A3B" w:rsidRPr="00BC1DF4">
        <w:rPr>
          <w:rFonts w:eastAsia="Times New Roman"/>
          <w:sz w:val="22"/>
          <w:szCs w:val="22"/>
          <w:lang w:val="en-US"/>
        </w:rPr>
        <w:t xml:space="preserve"> and </w:t>
      </w:r>
      <w:r w:rsidR="00E745A0" w:rsidRPr="00BC1DF4">
        <w:rPr>
          <w:rFonts w:eastAsia="Times New Roman"/>
          <w:sz w:val="22"/>
          <w:szCs w:val="22"/>
          <w:lang w:val="en-US"/>
        </w:rPr>
        <w:t xml:space="preserve">thus </w:t>
      </w:r>
      <w:r w:rsidR="00FB3A3B" w:rsidRPr="00BC1DF4">
        <w:rPr>
          <w:rFonts w:eastAsia="Times New Roman"/>
          <w:sz w:val="22"/>
          <w:szCs w:val="22"/>
          <w:lang w:val="en-US"/>
        </w:rPr>
        <w:t>was</w:t>
      </w:r>
      <w:r w:rsidRPr="00BC1DF4">
        <w:rPr>
          <w:rFonts w:eastAsia="Times New Roman"/>
          <w:sz w:val="22"/>
          <w:szCs w:val="22"/>
          <w:lang w:val="en-US"/>
        </w:rPr>
        <w:t xml:space="preserve"> not co</w:t>
      </w:r>
      <w:r w:rsidR="00E745A0" w:rsidRPr="00BC1DF4">
        <w:rPr>
          <w:rFonts w:eastAsia="Times New Roman"/>
          <w:sz w:val="22"/>
          <w:szCs w:val="22"/>
          <w:lang w:val="en-US"/>
        </w:rPr>
        <w:t xml:space="preserve">llected on the Yes/No workflow. However, specifying the presence of other </w:t>
      </w:r>
      <w:r w:rsidR="00E745A0" w:rsidRPr="00BC1DF4">
        <w:rPr>
          <w:rFonts w:eastAsia="Times New Roman"/>
          <w:sz w:val="22"/>
          <w:szCs w:val="22"/>
          <w:lang w:val="en-US"/>
        </w:rPr>
        <w:t xml:space="preserve">animals to </w:t>
      </w:r>
      <w:r w:rsidR="003821B7">
        <w:rPr>
          <w:rFonts w:eastAsia="Times New Roman"/>
          <w:sz w:val="22"/>
          <w:szCs w:val="22"/>
          <w:lang w:val="en-US"/>
        </w:rPr>
        <w:t xml:space="preserve">a </w:t>
      </w:r>
      <w:r w:rsidR="00E745A0" w:rsidRPr="00BC1DF4">
        <w:rPr>
          <w:rFonts w:eastAsia="Times New Roman"/>
          <w:sz w:val="22"/>
          <w:szCs w:val="22"/>
          <w:lang w:val="en-US"/>
        </w:rPr>
        <w:t xml:space="preserve">category </w:t>
      </w:r>
      <w:r w:rsidR="00E745A0" w:rsidRPr="00BC1DF4">
        <w:rPr>
          <w:rFonts w:eastAsia="Times New Roman"/>
          <w:sz w:val="22"/>
          <w:szCs w:val="22"/>
          <w:lang w:val="en-US"/>
        </w:rPr>
        <w:t>(bird, fish, or seal/sea otter) was generally straightforward</w:t>
      </w:r>
      <w:r w:rsidR="00F575FB" w:rsidRPr="00BC1DF4">
        <w:rPr>
          <w:rFonts w:eastAsia="Times New Roman"/>
          <w:sz w:val="22"/>
          <w:szCs w:val="22"/>
          <w:lang w:val="en-US"/>
        </w:rPr>
        <w:t>, required minimal additional effort,</w:t>
      </w:r>
      <w:r w:rsidR="00E745A0" w:rsidRPr="00BC1DF4">
        <w:rPr>
          <w:rFonts w:eastAsia="Times New Roman"/>
          <w:sz w:val="22"/>
          <w:szCs w:val="22"/>
          <w:lang w:val="en-US"/>
        </w:rPr>
        <w:t xml:space="preserve"> and </w:t>
      </w:r>
      <w:r w:rsidR="0083794B" w:rsidRPr="00BC1DF4">
        <w:rPr>
          <w:rFonts w:eastAsia="Times New Roman"/>
          <w:sz w:val="22"/>
          <w:szCs w:val="22"/>
          <w:lang w:val="en-US"/>
        </w:rPr>
        <w:t xml:space="preserve">provided </w:t>
      </w:r>
      <w:r w:rsidR="00C26B52" w:rsidRPr="00BC1DF4">
        <w:rPr>
          <w:rFonts w:eastAsia="Times New Roman"/>
          <w:sz w:val="22"/>
          <w:szCs w:val="22"/>
          <w:lang w:val="en-US"/>
        </w:rPr>
        <w:t>potentially useful information for future research.</w:t>
      </w:r>
      <w:r w:rsidRPr="00BC1DF4">
        <w:rPr>
          <w:rFonts w:eastAsia="Times New Roman"/>
          <w:sz w:val="22"/>
          <w:szCs w:val="22"/>
          <w:lang w:val="en-US"/>
        </w:rPr>
        <w:t xml:space="preserve"> </w:t>
      </w:r>
      <w:r w:rsidR="00180692" w:rsidRPr="00BC1DF4">
        <w:rPr>
          <w:rFonts w:eastAsia="Times New Roman"/>
          <w:sz w:val="22"/>
          <w:szCs w:val="22"/>
          <w:lang w:val="en-US"/>
        </w:rPr>
        <w:t>Because the Survey workflow task</w:t>
      </w:r>
      <w:r w:rsidR="0024381B" w:rsidRPr="00BC1DF4">
        <w:rPr>
          <w:rFonts w:eastAsia="Times New Roman"/>
          <w:sz w:val="22"/>
          <w:szCs w:val="22"/>
          <w:lang w:val="en-US"/>
        </w:rPr>
        <w:t xml:space="preserve"> was more complex</w:t>
      </w:r>
      <w:r w:rsidR="005E7A52" w:rsidRPr="00BC1DF4">
        <w:rPr>
          <w:rFonts w:eastAsia="Times New Roman"/>
          <w:sz w:val="22"/>
          <w:szCs w:val="22"/>
          <w:lang w:val="en-US"/>
        </w:rPr>
        <w:t>,</w:t>
      </w:r>
      <w:r w:rsidR="0024381B" w:rsidRPr="00BC1DF4">
        <w:rPr>
          <w:rFonts w:eastAsia="Times New Roman"/>
          <w:sz w:val="22"/>
          <w:szCs w:val="22"/>
          <w:lang w:val="en-US"/>
        </w:rPr>
        <w:t xml:space="preserve"> </w:t>
      </w:r>
      <w:r w:rsidR="006F4904" w:rsidRPr="00BC1DF4">
        <w:rPr>
          <w:rFonts w:eastAsia="Times New Roman"/>
          <w:sz w:val="22"/>
          <w:szCs w:val="22"/>
          <w:lang w:val="en-US"/>
        </w:rPr>
        <w:t xml:space="preserve">effectively </w:t>
      </w:r>
      <w:r w:rsidR="005E7A52" w:rsidRPr="00BC1DF4">
        <w:rPr>
          <w:rFonts w:eastAsia="Times New Roman"/>
          <w:sz w:val="22"/>
          <w:szCs w:val="22"/>
          <w:lang w:val="en-US"/>
        </w:rPr>
        <w:t>combining</w:t>
      </w:r>
      <w:r w:rsidR="0024381B" w:rsidRPr="00BC1DF4">
        <w:rPr>
          <w:rFonts w:eastAsia="Times New Roman"/>
          <w:sz w:val="22"/>
          <w:szCs w:val="22"/>
          <w:lang w:val="en-US"/>
        </w:rPr>
        <w:t xml:space="preserve"> multiple </w:t>
      </w:r>
      <w:r w:rsidR="00F575FB" w:rsidRPr="00BC1DF4">
        <w:rPr>
          <w:rFonts w:eastAsia="Times New Roman"/>
          <w:sz w:val="22"/>
          <w:szCs w:val="22"/>
          <w:lang w:val="en-US"/>
        </w:rPr>
        <w:t xml:space="preserve">Yes/No </w:t>
      </w:r>
      <w:r w:rsidR="0024381B" w:rsidRPr="00BC1DF4">
        <w:rPr>
          <w:rFonts w:eastAsia="Times New Roman"/>
          <w:sz w:val="22"/>
          <w:szCs w:val="22"/>
          <w:lang w:val="en-US"/>
        </w:rPr>
        <w:t xml:space="preserve">questions into a single task, </w:t>
      </w:r>
      <w:r w:rsidR="00180692" w:rsidRPr="00BC1DF4">
        <w:rPr>
          <w:rFonts w:eastAsia="Times New Roman"/>
          <w:sz w:val="22"/>
          <w:szCs w:val="22"/>
          <w:lang w:val="en-US"/>
        </w:rPr>
        <w:t>images were shown to 10 volunteers before being retired from circulation</w:t>
      </w:r>
      <w:r w:rsidR="00BE6B85" w:rsidRPr="00BC1DF4">
        <w:rPr>
          <w:rFonts w:eastAsia="Times New Roman"/>
          <w:sz w:val="22"/>
          <w:szCs w:val="22"/>
          <w:lang w:val="en-US"/>
        </w:rPr>
        <w:t>; this also ensured sufficient classi</w:t>
      </w:r>
      <w:r w:rsidR="001C7E3B" w:rsidRPr="00BC1DF4">
        <w:rPr>
          <w:rFonts w:eastAsia="Times New Roman"/>
          <w:sz w:val="22"/>
          <w:szCs w:val="22"/>
          <w:lang w:val="en-US"/>
        </w:rPr>
        <w:t xml:space="preserve">fications for </w:t>
      </w:r>
      <w:r w:rsidR="0006321F" w:rsidRPr="00BC1DF4">
        <w:rPr>
          <w:rFonts w:eastAsia="Times New Roman"/>
          <w:sz w:val="22"/>
          <w:szCs w:val="22"/>
          <w:lang w:val="en-US"/>
        </w:rPr>
        <w:t xml:space="preserve">species-specific </w:t>
      </w:r>
      <w:r w:rsidR="001C7E3B" w:rsidRPr="00BC1DF4">
        <w:rPr>
          <w:rFonts w:eastAsia="Times New Roman"/>
          <w:sz w:val="22"/>
          <w:szCs w:val="22"/>
          <w:lang w:val="en-US"/>
        </w:rPr>
        <w:t xml:space="preserve">sub-questions </w:t>
      </w:r>
      <w:r w:rsidR="0006321F" w:rsidRPr="00BC1DF4">
        <w:rPr>
          <w:rFonts w:eastAsia="Times New Roman"/>
          <w:sz w:val="22"/>
          <w:szCs w:val="22"/>
          <w:lang w:val="en-US"/>
        </w:rPr>
        <w:t xml:space="preserve">if not all volunteers agreed on the species present. </w:t>
      </w:r>
    </w:p>
    <w:p w14:paraId="24048CC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5D987B70"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Volunteer communication</w:t>
      </w:r>
    </w:p>
    <w:p w14:paraId="3DC461C9"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We launched the experiment on June 7, </w:t>
      </w:r>
      <w:r w:rsidR="009B3DB4" w:rsidRPr="00BC1DF4">
        <w:rPr>
          <w:rFonts w:eastAsia="Times New Roman"/>
          <w:sz w:val="22"/>
          <w:szCs w:val="22"/>
          <w:lang w:val="en-US"/>
        </w:rPr>
        <w:t xml:space="preserve">2017, </w:t>
      </w:r>
      <w:r w:rsidRPr="00BC1DF4">
        <w:rPr>
          <w:rFonts w:eastAsia="Times New Roman"/>
          <w:sz w:val="22"/>
          <w:szCs w:val="22"/>
          <w:lang w:val="en-US"/>
        </w:rPr>
        <w:t>and announced it via newsletter on June 8</w:t>
      </w:r>
      <w:r w:rsidR="009B3DB4" w:rsidRPr="00BC1DF4">
        <w:rPr>
          <w:rFonts w:eastAsia="Times New Roman"/>
          <w:sz w:val="22"/>
          <w:szCs w:val="22"/>
          <w:lang w:val="en-US"/>
        </w:rPr>
        <w:t>, 2017</w:t>
      </w:r>
      <w:r w:rsidRPr="00BC1DF4">
        <w:rPr>
          <w:rFonts w:eastAsia="Times New Roman"/>
          <w:sz w:val="22"/>
          <w:szCs w:val="22"/>
          <w:lang w:val="en-US"/>
        </w:rPr>
        <w:t xml:space="preserve">. Because </w:t>
      </w:r>
      <w:r w:rsidRPr="00BC1DF4">
        <w:rPr>
          <w:rFonts w:eastAsia="Times New Roman"/>
          <w:i/>
          <w:sz w:val="22"/>
          <w:szCs w:val="22"/>
          <w:lang w:val="en-US"/>
        </w:rPr>
        <w:t>Snapshots at Sea</w:t>
      </w:r>
      <w:r w:rsidRPr="00BC1DF4">
        <w:rPr>
          <w:rFonts w:eastAsia="Times New Roman"/>
          <w:sz w:val="22"/>
          <w:szCs w:val="22"/>
          <w:lang w:val="en-US"/>
        </w:rPr>
        <w:t xml:space="preserve"> already had an active volunteer community </w:t>
      </w:r>
      <w:r w:rsidR="00392F2C" w:rsidRPr="00BC1DF4">
        <w:rPr>
          <w:rFonts w:eastAsia="Times New Roman"/>
          <w:sz w:val="22"/>
          <w:szCs w:val="22"/>
          <w:lang w:val="en-US"/>
        </w:rPr>
        <w:t xml:space="preserve">familiar with </w:t>
      </w: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we sent one email to the existing community announcing new data and a new, alternative workflow, and one email to volunteers who had previously participated</w:t>
      </w:r>
      <w:r w:rsidR="003821B7">
        <w:rPr>
          <w:rFonts w:eastAsia="Times New Roman"/>
          <w:sz w:val="22"/>
          <w:szCs w:val="22"/>
          <w:lang w:val="en-US"/>
        </w:rPr>
        <w:t xml:space="preserve"> in</w:t>
      </w:r>
      <w:r w:rsidRPr="00BC1DF4">
        <w:rPr>
          <w:rFonts w:eastAsia="Times New Roman"/>
          <w:sz w:val="22"/>
          <w:szCs w:val="22"/>
          <w:lang w:val="en-US"/>
        </w:rPr>
        <w:t xml:space="preserve"> </w:t>
      </w:r>
      <w:r w:rsidR="008745D1" w:rsidRPr="00BC1DF4">
        <w:rPr>
          <w:rFonts w:eastAsia="Times New Roman"/>
          <w:sz w:val="22"/>
          <w:szCs w:val="22"/>
          <w:lang w:val="en-US"/>
        </w:rPr>
        <w:t xml:space="preserve">the </w:t>
      </w:r>
      <w:r w:rsidRPr="00BC1DF4">
        <w:rPr>
          <w:rFonts w:eastAsia="Times New Roman"/>
          <w:sz w:val="22"/>
          <w:szCs w:val="22"/>
          <w:lang w:val="en-US"/>
        </w:rPr>
        <w:t>now-retired, marine-focused project</w:t>
      </w:r>
      <w:r w:rsidR="008745D1" w:rsidRPr="00BC1DF4">
        <w:rPr>
          <w:rFonts w:eastAsia="Times New Roman"/>
          <w:sz w:val="22"/>
          <w:szCs w:val="22"/>
          <w:lang w:val="en-US"/>
        </w:rPr>
        <w:t xml:space="preserve"> </w:t>
      </w:r>
      <w:r w:rsidR="008745D1" w:rsidRPr="00BC1DF4">
        <w:rPr>
          <w:rFonts w:eastAsia="Times New Roman"/>
          <w:i/>
          <w:sz w:val="22"/>
          <w:szCs w:val="22"/>
          <w:lang w:val="en-US"/>
        </w:rPr>
        <w:t>Seafloor Explorer</w:t>
      </w:r>
      <w:r w:rsidR="00392F2C" w:rsidRPr="00BC1DF4">
        <w:rPr>
          <w:rFonts w:eastAsia="Times New Roman"/>
          <w:sz w:val="22"/>
          <w:szCs w:val="22"/>
          <w:lang w:val="en-US"/>
        </w:rPr>
        <w:t>, on the basis that these volunteers would likely be interested in this project.</w:t>
      </w:r>
    </w:p>
    <w:p w14:paraId="31E83DA7" w14:textId="77777777" w:rsidR="00105CA5" w:rsidRPr="00BC1DF4" w:rsidRDefault="00105CA5">
      <w:pPr>
        <w:rPr>
          <w:rFonts w:eastAsia="Times New Roman"/>
          <w:sz w:val="22"/>
          <w:szCs w:val="22"/>
          <w:lang w:val="en-US"/>
        </w:rPr>
      </w:pPr>
    </w:p>
    <w:p w14:paraId="3591FD25" w14:textId="02236E26" w:rsidR="00575EC2" w:rsidRPr="00BC1DF4" w:rsidRDefault="00180692">
      <w:pPr>
        <w:rPr>
          <w:rFonts w:eastAsia="Times New Roman"/>
          <w:sz w:val="22"/>
          <w:szCs w:val="22"/>
          <w:lang w:val="en-US"/>
        </w:rPr>
      </w:pPr>
      <w:r w:rsidRPr="00BC1DF4">
        <w:rPr>
          <w:rFonts w:eastAsia="Times New Roman"/>
          <w:sz w:val="22"/>
          <w:szCs w:val="22"/>
          <w:lang w:val="en-US"/>
        </w:rPr>
        <w:t>When Q1 of the Yes/No workflow was completed, we activated Q</w:t>
      </w:r>
      <w:r w:rsidR="00105CA5" w:rsidRPr="00BC1DF4">
        <w:rPr>
          <w:rFonts w:eastAsia="Times New Roman"/>
          <w:sz w:val="22"/>
          <w:szCs w:val="22"/>
          <w:lang w:val="en-US"/>
        </w:rPr>
        <w:t>2</w:t>
      </w:r>
      <w:r w:rsidRPr="00BC1DF4">
        <w:rPr>
          <w:rFonts w:eastAsia="Times New Roman"/>
          <w:sz w:val="22"/>
          <w:szCs w:val="22"/>
          <w:lang w:val="en-US"/>
        </w:rPr>
        <w:t xml:space="preserve"> and sent out another newsletter announcing both new data and the alternative survey workflow. This newsletter went to all volunteers who had classified on </w:t>
      </w:r>
      <w:r w:rsidRPr="00BC1DF4">
        <w:rPr>
          <w:rFonts w:eastAsia="Times New Roman"/>
          <w:i/>
          <w:sz w:val="22"/>
          <w:szCs w:val="22"/>
          <w:lang w:val="en-US"/>
        </w:rPr>
        <w:t>Snapshots at Sea</w:t>
      </w:r>
      <w:r w:rsidRPr="00BC1DF4">
        <w:rPr>
          <w:rFonts w:eastAsia="Times New Roman"/>
          <w:sz w:val="22"/>
          <w:szCs w:val="22"/>
          <w:lang w:val="en-US"/>
        </w:rPr>
        <w:t xml:space="preserve"> before or during the experiment, thus including all newly recruited volunteers.</w:t>
      </w:r>
      <w:r w:rsidR="008745D1" w:rsidRPr="00BC1DF4">
        <w:rPr>
          <w:rFonts w:eastAsia="Times New Roman"/>
          <w:sz w:val="22"/>
          <w:szCs w:val="22"/>
          <w:lang w:val="en-US"/>
        </w:rPr>
        <w:t xml:space="preserve"> No newsletters were sent for the launch of Q3 or </w:t>
      </w:r>
      <w:r w:rsidR="00105CA5" w:rsidRPr="00BC1DF4">
        <w:rPr>
          <w:rFonts w:eastAsia="Times New Roman"/>
          <w:sz w:val="22"/>
          <w:szCs w:val="22"/>
          <w:lang w:val="en-US"/>
        </w:rPr>
        <w:t>Q</w:t>
      </w:r>
      <w:r w:rsidR="008745D1" w:rsidRPr="00BC1DF4">
        <w:rPr>
          <w:rFonts w:eastAsia="Times New Roman"/>
          <w:sz w:val="22"/>
          <w:szCs w:val="22"/>
          <w:lang w:val="en-US"/>
        </w:rPr>
        <w:t>4.</w:t>
      </w:r>
      <w:r w:rsidRPr="00BC1DF4">
        <w:rPr>
          <w:rFonts w:eastAsia="Times New Roman"/>
          <w:sz w:val="22"/>
          <w:szCs w:val="22"/>
          <w:lang w:val="en-US"/>
        </w:rPr>
        <w:t xml:space="preserve"> After all four questions on the Yes/No workflow were completed, we </w:t>
      </w:r>
      <w:r w:rsidR="004D7A96" w:rsidRPr="00BC1DF4">
        <w:rPr>
          <w:rFonts w:eastAsia="Times New Roman"/>
          <w:sz w:val="22"/>
          <w:szCs w:val="22"/>
          <w:lang w:val="en-US"/>
        </w:rPr>
        <w:t xml:space="preserve">de-activated the Yes/No workflow and </w:t>
      </w:r>
      <w:r w:rsidRPr="00BC1DF4">
        <w:rPr>
          <w:rFonts w:eastAsia="Times New Roman"/>
          <w:sz w:val="22"/>
          <w:szCs w:val="22"/>
          <w:lang w:val="en-US"/>
        </w:rPr>
        <w:t xml:space="preserve">sent out a final newsletter to the </w:t>
      </w:r>
      <w:r w:rsidRPr="00BC1DF4">
        <w:rPr>
          <w:rFonts w:eastAsia="Times New Roman"/>
          <w:i/>
          <w:sz w:val="22"/>
          <w:szCs w:val="22"/>
          <w:lang w:val="en-US"/>
        </w:rPr>
        <w:t>Snapshots at Sea</w:t>
      </w:r>
      <w:r w:rsidRPr="00BC1DF4">
        <w:rPr>
          <w:rFonts w:eastAsia="Times New Roman"/>
          <w:sz w:val="22"/>
          <w:szCs w:val="22"/>
          <w:lang w:val="en-US"/>
        </w:rPr>
        <w:t xml:space="preserve"> community alerting them to the remaining data on the survey workflow.</w:t>
      </w:r>
      <w:r w:rsidR="00DB48CB" w:rsidRPr="00BC1DF4">
        <w:rPr>
          <w:rFonts w:eastAsia="Times New Roman"/>
          <w:sz w:val="22"/>
          <w:szCs w:val="22"/>
          <w:lang w:val="en-US"/>
        </w:rPr>
        <w:t xml:space="preserve"> When both workflows were complete, we emailed </w:t>
      </w:r>
      <w:r w:rsidR="00F57042" w:rsidRPr="00BC1DF4">
        <w:rPr>
          <w:rFonts w:eastAsia="Times New Roman"/>
          <w:sz w:val="22"/>
          <w:szCs w:val="22"/>
          <w:lang w:val="en-US"/>
        </w:rPr>
        <w:t xml:space="preserve">all </w:t>
      </w:r>
      <w:r w:rsidR="00F57042" w:rsidRPr="00BC1DF4">
        <w:rPr>
          <w:rFonts w:eastAsia="Times New Roman"/>
          <w:i/>
          <w:sz w:val="22"/>
          <w:szCs w:val="22"/>
          <w:lang w:val="en-US"/>
        </w:rPr>
        <w:t xml:space="preserve">Snapshots at Sea </w:t>
      </w:r>
      <w:r w:rsidR="00DB48CB" w:rsidRPr="00BC1DF4">
        <w:rPr>
          <w:rFonts w:eastAsia="Times New Roman"/>
          <w:sz w:val="22"/>
          <w:szCs w:val="22"/>
          <w:lang w:val="en-US"/>
        </w:rPr>
        <w:t>volunteers asking them to complete a survey about their demographic information and workflow preferences</w:t>
      </w:r>
      <w:r w:rsidR="008745D1" w:rsidRPr="00BC1DF4">
        <w:rPr>
          <w:rFonts w:eastAsia="Times New Roman"/>
          <w:sz w:val="22"/>
          <w:szCs w:val="22"/>
          <w:lang w:val="en-US"/>
        </w:rPr>
        <w:t xml:space="preserve"> (See Appen</w:t>
      </w:r>
      <w:r w:rsidR="00FF1049">
        <w:rPr>
          <w:rFonts w:eastAsia="Times New Roman"/>
          <w:sz w:val="22"/>
          <w:szCs w:val="22"/>
          <w:lang w:val="en-US"/>
        </w:rPr>
        <w:t xml:space="preserve">dix </w:t>
      </w:r>
      <w:r w:rsidR="008745D1" w:rsidRPr="00BC1DF4">
        <w:rPr>
          <w:rFonts w:eastAsia="Times New Roman"/>
          <w:sz w:val="22"/>
          <w:szCs w:val="22"/>
          <w:lang w:val="en-US"/>
        </w:rPr>
        <w:t>1 for the</w:t>
      </w:r>
      <w:r w:rsidR="00FF1049">
        <w:rPr>
          <w:rFonts w:eastAsia="Times New Roman"/>
          <w:sz w:val="22"/>
          <w:szCs w:val="22"/>
          <w:lang w:val="en-US"/>
        </w:rPr>
        <w:t xml:space="preserve"> newsletter text and Appendix 2 for the</w:t>
      </w:r>
      <w:r w:rsidR="008745D1" w:rsidRPr="00BC1DF4">
        <w:rPr>
          <w:rFonts w:eastAsia="Times New Roman"/>
          <w:sz w:val="22"/>
          <w:szCs w:val="22"/>
          <w:lang w:val="en-US"/>
        </w:rPr>
        <w:t xml:space="preserve"> full questionnaire and responses)</w:t>
      </w:r>
      <w:r w:rsidR="00DB48CB" w:rsidRPr="00BC1DF4">
        <w:rPr>
          <w:rFonts w:eastAsia="Times New Roman"/>
          <w:sz w:val="22"/>
          <w:szCs w:val="22"/>
          <w:lang w:val="en-US"/>
        </w:rPr>
        <w:t>.</w:t>
      </w:r>
    </w:p>
    <w:p w14:paraId="3CA9473D" w14:textId="77777777" w:rsidR="00575EC2" w:rsidRPr="00BC1DF4" w:rsidRDefault="00575EC2">
      <w:pPr>
        <w:rPr>
          <w:rFonts w:eastAsia="Times New Roman"/>
          <w:sz w:val="22"/>
          <w:szCs w:val="22"/>
          <w:lang w:val="en-US"/>
        </w:rPr>
      </w:pPr>
    </w:p>
    <w:p w14:paraId="451EBDFC" w14:textId="77777777" w:rsidR="00022198" w:rsidRPr="00137561"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analysis</w:t>
      </w:r>
    </w:p>
    <w:p w14:paraId="476B49AF" w14:textId="77777777" w:rsidR="009828EC" w:rsidRPr="00BC1DF4" w:rsidRDefault="009828EC" w:rsidP="00CF3F71">
      <w:pPr>
        <w:outlineLvl w:val="0"/>
        <w:rPr>
          <w:rFonts w:eastAsia="Times New Roman"/>
          <w:sz w:val="22"/>
          <w:szCs w:val="22"/>
          <w:u w:val="single"/>
          <w:lang w:val="en-US"/>
        </w:rPr>
      </w:pPr>
      <w:r w:rsidRPr="00BC1DF4">
        <w:rPr>
          <w:rFonts w:eastAsia="Times New Roman"/>
          <w:i/>
          <w:sz w:val="22"/>
          <w:szCs w:val="22"/>
          <w:lang w:val="en-US"/>
        </w:rPr>
        <w:t xml:space="preserve">Classification rates and volunteer </w:t>
      </w:r>
      <w:r w:rsidR="0078747A" w:rsidRPr="00BC1DF4">
        <w:rPr>
          <w:rFonts w:eastAsia="Times New Roman"/>
          <w:i/>
          <w:sz w:val="22"/>
          <w:szCs w:val="22"/>
          <w:lang w:val="en-US"/>
        </w:rPr>
        <w:t>engagement</w:t>
      </w:r>
    </w:p>
    <w:p w14:paraId="79F68FF1" w14:textId="77777777" w:rsidR="00575EC2" w:rsidRPr="00BC1DF4" w:rsidRDefault="00180692" w:rsidP="009828EC">
      <w:pPr>
        <w:rPr>
          <w:rFonts w:eastAsia="Times New Roman"/>
          <w:sz w:val="22"/>
          <w:szCs w:val="22"/>
          <w:lang w:val="en-US"/>
        </w:rPr>
      </w:pPr>
      <w:r w:rsidRPr="00BC1DF4">
        <w:rPr>
          <w:rFonts w:eastAsia="Times New Roman"/>
          <w:sz w:val="22"/>
          <w:szCs w:val="22"/>
          <w:lang w:val="en-US"/>
        </w:rPr>
        <w:lastRenderedPageBreak/>
        <w:t xml:space="preserve">We retrieved all classifications made on </w:t>
      </w:r>
      <w:r w:rsidR="0022724B" w:rsidRPr="00BC1DF4">
        <w:rPr>
          <w:rFonts w:eastAsia="Times New Roman"/>
          <w:i/>
          <w:sz w:val="22"/>
          <w:szCs w:val="22"/>
          <w:lang w:val="en-US"/>
        </w:rPr>
        <w:t>Snapshots at Sea</w:t>
      </w:r>
      <w:r w:rsidRPr="00BC1DF4">
        <w:rPr>
          <w:rFonts w:eastAsia="Times New Roman"/>
          <w:sz w:val="22"/>
          <w:szCs w:val="22"/>
          <w:lang w:val="en-US"/>
        </w:rPr>
        <w:t xml:space="preserve"> during the study and associated metadata, including volunteer </w:t>
      </w:r>
      <w:r w:rsidRPr="00BC1DF4">
        <w:rPr>
          <w:rFonts w:eastAsia="Times New Roman"/>
          <w:i/>
          <w:sz w:val="22"/>
          <w:szCs w:val="22"/>
          <w:lang w:val="en-US"/>
        </w:rPr>
        <w:t>user name</w:t>
      </w:r>
      <w:r w:rsidR="001D27BD" w:rsidRPr="00BC1DF4">
        <w:rPr>
          <w:rFonts w:eastAsia="Times New Roman"/>
          <w:sz w:val="22"/>
          <w:szCs w:val="22"/>
          <w:lang w:val="en-US"/>
        </w:rPr>
        <w:t xml:space="preserve"> (</w:t>
      </w:r>
      <w:r w:rsidR="001F0F36" w:rsidRPr="00BC1DF4">
        <w:rPr>
          <w:rFonts w:eastAsia="Times New Roman"/>
          <w:sz w:val="22"/>
          <w:szCs w:val="22"/>
          <w:lang w:val="en-US"/>
        </w:rPr>
        <w:t>recorded as</w:t>
      </w:r>
      <w:r w:rsidR="001D27BD" w:rsidRPr="00BC1DF4">
        <w:rPr>
          <w:rFonts w:eastAsia="Times New Roman"/>
          <w:sz w:val="22"/>
          <w:szCs w:val="22"/>
          <w:lang w:val="en-US"/>
        </w:rPr>
        <w:t xml:space="preserve"> “not-logged-in” if an unregistered volunteer)</w:t>
      </w:r>
      <w:r w:rsidRPr="00BC1DF4">
        <w:rPr>
          <w:rFonts w:eastAsia="Times New Roman"/>
          <w:sz w:val="22"/>
          <w:szCs w:val="22"/>
          <w:lang w:val="en-US"/>
        </w:rPr>
        <w:t xml:space="preserve">, the </w:t>
      </w:r>
      <w:r w:rsidRPr="00BC1DF4">
        <w:rPr>
          <w:rFonts w:eastAsia="Times New Roman"/>
          <w:i/>
          <w:sz w:val="22"/>
          <w:szCs w:val="22"/>
          <w:lang w:val="en-US"/>
        </w:rPr>
        <w:t>date</w:t>
      </w:r>
      <w:r w:rsidRPr="00BC1DF4">
        <w:rPr>
          <w:rFonts w:eastAsia="Times New Roman"/>
          <w:sz w:val="22"/>
          <w:szCs w:val="22"/>
          <w:lang w:val="en-US"/>
        </w:rPr>
        <w:t xml:space="preserve"> and </w:t>
      </w:r>
      <w:r w:rsidRPr="00BC1DF4">
        <w:rPr>
          <w:rFonts w:eastAsia="Times New Roman"/>
          <w:i/>
          <w:sz w:val="22"/>
          <w:szCs w:val="22"/>
          <w:lang w:val="en-US"/>
        </w:rPr>
        <w:t>time</w:t>
      </w:r>
      <w:r w:rsidRPr="00BC1DF4">
        <w:rPr>
          <w:rFonts w:eastAsia="Times New Roman"/>
          <w:sz w:val="22"/>
          <w:szCs w:val="22"/>
          <w:lang w:val="en-US"/>
        </w:rPr>
        <w:t xml:space="preserve"> of </w:t>
      </w:r>
      <w:r w:rsidR="001D27BD" w:rsidRPr="00BC1DF4">
        <w:rPr>
          <w:rFonts w:eastAsia="Times New Roman"/>
          <w:sz w:val="22"/>
          <w:szCs w:val="22"/>
          <w:lang w:val="en-US"/>
        </w:rPr>
        <w:t xml:space="preserve">the </w:t>
      </w:r>
      <w:r w:rsidRPr="00BC1DF4">
        <w:rPr>
          <w:rFonts w:eastAsia="Times New Roman"/>
          <w:sz w:val="22"/>
          <w:szCs w:val="22"/>
          <w:lang w:val="en-US"/>
        </w:rPr>
        <w:t>classification</w:t>
      </w:r>
      <w:r w:rsidR="00935B4A" w:rsidRPr="00BC1DF4">
        <w:rPr>
          <w:rFonts w:eastAsia="Times New Roman"/>
          <w:sz w:val="22"/>
          <w:szCs w:val="22"/>
          <w:lang w:val="en-US"/>
        </w:rPr>
        <w:t xml:space="preserve"> (as recorded in the server logs)</w:t>
      </w:r>
      <w:r w:rsidRPr="00BC1DF4">
        <w:rPr>
          <w:rFonts w:eastAsia="Times New Roman"/>
          <w:sz w:val="22"/>
          <w:szCs w:val="22"/>
          <w:lang w:val="en-US"/>
        </w:rPr>
        <w:t xml:space="preserve">, and the </w:t>
      </w:r>
      <w:r w:rsidRPr="00BC1DF4">
        <w:rPr>
          <w:rFonts w:eastAsia="Times New Roman"/>
          <w:i/>
          <w:sz w:val="22"/>
          <w:szCs w:val="22"/>
          <w:lang w:val="en-US"/>
        </w:rPr>
        <w:t>device</w:t>
      </w:r>
      <w:r w:rsidR="001D27BD" w:rsidRPr="00BC1DF4">
        <w:rPr>
          <w:rFonts w:eastAsia="Times New Roman"/>
          <w:sz w:val="22"/>
          <w:szCs w:val="22"/>
          <w:lang w:val="en-US"/>
        </w:rPr>
        <w:t xml:space="preserve"> (defined </w:t>
      </w:r>
      <w:r w:rsidR="00E1163F" w:rsidRPr="00BC1DF4">
        <w:rPr>
          <w:rFonts w:eastAsia="Times New Roman"/>
          <w:sz w:val="22"/>
          <w:szCs w:val="22"/>
          <w:lang w:val="en-US"/>
        </w:rPr>
        <w:t>from the volunteer’s browser metadata</w:t>
      </w:r>
      <w:r w:rsidR="001D27BD" w:rsidRPr="00BC1DF4">
        <w:rPr>
          <w:rFonts w:eastAsia="Times New Roman"/>
          <w:sz w:val="22"/>
          <w:szCs w:val="22"/>
          <w:lang w:val="en-US"/>
        </w:rPr>
        <w:t>)</w:t>
      </w:r>
      <w:r w:rsidRPr="00BC1DF4">
        <w:rPr>
          <w:rFonts w:eastAsia="Times New Roman"/>
          <w:sz w:val="22"/>
          <w:szCs w:val="22"/>
          <w:lang w:val="en-US"/>
        </w:rPr>
        <w:t xml:space="preserve"> used to classify. </w:t>
      </w:r>
      <w:r w:rsidR="008A4C73" w:rsidRPr="00BC1DF4">
        <w:rPr>
          <w:rFonts w:eastAsia="Times New Roman"/>
          <w:sz w:val="22"/>
          <w:szCs w:val="22"/>
          <w:lang w:val="en-US"/>
        </w:rPr>
        <w:t xml:space="preserve">We also </w:t>
      </w:r>
      <w:r w:rsidR="00B322BD" w:rsidRPr="00BC1DF4">
        <w:rPr>
          <w:rFonts w:eastAsia="Times New Roman"/>
          <w:sz w:val="22"/>
          <w:szCs w:val="22"/>
          <w:lang w:val="en-US"/>
        </w:rPr>
        <w:t xml:space="preserve">tracked volunteer activity on the associated </w:t>
      </w:r>
      <w:r w:rsidR="00B322BD" w:rsidRPr="00BC1DF4">
        <w:rPr>
          <w:rFonts w:eastAsia="Times New Roman"/>
          <w:i/>
          <w:sz w:val="22"/>
          <w:szCs w:val="22"/>
          <w:lang w:val="en-US"/>
        </w:rPr>
        <w:t>Talk</w:t>
      </w:r>
      <w:r w:rsidR="00B322BD" w:rsidRPr="00BC1DF4">
        <w:rPr>
          <w:rFonts w:eastAsia="Times New Roman"/>
          <w:sz w:val="22"/>
          <w:szCs w:val="22"/>
          <w:lang w:val="en-US"/>
        </w:rPr>
        <w:t xml:space="preserve"> forum.</w:t>
      </w:r>
      <w:r w:rsidR="008A4C73" w:rsidRPr="00BC1DF4">
        <w:rPr>
          <w:rFonts w:eastAsia="Times New Roman"/>
          <w:sz w:val="22"/>
          <w:szCs w:val="22"/>
          <w:lang w:val="en-US"/>
        </w:rPr>
        <w:t xml:space="preserve"> </w:t>
      </w:r>
      <w:r w:rsidR="001D27BD" w:rsidRPr="00BC1DF4">
        <w:rPr>
          <w:rFonts w:eastAsia="Times New Roman"/>
          <w:sz w:val="22"/>
          <w:szCs w:val="22"/>
          <w:lang w:val="en-US"/>
        </w:rPr>
        <w:t xml:space="preserve">We classified registered volunteers as </w:t>
      </w:r>
      <w:r w:rsidR="001D27BD" w:rsidRPr="00BC1DF4">
        <w:rPr>
          <w:rFonts w:eastAsia="Times New Roman"/>
          <w:i/>
          <w:sz w:val="22"/>
          <w:szCs w:val="22"/>
          <w:lang w:val="en-US"/>
        </w:rPr>
        <w:t>existing</w:t>
      </w:r>
      <w:r w:rsidR="001D27BD" w:rsidRPr="00BC1DF4">
        <w:rPr>
          <w:rFonts w:eastAsia="Times New Roman"/>
          <w:sz w:val="22"/>
          <w:szCs w:val="22"/>
          <w:lang w:val="en-US"/>
        </w:rPr>
        <w:t xml:space="preserve">, if they had classified on </w:t>
      </w:r>
      <w:r w:rsidR="001D27BD" w:rsidRPr="00BC1DF4">
        <w:rPr>
          <w:rFonts w:eastAsia="Times New Roman"/>
          <w:i/>
          <w:sz w:val="22"/>
          <w:szCs w:val="22"/>
          <w:lang w:val="en-US"/>
        </w:rPr>
        <w:t>Snapshots at Sea</w:t>
      </w:r>
      <w:r w:rsidR="001D27BD" w:rsidRPr="00BC1DF4">
        <w:rPr>
          <w:rFonts w:eastAsia="Times New Roman"/>
          <w:sz w:val="22"/>
          <w:szCs w:val="22"/>
          <w:lang w:val="en-US"/>
        </w:rPr>
        <w:t xml:space="preserve"> prior to launching the survey workflow, and as </w:t>
      </w:r>
      <w:r w:rsidR="001D27BD" w:rsidRPr="00BC1DF4">
        <w:rPr>
          <w:rFonts w:eastAsia="Times New Roman"/>
          <w:i/>
          <w:sz w:val="22"/>
          <w:szCs w:val="22"/>
          <w:lang w:val="en-US"/>
        </w:rPr>
        <w:t>new</w:t>
      </w:r>
      <w:r w:rsidR="001D27BD" w:rsidRPr="00BC1DF4">
        <w:rPr>
          <w:rFonts w:eastAsia="Times New Roman"/>
          <w:sz w:val="22"/>
          <w:szCs w:val="22"/>
          <w:lang w:val="en-US"/>
        </w:rPr>
        <w:t>, if their first classification was during the experiment</w:t>
      </w:r>
      <w:r w:rsidR="00CB32EE" w:rsidRPr="00BC1DF4">
        <w:rPr>
          <w:rFonts w:eastAsia="Times New Roman"/>
          <w:sz w:val="22"/>
          <w:szCs w:val="22"/>
          <w:lang w:val="en-US"/>
        </w:rPr>
        <w:t xml:space="preserve">; data from unregistered volunteers were excluded </w:t>
      </w:r>
      <w:r w:rsidR="00C75DCA" w:rsidRPr="00BC1DF4">
        <w:rPr>
          <w:rFonts w:eastAsia="Times New Roman"/>
          <w:sz w:val="22"/>
          <w:szCs w:val="22"/>
          <w:lang w:val="en-US"/>
        </w:rPr>
        <w:t>from</w:t>
      </w:r>
      <w:r w:rsidR="00CB32EE" w:rsidRPr="00BC1DF4">
        <w:rPr>
          <w:rFonts w:eastAsia="Times New Roman"/>
          <w:sz w:val="22"/>
          <w:szCs w:val="22"/>
          <w:lang w:val="en-US"/>
        </w:rPr>
        <w:t xml:space="preserve"> analyses of </w:t>
      </w:r>
      <w:r w:rsidR="00C75DCA" w:rsidRPr="00BC1DF4">
        <w:rPr>
          <w:rFonts w:eastAsia="Times New Roman"/>
          <w:sz w:val="22"/>
          <w:szCs w:val="22"/>
          <w:lang w:val="en-US"/>
        </w:rPr>
        <w:t>classification</w:t>
      </w:r>
      <w:r w:rsidR="00CB32EE" w:rsidRPr="00BC1DF4">
        <w:rPr>
          <w:rFonts w:eastAsia="Times New Roman"/>
          <w:sz w:val="22"/>
          <w:szCs w:val="22"/>
          <w:lang w:val="en-US"/>
        </w:rPr>
        <w:t xml:space="preserve"> behavior</w:t>
      </w:r>
      <w:r w:rsidR="00C75DCA" w:rsidRPr="00BC1DF4">
        <w:rPr>
          <w:rFonts w:eastAsia="Times New Roman"/>
          <w:sz w:val="22"/>
          <w:szCs w:val="22"/>
          <w:lang w:val="en-US"/>
        </w:rPr>
        <w:t xml:space="preserve"> (including duration and session length)</w:t>
      </w:r>
      <w:r w:rsidR="001D27BD" w:rsidRPr="00BC1DF4">
        <w:rPr>
          <w:rFonts w:eastAsia="Times New Roman"/>
          <w:sz w:val="22"/>
          <w:szCs w:val="22"/>
          <w:lang w:val="en-US"/>
        </w:rPr>
        <w:t xml:space="preserve">. We calculated </w:t>
      </w:r>
      <w:r w:rsidR="00FC388D" w:rsidRPr="00BC1DF4">
        <w:rPr>
          <w:rFonts w:eastAsia="Times New Roman"/>
          <w:sz w:val="22"/>
          <w:szCs w:val="22"/>
          <w:lang w:val="en-US"/>
        </w:rPr>
        <w:t>the time to complete a classification (</w:t>
      </w:r>
      <w:r w:rsidR="00FC388D" w:rsidRPr="00BC1DF4">
        <w:rPr>
          <w:rFonts w:eastAsia="Times New Roman"/>
          <w:i/>
          <w:sz w:val="22"/>
          <w:szCs w:val="22"/>
          <w:lang w:val="en-US"/>
        </w:rPr>
        <w:t>duration</w:t>
      </w:r>
      <w:r w:rsidR="00FC388D" w:rsidRPr="00BC1DF4">
        <w:rPr>
          <w:rFonts w:eastAsia="Times New Roman"/>
          <w:sz w:val="22"/>
          <w:szCs w:val="22"/>
          <w:lang w:val="en-US"/>
        </w:rPr>
        <w:t xml:space="preserve">) as the </w:t>
      </w:r>
      <w:r w:rsidRPr="00BC1DF4">
        <w:rPr>
          <w:rFonts w:eastAsia="Times New Roman"/>
          <w:sz w:val="22"/>
          <w:szCs w:val="22"/>
          <w:lang w:val="en-US"/>
        </w:rPr>
        <w:t>time from when the image was loaded on the volunteer’s screen</w:t>
      </w:r>
      <w:r w:rsidR="00935B4A" w:rsidRPr="00BC1DF4">
        <w:rPr>
          <w:rFonts w:eastAsia="Times New Roman"/>
          <w:sz w:val="22"/>
          <w:szCs w:val="22"/>
          <w:lang w:val="en-US"/>
        </w:rPr>
        <w:t xml:space="preserve"> </w:t>
      </w:r>
      <w:r w:rsidRPr="00BC1DF4">
        <w:rPr>
          <w:rFonts w:eastAsia="Times New Roman"/>
          <w:sz w:val="22"/>
          <w:szCs w:val="22"/>
          <w:lang w:val="en-US"/>
        </w:rPr>
        <w:t>to when the volunteer submitted the classificat</w:t>
      </w:r>
      <w:r w:rsidR="00FC388D" w:rsidRPr="00BC1DF4">
        <w:rPr>
          <w:rFonts w:eastAsia="Times New Roman"/>
          <w:sz w:val="22"/>
          <w:szCs w:val="22"/>
          <w:lang w:val="en-US"/>
        </w:rPr>
        <w:t xml:space="preserve">ion; classifications with </w:t>
      </w:r>
      <w:r w:rsidR="00FC388D" w:rsidRPr="00BC1DF4">
        <w:rPr>
          <w:rFonts w:eastAsia="Times New Roman"/>
          <w:i/>
          <w:sz w:val="22"/>
          <w:szCs w:val="22"/>
          <w:lang w:val="en-US"/>
        </w:rPr>
        <w:t>duration</w:t>
      </w:r>
      <w:r w:rsidRPr="00BC1DF4">
        <w:rPr>
          <w:rFonts w:eastAsia="Times New Roman"/>
          <w:sz w:val="22"/>
          <w:szCs w:val="22"/>
          <w:lang w:val="en-US"/>
        </w:rPr>
        <w:t xml:space="preserve"> &gt;2 minutes were excluded </w:t>
      </w:r>
      <w:r w:rsidR="002C3406" w:rsidRPr="00BC1DF4">
        <w:rPr>
          <w:rFonts w:eastAsia="Times New Roman"/>
          <w:sz w:val="22"/>
          <w:szCs w:val="22"/>
          <w:lang w:val="en-US"/>
        </w:rPr>
        <w:t xml:space="preserve">from the </w:t>
      </w:r>
      <w:r w:rsidR="00523065" w:rsidRPr="00BC1DF4">
        <w:rPr>
          <w:rFonts w:eastAsia="Times New Roman"/>
          <w:sz w:val="22"/>
          <w:szCs w:val="22"/>
          <w:lang w:val="en-US"/>
        </w:rPr>
        <w:t xml:space="preserve">duration and session length </w:t>
      </w:r>
      <w:r w:rsidR="002C3406" w:rsidRPr="00BC1DF4">
        <w:rPr>
          <w:rFonts w:eastAsia="Times New Roman"/>
          <w:sz w:val="22"/>
          <w:szCs w:val="22"/>
          <w:lang w:val="en-US"/>
        </w:rPr>
        <w:t xml:space="preserve">analyses </w:t>
      </w:r>
      <w:r w:rsidR="00523065" w:rsidRPr="00BC1DF4">
        <w:rPr>
          <w:rFonts w:eastAsia="Times New Roman"/>
          <w:sz w:val="22"/>
          <w:szCs w:val="22"/>
          <w:lang w:val="en-US"/>
        </w:rPr>
        <w:t>because</w:t>
      </w:r>
      <w:r w:rsidRPr="00BC1DF4">
        <w:rPr>
          <w:rFonts w:eastAsia="Times New Roman"/>
          <w:sz w:val="22"/>
          <w:szCs w:val="22"/>
          <w:lang w:val="en-US"/>
        </w:rPr>
        <w:t xml:space="preserve"> these typically represent incidents when the volunteer had loaded a classification but was not actively classifying.</w:t>
      </w:r>
      <w:r w:rsidR="00FC388D" w:rsidRPr="00BC1DF4">
        <w:rPr>
          <w:rFonts w:eastAsia="Times New Roman"/>
          <w:sz w:val="22"/>
          <w:szCs w:val="22"/>
          <w:lang w:val="en-US"/>
        </w:rPr>
        <w:t xml:space="preserve"> We identified</w:t>
      </w:r>
      <w:r w:rsidR="00FC388D" w:rsidRPr="00BC1DF4">
        <w:rPr>
          <w:rFonts w:eastAsia="Times New Roman"/>
          <w:lang w:val="en-US"/>
        </w:rPr>
        <w:t xml:space="preserve"> </w:t>
      </w:r>
      <w:r w:rsidR="00FC388D" w:rsidRPr="00BC1DF4">
        <w:rPr>
          <w:rFonts w:eastAsia="Times New Roman"/>
          <w:sz w:val="22"/>
          <w:szCs w:val="22"/>
          <w:lang w:val="en-US"/>
        </w:rPr>
        <w:t xml:space="preserve">a </w:t>
      </w:r>
      <w:r w:rsidRPr="00BC1DF4">
        <w:rPr>
          <w:rFonts w:eastAsia="Times New Roman"/>
          <w:i/>
          <w:sz w:val="22"/>
          <w:szCs w:val="22"/>
          <w:lang w:val="en-US"/>
        </w:rPr>
        <w:t>session</w:t>
      </w:r>
      <w:r w:rsidR="00FC388D" w:rsidRPr="00BC1DF4">
        <w:rPr>
          <w:rFonts w:eastAsia="Times New Roman"/>
          <w:i/>
          <w:sz w:val="22"/>
          <w:szCs w:val="22"/>
          <w:lang w:val="en-US"/>
        </w:rPr>
        <w:t xml:space="preserve"> </w:t>
      </w:r>
      <w:r w:rsidR="00FC388D" w:rsidRPr="00BC1DF4">
        <w:rPr>
          <w:rFonts w:eastAsia="Times New Roman"/>
          <w:sz w:val="22"/>
          <w:szCs w:val="22"/>
          <w:lang w:val="en-US"/>
        </w:rPr>
        <w:t>as</w:t>
      </w:r>
      <w:r w:rsidR="00FC388D" w:rsidRPr="00BC1DF4">
        <w:rPr>
          <w:rFonts w:eastAsia="Times New Roman"/>
          <w:i/>
          <w:sz w:val="22"/>
          <w:szCs w:val="22"/>
          <w:lang w:val="en-US"/>
        </w:rPr>
        <w:t xml:space="preserve"> </w:t>
      </w:r>
      <w:r w:rsidR="00E31FE1" w:rsidRPr="00ED3671">
        <w:rPr>
          <w:rFonts w:eastAsia="Times New Roman"/>
          <w:sz w:val="22"/>
          <w:szCs w:val="22"/>
          <w:lang w:val="en-US"/>
        </w:rPr>
        <w:t>a</w:t>
      </w:r>
      <w:r w:rsidR="00E31FE1">
        <w:rPr>
          <w:rFonts w:eastAsia="Times New Roman"/>
          <w:i/>
          <w:sz w:val="22"/>
          <w:szCs w:val="22"/>
          <w:lang w:val="en-US"/>
        </w:rPr>
        <w:t xml:space="preserve"> </w:t>
      </w:r>
      <w:r w:rsidR="00FC388D" w:rsidRPr="00BC1DF4">
        <w:rPr>
          <w:rFonts w:eastAsia="Times New Roman"/>
          <w:sz w:val="22"/>
          <w:szCs w:val="22"/>
          <w:lang w:val="en-US"/>
        </w:rPr>
        <w:t xml:space="preserve">period of continued classifications with </w:t>
      </w:r>
      <w:r w:rsidRPr="00BC1DF4">
        <w:rPr>
          <w:rFonts w:eastAsia="Times New Roman"/>
          <w:sz w:val="22"/>
          <w:szCs w:val="22"/>
          <w:lang w:val="en-US"/>
        </w:rPr>
        <w:t>less than 30 minutes</w:t>
      </w:r>
      <w:r w:rsidR="00FC388D" w:rsidRPr="00BC1DF4">
        <w:rPr>
          <w:rFonts w:eastAsia="Times New Roman"/>
          <w:sz w:val="22"/>
          <w:szCs w:val="22"/>
          <w:lang w:val="en-US"/>
        </w:rPr>
        <w:t xml:space="preserve"> of inactivity</w:t>
      </w:r>
      <w:r w:rsidRPr="00BC1DF4">
        <w:rPr>
          <w:rFonts w:eastAsia="Times New Roman"/>
          <w:sz w:val="22"/>
          <w:szCs w:val="22"/>
          <w:lang w:val="en-US"/>
        </w:rPr>
        <w:t xml:space="preserve"> between consecutive classifications.</w:t>
      </w:r>
      <w:r w:rsidR="008A4C73" w:rsidRPr="00BC1DF4">
        <w:rPr>
          <w:rFonts w:eastAsia="Times New Roman"/>
          <w:sz w:val="22"/>
          <w:szCs w:val="22"/>
          <w:lang w:val="en-US"/>
        </w:rPr>
        <w:t xml:space="preserve"> </w:t>
      </w:r>
      <w:r w:rsidR="000F7036" w:rsidRPr="00BC1DF4">
        <w:rPr>
          <w:rFonts w:eastAsia="Times New Roman"/>
          <w:sz w:val="22"/>
          <w:szCs w:val="22"/>
          <w:lang w:val="en-US"/>
        </w:rPr>
        <w:t xml:space="preserve">All analyses were conducted in Program R </w:t>
      </w:r>
      <w:r w:rsidR="00E83A6E" w:rsidRPr="00BC1DF4">
        <w:rPr>
          <w:rFonts w:eastAsia="Times New Roman"/>
          <w:sz w:val="22"/>
          <w:szCs w:val="22"/>
          <w:lang w:val="en-US"/>
        </w:rPr>
        <w:t xml:space="preserve">3.4.0 and </w:t>
      </w:r>
      <w:r w:rsidR="00E31FE1">
        <w:rPr>
          <w:rFonts w:eastAsia="Times New Roman"/>
          <w:sz w:val="22"/>
          <w:szCs w:val="22"/>
          <w:lang w:val="en-US"/>
        </w:rPr>
        <w:t xml:space="preserve">the </w:t>
      </w:r>
      <w:r w:rsidR="00E83A6E" w:rsidRPr="00BC1DF4">
        <w:rPr>
          <w:rFonts w:eastAsia="Times New Roman"/>
          <w:sz w:val="22"/>
          <w:szCs w:val="22"/>
          <w:lang w:val="en-US"/>
        </w:rPr>
        <w:t xml:space="preserve">code is available online at </w:t>
      </w:r>
      <w:hyperlink r:id="rId20" w:history="1">
        <w:r w:rsidR="009828EC" w:rsidRPr="00BC1DF4">
          <w:rPr>
            <w:rStyle w:val="Hyperlink"/>
            <w:rFonts w:eastAsia="Times New Roman"/>
            <w:sz w:val="22"/>
            <w:szCs w:val="22"/>
            <w:lang w:val="en-US"/>
          </w:rPr>
          <w:t>www.github.com/aliburchard/snapsatsea</w:t>
        </w:r>
      </w:hyperlink>
      <w:r w:rsidR="00E83A6E" w:rsidRPr="00BC1DF4">
        <w:rPr>
          <w:rFonts w:eastAsia="Times New Roman"/>
          <w:sz w:val="22"/>
          <w:szCs w:val="22"/>
          <w:lang w:val="en-US"/>
        </w:rPr>
        <w:t>.</w:t>
      </w:r>
    </w:p>
    <w:p w14:paraId="02FD1ACC" w14:textId="77777777" w:rsidR="009828EC" w:rsidRPr="00BC1DF4" w:rsidRDefault="009828EC" w:rsidP="009828EC">
      <w:pPr>
        <w:rPr>
          <w:rFonts w:eastAsia="Times New Roman"/>
          <w:sz w:val="22"/>
          <w:szCs w:val="22"/>
          <w:u w:val="single"/>
          <w:lang w:val="en-US"/>
        </w:rPr>
      </w:pPr>
    </w:p>
    <w:p w14:paraId="42F9BC88"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We evaluated skew among volunteer contributions by calculating Lorenz curves (package </w:t>
      </w:r>
      <w:r w:rsidRPr="00BC1DF4">
        <w:rPr>
          <w:rFonts w:eastAsia="Times New Roman"/>
          <w:i/>
          <w:sz w:val="22"/>
          <w:szCs w:val="22"/>
          <w:lang w:val="en-US"/>
        </w:rPr>
        <w:t>ineq</w:t>
      </w:r>
      <w:r w:rsidRPr="00BC1DF4">
        <w:rPr>
          <w:rFonts w:eastAsia="Times New Roman"/>
          <w:sz w:val="22"/>
          <w:szCs w:val="22"/>
          <w:lang w:val="en-US"/>
        </w:rPr>
        <w:t xml:space="preserve">, function </w:t>
      </w:r>
      <w:r w:rsidRPr="00BC1DF4">
        <w:rPr>
          <w:rFonts w:eastAsia="Times New Roman"/>
          <w:i/>
          <w:sz w:val="22"/>
          <w:szCs w:val="22"/>
          <w:lang w:val="en-US"/>
        </w:rPr>
        <w:t>Lc</w:t>
      </w:r>
      <w:r w:rsidRPr="00BC1DF4">
        <w:rPr>
          <w:rFonts w:eastAsia="Times New Roman"/>
          <w:sz w:val="22"/>
          <w:szCs w:val="22"/>
          <w:lang w:val="en-US"/>
        </w:rPr>
        <w:t xml:space="preserve">) and Gini coefficients (package </w:t>
      </w:r>
      <w:r w:rsidRPr="00BC1DF4">
        <w:rPr>
          <w:rFonts w:eastAsia="Times New Roman"/>
          <w:i/>
          <w:sz w:val="22"/>
          <w:szCs w:val="22"/>
          <w:lang w:val="en-US"/>
        </w:rPr>
        <w:t>reldist</w:t>
      </w:r>
      <w:r w:rsidRPr="00BC1DF4">
        <w:rPr>
          <w:rFonts w:eastAsia="Times New Roman"/>
          <w:sz w:val="22"/>
          <w:szCs w:val="22"/>
          <w:lang w:val="en-US"/>
        </w:rPr>
        <w:t xml:space="preserve">, function </w:t>
      </w:r>
      <w:r w:rsidRPr="00BC1DF4">
        <w:rPr>
          <w:rFonts w:eastAsia="Times New Roman"/>
          <w:i/>
          <w:sz w:val="22"/>
          <w:szCs w:val="22"/>
          <w:lang w:val="en-US"/>
        </w:rPr>
        <w:t>gini</w:t>
      </w:r>
      <w:r w:rsidRPr="00BC1DF4">
        <w:rPr>
          <w:rFonts w:eastAsia="Times New Roman"/>
          <w:sz w:val="22"/>
          <w:szCs w:val="22"/>
          <w:lang w:val="en-US"/>
        </w:rPr>
        <w:t xml:space="preserve">) for each workflow for </w:t>
      </w:r>
      <w:r w:rsidRPr="00BC1DF4">
        <w:rPr>
          <w:rFonts w:eastAsia="Times New Roman"/>
          <w:i/>
          <w:sz w:val="22"/>
          <w:szCs w:val="22"/>
          <w:lang w:val="en-US"/>
        </w:rPr>
        <w:t>new</w:t>
      </w:r>
      <w:r w:rsidRPr="00BC1DF4">
        <w:rPr>
          <w:rFonts w:eastAsia="Times New Roman"/>
          <w:sz w:val="22"/>
          <w:szCs w:val="22"/>
          <w:lang w:val="en-US"/>
        </w:rPr>
        <w:t xml:space="preserve"> and </w:t>
      </w:r>
      <w:r w:rsidRPr="00BC1DF4">
        <w:rPr>
          <w:rFonts w:eastAsia="Times New Roman"/>
          <w:i/>
          <w:sz w:val="22"/>
          <w:szCs w:val="22"/>
          <w:lang w:val="en-US"/>
        </w:rPr>
        <w:t>existing</w:t>
      </w:r>
      <w:r w:rsidRPr="00BC1DF4">
        <w:rPr>
          <w:rFonts w:eastAsia="Times New Roman"/>
          <w:sz w:val="22"/>
          <w:szCs w:val="22"/>
          <w:lang w:val="en-US"/>
        </w:rPr>
        <w:t xml:space="preserve"> volunteers</w:t>
      </w:r>
      <w:r w:rsidR="00CB32EE" w:rsidRPr="00BC1DF4">
        <w:rPr>
          <w:rFonts w:eastAsia="Times New Roman"/>
          <w:sz w:val="22"/>
          <w:szCs w:val="22"/>
          <w:lang w:val="en-US"/>
        </w:rPr>
        <w:t xml:space="preserve"> (excluding non-registered volunteers)</w:t>
      </w:r>
      <w:r w:rsidRPr="00BC1DF4">
        <w:rPr>
          <w:rFonts w:eastAsia="Times New Roman"/>
          <w:sz w:val="22"/>
          <w:szCs w:val="22"/>
          <w:lang w:val="en-US"/>
        </w:rPr>
        <w:t xml:space="preserve">. Lorenz curves </w:t>
      </w:r>
      <w:r w:rsidR="00694CDC" w:rsidRPr="00BC1DF4">
        <w:rPr>
          <w:rFonts w:eastAsia="Times New Roman"/>
          <w:sz w:val="22"/>
          <w:szCs w:val="22"/>
          <w:lang w:val="en-US"/>
        </w:rPr>
        <w:t xml:space="preserve">show </w:t>
      </w:r>
      <w:r w:rsidRPr="00BC1DF4">
        <w:rPr>
          <w:rFonts w:eastAsia="Times New Roman"/>
          <w:sz w:val="22"/>
          <w:szCs w:val="22"/>
          <w:lang w:val="en-US"/>
        </w:rPr>
        <w:t>the proportion of classifications vs. proportion of volunteers; y = x represents hypothetical perfect equality, where every volunteer contributes the same number of classifications. The Gini coefficient is a measure of inequality</w:t>
      </w:r>
      <w:r w:rsidR="0078747A" w:rsidRPr="00BC1DF4">
        <w:rPr>
          <w:rFonts w:eastAsia="Times New Roman"/>
          <w:sz w:val="22"/>
          <w:szCs w:val="22"/>
          <w:lang w:val="en-US"/>
        </w:rPr>
        <w:t xml:space="preserve">, </w:t>
      </w:r>
      <w:r w:rsidRPr="00BC1DF4">
        <w:rPr>
          <w:rFonts w:eastAsia="Times New Roman"/>
          <w:sz w:val="22"/>
          <w:szCs w:val="22"/>
          <w:lang w:val="en-US"/>
        </w:rPr>
        <w:t xml:space="preserve">calculated as </w:t>
      </w:r>
      <w:r w:rsidR="0078747A" w:rsidRPr="00BC1DF4">
        <w:rPr>
          <w:rFonts w:eastAsia="Times New Roman"/>
          <w:sz w:val="22"/>
          <w:szCs w:val="22"/>
          <w:lang w:val="en-US"/>
        </w:rPr>
        <w:t>G = A/(A+B)</w:t>
      </w:r>
      <w:r w:rsidR="00B322BD" w:rsidRPr="00BC1DF4">
        <w:rPr>
          <w:rFonts w:eastAsia="Times New Roman"/>
          <w:sz w:val="22"/>
          <w:szCs w:val="22"/>
          <w:lang w:val="en-US"/>
        </w:rPr>
        <w:t>,</w:t>
      </w:r>
      <w:r w:rsidR="0078747A" w:rsidRPr="00BC1DF4">
        <w:rPr>
          <w:rFonts w:eastAsia="Times New Roman"/>
          <w:sz w:val="22"/>
          <w:szCs w:val="22"/>
          <w:lang w:val="en-US"/>
        </w:rPr>
        <w:t xml:space="preserve"> where A is</w:t>
      </w:r>
      <w:r w:rsidRPr="00BC1DF4">
        <w:rPr>
          <w:rFonts w:eastAsia="Times New Roman"/>
          <w:sz w:val="22"/>
          <w:szCs w:val="22"/>
          <w:lang w:val="en-US"/>
        </w:rPr>
        <w:t xml:space="preserve"> the area above the Lorenz curve and below the </w:t>
      </w:r>
      <w:r w:rsidR="0078747A" w:rsidRPr="00BC1DF4">
        <w:rPr>
          <w:rFonts w:eastAsia="Times New Roman"/>
          <w:sz w:val="22"/>
          <w:szCs w:val="22"/>
          <w:lang w:val="en-US"/>
        </w:rPr>
        <w:t>45º line</w:t>
      </w:r>
      <w:r w:rsidR="00B322BD" w:rsidRPr="00BC1DF4">
        <w:rPr>
          <w:rFonts w:eastAsia="Times New Roman"/>
          <w:sz w:val="22"/>
          <w:szCs w:val="22"/>
          <w:lang w:val="en-US"/>
        </w:rPr>
        <w:t>,</w:t>
      </w:r>
      <w:r w:rsidRPr="00BC1DF4">
        <w:rPr>
          <w:rFonts w:eastAsia="Times New Roman"/>
          <w:sz w:val="22"/>
          <w:szCs w:val="22"/>
          <w:lang w:val="en-US"/>
        </w:rPr>
        <w:t xml:space="preserve"> </w:t>
      </w:r>
      <w:r w:rsidR="0078747A" w:rsidRPr="00BC1DF4">
        <w:rPr>
          <w:rFonts w:eastAsia="Times New Roman"/>
          <w:sz w:val="22"/>
          <w:szCs w:val="22"/>
          <w:lang w:val="en-US"/>
        </w:rPr>
        <w:t>and B is the area below the Lorenz curve</w:t>
      </w:r>
      <w:r w:rsidRPr="00BC1DF4">
        <w:rPr>
          <w:rFonts w:eastAsia="Times New Roman"/>
          <w:sz w:val="22"/>
          <w:szCs w:val="22"/>
          <w:lang w:val="en-US"/>
        </w:rPr>
        <w:t>)</w:t>
      </w:r>
      <w:r w:rsidR="0078747A" w:rsidRPr="00BC1DF4">
        <w:rPr>
          <w:rFonts w:eastAsia="Times New Roman"/>
          <w:sz w:val="22"/>
          <w:szCs w:val="22"/>
          <w:lang w:val="en-US"/>
        </w:rPr>
        <w:t>.</w:t>
      </w:r>
      <w:r w:rsidRPr="00BC1DF4">
        <w:rPr>
          <w:rFonts w:eastAsia="Times New Roman"/>
          <w:sz w:val="22"/>
          <w:szCs w:val="22"/>
          <w:lang w:val="en-US"/>
        </w:rPr>
        <w:t xml:space="preserve"> </w:t>
      </w:r>
      <w:r w:rsidR="00171139" w:rsidRPr="00BC1DF4">
        <w:rPr>
          <w:rFonts w:eastAsia="Times New Roman"/>
          <w:sz w:val="22"/>
          <w:szCs w:val="22"/>
          <w:lang w:val="en-US"/>
        </w:rPr>
        <w:t xml:space="preserve">The </w:t>
      </w:r>
      <w:r w:rsidR="0078747A" w:rsidRPr="00BC1DF4">
        <w:rPr>
          <w:rFonts w:eastAsia="Times New Roman"/>
          <w:sz w:val="22"/>
          <w:szCs w:val="22"/>
          <w:lang w:val="en-US"/>
        </w:rPr>
        <w:t>G</w:t>
      </w:r>
      <w:r w:rsidR="00171139" w:rsidRPr="00BC1DF4">
        <w:rPr>
          <w:rFonts w:eastAsia="Times New Roman"/>
          <w:sz w:val="22"/>
          <w:szCs w:val="22"/>
          <w:lang w:val="en-US"/>
        </w:rPr>
        <w:t xml:space="preserve">ini coefficient </w:t>
      </w:r>
      <w:r w:rsidRPr="00BC1DF4">
        <w:rPr>
          <w:rFonts w:eastAsia="Times New Roman"/>
          <w:sz w:val="22"/>
          <w:szCs w:val="22"/>
          <w:lang w:val="en-US"/>
        </w:rPr>
        <w:t>ranges from 0 to 1, where 0 represents completely equal contributions and 1 represents completely unequal contributions.</w:t>
      </w:r>
      <w:r w:rsidR="003A61C7" w:rsidRPr="00BC1DF4">
        <w:rPr>
          <w:rFonts w:eastAsia="Times New Roman"/>
          <w:sz w:val="22"/>
          <w:szCs w:val="22"/>
          <w:lang w:val="en-US"/>
        </w:rPr>
        <w:t xml:space="preserve"> </w:t>
      </w:r>
    </w:p>
    <w:p w14:paraId="01C27EA3" w14:textId="77777777" w:rsidR="00575EC2" w:rsidRPr="00BC1DF4" w:rsidRDefault="00575EC2">
      <w:pPr>
        <w:rPr>
          <w:rFonts w:eastAsia="Times New Roman"/>
          <w:sz w:val="22"/>
          <w:szCs w:val="22"/>
          <w:lang w:val="en-US"/>
        </w:rPr>
      </w:pPr>
    </w:p>
    <w:p w14:paraId="1D80D370"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Aggregation &amp; Accuracy</w:t>
      </w:r>
    </w:p>
    <w:p w14:paraId="723C2735" w14:textId="77777777" w:rsidR="008548DD" w:rsidRPr="00BC1DF4" w:rsidRDefault="004B34AD" w:rsidP="00F559A1">
      <w:pPr>
        <w:rPr>
          <w:rFonts w:eastAsia="Times New Roman"/>
          <w:sz w:val="22"/>
          <w:szCs w:val="22"/>
          <w:lang w:val="en-US"/>
        </w:rPr>
      </w:pPr>
      <w:r w:rsidRPr="00BC1DF4">
        <w:rPr>
          <w:rFonts w:eastAsia="Times New Roman"/>
          <w:sz w:val="22"/>
          <w:szCs w:val="22"/>
          <w:lang w:val="en-US"/>
        </w:rPr>
        <w:t xml:space="preserve">We evaluated agreement between volunteer answers and expert answers contributed by the project’s scientific lead, T.C. We calculated raw agreement as the number of classifications that agreed with the expert classification. </w:t>
      </w:r>
    </w:p>
    <w:p w14:paraId="08B923F4" w14:textId="77777777" w:rsidR="008548DD" w:rsidRPr="00BC1DF4" w:rsidRDefault="008548DD" w:rsidP="00F559A1">
      <w:pPr>
        <w:rPr>
          <w:rFonts w:eastAsia="Times New Roman"/>
          <w:sz w:val="22"/>
          <w:szCs w:val="22"/>
          <w:lang w:val="en-US"/>
        </w:rPr>
      </w:pPr>
    </w:p>
    <w:p w14:paraId="41A4F951" w14:textId="77777777" w:rsidR="002525DD" w:rsidRPr="00BC1DF4" w:rsidRDefault="004B34AD" w:rsidP="00F559A1">
      <w:pPr>
        <w:rPr>
          <w:rFonts w:eastAsia="Times New Roman"/>
          <w:sz w:val="22"/>
          <w:szCs w:val="22"/>
          <w:lang w:val="en-US"/>
        </w:rPr>
      </w:pPr>
      <w:r w:rsidRPr="00BC1DF4">
        <w:rPr>
          <w:rFonts w:eastAsia="Times New Roman"/>
          <w:sz w:val="22"/>
          <w:szCs w:val="22"/>
          <w:lang w:val="en-US"/>
        </w:rPr>
        <w:t>Because the high</w:t>
      </w:r>
      <w:r w:rsidR="00E31FE1">
        <w:rPr>
          <w:rFonts w:eastAsia="Times New Roman"/>
          <w:sz w:val="22"/>
          <w:szCs w:val="22"/>
          <w:lang w:val="en-US"/>
        </w:rPr>
        <w:t xml:space="preserve"> </w:t>
      </w:r>
      <w:r w:rsidRPr="00BC1DF4">
        <w:rPr>
          <w:rFonts w:eastAsia="Times New Roman"/>
          <w:sz w:val="22"/>
          <w:szCs w:val="22"/>
          <w:lang w:val="en-US"/>
        </w:rPr>
        <w:t xml:space="preserve">levels of accuracy on Zooniverse projects </w:t>
      </w:r>
      <w:r w:rsidR="00DD2C68" w:rsidRPr="00BC1DF4">
        <w:rPr>
          <w:rFonts w:eastAsia="Times New Roman"/>
          <w:sz w:val="22"/>
          <w:szCs w:val="22"/>
          <w:lang w:val="en-US"/>
        </w:rPr>
        <w:t xml:space="preserve">rely </w:t>
      </w:r>
      <w:r w:rsidRPr="00BC1DF4">
        <w:rPr>
          <w:rFonts w:eastAsia="Times New Roman"/>
          <w:sz w:val="22"/>
          <w:szCs w:val="22"/>
          <w:lang w:val="en-US"/>
        </w:rPr>
        <w:t xml:space="preserve">on the aggregation of multiple volunteer classifiers, we also applied very simple aggregation algorithms to produce a </w:t>
      </w:r>
      <w:r w:rsidR="00180692" w:rsidRPr="00BC1DF4">
        <w:rPr>
          <w:rFonts w:eastAsia="Times New Roman"/>
          <w:sz w:val="22"/>
          <w:szCs w:val="22"/>
          <w:lang w:val="en-US"/>
        </w:rPr>
        <w:t>single “consensu</w:t>
      </w:r>
      <w:r w:rsidR="001D2AF9" w:rsidRPr="00BC1DF4">
        <w:rPr>
          <w:rFonts w:eastAsia="Times New Roman"/>
          <w:sz w:val="22"/>
          <w:szCs w:val="22"/>
          <w:lang w:val="en-US"/>
        </w:rPr>
        <w:t xml:space="preserve">s” answer for every image. </w:t>
      </w:r>
      <w:r w:rsidRPr="00BC1DF4">
        <w:rPr>
          <w:rFonts w:eastAsia="Times New Roman"/>
          <w:sz w:val="22"/>
          <w:szCs w:val="22"/>
          <w:lang w:val="en-US"/>
        </w:rPr>
        <w:t>For each binary question,</w:t>
      </w:r>
      <w:r w:rsidR="00180692" w:rsidRPr="00BC1DF4">
        <w:rPr>
          <w:rFonts w:eastAsia="Times New Roman"/>
          <w:sz w:val="22"/>
          <w:szCs w:val="22"/>
          <w:lang w:val="en-US"/>
        </w:rPr>
        <w:t xml:space="preserve"> we calculated the proportion of volunteers who answered “yes” for a given image and calculated the consensus answers as “yes” if the proportion exceeded 0.75 for Q1 and Q</w:t>
      </w:r>
      <w:r w:rsidR="004872F8" w:rsidRPr="00BC1DF4">
        <w:rPr>
          <w:rFonts w:eastAsia="Times New Roman"/>
          <w:sz w:val="22"/>
          <w:szCs w:val="22"/>
          <w:lang w:val="en-US"/>
        </w:rPr>
        <w:t>2, and 0.5 for Q3</w:t>
      </w:r>
      <w:r w:rsidR="002525DD" w:rsidRPr="00BC1DF4">
        <w:rPr>
          <w:rFonts w:eastAsia="Times New Roman"/>
          <w:sz w:val="22"/>
          <w:szCs w:val="22"/>
          <w:lang w:val="en-US"/>
        </w:rPr>
        <w:t xml:space="preserve"> and Q4</w:t>
      </w:r>
      <w:r w:rsidR="001F1615" w:rsidRPr="00BC1DF4">
        <w:rPr>
          <w:rFonts w:eastAsia="Times New Roman"/>
          <w:sz w:val="22"/>
          <w:szCs w:val="22"/>
          <w:lang w:val="en-US"/>
        </w:rPr>
        <w:t xml:space="preserve">, which are </w:t>
      </w:r>
      <w:r w:rsidR="002525DD" w:rsidRPr="00BC1DF4">
        <w:rPr>
          <w:rFonts w:eastAsia="Times New Roman"/>
          <w:sz w:val="22"/>
          <w:szCs w:val="22"/>
          <w:lang w:val="en-US"/>
        </w:rPr>
        <w:t>the same requirements for passing images into subsequent workflows</w:t>
      </w:r>
      <w:r w:rsidR="001F1615" w:rsidRPr="00BC1DF4">
        <w:rPr>
          <w:rFonts w:eastAsia="Times New Roman"/>
          <w:sz w:val="22"/>
          <w:szCs w:val="22"/>
          <w:lang w:val="en-US"/>
        </w:rPr>
        <w:t>.</w:t>
      </w:r>
    </w:p>
    <w:p w14:paraId="70FD82AC" w14:textId="77777777" w:rsidR="002525DD" w:rsidRPr="00BC1DF4" w:rsidRDefault="002525DD" w:rsidP="00F559A1">
      <w:pPr>
        <w:rPr>
          <w:rFonts w:eastAsia="Times New Roman"/>
          <w:sz w:val="22"/>
          <w:szCs w:val="22"/>
          <w:lang w:val="en-US"/>
        </w:rPr>
      </w:pPr>
    </w:p>
    <w:p w14:paraId="488AF00D" w14:textId="77777777" w:rsidR="00575EC2" w:rsidRPr="00BC1DF4" w:rsidRDefault="00F559A1">
      <w:pPr>
        <w:rPr>
          <w:rFonts w:eastAsia="Times New Roman"/>
          <w:sz w:val="22"/>
          <w:szCs w:val="22"/>
          <w:lang w:val="en-US"/>
        </w:rPr>
      </w:pPr>
      <w:r w:rsidRPr="00BC1DF4">
        <w:rPr>
          <w:rFonts w:eastAsia="Times New Roman"/>
          <w:sz w:val="22"/>
          <w:szCs w:val="22"/>
          <w:lang w:val="en-US"/>
        </w:rPr>
        <w:t>While more sophisticated approaches exist for aggregating survey-style tasks (Swanson et al. 2014), we</w:t>
      </w:r>
      <w:r w:rsidR="00180692" w:rsidRPr="00BC1DF4">
        <w:rPr>
          <w:rFonts w:eastAsia="Times New Roman"/>
          <w:sz w:val="22"/>
          <w:szCs w:val="22"/>
          <w:lang w:val="en-US"/>
        </w:rPr>
        <w:t xml:space="preserve"> applied an analogous approach to </w:t>
      </w:r>
      <w:r w:rsidR="00AA4AF0" w:rsidRPr="00BC1DF4">
        <w:rPr>
          <w:rFonts w:eastAsia="Times New Roman"/>
          <w:sz w:val="22"/>
          <w:szCs w:val="22"/>
          <w:lang w:val="en-US"/>
        </w:rPr>
        <w:t>the S</w:t>
      </w:r>
      <w:r w:rsidRPr="00BC1DF4">
        <w:rPr>
          <w:rFonts w:eastAsia="Times New Roman"/>
          <w:sz w:val="22"/>
          <w:szCs w:val="22"/>
          <w:lang w:val="en-US"/>
        </w:rPr>
        <w:t xml:space="preserve">urvey </w:t>
      </w:r>
      <w:r w:rsidR="00612E4A" w:rsidRPr="00BC1DF4">
        <w:rPr>
          <w:rFonts w:eastAsia="Times New Roman"/>
          <w:sz w:val="22"/>
          <w:szCs w:val="22"/>
          <w:lang w:val="en-US"/>
        </w:rPr>
        <w:t>workflow</w:t>
      </w:r>
      <w:r w:rsidRPr="00BC1DF4">
        <w:rPr>
          <w:rFonts w:eastAsia="Times New Roman"/>
          <w:sz w:val="22"/>
          <w:szCs w:val="22"/>
          <w:lang w:val="en-US"/>
        </w:rPr>
        <w:t xml:space="preserve"> to </w:t>
      </w:r>
      <w:r w:rsidR="00180692" w:rsidRPr="00BC1DF4">
        <w:rPr>
          <w:rFonts w:eastAsia="Times New Roman"/>
          <w:sz w:val="22"/>
          <w:szCs w:val="22"/>
          <w:lang w:val="en-US"/>
        </w:rPr>
        <w:t>facilitate comparison</w:t>
      </w:r>
      <w:r w:rsidRPr="00BC1DF4">
        <w:rPr>
          <w:rFonts w:eastAsia="Times New Roman"/>
          <w:sz w:val="22"/>
          <w:szCs w:val="22"/>
          <w:lang w:val="en-US"/>
        </w:rPr>
        <w:t xml:space="preserve"> between the workflows. For</w:t>
      </w:r>
      <w:r w:rsidR="00180692" w:rsidRPr="00BC1DF4">
        <w:rPr>
          <w:rFonts w:eastAsia="Times New Roman"/>
          <w:sz w:val="22"/>
          <w:szCs w:val="22"/>
          <w:lang w:val="en-US"/>
        </w:rPr>
        <w:t xml:space="preserve"> every image, </w:t>
      </w:r>
      <w:r w:rsidRPr="00BC1DF4">
        <w:rPr>
          <w:rFonts w:eastAsia="Times New Roman"/>
          <w:sz w:val="22"/>
          <w:szCs w:val="22"/>
          <w:lang w:val="en-US"/>
        </w:rPr>
        <w:t xml:space="preserve">we recorded </w:t>
      </w:r>
      <w:r w:rsidR="00180692" w:rsidRPr="00BC1DF4">
        <w:rPr>
          <w:rFonts w:eastAsia="Times New Roman"/>
          <w:sz w:val="22"/>
          <w:szCs w:val="22"/>
          <w:lang w:val="en-US"/>
        </w:rPr>
        <w:t>the proportion of volunteers who identified the presence of any animal, a whale or dolphin, a fluke, and whether or not th</w:t>
      </w:r>
      <w:r w:rsidRPr="00BC1DF4">
        <w:rPr>
          <w:rFonts w:eastAsia="Times New Roman"/>
          <w:sz w:val="22"/>
          <w:szCs w:val="22"/>
          <w:lang w:val="en-US"/>
        </w:rPr>
        <w:t>e fluke belonged to a humpback, and calculated c</w:t>
      </w:r>
      <w:r w:rsidR="00180692" w:rsidRPr="00BC1DF4">
        <w:rPr>
          <w:rFonts w:eastAsia="Times New Roman"/>
          <w:sz w:val="22"/>
          <w:szCs w:val="22"/>
          <w:lang w:val="en-US"/>
        </w:rPr>
        <w:t>onsensus answers according to the same threshold</w:t>
      </w:r>
      <w:r w:rsidR="009B37DC" w:rsidRPr="00BC1DF4">
        <w:rPr>
          <w:rFonts w:eastAsia="Times New Roman"/>
          <w:sz w:val="22"/>
          <w:szCs w:val="22"/>
          <w:lang w:val="en-US"/>
        </w:rPr>
        <w:t>s as the Yes/No workflow.</w:t>
      </w:r>
    </w:p>
    <w:p w14:paraId="15280E66" w14:textId="77777777" w:rsidR="007E779D" w:rsidRPr="00BC1DF4" w:rsidRDefault="007E779D" w:rsidP="007E779D">
      <w:pPr>
        <w:pBdr>
          <w:top w:val="nil"/>
          <w:left w:val="nil"/>
          <w:bottom w:val="nil"/>
          <w:right w:val="nil"/>
          <w:between w:val="nil"/>
        </w:pBdr>
        <w:rPr>
          <w:rFonts w:eastAsia="Times New Roman"/>
          <w:i/>
          <w:sz w:val="22"/>
          <w:szCs w:val="22"/>
          <w:lang w:val="en-US"/>
        </w:rPr>
      </w:pPr>
    </w:p>
    <w:p w14:paraId="3CBD1335" w14:textId="77777777" w:rsidR="00575EC2" w:rsidRPr="00BC1DF4" w:rsidRDefault="00180692" w:rsidP="007E779D">
      <w:pPr>
        <w:pBdr>
          <w:top w:val="nil"/>
          <w:left w:val="nil"/>
          <w:bottom w:val="nil"/>
          <w:right w:val="nil"/>
          <w:between w:val="nil"/>
        </w:pBdr>
        <w:spacing w:after="120"/>
        <w:rPr>
          <w:rFonts w:eastAsia="Times New Roman"/>
          <w:i/>
          <w:sz w:val="22"/>
          <w:szCs w:val="22"/>
          <w:lang w:val="en-US"/>
        </w:rPr>
      </w:pPr>
      <w:r w:rsidRPr="00BC1DF4">
        <w:rPr>
          <w:rFonts w:eastAsia="Times New Roman"/>
          <w:b/>
          <w:sz w:val="22"/>
          <w:szCs w:val="22"/>
          <w:lang w:val="en-US"/>
        </w:rPr>
        <w:t>Results</w:t>
      </w:r>
    </w:p>
    <w:p w14:paraId="3C969BEA"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 xml:space="preserve">Classification rates &amp; volunteer </w:t>
      </w:r>
      <w:r w:rsidR="00F57042" w:rsidRPr="00BC1DF4">
        <w:rPr>
          <w:rFonts w:eastAsia="Times New Roman"/>
          <w:i/>
          <w:sz w:val="22"/>
          <w:szCs w:val="22"/>
          <w:lang w:val="en-US"/>
        </w:rPr>
        <w:t>engagement</w:t>
      </w:r>
    </w:p>
    <w:p w14:paraId="78E83AAB" w14:textId="77777777" w:rsidR="00575EC2" w:rsidRPr="00BC1DF4" w:rsidRDefault="00C14F32" w:rsidP="00A1636D">
      <w:pPr>
        <w:rPr>
          <w:rFonts w:eastAsia="Times New Roman"/>
          <w:sz w:val="22"/>
          <w:szCs w:val="22"/>
          <w:lang w:val="en-US"/>
        </w:rPr>
      </w:pPr>
      <w:r w:rsidRPr="00BC1DF4">
        <w:rPr>
          <w:rFonts w:eastAsia="Times New Roman"/>
          <w:sz w:val="22"/>
          <w:szCs w:val="22"/>
          <w:lang w:val="en-US"/>
        </w:rPr>
        <w:t xml:space="preserve">Volunteers completed the Yes/No workflow </w:t>
      </w:r>
      <w:r w:rsidR="00691D61" w:rsidRPr="00BC1DF4">
        <w:rPr>
          <w:rFonts w:eastAsia="Times New Roman"/>
          <w:sz w:val="22"/>
          <w:szCs w:val="22"/>
          <w:lang w:val="en-US"/>
        </w:rPr>
        <w:t>twice as quickly as the Survey workflow, contributing the 95,195 classifications needed in only 2</w:t>
      </w:r>
      <w:r w:rsidR="00790B6B" w:rsidRPr="00BC1DF4">
        <w:rPr>
          <w:rFonts w:eastAsia="Times New Roman"/>
          <w:sz w:val="22"/>
          <w:szCs w:val="22"/>
          <w:lang w:val="en-US"/>
        </w:rPr>
        <w:t>1</w:t>
      </w:r>
      <w:r w:rsidR="00691D61" w:rsidRPr="00BC1DF4">
        <w:rPr>
          <w:rFonts w:eastAsia="Times New Roman"/>
          <w:sz w:val="22"/>
          <w:szCs w:val="22"/>
          <w:lang w:val="en-US"/>
        </w:rPr>
        <w:t xml:space="preserve"> days, compared to the 41 days</w:t>
      </w:r>
      <w:r w:rsidR="00694CDC" w:rsidRPr="00BC1DF4">
        <w:rPr>
          <w:rFonts w:eastAsia="Times New Roman"/>
          <w:sz w:val="22"/>
          <w:szCs w:val="22"/>
          <w:lang w:val="en-US"/>
        </w:rPr>
        <w:t xml:space="preserve"> required</w:t>
      </w:r>
      <w:r w:rsidR="00691D61" w:rsidRPr="00BC1DF4">
        <w:rPr>
          <w:rFonts w:eastAsia="Times New Roman"/>
          <w:sz w:val="22"/>
          <w:szCs w:val="22"/>
          <w:lang w:val="en-US"/>
        </w:rPr>
        <w:t xml:space="preserve"> to </w:t>
      </w:r>
      <w:r w:rsidR="00694CDC" w:rsidRPr="00BC1DF4">
        <w:rPr>
          <w:rFonts w:eastAsia="Times New Roman"/>
          <w:sz w:val="22"/>
          <w:szCs w:val="22"/>
          <w:lang w:val="en-US"/>
        </w:rPr>
        <w:t>ach</w:t>
      </w:r>
      <w:r w:rsidR="00815639" w:rsidRPr="00BC1DF4">
        <w:rPr>
          <w:rFonts w:eastAsia="Times New Roman"/>
          <w:sz w:val="22"/>
          <w:szCs w:val="22"/>
          <w:lang w:val="en-US"/>
        </w:rPr>
        <w:t>ie</w:t>
      </w:r>
      <w:r w:rsidR="00694CDC" w:rsidRPr="00BC1DF4">
        <w:rPr>
          <w:rFonts w:eastAsia="Times New Roman"/>
          <w:sz w:val="22"/>
          <w:szCs w:val="22"/>
          <w:lang w:val="en-US"/>
        </w:rPr>
        <w:t xml:space="preserve">ve </w:t>
      </w:r>
      <w:r w:rsidR="00691D61" w:rsidRPr="00BC1DF4">
        <w:rPr>
          <w:rFonts w:eastAsia="Times New Roman"/>
          <w:sz w:val="22"/>
          <w:szCs w:val="22"/>
          <w:lang w:val="en-US"/>
        </w:rPr>
        <w:t>the 66,320 classifications needed to complete the Survey workflow (Table 2, Figure 3)</w:t>
      </w:r>
      <w:r w:rsidR="00180692" w:rsidRPr="00BC1DF4">
        <w:rPr>
          <w:rFonts w:eastAsia="Times New Roman"/>
          <w:sz w:val="22"/>
          <w:szCs w:val="22"/>
          <w:lang w:val="en-US"/>
        </w:rPr>
        <w:t xml:space="preserve">. Classification rates following newsletters </w:t>
      </w:r>
      <w:r w:rsidR="00E44503" w:rsidRPr="00BC1DF4">
        <w:rPr>
          <w:rFonts w:eastAsia="Times New Roman"/>
          <w:sz w:val="22"/>
          <w:szCs w:val="22"/>
          <w:lang w:val="en-US"/>
        </w:rPr>
        <w:t xml:space="preserve">increased </w:t>
      </w:r>
      <w:r w:rsidR="00180692" w:rsidRPr="00BC1DF4">
        <w:rPr>
          <w:rFonts w:eastAsia="Times New Roman"/>
          <w:sz w:val="22"/>
          <w:szCs w:val="22"/>
          <w:lang w:val="en-US"/>
        </w:rPr>
        <w:t xml:space="preserve">for both workflows, but were </w:t>
      </w:r>
      <w:r w:rsidR="0039120E" w:rsidRPr="00BC1DF4">
        <w:rPr>
          <w:rFonts w:eastAsia="Times New Roman"/>
          <w:sz w:val="22"/>
          <w:szCs w:val="22"/>
          <w:lang w:val="en-US"/>
        </w:rPr>
        <w:t xml:space="preserve">three times </w:t>
      </w:r>
      <w:r w:rsidR="00691D61" w:rsidRPr="00BC1DF4">
        <w:rPr>
          <w:rFonts w:eastAsia="Times New Roman"/>
          <w:sz w:val="22"/>
          <w:szCs w:val="22"/>
          <w:lang w:val="en-US"/>
        </w:rPr>
        <w:t xml:space="preserve">higher for </w:t>
      </w:r>
      <w:r w:rsidR="00E44503" w:rsidRPr="00BC1DF4">
        <w:rPr>
          <w:rFonts w:eastAsia="Times New Roman"/>
          <w:sz w:val="22"/>
          <w:szCs w:val="22"/>
          <w:lang w:val="en-US"/>
        </w:rPr>
        <w:t xml:space="preserve">the </w:t>
      </w:r>
      <w:r w:rsidR="0039120E" w:rsidRPr="00BC1DF4">
        <w:rPr>
          <w:rFonts w:eastAsia="Times New Roman"/>
          <w:sz w:val="22"/>
          <w:szCs w:val="22"/>
          <w:lang w:val="en-US"/>
        </w:rPr>
        <w:t>Y</w:t>
      </w:r>
      <w:r w:rsidR="00691D61" w:rsidRPr="00BC1DF4">
        <w:rPr>
          <w:rFonts w:eastAsia="Times New Roman"/>
          <w:sz w:val="22"/>
          <w:szCs w:val="22"/>
          <w:lang w:val="en-US"/>
        </w:rPr>
        <w:t>es/</w:t>
      </w:r>
      <w:r w:rsidR="0039120E" w:rsidRPr="00BC1DF4">
        <w:rPr>
          <w:rFonts w:eastAsia="Times New Roman"/>
          <w:sz w:val="22"/>
          <w:szCs w:val="22"/>
          <w:lang w:val="en-US"/>
        </w:rPr>
        <w:t>N</w:t>
      </w:r>
      <w:r w:rsidR="00691D61" w:rsidRPr="00BC1DF4">
        <w:rPr>
          <w:rFonts w:eastAsia="Times New Roman"/>
          <w:sz w:val="22"/>
          <w:szCs w:val="22"/>
          <w:lang w:val="en-US"/>
        </w:rPr>
        <w:t xml:space="preserve">o </w:t>
      </w:r>
      <w:r w:rsidR="00E44503" w:rsidRPr="00BC1DF4">
        <w:rPr>
          <w:rFonts w:eastAsia="Times New Roman"/>
          <w:sz w:val="22"/>
          <w:szCs w:val="22"/>
          <w:lang w:val="en-US"/>
        </w:rPr>
        <w:t>workflow</w:t>
      </w:r>
      <w:r w:rsidR="007E779D" w:rsidRPr="00BC1DF4">
        <w:rPr>
          <w:rFonts w:eastAsia="Times New Roman"/>
          <w:sz w:val="22"/>
          <w:szCs w:val="22"/>
          <w:lang w:val="en-US"/>
        </w:rPr>
        <w:t>,</w:t>
      </w:r>
      <w:r w:rsidR="00E44503" w:rsidRPr="00BC1DF4">
        <w:rPr>
          <w:rFonts w:eastAsia="Times New Roman"/>
          <w:sz w:val="22"/>
          <w:szCs w:val="22"/>
          <w:lang w:val="en-US"/>
        </w:rPr>
        <w:t xml:space="preserve"> which</w:t>
      </w:r>
      <w:r w:rsidR="00F40B0A" w:rsidRPr="00BC1DF4">
        <w:rPr>
          <w:rFonts w:eastAsia="Times New Roman"/>
          <w:sz w:val="22"/>
          <w:szCs w:val="22"/>
          <w:lang w:val="en-US"/>
        </w:rPr>
        <w:t xml:space="preserve"> reached a maximum hourly classificatio</w:t>
      </w:r>
      <w:r w:rsidR="007E779D" w:rsidRPr="00BC1DF4">
        <w:rPr>
          <w:rFonts w:eastAsia="Times New Roman"/>
          <w:sz w:val="22"/>
          <w:szCs w:val="22"/>
          <w:lang w:val="en-US"/>
        </w:rPr>
        <w:t xml:space="preserve">n rate of 3,000 classifications per </w:t>
      </w:r>
      <w:r w:rsidR="0039120E" w:rsidRPr="00BC1DF4">
        <w:rPr>
          <w:rFonts w:eastAsia="Times New Roman"/>
          <w:sz w:val="22"/>
          <w:szCs w:val="22"/>
          <w:lang w:val="en-US"/>
        </w:rPr>
        <w:t>hour</w:t>
      </w:r>
      <w:r w:rsidR="00F40B0A" w:rsidRPr="00BC1DF4">
        <w:rPr>
          <w:rFonts w:eastAsia="Times New Roman"/>
          <w:sz w:val="22"/>
          <w:szCs w:val="22"/>
          <w:lang w:val="en-US"/>
        </w:rPr>
        <w:t>,</w:t>
      </w:r>
      <w:r w:rsidR="0039120E" w:rsidRPr="00BC1DF4">
        <w:rPr>
          <w:rFonts w:eastAsia="Times New Roman"/>
          <w:sz w:val="22"/>
          <w:szCs w:val="22"/>
          <w:lang w:val="en-US"/>
        </w:rPr>
        <w:t xml:space="preserve"> co</w:t>
      </w:r>
      <w:r w:rsidR="00F40B0A" w:rsidRPr="00BC1DF4">
        <w:rPr>
          <w:rFonts w:eastAsia="Times New Roman"/>
          <w:sz w:val="22"/>
          <w:szCs w:val="22"/>
          <w:lang w:val="en-US"/>
        </w:rPr>
        <w:t>mpared to 1,000 c</w:t>
      </w:r>
      <w:r w:rsidR="00ED3671">
        <w:rPr>
          <w:rFonts w:eastAsia="Times New Roman"/>
          <w:sz w:val="22"/>
          <w:szCs w:val="22"/>
          <w:lang w:val="en-US"/>
        </w:rPr>
        <w:t xml:space="preserve">lassifications per </w:t>
      </w:r>
      <w:r w:rsidR="0039120E" w:rsidRPr="00BC1DF4">
        <w:rPr>
          <w:rFonts w:eastAsia="Times New Roman"/>
          <w:sz w:val="22"/>
          <w:szCs w:val="22"/>
          <w:lang w:val="en-US"/>
        </w:rPr>
        <w:t>hour on the Survey workflow</w:t>
      </w:r>
      <w:r w:rsidR="00691D61" w:rsidRPr="00BC1DF4">
        <w:rPr>
          <w:rFonts w:eastAsia="Times New Roman"/>
          <w:sz w:val="22"/>
          <w:szCs w:val="22"/>
          <w:lang w:val="en-US"/>
        </w:rPr>
        <w:t xml:space="preserve">. </w:t>
      </w:r>
    </w:p>
    <w:p w14:paraId="001FAA16" w14:textId="77777777" w:rsidR="00A1636D" w:rsidRPr="00BC1DF4" w:rsidRDefault="00A1636D" w:rsidP="00A1636D">
      <w:pPr>
        <w:rPr>
          <w:rFonts w:eastAsia="Times New Roman"/>
          <w:sz w:val="22"/>
          <w:szCs w:val="22"/>
          <w:lang w:val="en-US"/>
        </w:rPr>
      </w:pPr>
    </w:p>
    <w:p w14:paraId="59CCBA20" w14:textId="77777777" w:rsidR="00575EC2" w:rsidRPr="00ED3671" w:rsidRDefault="001773EE" w:rsidP="00A1636D">
      <w:pPr>
        <w:rPr>
          <w:rFonts w:eastAsia="Times New Roman"/>
          <w:sz w:val="22"/>
          <w:szCs w:val="22"/>
          <w:vertAlign w:val="subscript"/>
          <w:lang w:val="en-US"/>
        </w:rPr>
      </w:pPr>
      <w:r w:rsidRPr="00BC1DF4">
        <w:rPr>
          <w:rFonts w:eastAsia="Times New Roman"/>
          <w:sz w:val="22"/>
          <w:szCs w:val="22"/>
          <w:lang w:val="en-US"/>
        </w:rPr>
        <w:t xml:space="preserve">Daily </w:t>
      </w:r>
      <w:r w:rsidR="00DD2C68" w:rsidRPr="00BC1DF4">
        <w:rPr>
          <w:rFonts w:eastAsia="Times New Roman"/>
          <w:sz w:val="22"/>
          <w:szCs w:val="22"/>
          <w:lang w:val="en-US"/>
        </w:rPr>
        <w:t>per-</w:t>
      </w:r>
      <w:r w:rsidRPr="00BC1DF4">
        <w:rPr>
          <w:rFonts w:eastAsia="Times New Roman"/>
          <w:sz w:val="22"/>
          <w:szCs w:val="22"/>
          <w:lang w:val="en-US"/>
        </w:rPr>
        <w:t>volunteer contribution was hig</w:t>
      </w:r>
      <w:r w:rsidR="00B92273" w:rsidRPr="00BC1DF4">
        <w:rPr>
          <w:rFonts w:eastAsia="Times New Roman"/>
          <w:sz w:val="22"/>
          <w:szCs w:val="22"/>
          <w:lang w:val="en-US"/>
        </w:rPr>
        <w:t>her on the Yes/No workflow (9.3</w:t>
      </w:r>
      <w:r w:rsidRPr="00BC1DF4">
        <w:rPr>
          <w:rFonts w:eastAsia="Times New Roman"/>
          <w:sz w:val="22"/>
          <w:szCs w:val="22"/>
          <w:lang w:val="en-US"/>
        </w:rPr>
        <w:t xml:space="preserve"> classifications</w:t>
      </w:r>
      <w:r w:rsidR="007E779D" w:rsidRPr="00BC1DF4">
        <w:rPr>
          <w:rFonts w:eastAsia="Times New Roman"/>
          <w:sz w:val="22"/>
          <w:szCs w:val="22"/>
          <w:lang w:val="en-US"/>
        </w:rPr>
        <w:t xml:space="preserve"> per </w:t>
      </w:r>
      <w:r w:rsidRPr="00BC1DF4">
        <w:rPr>
          <w:rFonts w:eastAsia="Times New Roman"/>
          <w:sz w:val="22"/>
          <w:szCs w:val="22"/>
          <w:lang w:val="en-US"/>
        </w:rPr>
        <w:t>person</w:t>
      </w:r>
      <w:r w:rsidR="007E779D" w:rsidRPr="00BC1DF4">
        <w:rPr>
          <w:rFonts w:eastAsia="Times New Roman"/>
          <w:sz w:val="22"/>
          <w:szCs w:val="22"/>
          <w:lang w:val="en-US"/>
        </w:rPr>
        <w:t xml:space="preserve"> per </w:t>
      </w:r>
      <w:r w:rsidRPr="00BC1DF4">
        <w:rPr>
          <w:rFonts w:eastAsia="Times New Roman"/>
          <w:sz w:val="22"/>
          <w:szCs w:val="22"/>
          <w:lang w:val="en-US"/>
        </w:rPr>
        <w:t>day) t</w:t>
      </w:r>
      <w:r w:rsidR="00B92273" w:rsidRPr="00BC1DF4">
        <w:rPr>
          <w:rFonts w:eastAsia="Times New Roman"/>
          <w:sz w:val="22"/>
          <w:szCs w:val="22"/>
          <w:lang w:val="en-US"/>
        </w:rPr>
        <w:t>han on the Survey workflow (2</w:t>
      </w:r>
      <w:r w:rsidR="007E779D" w:rsidRPr="00BC1DF4">
        <w:rPr>
          <w:rFonts w:eastAsia="Times New Roman"/>
          <w:sz w:val="22"/>
          <w:szCs w:val="22"/>
          <w:lang w:val="en-US"/>
        </w:rPr>
        <w:t>.8</w:t>
      </w:r>
      <w:r w:rsidRPr="00BC1DF4">
        <w:rPr>
          <w:rFonts w:eastAsia="Times New Roman"/>
          <w:sz w:val="22"/>
          <w:szCs w:val="22"/>
          <w:lang w:val="en-US"/>
        </w:rPr>
        <w:t xml:space="preserve"> classifications per person per day). The Yes/No </w:t>
      </w:r>
      <w:r w:rsidRPr="00BC1DF4">
        <w:rPr>
          <w:rFonts w:eastAsia="Times New Roman"/>
          <w:sz w:val="22"/>
          <w:szCs w:val="22"/>
          <w:lang w:val="en-US"/>
        </w:rPr>
        <w:lastRenderedPageBreak/>
        <w:t>classifications were much faster to complete</w:t>
      </w:r>
      <w:r w:rsidR="00E44503" w:rsidRPr="00BC1DF4">
        <w:rPr>
          <w:rFonts w:eastAsia="Times New Roman"/>
          <w:sz w:val="22"/>
          <w:szCs w:val="22"/>
          <w:lang w:val="en-US"/>
        </w:rPr>
        <w:t xml:space="preserve">, ranging from 1.0 seconds (on mobile) to 3.7 seconds (on a computer), compared to </w:t>
      </w:r>
      <w:r w:rsidR="006C0913" w:rsidRPr="00BC1DF4">
        <w:rPr>
          <w:rFonts w:eastAsia="Times New Roman"/>
          <w:sz w:val="22"/>
          <w:szCs w:val="22"/>
          <w:lang w:val="en-US"/>
        </w:rPr>
        <w:t>8.2</w:t>
      </w:r>
      <w:r w:rsidR="00DD1AE3" w:rsidRPr="00BC1DF4">
        <w:rPr>
          <w:rFonts w:eastAsia="Times New Roman"/>
          <w:sz w:val="22"/>
          <w:szCs w:val="22"/>
          <w:lang w:val="en-US"/>
        </w:rPr>
        <w:t xml:space="preserve"> seconds (on a computer) to</w:t>
      </w:r>
      <w:r w:rsidR="006C0913" w:rsidRPr="00BC1DF4">
        <w:rPr>
          <w:rFonts w:eastAsia="Times New Roman"/>
          <w:sz w:val="22"/>
          <w:szCs w:val="22"/>
          <w:lang w:val="en-US"/>
        </w:rPr>
        <w:t xml:space="preserve"> </w:t>
      </w:r>
      <w:r w:rsidR="00B3146B" w:rsidRPr="00BC1DF4">
        <w:rPr>
          <w:rFonts w:eastAsia="Times New Roman"/>
          <w:sz w:val="22"/>
          <w:szCs w:val="22"/>
          <w:lang w:val="en-US"/>
        </w:rPr>
        <w:t>10</w:t>
      </w:r>
      <w:r w:rsidR="006C0913" w:rsidRPr="00BC1DF4">
        <w:rPr>
          <w:rFonts w:eastAsia="Times New Roman"/>
          <w:sz w:val="22"/>
          <w:szCs w:val="22"/>
          <w:lang w:val="en-US"/>
        </w:rPr>
        <w:t>.7</w:t>
      </w:r>
      <w:r w:rsidR="00B3146B" w:rsidRPr="00BC1DF4">
        <w:rPr>
          <w:rFonts w:eastAsia="Times New Roman"/>
          <w:sz w:val="22"/>
          <w:szCs w:val="22"/>
          <w:lang w:val="en-US"/>
        </w:rPr>
        <w:t xml:space="preserve"> seconds</w:t>
      </w:r>
      <w:r w:rsidR="00DD1AE3" w:rsidRPr="00BC1DF4">
        <w:rPr>
          <w:rFonts w:eastAsia="Times New Roman"/>
          <w:sz w:val="22"/>
          <w:szCs w:val="22"/>
          <w:lang w:val="en-US"/>
        </w:rPr>
        <w:t xml:space="preserve"> (on mobile)</w:t>
      </w:r>
      <w:r w:rsidR="00B3146B" w:rsidRPr="00BC1DF4">
        <w:rPr>
          <w:rFonts w:eastAsia="Times New Roman"/>
          <w:sz w:val="22"/>
          <w:szCs w:val="22"/>
          <w:lang w:val="en-US"/>
        </w:rPr>
        <w:t xml:space="preserve"> for </w:t>
      </w:r>
      <w:r w:rsidR="00E44503" w:rsidRPr="00BC1DF4">
        <w:rPr>
          <w:rFonts w:eastAsia="Times New Roman"/>
          <w:sz w:val="22"/>
          <w:szCs w:val="22"/>
          <w:lang w:val="en-US"/>
        </w:rPr>
        <w:t>the Survey workflow</w:t>
      </w:r>
      <w:r w:rsidR="00B3146B" w:rsidRPr="00BC1DF4">
        <w:rPr>
          <w:rFonts w:eastAsia="Times New Roman"/>
          <w:sz w:val="22"/>
          <w:szCs w:val="22"/>
          <w:lang w:val="en-US"/>
        </w:rPr>
        <w:t xml:space="preserve"> </w:t>
      </w:r>
      <w:r w:rsidR="00DD1AE3" w:rsidRPr="00BC1DF4">
        <w:rPr>
          <w:rFonts w:eastAsia="Times New Roman"/>
          <w:sz w:val="22"/>
          <w:szCs w:val="22"/>
          <w:lang w:val="en-US"/>
        </w:rPr>
        <w:t>(Figure 4)</w:t>
      </w:r>
      <w:r w:rsidR="006C0913" w:rsidRPr="00BC1DF4">
        <w:rPr>
          <w:rFonts w:eastAsia="Times New Roman"/>
          <w:sz w:val="22"/>
          <w:szCs w:val="22"/>
          <w:lang w:val="en-US"/>
        </w:rPr>
        <w:t>.</w:t>
      </w:r>
      <w:r w:rsidR="001B3983" w:rsidRPr="00BC1DF4">
        <w:rPr>
          <w:rFonts w:eastAsia="Times New Roman"/>
          <w:sz w:val="22"/>
          <w:szCs w:val="22"/>
          <w:lang w:val="en-US"/>
        </w:rPr>
        <w:t xml:space="preserve"> </w:t>
      </w:r>
      <w:r w:rsidR="00404EC5" w:rsidRPr="00BC1DF4">
        <w:rPr>
          <w:rFonts w:eastAsia="Times New Roman"/>
          <w:sz w:val="22"/>
          <w:szCs w:val="22"/>
          <w:lang w:val="en-US"/>
        </w:rPr>
        <w:t>These faster classification times resulted in overall increases in the mean number of classifications per session (</w:t>
      </w:r>
      <w:r w:rsidR="00706573" w:rsidRPr="00BC1DF4">
        <w:rPr>
          <w:rFonts w:eastAsia="Times New Roman"/>
          <w:sz w:val="22"/>
          <w:szCs w:val="22"/>
          <w:lang w:val="en-US"/>
        </w:rPr>
        <w:t xml:space="preserve">n </w:t>
      </w:r>
      <w:r w:rsidR="00E44503" w:rsidRPr="00BC1DF4">
        <w:rPr>
          <w:rFonts w:eastAsia="Times New Roman"/>
          <w:sz w:val="22"/>
          <w:szCs w:val="22"/>
          <w:lang w:val="en-US"/>
        </w:rPr>
        <w:t xml:space="preserve">= </w:t>
      </w:r>
      <w:r w:rsidR="00404EC5" w:rsidRPr="00BC1DF4">
        <w:rPr>
          <w:rFonts w:eastAsia="Times New Roman"/>
          <w:sz w:val="22"/>
          <w:szCs w:val="22"/>
          <w:lang w:val="en-US"/>
        </w:rPr>
        <w:t>103</w:t>
      </w:r>
      <w:r w:rsidR="007E779D" w:rsidRPr="00BC1DF4">
        <w:rPr>
          <w:rFonts w:eastAsia="Times New Roman"/>
          <w:sz w:val="22"/>
          <w:szCs w:val="22"/>
          <w:lang w:val="en-US"/>
        </w:rPr>
        <w:t xml:space="preserve"> for Yes/No</w:t>
      </w:r>
      <w:r w:rsidR="00404EC5" w:rsidRPr="00BC1DF4">
        <w:rPr>
          <w:rFonts w:eastAsia="Times New Roman"/>
          <w:sz w:val="22"/>
          <w:szCs w:val="22"/>
          <w:lang w:val="en-US"/>
        </w:rPr>
        <w:t xml:space="preserve">, </w:t>
      </w:r>
      <w:r w:rsidR="007E779D" w:rsidRPr="00BC1DF4">
        <w:rPr>
          <w:rFonts w:eastAsia="Times New Roman"/>
          <w:sz w:val="22"/>
          <w:szCs w:val="22"/>
          <w:lang w:val="en-US"/>
        </w:rPr>
        <w:t>n</w:t>
      </w:r>
      <w:r w:rsidR="00706573" w:rsidRPr="00BC1DF4">
        <w:rPr>
          <w:rFonts w:eastAsia="Times New Roman"/>
          <w:sz w:val="22"/>
          <w:szCs w:val="22"/>
          <w:lang w:val="en-US"/>
        </w:rPr>
        <w:t xml:space="preserve"> </w:t>
      </w:r>
      <w:r w:rsidR="00E44503" w:rsidRPr="00BC1DF4">
        <w:rPr>
          <w:rFonts w:eastAsia="Times New Roman"/>
          <w:sz w:val="22"/>
          <w:szCs w:val="22"/>
          <w:lang w:val="en-US"/>
        </w:rPr>
        <w:t xml:space="preserve">= </w:t>
      </w:r>
      <w:r w:rsidR="00404EC5" w:rsidRPr="00BC1DF4">
        <w:rPr>
          <w:rFonts w:eastAsia="Times New Roman"/>
          <w:sz w:val="22"/>
          <w:szCs w:val="22"/>
          <w:lang w:val="en-US"/>
        </w:rPr>
        <w:t>48</w:t>
      </w:r>
      <w:r w:rsidR="007E779D" w:rsidRPr="00BC1DF4">
        <w:rPr>
          <w:rFonts w:eastAsia="Times New Roman"/>
          <w:sz w:val="22"/>
          <w:szCs w:val="22"/>
          <w:lang w:val="en-US"/>
        </w:rPr>
        <w:t xml:space="preserve"> for Survey</w:t>
      </w:r>
      <w:r w:rsidR="00404EC5" w:rsidRPr="00BC1DF4">
        <w:rPr>
          <w:rFonts w:eastAsia="Times New Roman"/>
          <w:sz w:val="22"/>
          <w:szCs w:val="22"/>
          <w:lang w:val="en-US"/>
        </w:rPr>
        <w:t xml:space="preserve">, Table 2), even without increasing session length. In fact, </w:t>
      </w:r>
      <w:r w:rsidR="000E0BF3" w:rsidRPr="00BC1DF4">
        <w:rPr>
          <w:rFonts w:eastAsia="Times New Roman"/>
          <w:sz w:val="22"/>
          <w:szCs w:val="22"/>
          <w:lang w:val="en-US"/>
        </w:rPr>
        <w:t xml:space="preserve">mean session lengths were similar for volunteers classifying on Yes/No vs. Survey tasks (12 minutes), </w:t>
      </w:r>
      <w:r w:rsidR="005B531F" w:rsidRPr="00BC1DF4">
        <w:rPr>
          <w:rFonts w:eastAsia="Times New Roman"/>
          <w:sz w:val="22"/>
          <w:szCs w:val="22"/>
          <w:lang w:val="en-US"/>
        </w:rPr>
        <w:t xml:space="preserve">median session length </w:t>
      </w:r>
      <w:r w:rsidR="000E0BF3" w:rsidRPr="00BC1DF4">
        <w:rPr>
          <w:rFonts w:eastAsia="Times New Roman"/>
          <w:sz w:val="22"/>
          <w:szCs w:val="22"/>
          <w:lang w:val="en-US"/>
        </w:rPr>
        <w:t>was much lower for Yes/No tasks</w:t>
      </w:r>
      <w:r w:rsidR="00404EC5" w:rsidRPr="00BC1DF4">
        <w:rPr>
          <w:rFonts w:eastAsia="Times New Roman"/>
          <w:sz w:val="22"/>
          <w:szCs w:val="22"/>
          <w:lang w:val="en-US"/>
        </w:rPr>
        <w:t xml:space="preserve"> (</w:t>
      </w:r>
      <w:r w:rsidR="007E1FEE" w:rsidRPr="00BC1DF4">
        <w:rPr>
          <w:rFonts w:eastAsia="Times New Roman"/>
          <w:sz w:val="22"/>
          <w:szCs w:val="22"/>
          <w:lang w:val="en-US"/>
        </w:rPr>
        <w:t xml:space="preserve">3 </w:t>
      </w:r>
      <w:r w:rsidR="005B531F" w:rsidRPr="00BC1DF4">
        <w:rPr>
          <w:rFonts w:eastAsia="Times New Roman"/>
          <w:sz w:val="22"/>
          <w:szCs w:val="22"/>
          <w:lang w:val="en-US"/>
        </w:rPr>
        <w:t>minutes</w:t>
      </w:r>
      <w:r w:rsidR="00146D52">
        <w:rPr>
          <w:rFonts w:eastAsia="Times New Roman"/>
          <w:sz w:val="22"/>
          <w:szCs w:val="22"/>
          <w:lang w:val="en-US"/>
        </w:rPr>
        <w:t xml:space="preserve"> for Yes/No</w:t>
      </w:r>
      <w:r w:rsidR="00706573" w:rsidRPr="00BC1DF4">
        <w:rPr>
          <w:rFonts w:eastAsia="Times New Roman"/>
          <w:sz w:val="22"/>
          <w:szCs w:val="22"/>
          <w:lang w:val="en-US"/>
        </w:rPr>
        <w:t xml:space="preserve">, </w:t>
      </w:r>
      <w:r w:rsidR="007E1FEE" w:rsidRPr="00BC1DF4">
        <w:rPr>
          <w:rFonts w:eastAsia="Times New Roman"/>
          <w:sz w:val="22"/>
          <w:szCs w:val="22"/>
          <w:lang w:val="en-US"/>
        </w:rPr>
        <w:t>6</w:t>
      </w:r>
      <w:r w:rsidR="005B531F" w:rsidRPr="00BC1DF4">
        <w:rPr>
          <w:rFonts w:eastAsia="Times New Roman"/>
          <w:sz w:val="22"/>
          <w:szCs w:val="22"/>
          <w:lang w:val="en-US"/>
        </w:rPr>
        <w:t xml:space="preserve"> minutes</w:t>
      </w:r>
      <w:r w:rsidR="00146D52">
        <w:rPr>
          <w:rFonts w:eastAsia="Times New Roman"/>
          <w:sz w:val="22"/>
          <w:szCs w:val="22"/>
          <w:lang w:val="en-US"/>
        </w:rPr>
        <w:t xml:space="preserve"> for Survey</w:t>
      </w:r>
      <w:r w:rsidR="00404EC5" w:rsidRPr="00BC1DF4">
        <w:rPr>
          <w:rFonts w:eastAsia="Times New Roman"/>
          <w:sz w:val="22"/>
          <w:szCs w:val="22"/>
          <w:lang w:val="en-US"/>
        </w:rPr>
        <w:t>), indicating that many volunteers</w:t>
      </w:r>
      <w:r w:rsidR="00706573" w:rsidRPr="00BC1DF4">
        <w:rPr>
          <w:rFonts w:eastAsia="Times New Roman"/>
          <w:sz w:val="22"/>
          <w:szCs w:val="22"/>
          <w:lang w:val="en-US"/>
        </w:rPr>
        <w:t xml:space="preserve"> actually</w:t>
      </w:r>
      <w:r w:rsidR="00404EC5" w:rsidRPr="00BC1DF4">
        <w:rPr>
          <w:rFonts w:eastAsia="Times New Roman"/>
          <w:sz w:val="22"/>
          <w:szCs w:val="22"/>
          <w:lang w:val="en-US"/>
        </w:rPr>
        <w:t xml:space="preserve"> spent less time on the Yes/No workflow</w:t>
      </w:r>
      <w:r w:rsidR="00706573" w:rsidRPr="00BC1DF4">
        <w:rPr>
          <w:rFonts w:eastAsia="Times New Roman"/>
          <w:sz w:val="22"/>
          <w:szCs w:val="22"/>
          <w:lang w:val="en-US"/>
        </w:rPr>
        <w:t xml:space="preserve"> than on the Survey workflow</w:t>
      </w:r>
      <w:r w:rsidR="005B531F" w:rsidRPr="00BC1DF4">
        <w:rPr>
          <w:rFonts w:eastAsia="Times New Roman"/>
          <w:sz w:val="22"/>
          <w:szCs w:val="22"/>
          <w:lang w:val="en-US"/>
        </w:rPr>
        <w:t>.</w:t>
      </w:r>
    </w:p>
    <w:p w14:paraId="1E0D36F2" w14:textId="77777777" w:rsidR="00A1636D" w:rsidRPr="00BC1DF4" w:rsidRDefault="00A1636D" w:rsidP="00A1636D">
      <w:pPr>
        <w:rPr>
          <w:rFonts w:eastAsia="Times New Roman"/>
          <w:sz w:val="22"/>
          <w:szCs w:val="22"/>
          <w:lang w:val="en-US"/>
        </w:rPr>
      </w:pPr>
    </w:p>
    <w:p w14:paraId="7C01913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There was greater inequality in volunteer contributions on the Yes/No workflow than on the </w:t>
      </w:r>
      <w:r w:rsidR="00703251" w:rsidRPr="00BC1DF4">
        <w:rPr>
          <w:rFonts w:eastAsia="Times New Roman"/>
          <w:sz w:val="22"/>
          <w:szCs w:val="22"/>
          <w:lang w:val="en-US"/>
        </w:rPr>
        <w:t>S</w:t>
      </w:r>
      <w:r w:rsidRPr="00BC1DF4">
        <w:rPr>
          <w:rFonts w:eastAsia="Times New Roman"/>
          <w:sz w:val="22"/>
          <w:szCs w:val="22"/>
          <w:lang w:val="en-US"/>
        </w:rPr>
        <w:t>urvey workflow (Figure 5</w:t>
      </w:r>
      <w:r w:rsidR="00684909" w:rsidRPr="00BC1DF4">
        <w:rPr>
          <w:rFonts w:eastAsia="Times New Roman"/>
          <w:sz w:val="22"/>
          <w:szCs w:val="22"/>
          <w:lang w:val="en-US"/>
        </w:rPr>
        <w:t>a</w:t>
      </w:r>
      <w:r w:rsidRPr="00BC1DF4">
        <w:rPr>
          <w:rFonts w:eastAsia="Times New Roman"/>
          <w:sz w:val="22"/>
          <w:szCs w:val="22"/>
          <w:lang w:val="en-US"/>
        </w:rPr>
        <w:t xml:space="preserve">), regardless of whether the volunteers were </w:t>
      </w:r>
      <w:r w:rsidRPr="00BC1DF4">
        <w:rPr>
          <w:rFonts w:eastAsia="Times New Roman"/>
          <w:i/>
          <w:sz w:val="22"/>
          <w:szCs w:val="22"/>
          <w:lang w:val="en-US"/>
        </w:rPr>
        <w:t>existing</w:t>
      </w:r>
      <w:r w:rsidR="007E779D" w:rsidRPr="00BC1DF4">
        <w:rPr>
          <w:rFonts w:eastAsia="Times New Roman"/>
          <w:sz w:val="22"/>
          <w:szCs w:val="22"/>
          <w:lang w:val="en-US"/>
        </w:rPr>
        <w:t xml:space="preserve"> volunteers</w:t>
      </w:r>
      <w:r w:rsidRPr="00BC1DF4">
        <w:rPr>
          <w:rFonts w:eastAsia="Times New Roman"/>
          <w:sz w:val="22"/>
          <w:szCs w:val="22"/>
          <w:lang w:val="en-US"/>
        </w:rPr>
        <w:t xml:space="preserve"> or </w:t>
      </w:r>
      <w:r w:rsidRPr="00BC1DF4">
        <w:rPr>
          <w:rFonts w:eastAsia="Times New Roman"/>
          <w:i/>
          <w:sz w:val="22"/>
          <w:szCs w:val="22"/>
          <w:lang w:val="en-US"/>
        </w:rPr>
        <w:t>new</w:t>
      </w:r>
      <w:r w:rsidRPr="00BC1DF4">
        <w:rPr>
          <w:rFonts w:eastAsia="Times New Roman"/>
          <w:sz w:val="22"/>
          <w:szCs w:val="22"/>
          <w:lang w:val="en-US"/>
        </w:rPr>
        <w:t xml:space="preserve"> volunteers</w:t>
      </w:r>
      <w:r w:rsidR="00476FE3" w:rsidRPr="00BC1DF4">
        <w:rPr>
          <w:rFonts w:eastAsia="Times New Roman"/>
          <w:sz w:val="22"/>
          <w:szCs w:val="22"/>
          <w:lang w:val="en-US"/>
        </w:rPr>
        <w:t xml:space="preserve">. </w:t>
      </w:r>
      <w:r w:rsidR="00AD4674" w:rsidRPr="00BC1DF4">
        <w:rPr>
          <w:rFonts w:eastAsia="Times New Roman"/>
          <w:sz w:val="22"/>
          <w:szCs w:val="22"/>
          <w:lang w:val="en-US"/>
        </w:rPr>
        <w:t>G</w:t>
      </w:r>
      <w:r w:rsidRPr="00BC1DF4">
        <w:rPr>
          <w:rFonts w:eastAsia="Times New Roman"/>
          <w:sz w:val="22"/>
          <w:szCs w:val="22"/>
          <w:lang w:val="en-US"/>
        </w:rPr>
        <w:t xml:space="preserve">ini coefficients ranged from 0.762 (new users) to 0.745 (existing users) for the </w:t>
      </w:r>
      <w:r w:rsidR="00703251" w:rsidRPr="00BC1DF4">
        <w:rPr>
          <w:rFonts w:eastAsia="Times New Roman"/>
          <w:sz w:val="22"/>
          <w:szCs w:val="22"/>
          <w:lang w:val="en-US"/>
        </w:rPr>
        <w:t>Survey workflow</w:t>
      </w:r>
      <w:r w:rsidRPr="00BC1DF4">
        <w:rPr>
          <w:rFonts w:eastAsia="Times New Roman"/>
          <w:sz w:val="22"/>
          <w:szCs w:val="22"/>
          <w:lang w:val="en-US"/>
        </w:rPr>
        <w:t xml:space="preserve"> and 0.825 (new users) to 0.828 (existing users) on the </w:t>
      </w:r>
      <w:r w:rsidR="00703251" w:rsidRPr="00BC1DF4">
        <w:rPr>
          <w:rFonts w:eastAsia="Times New Roman"/>
          <w:sz w:val="22"/>
          <w:szCs w:val="22"/>
          <w:lang w:val="en-US"/>
        </w:rPr>
        <w:t>Y</w:t>
      </w:r>
      <w:r w:rsidRPr="00BC1DF4">
        <w:rPr>
          <w:rFonts w:eastAsia="Times New Roman"/>
          <w:sz w:val="22"/>
          <w:szCs w:val="22"/>
          <w:lang w:val="en-US"/>
        </w:rPr>
        <w:t>es/</w:t>
      </w:r>
      <w:r w:rsidR="00703251" w:rsidRPr="00BC1DF4">
        <w:rPr>
          <w:rFonts w:eastAsia="Times New Roman"/>
          <w:sz w:val="22"/>
          <w:szCs w:val="22"/>
          <w:lang w:val="en-US"/>
        </w:rPr>
        <w:t>N</w:t>
      </w:r>
      <w:r w:rsidRPr="00BC1DF4">
        <w:rPr>
          <w:rFonts w:eastAsia="Times New Roman"/>
          <w:sz w:val="22"/>
          <w:szCs w:val="22"/>
          <w:lang w:val="en-US"/>
        </w:rPr>
        <w:t xml:space="preserve">o </w:t>
      </w:r>
      <w:r w:rsidR="00703251" w:rsidRPr="00BC1DF4">
        <w:rPr>
          <w:rFonts w:eastAsia="Times New Roman"/>
          <w:sz w:val="22"/>
          <w:szCs w:val="22"/>
          <w:lang w:val="en-US"/>
        </w:rPr>
        <w:t>workflow</w:t>
      </w:r>
      <w:r w:rsidR="007E779D" w:rsidRPr="00BC1DF4">
        <w:rPr>
          <w:rFonts w:eastAsia="Times New Roman"/>
          <w:sz w:val="22"/>
          <w:szCs w:val="22"/>
          <w:lang w:val="en-US"/>
        </w:rPr>
        <w:t>. The</w:t>
      </w:r>
      <w:r w:rsidR="00703251" w:rsidRPr="00BC1DF4">
        <w:rPr>
          <w:rFonts w:eastAsia="Times New Roman"/>
          <w:sz w:val="22"/>
          <w:szCs w:val="22"/>
          <w:lang w:val="en-US"/>
        </w:rPr>
        <w:t xml:space="preserve"> difference in skewedness between the workflows </w:t>
      </w:r>
      <w:r w:rsidR="007E779D" w:rsidRPr="00BC1DF4">
        <w:rPr>
          <w:rFonts w:eastAsia="Times New Roman"/>
          <w:sz w:val="22"/>
          <w:szCs w:val="22"/>
          <w:lang w:val="en-US"/>
        </w:rPr>
        <w:t>was</w:t>
      </w:r>
      <w:r w:rsidR="00703251" w:rsidRPr="00BC1DF4">
        <w:rPr>
          <w:rFonts w:eastAsia="Times New Roman"/>
          <w:sz w:val="22"/>
          <w:szCs w:val="22"/>
          <w:lang w:val="en-US"/>
        </w:rPr>
        <w:t xml:space="preserve"> driven primarily by increases in the number of highly-active volunteers</w:t>
      </w:r>
      <w:r w:rsidR="007E779D" w:rsidRPr="00BC1DF4">
        <w:rPr>
          <w:rFonts w:eastAsia="Times New Roman"/>
          <w:sz w:val="22"/>
          <w:szCs w:val="22"/>
          <w:lang w:val="en-US"/>
        </w:rPr>
        <w:t>, with</w:t>
      </w:r>
      <w:r w:rsidR="00703251" w:rsidRPr="00BC1DF4">
        <w:rPr>
          <w:rFonts w:eastAsia="Times New Roman"/>
          <w:sz w:val="22"/>
          <w:szCs w:val="22"/>
          <w:lang w:val="en-US"/>
        </w:rPr>
        <w:t xml:space="preserve"> n = </w:t>
      </w:r>
      <w:r w:rsidR="00523065" w:rsidRPr="00BC1DF4">
        <w:rPr>
          <w:rFonts w:eastAsia="Times New Roman"/>
          <w:sz w:val="22"/>
          <w:szCs w:val="22"/>
          <w:lang w:val="en-US"/>
        </w:rPr>
        <w:t xml:space="preserve">24 volunteers </w:t>
      </w:r>
      <w:r w:rsidR="007E779D" w:rsidRPr="00BC1DF4">
        <w:rPr>
          <w:rFonts w:eastAsia="Times New Roman"/>
          <w:sz w:val="22"/>
          <w:szCs w:val="22"/>
          <w:lang w:val="en-US"/>
        </w:rPr>
        <w:t xml:space="preserve">who </w:t>
      </w:r>
      <w:r w:rsidR="00523065" w:rsidRPr="00BC1DF4">
        <w:rPr>
          <w:rFonts w:eastAsia="Times New Roman"/>
          <w:sz w:val="22"/>
          <w:szCs w:val="22"/>
          <w:lang w:val="en-US"/>
        </w:rPr>
        <w:t>contributed over 1,000</w:t>
      </w:r>
      <w:r w:rsidR="00684909" w:rsidRPr="00BC1DF4">
        <w:rPr>
          <w:rFonts w:eastAsia="Times New Roman"/>
          <w:sz w:val="22"/>
          <w:szCs w:val="22"/>
          <w:lang w:val="en-US"/>
        </w:rPr>
        <w:t xml:space="preserve"> </w:t>
      </w:r>
      <w:r w:rsidR="00523065" w:rsidRPr="00BC1DF4">
        <w:rPr>
          <w:rFonts w:eastAsia="Times New Roman"/>
          <w:sz w:val="22"/>
          <w:szCs w:val="22"/>
          <w:lang w:val="en-US"/>
        </w:rPr>
        <w:t>classifications on the Yes/No workflow, compared to</w:t>
      </w:r>
      <w:r w:rsidR="00703251" w:rsidRPr="00BC1DF4">
        <w:rPr>
          <w:rFonts w:eastAsia="Times New Roman"/>
          <w:sz w:val="22"/>
          <w:szCs w:val="22"/>
          <w:lang w:val="en-US"/>
        </w:rPr>
        <w:t xml:space="preserve"> n=</w:t>
      </w:r>
      <w:r w:rsidR="00012959" w:rsidRPr="00BC1DF4">
        <w:rPr>
          <w:rFonts w:eastAsia="Times New Roman"/>
          <w:sz w:val="22"/>
          <w:szCs w:val="22"/>
          <w:lang w:val="en-US"/>
        </w:rPr>
        <w:t xml:space="preserve"> </w:t>
      </w:r>
      <w:r w:rsidR="00523065" w:rsidRPr="00BC1DF4">
        <w:rPr>
          <w:rFonts w:eastAsia="Times New Roman"/>
          <w:sz w:val="22"/>
          <w:szCs w:val="22"/>
          <w:lang w:val="en-US"/>
        </w:rPr>
        <w:t xml:space="preserve">11 volunteers on the Survey workflow </w:t>
      </w:r>
      <w:r w:rsidR="00684909" w:rsidRPr="00BC1DF4">
        <w:rPr>
          <w:rFonts w:eastAsia="Times New Roman"/>
          <w:sz w:val="22"/>
          <w:szCs w:val="22"/>
          <w:lang w:val="en-US"/>
        </w:rPr>
        <w:t>(Figure 5b</w:t>
      </w:r>
      <w:r w:rsidR="00523065" w:rsidRPr="00BC1DF4">
        <w:rPr>
          <w:rFonts w:eastAsia="Times New Roman"/>
          <w:sz w:val="22"/>
          <w:szCs w:val="22"/>
          <w:lang w:val="en-US"/>
        </w:rPr>
        <w:t>)</w:t>
      </w:r>
      <w:r w:rsidR="00684909" w:rsidRPr="00BC1DF4">
        <w:rPr>
          <w:rFonts w:eastAsia="Times New Roman"/>
          <w:sz w:val="22"/>
          <w:szCs w:val="22"/>
          <w:lang w:val="en-US"/>
        </w:rPr>
        <w:t>.</w:t>
      </w:r>
    </w:p>
    <w:p w14:paraId="632BF63E" w14:textId="77777777" w:rsidR="00575EC2" w:rsidRPr="00BC1DF4" w:rsidRDefault="00575EC2">
      <w:pPr>
        <w:rPr>
          <w:rFonts w:eastAsia="Times New Roman"/>
          <w:sz w:val="22"/>
          <w:szCs w:val="22"/>
          <w:lang w:val="en-US"/>
        </w:rPr>
      </w:pPr>
    </w:p>
    <w:p w14:paraId="289282AA" w14:textId="77777777" w:rsidR="00575EC2" w:rsidRPr="00BC1DF4" w:rsidRDefault="00AD4674" w:rsidP="00AD4674">
      <w:pPr>
        <w:rPr>
          <w:rFonts w:eastAsia="Times New Roman"/>
          <w:sz w:val="22"/>
          <w:szCs w:val="22"/>
          <w:lang w:val="en-US"/>
        </w:rPr>
      </w:pPr>
      <w:r w:rsidRPr="00BC1DF4">
        <w:rPr>
          <w:rFonts w:eastAsia="Times New Roman"/>
          <w:sz w:val="22"/>
          <w:szCs w:val="22"/>
          <w:lang w:val="en-US"/>
        </w:rPr>
        <w:t xml:space="preserve">For the </w:t>
      </w:r>
      <w:r w:rsidR="00ED3671">
        <w:rPr>
          <w:rFonts w:eastAsia="Times New Roman"/>
          <w:sz w:val="22"/>
          <w:szCs w:val="22"/>
          <w:lang w:val="en-US"/>
        </w:rPr>
        <w:t>29</w:t>
      </w:r>
      <w:r w:rsidRPr="00BC1DF4">
        <w:rPr>
          <w:rFonts w:eastAsia="Times New Roman"/>
          <w:sz w:val="22"/>
          <w:szCs w:val="22"/>
          <w:lang w:val="en-US"/>
        </w:rPr>
        <w:t xml:space="preserve"> days </w:t>
      </w:r>
      <w:r w:rsidR="00703251" w:rsidRPr="00BC1DF4">
        <w:rPr>
          <w:rFonts w:eastAsia="Times New Roman"/>
          <w:sz w:val="22"/>
          <w:szCs w:val="22"/>
          <w:lang w:val="en-US"/>
        </w:rPr>
        <w:t>when</w:t>
      </w:r>
      <w:r w:rsidRPr="00BC1DF4">
        <w:rPr>
          <w:rFonts w:eastAsia="Times New Roman"/>
          <w:sz w:val="22"/>
          <w:szCs w:val="22"/>
          <w:lang w:val="en-US"/>
        </w:rPr>
        <w:t xml:space="preserve"> both workflows were available on the </w:t>
      </w:r>
      <w:r w:rsidR="00012959" w:rsidRPr="00BC1DF4">
        <w:rPr>
          <w:rFonts w:eastAsia="Times New Roman"/>
          <w:sz w:val="22"/>
          <w:szCs w:val="22"/>
          <w:lang w:val="en-US"/>
        </w:rPr>
        <w:t>Zooniverse</w:t>
      </w:r>
      <w:r w:rsidRPr="00BC1DF4">
        <w:rPr>
          <w:rFonts w:eastAsia="Times New Roman"/>
          <w:sz w:val="22"/>
          <w:szCs w:val="22"/>
          <w:lang w:val="en-US"/>
        </w:rPr>
        <w:t>, a</w:t>
      </w:r>
      <w:r w:rsidR="00EF4CC8" w:rsidRPr="00BC1DF4">
        <w:rPr>
          <w:rFonts w:eastAsia="Times New Roman"/>
          <w:sz w:val="22"/>
          <w:szCs w:val="22"/>
          <w:lang w:val="en-US"/>
        </w:rPr>
        <w:t xml:space="preserve"> </w:t>
      </w:r>
      <w:r w:rsidR="00180692" w:rsidRPr="00BC1DF4">
        <w:rPr>
          <w:rFonts w:eastAsia="Times New Roman"/>
          <w:sz w:val="22"/>
          <w:szCs w:val="22"/>
          <w:lang w:val="en-US"/>
        </w:rPr>
        <w:t xml:space="preserve">similar number of volunteers contributed to </w:t>
      </w:r>
      <w:r w:rsidRPr="00BC1DF4">
        <w:rPr>
          <w:rFonts w:eastAsia="Times New Roman"/>
          <w:sz w:val="22"/>
          <w:szCs w:val="22"/>
          <w:lang w:val="en-US"/>
        </w:rPr>
        <w:t xml:space="preserve">both workflows as contributed to </w:t>
      </w:r>
      <w:r w:rsidR="00180692" w:rsidRPr="00BC1DF4">
        <w:rPr>
          <w:rFonts w:eastAsia="Times New Roman"/>
          <w:sz w:val="22"/>
          <w:szCs w:val="22"/>
          <w:lang w:val="en-US"/>
        </w:rPr>
        <w:t xml:space="preserve">Yes/No </w:t>
      </w:r>
      <w:r w:rsidRPr="00BC1DF4">
        <w:rPr>
          <w:rFonts w:eastAsia="Times New Roman"/>
          <w:sz w:val="22"/>
          <w:szCs w:val="22"/>
          <w:lang w:val="en-US"/>
        </w:rPr>
        <w:t xml:space="preserve">only </w:t>
      </w:r>
      <w:r w:rsidR="00180692" w:rsidRPr="00BC1DF4">
        <w:rPr>
          <w:rFonts w:eastAsia="Times New Roman"/>
          <w:sz w:val="22"/>
          <w:szCs w:val="22"/>
          <w:lang w:val="en-US"/>
        </w:rPr>
        <w:t xml:space="preserve">and Survey </w:t>
      </w:r>
      <w:r w:rsidR="00703251" w:rsidRPr="00BC1DF4">
        <w:rPr>
          <w:rFonts w:eastAsia="Times New Roman"/>
          <w:sz w:val="22"/>
          <w:szCs w:val="22"/>
          <w:lang w:val="en-US"/>
        </w:rPr>
        <w:t>alone</w:t>
      </w:r>
      <w:r w:rsidR="00180692" w:rsidRPr="00BC1DF4">
        <w:rPr>
          <w:rFonts w:eastAsia="Times New Roman"/>
          <w:sz w:val="22"/>
          <w:szCs w:val="22"/>
          <w:lang w:val="en-US"/>
        </w:rPr>
        <w:t xml:space="preserve"> (Table 2). However, volunteers who contributed to both workflows classified many more images and participated more actively on </w:t>
      </w:r>
      <w:r w:rsidR="00163896" w:rsidRPr="00BC1DF4">
        <w:rPr>
          <w:rFonts w:eastAsia="Times New Roman"/>
          <w:i/>
          <w:sz w:val="22"/>
          <w:szCs w:val="22"/>
          <w:lang w:val="en-US"/>
        </w:rPr>
        <w:t>T</w:t>
      </w:r>
      <w:r w:rsidR="00703251" w:rsidRPr="00BC1DF4">
        <w:rPr>
          <w:rFonts w:eastAsia="Times New Roman"/>
          <w:i/>
          <w:sz w:val="22"/>
          <w:szCs w:val="22"/>
          <w:lang w:val="en-US"/>
        </w:rPr>
        <w:t>alk</w:t>
      </w:r>
      <w:r w:rsidR="00703251" w:rsidRPr="00BC1DF4">
        <w:rPr>
          <w:rFonts w:eastAsia="Times New Roman"/>
          <w:sz w:val="22"/>
          <w:szCs w:val="22"/>
          <w:lang w:val="en-US"/>
        </w:rPr>
        <w:t xml:space="preserve"> (14% of volunteers) compared to</w:t>
      </w:r>
      <w:r w:rsidR="00180692" w:rsidRPr="00BC1DF4">
        <w:rPr>
          <w:rFonts w:eastAsia="Times New Roman"/>
          <w:sz w:val="22"/>
          <w:szCs w:val="22"/>
          <w:lang w:val="en-US"/>
        </w:rPr>
        <w:t xml:space="preserve"> those who only classified </w:t>
      </w:r>
      <w:r w:rsidRPr="00BC1DF4">
        <w:rPr>
          <w:rFonts w:eastAsia="Times New Roman"/>
          <w:sz w:val="22"/>
          <w:szCs w:val="22"/>
          <w:lang w:val="en-US"/>
        </w:rPr>
        <w:t>on one workflow</w:t>
      </w:r>
      <w:r w:rsidR="002E2B72">
        <w:rPr>
          <w:rFonts w:eastAsia="Times New Roman"/>
          <w:sz w:val="22"/>
          <w:szCs w:val="22"/>
          <w:lang w:val="en-US"/>
        </w:rPr>
        <w:t xml:space="preserve"> </w:t>
      </w:r>
      <w:r w:rsidR="00256E24" w:rsidRPr="00BC1DF4">
        <w:rPr>
          <w:rFonts w:eastAsia="Times New Roman"/>
          <w:sz w:val="22"/>
          <w:szCs w:val="22"/>
          <w:lang w:val="en-US"/>
        </w:rPr>
        <w:t>(4.7% Survey</w:t>
      </w:r>
      <w:r w:rsidR="00703251" w:rsidRPr="00BC1DF4">
        <w:rPr>
          <w:rFonts w:eastAsia="Times New Roman"/>
          <w:sz w:val="22"/>
          <w:szCs w:val="22"/>
          <w:lang w:val="en-US"/>
        </w:rPr>
        <w:t xml:space="preserve"> workflow volunteers; 3.7% Yes/No workflow volunteers). </w:t>
      </w:r>
      <w:r w:rsidR="00A10F83">
        <w:rPr>
          <w:rFonts w:eastAsia="Times New Roman"/>
          <w:sz w:val="22"/>
          <w:szCs w:val="22"/>
          <w:lang w:val="en-US"/>
        </w:rPr>
        <w:t>Although</w:t>
      </w:r>
      <w:r w:rsidR="002E2B72">
        <w:rPr>
          <w:rFonts w:eastAsia="Times New Roman"/>
          <w:sz w:val="22"/>
          <w:szCs w:val="22"/>
          <w:lang w:val="en-US"/>
        </w:rPr>
        <w:t xml:space="preserve"> there was no significant difference in the percentage of volunteers contributing to </w:t>
      </w:r>
      <w:r w:rsidR="002E2B72">
        <w:rPr>
          <w:rFonts w:eastAsia="Times New Roman"/>
          <w:i/>
          <w:sz w:val="22"/>
          <w:szCs w:val="22"/>
          <w:lang w:val="en-US"/>
        </w:rPr>
        <w:t>Talk</w:t>
      </w:r>
      <w:r w:rsidR="002E2B72">
        <w:rPr>
          <w:rFonts w:eastAsia="Times New Roman"/>
          <w:sz w:val="22"/>
          <w:szCs w:val="22"/>
          <w:lang w:val="en-US"/>
        </w:rPr>
        <w:t xml:space="preserve"> from either workflow</w:t>
      </w:r>
      <w:r w:rsidR="00F575FB" w:rsidRPr="00BC1DF4">
        <w:rPr>
          <w:rFonts w:eastAsia="Times New Roman"/>
          <w:sz w:val="22"/>
          <w:szCs w:val="22"/>
          <w:lang w:val="en-US"/>
        </w:rPr>
        <w:t xml:space="preserve">, </w:t>
      </w:r>
      <w:r w:rsidR="002E2B72">
        <w:rPr>
          <w:rFonts w:eastAsia="Times New Roman"/>
          <w:sz w:val="22"/>
          <w:szCs w:val="22"/>
          <w:lang w:val="en-US"/>
        </w:rPr>
        <w:t>volunteers on the Survey workflow commented three times as often as those on the Yes/No workflow.</w:t>
      </w:r>
    </w:p>
    <w:p w14:paraId="17AB7AF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28983875"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Accuracy</w:t>
      </w:r>
    </w:p>
    <w:p w14:paraId="72BAB03A" w14:textId="77777777" w:rsidR="00C6665F" w:rsidRPr="00BC1DF4" w:rsidRDefault="00180692">
      <w:pPr>
        <w:rPr>
          <w:rFonts w:eastAsia="Times New Roman"/>
          <w:sz w:val="22"/>
          <w:szCs w:val="22"/>
          <w:lang w:val="en-US"/>
        </w:rPr>
      </w:pPr>
      <w:r w:rsidRPr="00BC1DF4">
        <w:rPr>
          <w:rFonts w:eastAsia="Times New Roman"/>
          <w:sz w:val="22"/>
          <w:szCs w:val="22"/>
          <w:lang w:val="en-US"/>
        </w:rPr>
        <w:t>Accuracy was similar across workflows</w:t>
      </w:r>
      <w:r w:rsidR="00DD1AE3" w:rsidRPr="00BC1DF4">
        <w:rPr>
          <w:rFonts w:eastAsia="Times New Roman"/>
          <w:sz w:val="22"/>
          <w:szCs w:val="22"/>
          <w:lang w:val="en-US"/>
        </w:rPr>
        <w:t xml:space="preserve"> (Table 3</w:t>
      </w:r>
      <w:r w:rsidR="005D3721" w:rsidRPr="00BC1DF4">
        <w:rPr>
          <w:rFonts w:eastAsia="Times New Roman"/>
          <w:sz w:val="22"/>
          <w:szCs w:val="22"/>
          <w:lang w:val="en-US"/>
        </w:rPr>
        <w:t xml:space="preserve">). </w:t>
      </w:r>
      <w:r w:rsidR="008548DD" w:rsidRPr="00BC1DF4">
        <w:rPr>
          <w:rFonts w:eastAsia="Times New Roman"/>
          <w:sz w:val="22"/>
          <w:szCs w:val="22"/>
          <w:lang w:val="en-US"/>
        </w:rPr>
        <w:t xml:space="preserve">The accuracy of raw volunteer classifications </w:t>
      </w:r>
      <w:r w:rsidR="001C250C" w:rsidRPr="00BC1DF4">
        <w:rPr>
          <w:rFonts w:eastAsia="Times New Roman"/>
          <w:sz w:val="22"/>
          <w:szCs w:val="22"/>
          <w:lang w:val="en-US"/>
        </w:rPr>
        <w:t>varied</w:t>
      </w:r>
      <w:r w:rsidR="008548DD" w:rsidRPr="00BC1DF4">
        <w:rPr>
          <w:rFonts w:eastAsia="Times New Roman"/>
          <w:sz w:val="22"/>
          <w:szCs w:val="22"/>
          <w:lang w:val="en-US"/>
        </w:rPr>
        <w:t xml:space="preserve"> dramatically across questions, ranging from 69</w:t>
      </w:r>
      <w:r w:rsidR="000448F4" w:rsidRPr="00BC1DF4">
        <w:rPr>
          <w:rFonts w:eastAsia="Times New Roman"/>
          <w:sz w:val="22"/>
          <w:szCs w:val="22"/>
          <w:lang w:val="en-US"/>
        </w:rPr>
        <w:t xml:space="preserve"> </w:t>
      </w:r>
      <w:r w:rsidR="008548DD" w:rsidRPr="00BC1DF4">
        <w:rPr>
          <w:rFonts w:eastAsia="Times New Roman"/>
          <w:sz w:val="22"/>
          <w:szCs w:val="22"/>
          <w:lang w:val="en-US"/>
        </w:rPr>
        <w:t>-</w:t>
      </w:r>
      <w:r w:rsidR="000448F4" w:rsidRPr="00BC1DF4">
        <w:rPr>
          <w:rFonts w:eastAsia="Times New Roman"/>
          <w:sz w:val="22"/>
          <w:szCs w:val="22"/>
          <w:lang w:val="en-US"/>
        </w:rPr>
        <w:t xml:space="preserve"> </w:t>
      </w:r>
      <w:r w:rsidR="008548DD" w:rsidRPr="00BC1DF4">
        <w:rPr>
          <w:rFonts w:eastAsia="Times New Roman"/>
          <w:sz w:val="22"/>
          <w:szCs w:val="22"/>
          <w:lang w:val="en-US"/>
        </w:rPr>
        <w:t>99%</w:t>
      </w:r>
      <w:r w:rsidR="00716B66" w:rsidRPr="00BC1DF4">
        <w:rPr>
          <w:rFonts w:eastAsia="Times New Roman"/>
          <w:sz w:val="22"/>
          <w:szCs w:val="22"/>
          <w:lang w:val="en-US"/>
        </w:rPr>
        <w:t xml:space="preserve"> agreement with expert data</w:t>
      </w:r>
      <w:r w:rsidR="008548DD" w:rsidRPr="00BC1DF4">
        <w:rPr>
          <w:rFonts w:eastAsia="Times New Roman"/>
          <w:sz w:val="22"/>
          <w:szCs w:val="22"/>
          <w:lang w:val="en-US"/>
        </w:rPr>
        <w:t>. The aggregated answers were much more consistent</w:t>
      </w:r>
      <w:r w:rsidR="00152D2A" w:rsidRPr="00BC1DF4">
        <w:rPr>
          <w:rFonts w:eastAsia="Times New Roman"/>
          <w:sz w:val="22"/>
          <w:szCs w:val="22"/>
          <w:lang w:val="en-US"/>
        </w:rPr>
        <w:t>, ranging from 93</w:t>
      </w:r>
      <w:r w:rsidR="000448F4" w:rsidRPr="00BC1DF4">
        <w:rPr>
          <w:rFonts w:eastAsia="Times New Roman"/>
          <w:sz w:val="22"/>
          <w:szCs w:val="22"/>
          <w:lang w:val="en-US"/>
        </w:rPr>
        <w:t xml:space="preserve"> </w:t>
      </w:r>
      <w:r w:rsidR="00D306F6" w:rsidRPr="00BC1DF4">
        <w:rPr>
          <w:rFonts w:eastAsia="Times New Roman"/>
          <w:sz w:val="22"/>
          <w:szCs w:val="22"/>
          <w:lang w:val="en-US"/>
        </w:rPr>
        <w:t>-</w:t>
      </w:r>
      <w:r w:rsidR="000448F4" w:rsidRPr="00BC1DF4">
        <w:rPr>
          <w:rFonts w:eastAsia="Times New Roman"/>
          <w:sz w:val="22"/>
          <w:szCs w:val="22"/>
          <w:lang w:val="en-US"/>
        </w:rPr>
        <w:t xml:space="preserve"> </w:t>
      </w:r>
      <w:r w:rsidR="00D306F6" w:rsidRPr="00BC1DF4">
        <w:rPr>
          <w:rFonts w:eastAsia="Times New Roman"/>
          <w:sz w:val="22"/>
          <w:szCs w:val="22"/>
          <w:lang w:val="en-US"/>
        </w:rPr>
        <w:t>100%</w:t>
      </w:r>
      <w:r w:rsidR="00716B66" w:rsidRPr="00BC1DF4">
        <w:rPr>
          <w:rFonts w:eastAsia="Times New Roman"/>
          <w:sz w:val="22"/>
          <w:szCs w:val="22"/>
          <w:lang w:val="en-US"/>
        </w:rPr>
        <w:t xml:space="preserve"> agreement</w:t>
      </w:r>
      <w:r w:rsidR="00D306F6" w:rsidRPr="00BC1DF4">
        <w:rPr>
          <w:rFonts w:eastAsia="Times New Roman"/>
          <w:sz w:val="22"/>
          <w:szCs w:val="22"/>
          <w:lang w:val="en-US"/>
        </w:rPr>
        <w:t xml:space="preserve">. </w:t>
      </w:r>
      <w:r w:rsidR="00703251" w:rsidRPr="00BC1DF4">
        <w:rPr>
          <w:rFonts w:eastAsia="Times New Roman"/>
          <w:sz w:val="22"/>
          <w:szCs w:val="22"/>
          <w:lang w:val="en-US"/>
        </w:rPr>
        <w:t>It is notable</w:t>
      </w:r>
      <w:r w:rsidR="007454BB" w:rsidRPr="00BC1DF4">
        <w:rPr>
          <w:rFonts w:eastAsia="Times New Roman"/>
          <w:sz w:val="22"/>
          <w:szCs w:val="22"/>
          <w:lang w:val="en-US"/>
        </w:rPr>
        <w:t xml:space="preserve"> that</w:t>
      </w:r>
      <w:r w:rsidR="00D306F6" w:rsidRPr="00BC1DF4">
        <w:rPr>
          <w:rFonts w:eastAsia="Times New Roman"/>
          <w:sz w:val="22"/>
          <w:szCs w:val="22"/>
          <w:lang w:val="en-US"/>
        </w:rPr>
        <w:t xml:space="preserve"> </w:t>
      </w:r>
      <w:r w:rsidR="00703251" w:rsidRPr="00BC1DF4">
        <w:rPr>
          <w:rFonts w:eastAsia="Times New Roman"/>
          <w:sz w:val="22"/>
          <w:szCs w:val="22"/>
          <w:lang w:val="en-US"/>
        </w:rPr>
        <w:t xml:space="preserve">the </w:t>
      </w:r>
      <w:r w:rsidR="00D306F6" w:rsidRPr="00BC1DF4">
        <w:rPr>
          <w:rFonts w:eastAsia="Times New Roman"/>
          <w:sz w:val="22"/>
          <w:szCs w:val="22"/>
          <w:lang w:val="en-US"/>
        </w:rPr>
        <w:t xml:space="preserve">error </w:t>
      </w:r>
      <w:r w:rsidR="007454BB" w:rsidRPr="00BC1DF4">
        <w:rPr>
          <w:rFonts w:eastAsia="Times New Roman"/>
          <w:sz w:val="22"/>
          <w:szCs w:val="22"/>
          <w:lang w:val="en-US"/>
        </w:rPr>
        <w:t xml:space="preserve">for the presence of an animal </w:t>
      </w:r>
      <w:r w:rsidR="00D306F6" w:rsidRPr="00BC1DF4">
        <w:rPr>
          <w:rFonts w:eastAsia="Times New Roman"/>
          <w:sz w:val="22"/>
          <w:szCs w:val="22"/>
          <w:lang w:val="en-US"/>
        </w:rPr>
        <w:t xml:space="preserve">came </w:t>
      </w:r>
      <w:r w:rsidR="00C6665F" w:rsidRPr="00BC1DF4">
        <w:rPr>
          <w:rFonts w:eastAsia="Times New Roman"/>
          <w:sz w:val="22"/>
          <w:szCs w:val="22"/>
          <w:lang w:val="en-US"/>
        </w:rPr>
        <w:t xml:space="preserve">almost entirely </w:t>
      </w:r>
      <w:r w:rsidR="00D306F6" w:rsidRPr="00BC1DF4">
        <w:rPr>
          <w:rFonts w:eastAsia="Times New Roman"/>
          <w:sz w:val="22"/>
          <w:szCs w:val="22"/>
          <w:lang w:val="en-US"/>
        </w:rPr>
        <w:t>from false positives</w:t>
      </w:r>
      <w:r w:rsidR="00C6665F" w:rsidRPr="00BC1DF4">
        <w:rPr>
          <w:rFonts w:eastAsia="Times New Roman"/>
          <w:sz w:val="22"/>
          <w:szCs w:val="22"/>
          <w:lang w:val="en-US"/>
        </w:rPr>
        <w:t xml:space="preserve"> (e.g</w:t>
      </w:r>
      <w:r w:rsidR="00D306F6" w:rsidRPr="00BC1DF4">
        <w:rPr>
          <w:rFonts w:eastAsia="Times New Roman"/>
          <w:sz w:val="22"/>
          <w:szCs w:val="22"/>
          <w:lang w:val="en-US"/>
        </w:rPr>
        <w:t>. the incorrect identification of an animal</w:t>
      </w:r>
      <w:r w:rsidR="00C6665F" w:rsidRPr="00BC1DF4">
        <w:rPr>
          <w:rFonts w:eastAsia="Times New Roman"/>
          <w:sz w:val="22"/>
          <w:szCs w:val="22"/>
          <w:lang w:val="en-US"/>
        </w:rPr>
        <w:t xml:space="preserve"> where none was present)</w:t>
      </w:r>
      <w:r w:rsidR="007454BB" w:rsidRPr="00BC1DF4">
        <w:rPr>
          <w:rFonts w:eastAsia="Times New Roman"/>
          <w:sz w:val="22"/>
          <w:szCs w:val="22"/>
          <w:lang w:val="en-US"/>
        </w:rPr>
        <w:t>, and that m</w:t>
      </w:r>
      <w:r w:rsidR="00C6665F" w:rsidRPr="00BC1DF4">
        <w:rPr>
          <w:rFonts w:eastAsia="Times New Roman"/>
          <w:sz w:val="22"/>
          <w:szCs w:val="22"/>
          <w:lang w:val="en-US"/>
        </w:rPr>
        <w:t xml:space="preserve">ost of these false positives represent images that technically contained an animal, but that the researchers considered “empty” because the animal was in the distance, out-of-focus, or completely obscured from view. </w:t>
      </w:r>
      <w:r w:rsidR="00A879D3" w:rsidRPr="00BC1DF4">
        <w:rPr>
          <w:rFonts w:eastAsia="Times New Roman"/>
          <w:sz w:val="22"/>
          <w:szCs w:val="22"/>
          <w:lang w:val="en-US"/>
        </w:rPr>
        <w:t xml:space="preserve">On the </w:t>
      </w:r>
      <w:r w:rsidR="00256E24" w:rsidRPr="00BC1DF4">
        <w:rPr>
          <w:rFonts w:eastAsia="Times New Roman"/>
          <w:sz w:val="22"/>
          <w:szCs w:val="22"/>
          <w:lang w:val="en-US"/>
        </w:rPr>
        <w:t>Yes/No</w:t>
      </w:r>
      <w:r w:rsidR="00A879D3" w:rsidRPr="00BC1DF4">
        <w:rPr>
          <w:rFonts w:eastAsia="Times New Roman"/>
          <w:sz w:val="22"/>
          <w:szCs w:val="22"/>
          <w:lang w:val="en-US"/>
        </w:rPr>
        <w:t xml:space="preserve"> workflow, false positives are quickly filtered out of the final dataset by subsequent questions. In contrast, e</w:t>
      </w:r>
      <w:r w:rsidR="00152D2A" w:rsidRPr="00BC1DF4">
        <w:rPr>
          <w:rFonts w:eastAsia="Times New Roman"/>
          <w:sz w:val="22"/>
          <w:szCs w:val="22"/>
          <w:lang w:val="en-US"/>
        </w:rPr>
        <w:t xml:space="preserve">rror for the </w:t>
      </w:r>
      <w:r w:rsidR="00A879D3" w:rsidRPr="00BC1DF4">
        <w:rPr>
          <w:rFonts w:eastAsia="Times New Roman"/>
          <w:sz w:val="22"/>
          <w:szCs w:val="22"/>
          <w:lang w:val="en-US"/>
        </w:rPr>
        <w:t xml:space="preserve">presence of a whale, </w:t>
      </w:r>
      <w:r w:rsidR="00152D2A" w:rsidRPr="00BC1DF4">
        <w:rPr>
          <w:rFonts w:eastAsia="Times New Roman"/>
          <w:sz w:val="22"/>
          <w:szCs w:val="22"/>
          <w:lang w:val="en-US"/>
        </w:rPr>
        <w:t>tail or hum</w:t>
      </w:r>
      <w:r w:rsidR="00500D5A" w:rsidRPr="00BC1DF4">
        <w:rPr>
          <w:rFonts w:eastAsia="Times New Roman"/>
          <w:sz w:val="22"/>
          <w:szCs w:val="22"/>
          <w:lang w:val="en-US"/>
        </w:rPr>
        <w:t>p</w:t>
      </w:r>
      <w:r w:rsidR="00152D2A" w:rsidRPr="00BC1DF4">
        <w:rPr>
          <w:rFonts w:eastAsia="Times New Roman"/>
          <w:sz w:val="22"/>
          <w:szCs w:val="22"/>
          <w:lang w:val="en-US"/>
        </w:rPr>
        <w:t xml:space="preserve">back </w:t>
      </w:r>
      <w:r w:rsidR="00500D5A" w:rsidRPr="00BC1DF4">
        <w:rPr>
          <w:rFonts w:eastAsia="Times New Roman"/>
          <w:sz w:val="22"/>
          <w:szCs w:val="22"/>
          <w:lang w:val="en-US"/>
        </w:rPr>
        <w:t xml:space="preserve">derived </w:t>
      </w:r>
      <w:r w:rsidR="00A879D3" w:rsidRPr="00BC1DF4">
        <w:rPr>
          <w:rFonts w:eastAsia="Times New Roman"/>
          <w:sz w:val="22"/>
          <w:szCs w:val="22"/>
          <w:lang w:val="en-US"/>
        </w:rPr>
        <w:t>primarily from</w:t>
      </w:r>
      <w:r w:rsidR="00500D5A" w:rsidRPr="00BC1DF4">
        <w:rPr>
          <w:rFonts w:eastAsia="Times New Roman"/>
          <w:sz w:val="22"/>
          <w:szCs w:val="22"/>
          <w:lang w:val="en-US"/>
        </w:rPr>
        <w:t xml:space="preserve"> false negatives</w:t>
      </w:r>
      <w:r w:rsidR="00A879D3" w:rsidRPr="00BC1DF4">
        <w:rPr>
          <w:rFonts w:eastAsia="Times New Roman"/>
          <w:sz w:val="22"/>
          <w:szCs w:val="22"/>
          <w:lang w:val="en-US"/>
        </w:rPr>
        <w:t xml:space="preserve"> (e.g. failing to identify a tail when present).</w:t>
      </w:r>
      <w:r w:rsidR="00500D5A" w:rsidRPr="00BC1DF4">
        <w:rPr>
          <w:rFonts w:eastAsia="Times New Roman"/>
          <w:sz w:val="22"/>
          <w:szCs w:val="22"/>
          <w:lang w:val="en-US"/>
        </w:rPr>
        <w:t xml:space="preserve"> </w:t>
      </w:r>
      <w:r w:rsidR="00A879D3" w:rsidRPr="00BC1DF4">
        <w:rPr>
          <w:rFonts w:eastAsia="Times New Roman"/>
          <w:sz w:val="22"/>
          <w:szCs w:val="22"/>
          <w:lang w:val="en-US"/>
        </w:rPr>
        <w:t xml:space="preserve">The Survey workflow buffers against </w:t>
      </w:r>
      <w:r w:rsidR="00470E33" w:rsidRPr="00BC1DF4">
        <w:rPr>
          <w:rFonts w:eastAsia="Times New Roman"/>
          <w:sz w:val="22"/>
          <w:szCs w:val="22"/>
          <w:lang w:val="en-US"/>
        </w:rPr>
        <w:t>false negatives by allowing for the collection of data on follow-up questions</w:t>
      </w:r>
      <w:r w:rsidR="00DC5F5C" w:rsidRPr="00BC1DF4">
        <w:rPr>
          <w:rFonts w:eastAsia="Times New Roman"/>
          <w:sz w:val="22"/>
          <w:szCs w:val="22"/>
          <w:lang w:val="en-US"/>
        </w:rPr>
        <w:t xml:space="preserve"> on images that would otherwise be filtered out in the cascade filtering workflow</w:t>
      </w:r>
      <w:r w:rsidR="001A753D" w:rsidRPr="00BC1DF4">
        <w:rPr>
          <w:rFonts w:eastAsia="Times New Roman"/>
          <w:sz w:val="22"/>
          <w:szCs w:val="22"/>
          <w:lang w:val="en-US"/>
        </w:rPr>
        <w:t xml:space="preserve">, </w:t>
      </w:r>
      <w:r w:rsidR="001934AA" w:rsidRPr="00BC1DF4">
        <w:rPr>
          <w:rFonts w:eastAsia="Times New Roman"/>
          <w:sz w:val="22"/>
          <w:szCs w:val="22"/>
          <w:lang w:val="en-US"/>
        </w:rPr>
        <w:t xml:space="preserve">potentially </w:t>
      </w:r>
      <w:r w:rsidR="001A753D" w:rsidRPr="00BC1DF4">
        <w:rPr>
          <w:rFonts w:eastAsia="Times New Roman"/>
          <w:sz w:val="22"/>
          <w:szCs w:val="22"/>
          <w:lang w:val="en-US"/>
        </w:rPr>
        <w:t xml:space="preserve">allowing researchers </w:t>
      </w:r>
      <w:r w:rsidR="001934AA" w:rsidRPr="00BC1DF4">
        <w:rPr>
          <w:rFonts w:eastAsia="Times New Roman"/>
          <w:sz w:val="22"/>
          <w:szCs w:val="22"/>
          <w:lang w:val="en-US"/>
        </w:rPr>
        <w:t>the opportunity to re-evaluate their thresholds and recover data from false negatives, if desired</w:t>
      </w:r>
      <w:r w:rsidR="00DC5F5C" w:rsidRPr="00BC1DF4">
        <w:rPr>
          <w:rFonts w:eastAsia="Times New Roman"/>
          <w:sz w:val="22"/>
          <w:szCs w:val="22"/>
          <w:lang w:val="en-US"/>
        </w:rPr>
        <w:t xml:space="preserve">. </w:t>
      </w:r>
    </w:p>
    <w:p w14:paraId="7F078519" w14:textId="77777777" w:rsidR="00C6665F" w:rsidRPr="00BC1DF4" w:rsidRDefault="00C6665F">
      <w:pPr>
        <w:rPr>
          <w:rFonts w:eastAsia="Times New Roman"/>
          <w:sz w:val="22"/>
          <w:szCs w:val="22"/>
          <w:lang w:val="en-US"/>
        </w:rPr>
      </w:pPr>
    </w:p>
    <w:p w14:paraId="5E89FCCD" w14:textId="77777777" w:rsidR="00575EC2" w:rsidRPr="00BC1DF4" w:rsidRDefault="00DC5F5C">
      <w:pPr>
        <w:rPr>
          <w:rFonts w:eastAsia="Times New Roman"/>
          <w:sz w:val="22"/>
          <w:szCs w:val="22"/>
          <w:lang w:val="en-US"/>
        </w:rPr>
      </w:pPr>
      <w:r w:rsidRPr="00BC1DF4">
        <w:rPr>
          <w:rFonts w:eastAsia="Times New Roman"/>
          <w:sz w:val="22"/>
          <w:szCs w:val="22"/>
          <w:lang w:val="en-US"/>
        </w:rPr>
        <w:t>We note that a</w:t>
      </w:r>
      <w:r w:rsidR="004F390D" w:rsidRPr="00BC1DF4">
        <w:rPr>
          <w:rFonts w:eastAsia="Times New Roman"/>
          <w:sz w:val="22"/>
          <w:szCs w:val="22"/>
          <w:lang w:val="en-US"/>
        </w:rPr>
        <w:t>ltering the number of required classifications per subject</w:t>
      </w:r>
      <w:r w:rsidR="00D306F6" w:rsidRPr="00BC1DF4">
        <w:rPr>
          <w:rFonts w:eastAsia="Times New Roman"/>
          <w:sz w:val="22"/>
          <w:szCs w:val="22"/>
          <w:lang w:val="en-US"/>
        </w:rPr>
        <w:t xml:space="preserve"> (currently set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5 for Yes/No and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10 for Survey)</w:t>
      </w:r>
      <w:r w:rsidR="004F390D" w:rsidRPr="00BC1DF4">
        <w:rPr>
          <w:rFonts w:eastAsia="Times New Roman"/>
          <w:sz w:val="22"/>
          <w:szCs w:val="22"/>
          <w:lang w:val="en-US"/>
        </w:rPr>
        <w:t xml:space="preserve"> or the threshold agreement levels within the aggregation algorithms could </w:t>
      </w:r>
      <w:r w:rsidR="00D306F6" w:rsidRPr="00BC1DF4">
        <w:rPr>
          <w:rFonts w:eastAsia="Times New Roman"/>
          <w:sz w:val="22"/>
          <w:szCs w:val="22"/>
          <w:lang w:val="en-US"/>
        </w:rPr>
        <w:t>improve overall accuracy</w:t>
      </w:r>
      <w:r w:rsidRPr="00BC1DF4">
        <w:rPr>
          <w:rFonts w:eastAsia="Times New Roman"/>
          <w:sz w:val="22"/>
          <w:szCs w:val="22"/>
          <w:lang w:val="en-US"/>
        </w:rPr>
        <w:t>, as could more sophisticated aggregation routines that incorporate concepts such as user-weighting</w:t>
      </w:r>
      <w:r w:rsidR="00716B66" w:rsidRPr="00BC1DF4">
        <w:rPr>
          <w:rFonts w:eastAsia="Times New Roman"/>
          <w:sz w:val="22"/>
          <w:szCs w:val="22"/>
          <w:lang w:val="en-US"/>
        </w:rPr>
        <w:t xml:space="preserve">. However, our goal here was not to improve the accuracy of this project, but </w:t>
      </w:r>
      <w:r w:rsidR="00F57042" w:rsidRPr="00BC1DF4">
        <w:rPr>
          <w:rFonts w:eastAsia="Times New Roman"/>
          <w:sz w:val="22"/>
          <w:szCs w:val="22"/>
          <w:lang w:val="en-US"/>
        </w:rPr>
        <w:t xml:space="preserve">rather </w:t>
      </w:r>
      <w:r w:rsidR="00716B66" w:rsidRPr="00BC1DF4">
        <w:rPr>
          <w:rFonts w:eastAsia="Times New Roman"/>
          <w:sz w:val="22"/>
          <w:szCs w:val="22"/>
          <w:lang w:val="en-US"/>
        </w:rPr>
        <w:t>to test whether there was a difference in accuracy between the different project designs.</w:t>
      </w:r>
    </w:p>
    <w:p w14:paraId="6EB433E3" w14:textId="77777777" w:rsidR="00575EC2" w:rsidRPr="00BC1DF4" w:rsidRDefault="00575EC2">
      <w:pPr>
        <w:rPr>
          <w:rFonts w:eastAsia="Times New Roman"/>
          <w:sz w:val="22"/>
          <w:szCs w:val="22"/>
          <w:lang w:val="en-US"/>
        </w:rPr>
      </w:pPr>
    </w:p>
    <w:p w14:paraId="12378F7E" w14:textId="77777777" w:rsidR="00082FA3" w:rsidRPr="00BC1DF4" w:rsidRDefault="00822183">
      <w:pPr>
        <w:rPr>
          <w:rFonts w:eastAsia="Times New Roman"/>
          <w:sz w:val="22"/>
          <w:szCs w:val="22"/>
          <w:lang w:val="en-US"/>
        </w:rPr>
      </w:pPr>
      <w:r w:rsidRPr="00BC1DF4">
        <w:rPr>
          <w:rFonts w:eastAsia="Times New Roman"/>
          <w:i/>
          <w:sz w:val="22"/>
          <w:szCs w:val="22"/>
          <w:lang w:val="en-US"/>
        </w:rPr>
        <w:t>Follow-up survey</w:t>
      </w:r>
    </w:p>
    <w:p w14:paraId="78888A58" w14:textId="50AC97E1" w:rsidR="00822183" w:rsidRPr="00BC1DF4" w:rsidRDefault="001F1615">
      <w:pPr>
        <w:rPr>
          <w:rFonts w:eastAsia="Times New Roman"/>
          <w:sz w:val="22"/>
          <w:szCs w:val="22"/>
          <w:lang w:val="en-US"/>
        </w:rPr>
      </w:pPr>
      <w:r w:rsidRPr="00BC1DF4">
        <w:rPr>
          <w:rFonts w:eastAsia="Times New Roman"/>
          <w:sz w:val="22"/>
          <w:szCs w:val="22"/>
          <w:lang w:val="en-US"/>
        </w:rPr>
        <w:t xml:space="preserve">We received </w:t>
      </w:r>
      <w:r w:rsidR="00BD6EC9" w:rsidRPr="00BC1DF4">
        <w:rPr>
          <w:rFonts w:eastAsia="Times New Roman"/>
          <w:sz w:val="22"/>
          <w:szCs w:val="22"/>
          <w:lang w:val="en-US"/>
        </w:rPr>
        <w:t xml:space="preserve">n = </w:t>
      </w:r>
      <w:r w:rsidR="00B2096F">
        <w:rPr>
          <w:rFonts w:eastAsia="Times New Roman"/>
          <w:sz w:val="22"/>
          <w:szCs w:val="22"/>
          <w:lang w:val="en-US"/>
        </w:rPr>
        <w:t>135</w:t>
      </w:r>
      <w:r w:rsidR="00822183" w:rsidRPr="00BC1DF4">
        <w:rPr>
          <w:rFonts w:eastAsia="Times New Roman"/>
          <w:sz w:val="22"/>
          <w:szCs w:val="22"/>
          <w:lang w:val="en-US"/>
        </w:rPr>
        <w:t xml:space="preserve"> </w:t>
      </w:r>
      <w:r w:rsidRPr="00BC1DF4">
        <w:rPr>
          <w:rFonts w:eastAsia="Times New Roman"/>
          <w:sz w:val="22"/>
          <w:szCs w:val="22"/>
          <w:lang w:val="en-US"/>
        </w:rPr>
        <w:t>responses to the follow-up survey.</w:t>
      </w:r>
      <w:r w:rsidR="00822183" w:rsidRPr="00BC1DF4">
        <w:rPr>
          <w:rFonts w:eastAsia="Times New Roman"/>
          <w:sz w:val="22"/>
          <w:szCs w:val="22"/>
          <w:lang w:val="en-US"/>
        </w:rPr>
        <w:t xml:space="preserve"> According to the survey responses, </w:t>
      </w:r>
      <w:r w:rsidR="00822183" w:rsidRPr="00BC1DF4">
        <w:rPr>
          <w:rFonts w:eastAsia="Times New Roman"/>
          <w:i/>
          <w:sz w:val="22"/>
          <w:szCs w:val="22"/>
          <w:lang w:val="en-US"/>
        </w:rPr>
        <w:t xml:space="preserve">Snapshots at Sea </w:t>
      </w:r>
      <w:r w:rsidR="00822183" w:rsidRPr="00BC1DF4">
        <w:rPr>
          <w:rFonts w:eastAsia="Times New Roman"/>
          <w:sz w:val="22"/>
          <w:szCs w:val="22"/>
          <w:lang w:val="en-US"/>
        </w:rPr>
        <w:t>volunteers were twice as likely to be female as male, and 50% of volunteers had a unive</w:t>
      </w:r>
      <w:r w:rsidR="00744A24" w:rsidRPr="00BC1DF4">
        <w:rPr>
          <w:rFonts w:eastAsia="Times New Roman"/>
          <w:sz w:val="22"/>
          <w:szCs w:val="22"/>
          <w:lang w:val="en-US"/>
        </w:rPr>
        <w:t>rsity degree</w:t>
      </w:r>
      <w:r w:rsidR="00BD6EC9" w:rsidRPr="00BC1DF4">
        <w:rPr>
          <w:rFonts w:eastAsia="Times New Roman"/>
          <w:sz w:val="22"/>
          <w:szCs w:val="22"/>
          <w:lang w:val="en-US"/>
        </w:rPr>
        <w:t xml:space="preserve"> or higher</w:t>
      </w:r>
      <w:r w:rsidR="00744A24" w:rsidRPr="00BC1DF4">
        <w:rPr>
          <w:rFonts w:eastAsia="Times New Roman"/>
          <w:sz w:val="22"/>
          <w:szCs w:val="22"/>
          <w:lang w:val="en-US"/>
        </w:rPr>
        <w:t xml:space="preserve"> (Figure 6</w:t>
      </w:r>
      <w:r w:rsidRPr="00BC1DF4">
        <w:rPr>
          <w:rFonts w:eastAsia="Times New Roman"/>
          <w:sz w:val="22"/>
          <w:szCs w:val="22"/>
          <w:lang w:val="en-US"/>
        </w:rPr>
        <w:t xml:space="preserve">, </w:t>
      </w:r>
      <w:r w:rsidR="00FF1049">
        <w:rPr>
          <w:rFonts w:eastAsia="Times New Roman"/>
          <w:sz w:val="22"/>
          <w:szCs w:val="22"/>
          <w:lang w:val="en-US"/>
        </w:rPr>
        <w:t>Appendix 2</w:t>
      </w:r>
      <w:r w:rsidR="00822183" w:rsidRPr="00BC1DF4">
        <w:rPr>
          <w:rFonts w:eastAsia="Times New Roman"/>
          <w:sz w:val="22"/>
          <w:szCs w:val="22"/>
          <w:lang w:val="en-US"/>
        </w:rPr>
        <w:t>).</w:t>
      </w:r>
      <w:r w:rsidR="00C34CB4" w:rsidRPr="00BC1DF4">
        <w:rPr>
          <w:rFonts w:eastAsia="Times New Roman"/>
          <w:sz w:val="22"/>
          <w:szCs w:val="22"/>
          <w:lang w:val="en-US"/>
        </w:rPr>
        <w:t xml:space="preserve"> Overall, 40% of volunteers preferred the Yes/No workflow and only 20% preferred the Survey workflow, but the proportion of volunteers who preferred each workflow did not vary significantly across age, gender, or education levels.</w:t>
      </w:r>
    </w:p>
    <w:p w14:paraId="29304D4D" w14:textId="77777777" w:rsidR="00BD6EC9" w:rsidRPr="00BC1DF4" w:rsidRDefault="00BD6EC9" w:rsidP="0057512E">
      <w:pPr>
        <w:pBdr>
          <w:top w:val="nil"/>
          <w:left w:val="nil"/>
          <w:bottom w:val="nil"/>
          <w:right w:val="nil"/>
          <w:between w:val="nil"/>
        </w:pBdr>
        <w:rPr>
          <w:rFonts w:eastAsia="Times New Roman"/>
          <w:sz w:val="22"/>
          <w:szCs w:val="22"/>
          <w:lang w:val="en-US"/>
        </w:rPr>
      </w:pPr>
      <w:r w:rsidRPr="00BC1DF4">
        <w:rPr>
          <w:rFonts w:eastAsia="Times New Roman"/>
          <w:sz w:val="22"/>
          <w:szCs w:val="22"/>
          <w:lang w:val="en-US"/>
        </w:rPr>
        <w:br w:type="page"/>
      </w:r>
    </w:p>
    <w:p w14:paraId="3D125C36" w14:textId="77777777" w:rsidR="00575EC2" w:rsidRPr="00BC1DF4" w:rsidRDefault="00180692" w:rsidP="0029433F">
      <w:pPr>
        <w:spacing w:after="120"/>
        <w:outlineLvl w:val="0"/>
        <w:rPr>
          <w:rFonts w:eastAsia="Times New Roman"/>
          <w:b/>
          <w:sz w:val="22"/>
          <w:szCs w:val="22"/>
          <w:lang w:val="en-US"/>
        </w:rPr>
      </w:pPr>
      <w:r w:rsidRPr="00BC1DF4">
        <w:rPr>
          <w:rFonts w:eastAsia="Times New Roman"/>
          <w:b/>
          <w:sz w:val="22"/>
          <w:szCs w:val="22"/>
          <w:lang w:val="en-US"/>
        </w:rPr>
        <w:lastRenderedPageBreak/>
        <w:t>Discussion</w:t>
      </w:r>
    </w:p>
    <w:p w14:paraId="04686A46" w14:textId="77777777" w:rsidR="002B6748" w:rsidRPr="00BC1DF4" w:rsidRDefault="0091595F" w:rsidP="002B6748">
      <w:pPr>
        <w:rPr>
          <w:rFonts w:eastAsia="Times New Roman"/>
          <w:sz w:val="22"/>
          <w:szCs w:val="22"/>
          <w:lang w:val="en-US"/>
        </w:rPr>
      </w:pPr>
      <w:r w:rsidRPr="00BC1DF4">
        <w:rPr>
          <w:rFonts w:eastAsia="Times New Roman"/>
          <w:sz w:val="22"/>
          <w:szCs w:val="22"/>
          <w:lang w:val="en-US"/>
        </w:rPr>
        <w:t>Cascade filtering provides an effective and efficient route for engaging volunteers in data interpretation</w:t>
      </w:r>
      <w:r w:rsidR="00764723" w:rsidRPr="00BC1DF4">
        <w:rPr>
          <w:rFonts w:eastAsia="Times New Roman"/>
          <w:sz w:val="22"/>
          <w:szCs w:val="22"/>
          <w:lang w:val="en-US"/>
        </w:rPr>
        <w:t xml:space="preserve">. </w:t>
      </w:r>
      <w:r w:rsidR="00A02EE4" w:rsidRPr="00BC1DF4">
        <w:rPr>
          <w:rFonts w:eastAsia="Times New Roman"/>
          <w:sz w:val="22"/>
          <w:szCs w:val="22"/>
          <w:lang w:val="en-US"/>
        </w:rPr>
        <w:t>Here</w:t>
      </w:r>
      <w:r w:rsidR="003F42F7" w:rsidRPr="00BC1DF4">
        <w:rPr>
          <w:rFonts w:eastAsia="Times New Roman"/>
          <w:sz w:val="22"/>
          <w:szCs w:val="22"/>
          <w:lang w:val="en-US"/>
        </w:rPr>
        <w:t xml:space="preserve"> we</w:t>
      </w:r>
      <w:r w:rsidRPr="00BC1DF4">
        <w:rPr>
          <w:rFonts w:eastAsia="Times New Roman"/>
          <w:sz w:val="22"/>
          <w:szCs w:val="22"/>
          <w:lang w:val="en-US"/>
        </w:rPr>
        <w:t xml:space="preserve"> demonstrate that this alternative approach to more traditional, complex citizen-science projects engages volunteers </w:t>
      </w:r>
      <w:r w:rsidR="003062FF" w:rsidRPr="00BC1DF4">
        <w:rPr>
          <w:rFonts w:eastAsia="Times New Roman"/>
          <w:sz w:val="22"/>
          <w:szCs w:val="22"/>
          <w:lang w:val="en-US"/>
        </w:rPr>
        <w:t xml:space="preserve">in both classification </w:t>
      </w:r>
      <w:r w:rsidR="00744A24" w:rsidRPr="00BC1DF4">
        <w:rPr>
          <w:rFonts w:eastAsia="Times New Roman"/>
          <w:sz w:val="22"/>
          <w:szCs w:val="22"/>
          <w:lang w:val="en-US"/>
        </w:rPr>
        <w:t>and</w:t>
      </w:r>
      <w:r w:rsidR="003062FF" w:rsidRPr="00BC1DF4">
        <w:rPr>
          <w:rFonts w:eastAsia="Times New Roman"/>
          <w:sz w:val="22"/>
          <w:szCs w:val="22"/>
          <w:lang w:val="en-US"/>
        </w:rPr>
        <w:t xml:space="preserve"> discussion</w:t>
      </w:r>
      <w:r w:rsidRPr="00BC1DF4">
        <w:rPr>
          <w:rFonts w:eastAsia="Times New Roman"/>
          <w:sz w:val="22"/>
          <w:szCs w:val="22"/>
          <w:lang w:val="en-US"/>
        </w:rPr>
        <w:t>, quickly producing accurate data for scientific use</w:t>
      </w:r>
      <w:r w:rsidR="00764723" w:rsidRPr="00BC1DF4">
        <w:rPr>
          <w:rFonts w:eastAsia="Times New Roman"/>
          <w:sz w:val="22"/>
          <w:szCs w:val="22"/>
          <w:lang w:val="en-US"/>
        </w:rPr>
        <w:t xml:space="preserve"> while simultaneously providing opportunities to better leverage both mobile technology and machine learning. </w:t>
      </w:r>
      <w:r w:rsidR="00050050" w:rsidRPr="00BC1DF4">
        <w:rPr>
          <w:rFonts w:eastAsia="Times New Roman"/>
          <w:sz w:val="22"/>
          <w:szCs w:val="22"/>
          <w:lang w:val="en-US"/>
        </w:rPr>
        <w:t xml:space="preserve">We recommend that researchers consider implementing cascade filtering for their own citizen science projects, but raise some points for consideration when deciding </w:t>
      </w:r>
      <w:r w:rsidR="001809A7" w:rsidRPr="00BC1DF4">
        <w:rPr>
          <w:rFonts w:eastAsia="Times New Roman"/>
          <w:sz w:val="22"/>
          <w:szCs w:val="22"/>
          <w:lang w:val="en-US"/>
        </w:rPr>
        <w:t>whether cascade filtering is appropriate for their project</w:t>
      </w:r>
      <w:r w:rsidR="00050050" w:rsidRPr="00BC1DF4">
        <w:rPr>
          <w:rFonts w:eastAsia="Times New Roman"/>
          <w:sz w:val="22"/>
          <w:szCs w:val="22"/>
          <w:lang w:val="en-US"/>
        </w:rPr>
        <w:t>.</w:t>
      </w:r>
    </w:p>
    <w:p w14:paraId="34C1AD10" w14:textId="77777777" w:rsidR="009B37DC" w:rsidRPr="00BC1DF4" w:rsidRDefault="009B37DC" w:rsidP="002B6748">
      <w:pPr>
        <w:rPr>
          <w:rFonts w:eastAsia="Times New Roman"/>
          <w:sz w:val="22"/>
          <w:szCs w:val="22"/>
          <w:lang w:val="en-US"/>
        </w:rPr>
      </w:pPr>
    </w:p>
    <w:p w14:paraId="05190A0B" w14:textId="77777777" w:rsidR="00622E6F" w:rsidRPr="00BC1DF4" w:rsidRDefault="00622E6F" w:rsidP="0026570E">
      <w:pPr>
        <w:rPr>
          <w:rFonts w:eastAsia="Times New Roman"/>
          <w:i/>
          <w:sz w:val="22"/>
          <w:szCs w:val="22"/>
          <w:lang w:val="en-US"/>
        </w:rPr>
      </w:pPr>
      <w:r w:rsidRPr="00BC1DF4">
        <w:rPr>
          <w:rFonts w:eastAsia="Times New Roman"/>
          <w:i/>
          <w:sz w:val="22"/>
          <w:szCs w:val="22"/>
          <w:lang w:val="en-US"/>
        </w:rPr>
        <w:t>Does cascade filtering work</w:t>
      </w:r>
      <w:r w:rsidR="00763782" w:rsidRPr="00BC1DF4">
        <w:rPr>
          <w:rFonts w:eastAsia="Times New Roman"/>
          <w:i/>
          <w:sz w:val="22"/>
          <w:szCs w:val="22"/>
          <w:lang w:val="en-US"/>
        </w:rPr>
        <w:t xml:space="preserve">? </w:t>
      </w:r>
    </w:p>
    <w:p w14:paraId="2CA3098F" w14:textId="77777777" w:rsidR="00622E6F" w:rsidRPr="00BC1DF4" w:rsidRDefault="00B710F7" w:rsidP="0026570E">
      <w:pPr>
        <w:rPr>
          <w:rFonts w:eastAsia="Times New Roman"/>
          <w:sz w:val="22"/>
          <w:szCs w:val="22"/>
          <w:lang w:val="en-US"/>
        </w:rPr>
      </w:pPr>
      <w:r w:rsidRPr="00BC1DF4">
        <w:rPr>
          <w:rFonts w:eastAsia="Times New Roman"/>
          <w:sz w:val="22"/>
          <w:szCs w:val="22"/>
          <w:lang w:val="en-US"/>
        </w:rPr>
        <w:t>R</w:t>
      </w:r>
      <w:r w:rsidR="000D229C" w:rsidRPr="00BC1DF4">
        <w:rPr>
          <w:rFonts w:eastAsia="Times New Roman"/>
          <w:sz w:val="22"/>
          <w:szCs w:val="22"/>
          <w:lang w:val="en-US"/>
        </w:rPr>
        <w:t xml:space="preserve">apid production of </w:t>
      </w:r>
      <w:r w:rsidRPr="00BC1DF4">
        <w:rPr>
          <w:rFonts w:eastAsia="Times New Roman"/>
          <w:sz w:val="22"/>
          <w:szCs w:val="22"/>
          <w:lang w:val="en-US"/>
        </w:rPr>
        <w:t>data</w:t>
      </w:r>
      <w:r w:rsidR="000D229C" w:rsidRPr="00BC1DF4">
        <w:rPr>
          <w:rFonts w:eastAsia="Times New Roman"/>
          <w:sz w:val="22"/>
          <w:szCs w:val="22"/>
          <w:lang w:val="en-US"/>
        </w:rPr>
        <w:t xml:space="preserve"> is critical to the success of most citizen science projects</w:t>
      </w:r>
      <w:r w:rsidRPr="00BC1DF4">
        <w:rPr>
          <w:rFonts w:eastAsia="Times New Roman"/>
          <w:sz w:val="22"/>
          <w:szCs w:val="22"/>
          <w:lang w:val="en-US"/>
        </w:rPr>
        <w:t xml:space="preserve"> – the faster volunteers provide classifications, the sooner the researchers can generate new scientific knowledge. </w:t>
      </w:r>
      <w:r w:rsidR="00EC389C" w:rsidRPr="00BC1DF4">
        <w:rPr>
          <w:rFonts w:eastAsia="Times New Roman"/>
          <w:sz w:val="22"/>
          <w:szCs w:val="22"/>
          <w:lang w:val="en-US"/>
        </w:rPr>
        <w:t xml:space="preserve">For </w:t>
      </w:r>
      <w:r w:rsidR="00EC389C" w:rsidRPr="00BC1DF4">
        <w:rPr>
          <w:rFonts w:eastAsia="Times New Roman"/>
          <w:i/>
          <w:sz w:val="22"/>
          <w:szCs w:val="22"/>
          <w:lang w:val="en-US"/>
        </w:rPr>
        <w:t xml:space="preserve">Snapshots at Sea, </w:t>
      </w:r>
      <w:r w:rsidR="00EC389C" w:rsidRPr="00BC1DF4">
        <w:rPr>
          <w:rFonts w:eastAsia="Times New Roman"/>
          <w:sz w:val="22"/>
          <w:szCs w:val="22"/>
          <w:lang w:val="en-US"/>
        </w:rPr>
        <w:t>cascade filtering provided a rapid route to data completion, with v</w:t>
      </w:r>
      <w:r w:rsidR="002B19C5" w:rsidRPr="00BC1DF4">
        <w:rPr>
          <w:rFonts w:eastAsia="Times New Roman"/>
          <w:sz w:val="22"/>
          <w:szCs w:val="22"/>
          <w:lang w:val="en-US"/>
        </w:rPr>
        <w:t>olunteers</w:t>
      </w:r>
      <w:r w:rsidR="00EC389C" w:rsidRPr="00BC1DF4">
        <w:rPr>
          <w:rFonts w:eastAsia="Times New Roman"/>
          <w:sz w:val="22"/>
          <w:szCs w:val="22"/>
          <w:lang w:val="en-US"/>
        </w:rPr>
        <w:t xml:space="preserve"> completing</w:t>
      </w:r>
      <w:r w:rsidR="002B19C5" w:rsidRPr="00BC1DF4">
        <w:rPr>
          <w:rFonts w:eastAsia="Times New Roman"/>
          <w:sz w:val="22"/>
          <w:szCs w:val="22"/>
          <w:lang w:val="en-US"/>
        </w:rPr>
        <w:t xml:space="preserve"> the Yes/No workflow in </w:t>
      </w:r>
      <w:r w:rsidR="00EC389C" w:rsidRPr="00BC1DF4">
        <w:rPr>
          <w:rFonts w:eastAsia="Times New Roman"/>
          <w:sz w:val="22"/>
          <w:szCs w:val="22"/>
          <w:lang w:val="en-US"/>
        </w:rPr>
        <w:t xml:space="preserve">just </w:t>
      </w:r>
      <w:r w:rsidR="002B19C5" w:rsidRPr="00BC1DF4">
        <w:rPr>
          <w:rFonts w:eastAsia="Times New Roman"/>
          <w:sz w:val="22"/>
          <w:szCs w:val="22"/>
          <w:lang w:val="en-US"/>
        </w:rPr>
        <w:t>half of the time it took to complete the Survey workflow (Figure 3)</w:t>
      </w:r>
      <w:r w:rsidR="006462A6" w:rsidRPr="00BC1DF4">
        <w:rPr>
          <w:rFonts w:eastAsia="Times New Roman"/>
          <w:sz w:val="22"/>
          <w:szCs w:val="22"/>
          <w:lang w:val="en-US"/>
        </w:rPr>
        <w:t>.</w:t>
      </w:r>
      <w:r w:rsidR="00C2220B" w:rsidRPr="00BC1DF4">
        <w:rPr>
          <w:rFonts w:eastAsia="Times New Roman"/>
          <w:sz w:val="22"/>
          <w:szCs w:val="22"/>
          <w:lang w:val="en-US"/>
        </w:rPr>
        <w:t xml:space="preserve"> This</w:t>
      </w:r>
      <w:r w:rsidR="0005179E" w:rsidRPr="00BC1DF4">
        <w:rPr>
          <w:rFonts w:eastAsia="Times New Roman"/>
          <w:sz w:val="22"/>
          <w:szCs w:val="22"/>
          <w:lang w:val="en-US"/>
        </w:rPr>
        <w:t xml:space="preserve"> increase was driven by higher rates of classification per volunteer</w:t>
      </w:r>
      <w:r w:rsidR="00C2220B" w:rsidRPr="00BC1DF4">
        <w:rPr>
          <w:rFonts w:eastAsia="Times New Roman"/>
          <w:sz w:val="22"/>
          <w:szCs w:val="22"/>
          <w:lang w:val="en-US"/>
        </w:rPr>
        <w:t xml:space="preserve">, as opposed to </w:t>
      </w:r>
      <w:r w:rsidR="00A02EE4" w:rsidRPr="00BC1DF4">
        <w:rPr>
          <w:rFonts w:eastAsia="Times New Roman"/>
          <w:sz w:val="22"/>
          <w:szCs w:val="22"/>
          <w:lang w:val="en-US"/>
        </w:rPr>
        <w:t xml:space="preserve">a </w:t>
      </w:r>
      <w:r w:rsidR="00C2220B" w:rsidRPr="00BC1DF4">
        <w:rPr>
          <w:rFonts w:eastAsia="Times New Roman"/>
          <w:sz w:val="22"/>
          <w:szCs w:val="22"/>
          <w:lang w:val="en-US"/>
        </w:rPr>
        <w:t>greater number of volunteers</w:t>
      </w:r>
      <w:r w:rsidR="00123DCD" w:rsidRPr="00BC1DF4">
        <w:rPr>
          <w:rFonts w:eastAsia="Times New Roman"/>
          <w:sz w:val="22"/>
          <w:szCs w:val="22"/>
          <w:lang w:val="en-US"/>
        </w:rPr>
        <w:t>:</w:t>
      </w:r>
      <w:r w:rsidR="005339E9" w:rsidRPr="00BC1DF4">
        <w:rPr>
          <w:rFonts w:eastAsia="Times New Roman"/>
          <w:sz w:val="22"/>
          <w:szCs w:val="22"/>
          <w:lang w:val="en-US"/>
        </w:rPr>
        <w:t xml:space="preserve"> </w:t>
      </w:r>
      <w:r w:rsidR="003B0370" w:rsidRPr="00BC1DF4">
        <w:rPr>
          <w:rFonts w:eastAsia="Times New Roman"/>
          <w:sz w:val="22"/>
          <w:szCs w:val="22"/>
          <w:lang w:val="en-US"/>
        </w:rPr>
        <w:t xml:space="preserve">they completed classifications </w:t>
      </w:r>
      <w:r w:rsidR="002407EB" w:rsidRPr="00BC1DF4">
        <w:rPr>
          <w:rFonts w:eastAsia="Times New Roman"/>
          <w:sz w:val="22"/>
          <w:szCs w:val="22"/>
          <w:lang w:val="en-US"/>
        </w:rPr>
        <w:t>in a fraction of the time</w:t>
      </w:r>
      <w:r w:rsidR="00CE7F8C" w:rsidRPr="00BC1DF4">
        <w:rPr>
          <w:rFonts w:eastAsia="Times New Roman"/>
          <w:sz w:val="22"/>
          <w:szCs w:val="22"/>
          <w:lang w:val="en-US"/>
        </w:rPr>
        <w:t xml:space="preserve"> (Figure 4)</w:t>
      </w:r>
      <w:r w:rsidR="003B0370" w:rsidRPr="00BC1DF4">
        <w:rPr>
          <w:rFonts w:eastAsia="Times New Roman"/>
          <w:sz w:val="22"/>
          <w:szCs w:val="22"/>
          <w:lang w:val="en-US"/>
        </w:rPr>
        <w:t xml:space="preserve"> </w:t>
      </w:r>
      <w:r w:rsidR="005339E9" w:rsidRPr="00BC1DF4">
        <w:rPr>
          <w:rFonts w:eastAsia="Times New Roman"/>
          <w:sz w:val="22"/>
          <w:szCs w:val="22"/>
          <w:lang w:val="en-US"/>
        </w:rPr>
        <w:t>and contributed three times as many classifications per day</w:t>
      </w:r>
      <w:r w:rsidR="0026570E" w:rsidRPr="00BC1DF4">
        <w:rPr>
          <w:rFonts w:eastAsia="Times New Roman"/>
          <w:sz w:val="22"/>
          <w:szCs w:val="22"/>
          <w:lang w:val="en-US"/>
        </w:rPr>
        <w:t xml:space="preserve"> (Table 1)</w:t>
      </w:r>
      <w:r w:rsidR="0005179E" w:rsidRPr="00BC1DF4">
        <w:rPr>
          <w:rFonts w:eastAsia="Times New Roman"/>
          <w:sz w:val="22"/>
          <w:szCs w:val="22"/>
          <w:lang w:val="en-US"/>
        </w:rPr>
        <w:t>.</w:t>
      </w:r>
      <w:r w:rsidR="00622E6F" w:rsidRPr="00BC1DF4">
        <w:rPr>
          <w:rFonts w:eastAsia="Times New Roman"/>
          <w:sz w:val="22"/>
          <w:szCs w:val="22"/>
          <w:lang w:val="en-US"/>
        </w:rPr>
        <w:t xml:space="preserve"> </w:t>
      </w:r>
      <w:r w:rsidR="0024073F" w:rsidRPr="00BC1DF4">
        <w:rPr>
          <w:rFonts w:eastAsia="Times New Roman"/>
          <w:sz w:val="22"/>
          <w:szCs w:val="22"/>
          <w:lang w:val="en-US"/>
        </w:rPr>
        <w:t>We note that while reducing the number of classifications required on the survey task would have reduced time-to-completion, it would not have provided sufficient classifications for consensus on secondary tasks, as &lt;100% of people typically agree on species IDs.</w:t>
      </w:r>
    </w:p>
    <w:p w14:paraId="05B28A52" w14:textId="77777777" w:rsidR="00911E3F" w:rsidRPr="00BC1DF4" w:rsidRDefault="00911E3F" w:rsidP="0026570E">
      <w:pPr>
        <w:rPr>
          <w:rFonts w:eastAsia="Times New Roman"/>
          <w:sz w:val="22"/>
          <w:szCs w:val="22"/>
          <w:lang w:val="en-US"/>
        </w:rPr>
      </w:pPr>
    </w:p>
    <w:p w14:paraId="2D711753" w14:textId="77777777" w:rsidR="00EC02EA" w:rsidRPr="00BC1DF4" w:rsidRDefault="0026570E" w:rsidP="00CD5F4C">
      <w:pPr>
        <w:rPr>
          <w:rFonts w:eastAsia="Times New Roman"/>
          <w:sz w:val="22"/>
          <w:szCs w:val="22"/>
          <w:lang w:val="en-US"/>
        </w:rPr>
      </w:pPr>
      <w:r w:rsidRPr="00BC1DF4">
        <w:rPr>
          <w:rFonts w:eastAsia="Times New Roman"/>
          <w:sz w:val="22"/>
          <w:szCs w:val="22"/>
          <w:lang w:val="en-US"/>
        </w:rPr>
        <w:t xml:space="preserve">Importantly, </w:t>
      </w:r>
      <w:r w:rsidR="00622E6F" w:rsidRPr="00BC1DF4">
        <w:rPr>
          <w:rFonts w:eastAsia="Times New Roman"/>
          <w:sz w:val="22"/>
          <w:szCs w:val="22"/>
          <w:lang w:val="en-US"/>
        </w:rPr>
        <w:t>this acceleration</w:t>
      </w:r>
      <w:r w:rsidRPr="00BC1DF4">
        <w:rPr>
          <w:rFonts w:eastAsia="Times New Roman"/>
          <w:sz w:val="22"/>
          <w:szCs w:val="22"/>
          <w:lang w:val="en-US"/>
        </w:rPr>
        <w:t xml:space="preserve"> did not come at the cost of data quality: levels of accuracy were simila</w:t>
      </w:r>
      <w:r w:rsidR="00612E4A" w:rsidRPr="00BC1DF4">
        <w:rPr>
          <w:rFonts w:eastAsia="Times New Roman"/>
          <w:sz w:val="22"/>
          <w:szCs w:val="22"/>
          <w:lang w:val="en-US"/>
        </w:rPr>
        <w:t>r across both workflows (Table 3</w:t>
      </w:r>
      <w:r w:rsidRPr="00BC1DF4">
        <w:rPr>
          <w:rFonts w:eastAsia="Times New Roman"/>
          <w:sz w:val="22"/>
          <w:szCs w:val="22"/>
          <w:lang w:val="en-US"/>
        </w:rPr>
        <w:t>). Individual accuracy</w:t>
      </w:r>
      <w:r w:rsidR="00622E6F" w:rsidRPr="00BC1DF4">
        <w:rPr>
          <w:rFonts w:eastAsia="Times New Roman"/>
          <w:sz w:val="22"/>
          <w:szCs w:val="22"/>
          <w:lang w:val="en-US"/>
        </w:rPr>
        <w:t>, however, varied</w:t>
      </w:r>
      <w:r w:rsidRPr="00BC1DF4">
        <w:rPr>
          <w:rFonts w:eastAsia="Times New Roman"/>
          <w:sz w:val="22"/>
          <w:szCs w:val="22"/>
          <w:lang w:val="en-US"/>
        </w:rPr>
        <w:t xml:space="preserve"> dramatically across the questions within each workflow</w:t>
      </w:r>
      <w:r w:rsidR="00622E6F" w:rsidRPr="00BC1DF4">
        <w:rPr>
          <w:rFonts w:eastAsia="Times New Roman"/>
          <w:sz w:val="22"/>
          <w:szCs w:val="22"/>
          <w:lang w:val="en-US"/>
        </w:rPr>
        <w:t xml:space="preserve">; </w:t>
      </w:r>
      <w:r w:rsidR="0021184E" w:rsidRPr="00BC1DF4">
        <w:rPr>
          <w:rFonts w:eastAsia="Times New Roman"/>
          <w:sz w:val="22"/>
          <w:szCs w:val="22"/>
          <w:lang w:val="en-US"/>
        </w:rPr>
        <w:t>accuracy</w:t>
      </w:r>
      <w:r w:rsidR="00622E6F" w:rsidRPr="00BC1DF4">
        <w:rPr>
          <w:rFonts w:eastAsia="Times New Roman"/>
          <w:sz w:val="22"/>
          <w:szCs w:val="22"/>
          <w:lang w:val="en-US"/>
        </w:rPr>
        <w:t xml:space="preserve"> was especially</w:t>
      </w:r>
      <w:r w:rsidRPr="00BC1DF4">
        <w:rPr>
          <w:rFonts w:eastAsia="Times New Roman"/>
          <w:sz w:val="22"/>
          <w:szCs w:val="22"/>
          <w:lang w:val="en-US"/>
        </w:rPr>
        <w:t xml:space="preserve"> variable on the Survey workflow, ranging as low as 69% agreement on the presence of a humpback</w:t>
      </w:r>
      <w:r w:rsidR="00CD0AF7" w:rsidRPr="00BC1DF4">
        <w:rPr>
          <w:rFonts w:eastAsia="Times New Roman"/>
          <w:sz w:val="22"/>
          <w:szCs w:val="22"/>
          <w:lang w:val="en-US"/>
        </w:rPr>
        <w:t>. This could</w:t>
      </w:r>
      <w:r w:rsidRPr="00BC1DF4">
        <w:rPr>
          <w:rFonts w:eastAsia="Times New Roman"/>
          <w:sz w:val="22"/>
          <w:szCs w:val="22"/>
          <w:lang w:val="en-US"/>
        </w:rPr>
        <w:t xml:space="preserve"> suggest that the difficult tasks are easier to answer when isolated</w:t>
      </w:r>
      <w:r w:rsidR="001B15C8" w:rsidRPr="00BC1DF4">
        <w:rPr>
          <w:rFonts w:eastAsia="Times New Roman"/>
          <w:sz w:val="22"/>
          <w:szCs w:val="22"/>
          <w:lang w:val="en-US"/>
        </w:rPr>
        <w:t>, perhaps because the task of learning a complex interface could interfer</w:t>
      </w:r>
      <w:r w:rsidR="00F57042" w:rsidRPr="00BC1DF4">
        <w:rPr>
          <w:rFonts w:eastAsia="Times New Roman"/>
          <w:sz w:val="22"/>
          <w:szCs w:val="22"/>
          <w:lang w:val="en-US"/>
        </w:rPr>
        <w:t>e</w:t>
      </w:r>
      <w:r w:rsidR="001B15C8" w:rsidRPr="00BC1DF4">
        <w:rPr>
          <w:rFonts w:eastAsia="Times New Roman"/>
          <w:sz w:val="22"/>
          <w:szCs w:val="22"/>
          <w:lang w:val="en-US"/>
        </w:rPr>
        <w:t xml:space="preserve"> with the accuracy of the answers given (</w:t>
      </w:r>
      <w:r w:rsidR="001B15C8" w:rsidRPr="00BC1DF4">
        <w:rPr>
          <w:rFonts w:eastAsia="Times New Roman"/>
          <w:sz w:val="22"/>
          <w:szCs w:val="22"/>
          <w:highlight w:val="yellow"/>
          <w:lang w:val="en-US"/>
        </w:rPr>
        <w:t>CITE</w:t>
      </w:r>
      <w:r w:rsidR="001B15C8" w:rsidRPr="00BC1DF4">
        <w:rPr>
          <w:rFonts w:eastAsia="Times New Roman"/>
          <w:sz w:val="22"/>
          <w:szCs w:val="22"/>
          <w:lang w:val="en-US"/>
        </w:rPr>
        <w:t>)</w:t>
      </w:r>
      <w:r w:rsidRPr="00BC1DF4">
        <w:rPr>
          <w:rFonts w:eastAsia="Times New Roman"/>
          <w:sz w:val="22"/>
          <w:szCs w:val="22"/>
          <w:lang w:val="en-US"/>
        </w:rPr>
        <w:t>.</w:t>
      </w:r>
      <w:r w:rsidR="00CD0AF7" w:rsidRPr="00BC1DF4" w:rsidDel="00CD0AF7">
        <w:rPr>
          <w:rFonts w:eastAsia="Times New Roman"/>
          <w:sz w:val="22"/>
          <w:szCs w:val="22"/>
          <w:lang w:val="en-US"/>
        </w:rPr>
        <w:t xml:space="preserve"> </w:t>
      </w:r>
      <w:r w:rsidR="00CB2309" w:rsidRPr="00BC1DF4">
        <w:rPr>
          <w:rFonts w:eastAsia="Times New Roman"/>
          <w:sz w:val="22"/>
          <w:szCs w:val="22"/>
          <w:lang w:val="en-US"/>
        </w:rPr>
        <w:t xml:space="preserve">We should, however, </w:t>
      </w:r>
      <w:r w:rsidR="00EC02EA" w:rsidRPr="00BC1DF4">
        <w:rPr>
          <w:rFonts w:eastAsia="Times New Roman"/>
          <w:sz w:val="22"/>
          <w:szCs w:val="22"/>
          <w:lang w:val="en-US"/>
        </w:rPr>
        <w:t>note that while</w:t>
      </w:r>
      <w:r w:rsidR="00054068" w:rsidRPr="00BC1DF4">
        <w:rPr>
          <w:rFonts w:eastAsia="Times New Roman"/>
          <w:sz w:val="22"/>
          <w:szCs w:val="22"/>
          <w:lang w:val="en-US"/>
        </w:rPr>
        <w:t xml:space="preserve"> the</w:t>
      </w:r>
      <w:r w:rsidR="00FC57BB" w:rsidRPr="00BC1DF4">
        <w:rPr>
          <w:rFonts w:eastAsia="Times New Roman"/>
          <w:sz w:val="22"/>
          <w:szCs w:val="22"/>
          <w:lang w:val="en-US"/>
        </w:rPr>
        <w:t xml:space="preserve"> cascade filtering workflow </w:t>
      </w:r>
      <w:r w:rsidR="00054068" w:rsidRPr="00BC1DF4">
        <w:rPr>
          <w:rFonts w:eastAsia="Times New Roman"/>
          <w:sz w:val="22"/>
          <w:szCs w:val="22"/>
          <w:lang w:val="en-US"/>
        </w:rPr>
        <w:t>did not reduce data accuracy, it ultimately</w:t>
      </w:r>
      <w:r w:rsidR="00FC57BB" w:rsidRPr="00BC1DF4">
        <w:rPr>
          <w:rFonts w:eastAsia="Times New Roman"/>
          <w:sz w:val="22"/>
          <w:szCs w:val="22"/>
          <w:lang w:val="en-US"/>
        </w:rPr>
        <w:t xml:space="preserve"> captured less information about each image than the Survey workflow, which </w:t>
      </w:r>
      <w:r w:rsidR="0089389A" w:rsidRPr="00BC1DF4">
        <w:rPr>
          <w:rFonts w:eastAsia="Times New Roman"/>
          <w:sz w:val="22"/>
          <w:szCs w:val="22"/>
          <w:lang w:val="en-US"/>
        </w:rPr>
        <w:t xml:space="preserve">collected follow-up information on images that did not have threshold agreement on the presence of a whale and also </w:t>
      </w:r>
      <w:r w:rsidR="00FC57BB" w:rsidRPr="00BC1DF4">
        <w:rPr>
          <w:rFonts w:eastAsia="Times New Roman"/>
          <w:sz w:val="22"/>
          <w:szCs w:val="22"/>
          <w:lang w:val="en-US"/>
        </w:rPr>
        <w:t>asked volunteers to classify non-target species present</w:t>
      </w:r>
      <w:r w:rsidR="0089389A" w:rsidRPr="00BC1DF4">
        <w:rPr>
          <w:rFonts w:eastAsia="Times New Roman"/>
          <w:sz w:val="22"/>
          <w:szCs w:val="22"/>
          <w:lang w:val="en-US"/>
        </w:rPr>
        <w:t xml:space="preserve"> (see Figure 2)</w:t>
      </w:r>
      <w:r w:rsidR="00FC57BB" w:rsidRPr="00BC1DF4">
        <w:rPr>
          <w:rFonts w:eastAsia="Times New Roman"/>
          <w:sz w:val="22"/>
          <w:szCs w:val="22"/>
          <w:lang w:val="en-US"/>
        </w:rPr>
        <w:t xml:space="preserve">. </w:t>
      </w:r>
      <w:r w:rsidR="00CB2309" w:rsidRPr="00BC1DF4">
        <w:rPr>
          <w:rFonts w:eastAsia="Times New Roman"/>
          <w:sz w:val="22"/>
          <w:szCs w:val="22"/>
          <w:lang w:val="en-US"/>
        </w:rPr>
        <w:t>While the additional information gathered on the Survey workflow was not central to the research question</w:t>
      </w:r>
      <w:r w:rsidR="00DF7710" w:rsidRPr="00BC1DF4">
        <w:rPr>
          <w:rFonts w:eastAsia="Times New Roman"/>
          <w:sz w:val="22"/>
          <w:szCs w:val="22"/>
          <w:lang w:val="en-US"/>
        </w:rPr>
        <w:t xml:space="preserve">s, </w:t>
      </w:r>
      <w:r w:rsidR="0089389A" w:rsidRPr="00BC1DF4">
        <w:rPr>
          <w:rFonts w:eastAsia="Times New Roman"/>
          <w:sz w:val="22"/>
          <w:szCs w:val="22"/>
          <w:lang w:val="en-US"/>
        </w:rPr>
        <w:t>it would provide greater flexibility for improving data accuracy through post-hoc analysis and aggregation.</w:t>
      </w:r>
      <w:r w:rsidR="005B73E4" w:rsidRPr="00BC1DF4">
        <w:rPr>
          <w:rFonts w:eastAsia="Times New Roman"/>
          <w:sz w:val="22"/>
          <w:szCs w:val="22"/>
          <w:lang w:val="en-US"/>
        </w:rPr>
        <w:t xml:space="preserve"> </w:t>
      </w:r>
    </w:p>
    <w:p w14:paraId="66989315" w14:textId="77777777" w:rsidR="0089389A" w:rsidRPr="00BC1DF4" w:rsidRDefault="0089389A" w:rsidP="00CD5F4C">
      <w:pPr>
        <w:rPr>
          <w:rFonts w:eastAsia="Times New Roman"/>
          <w:sz w:val="22"/>
          <w:szCs w:val="22"/>
          <w:lang w:val="en-US"/>
        </w:rPr>
      </w:pPr>
    </w:p>
    <w:p w14:paraId="064F74DC" w14:textId="11BB9DB9" w:rsidR="007904A5" w:rsidRPr="00BC1DF4" w:rsidRDefault="000F1694" w:rsidP="00CD5F4C">
      <w:pPr>
        <w:rPr>
          <w:rFonts w:eastAsia="Times New Roman"/>
          <w:sz w:val="22"/>
          <w:szCs w:val="22"/>
          <w:lang w:val="en-US"/>
        </w:rPr>
      </w:pPr>
      <w:r w:rsidRPr="00BC1DF4">
        <w:rPr>
          <w:sz w:val="22"/>
          <w:szCs w:val="22"/>
          <w:lang w:val="en-US"/>
        </w:rPr>
        <w:t xml:space="preserve">In addition to classification counts and rates, volunteer engagement is important for the health of a citizen science project. </w:t>
      </w:r>
      <w:r w:rsidR="00232EBE" w:rsidRPr="00BC1DF4">
        <w:rPr>
          <w:rFonts w:eastAsia="Times New Roman"/>
          <w:sz w:val="22"/>
          <w:szCs w:val="22"/>
          <w:lang w:val="en-US"/>
        </w:rPr>
        <w:t>Volunteer engagement is directly correlated with project success</w:t>
      </w:r>
      <w:r w:rsidR="0069184C" w:rsidRPr="00BC1DF4">
        <w:rPr>
          <w:rFonts w:eastAsia="Times New Roman"/>
          <w:sz w:val="22"/>
          <w:szCs w:val="22"/>
          <w:lang w:val="en-US"/>
        </w:rPr>
        <w:t>: projects that</w:t>
      </w:r>
      <w:r w:rsidR="00F41913" w:rsidRPr="00BC1DF4">
        <w:rPr>
          <w:rFonts w:eastAsia="Times New Roman"/>
          <w:sz w:val="22"/>
          <w:szCs w:val="22"/>
          <w:lang w:val="en-US"/>
        </w:rPr>
        <w:t xml:space="preserve"> successfully</w:t>
      </w:r>
      <w:r w:rsidR="0069184C" w:rsidRPr="00BC1DF4">
        <w:rPr>
          <w:rFonts w:eastAsia="Times New Roman"/>
          <w:sz w:val="22"/>
          <w:szCs w:val="22"/>
          <w:lang w:val="en-US"/>
        </w:rPr>
        <w:t xml:space="preserve"> engage </w:t>
      </w:r>
      <w:r w:rsidR="00F41913" w:rsidRPr="00BC1DF4">
        <w:rPr>
          <w:rFonts w:eastAsia="Times New Roman"/>
          <w:sz w:val="22"/>
          <w:szCs w:val="22"/>
          <w:lang w:val="en-US"/>
        </w:rPr>
        <w:t>the public in their research are more likely to produce science</w:t>
      </w:r>
      <w:r w:rsidR="00FF1049">
        <w:rPr>
          <w:rFonts w:eastAsia="Times New Roman"/>
          <w:sz w:val="22"/>
          <w:szCs w:val="22"/>
          <w:lang w:val="en-US"/>
        </w:rPr>
        <w:t xml:space="preserve">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{"citationID":"pWUNfD0i","properties":{"formattedCitation":"{\\rtf (Cox {\\i{}et al.}, 2015)}","plainCitation":"(Cox et al., 2015)"},"citationItems":[{"id":46,"uris":["http://zotero.org/users/local/eJD65UdE/items/BDDR7XVM"],"uri":["http://zotero.org/users/local/eJD65UdE/items/BDDR7XVM"],"itemData":{"id":46,"type":"article-journal","title":"Defining and Measuring Success in Online Citizen Science: A Case Study of Zooniverse Projects","container-title":"Computing in Science &amp; Engineering","page":"28-41","volume":"17","issue":"4","source":"CrossRef","DOI":"10.1109/MCSE.2015.65","ISSN":"1521-9615","shortTitle":"Defining and Measuring Success in Online Citizen Science","author":[{"family":"Cox","given":"Joe"},{"family":"Oh","given":"Eun Young"},{"family":"Simmons","given":"Brooke"},{"family":"Lintott","given":"Chris"},{"family":"Masters","given":"Karen"},{"family":"Greenhill","given":"Anita"},{"family":"Graham","given":"Gary"},{"family":"Holmes","given":"Kate"}],"issued":{"date-parts":[["2015",7]]}}}],"schema":"https://github.com/citation-style-language/schema/raw/master/csl-citation.json"} </w:instrText>
      </w:r>
      <w:r w:rsidR="00FF1049">
        <w:rPr>
          <w:rFonts w:eastAsia="Times New Roman"/>
          <w:sz w:val="22"/>
          <w:szCs w:val="22"/>
          <w:lang w:val="en-US"/>
        </w:rPr>
        <w:fldChar w:fldCharType="separate"/>
      </w:r>
      <w:r w:rsidR="00FF1049" w:rsidRPr="00FF1049">
        <w:rPr>
          <w:rFonts w:eastAsia="Times New Roman"/>
          <w:sz w:val="22"/>
        </w:rPr>
        <w:t xml:space="preserve">(Cox </w:t>
      </w:r>
      <w:r w:rsidR="00FF1049" w:rsidRPr="00FF1049">
        <w:rPr>
          <w:rFonts w:eastAsia="Times New Roman"/>
          <w:i/>
          <w:iCs/>
          <w:sz w:val="22"/>
        </w:rPr>
        <w:t>et al.</w:t>
      </w:r>
      <w:r w:rsidR="00FF1049" w:rsidRPr="00FF1049">
        <w:rPr>
          <w:rFonts w:eastAsia="Times New Roman"/>
          <w:sz w:val="22"/>
        </w:rPr>
        <w:t>, 2015)</w:t>
      </w:r>
      <w:r w:rsidR="00FF1049">
        <w:rPr>
          <w:rFonts w:eastAsia="Times New Roman"/>
          <w:sz w:val="22"/>
          <w:szCs w:val="22"/>
          <w:lang w:val="en-US"/>
        </w:rPr>
        <w:fldChar w:fldCharType="end"/>
      </w:r>
      <w:r w:rsidR="00F41913" w:rsidRPr="00BC1DF4">
        <w:rPr>
          <w:rFonts w:eastAsia="Times New Roman"/>
          <w:sz w:val="22"/>
          <w:szCs w:val="22"/>
          <w:lang w:val="en-US"/>
        </w:rPr>
        <w:t xml:space="preserve">, and this deeper engagement </w:t>
      </w:r>
      <w:r w:rsidR="004E7DFE" w:rsidRPr="00BC1DF4">
        <w:rPr>
          <w:rFonts w:eastAsia="Times New Roman"/>
          <w:sz w:val="22"/>
          <w:szCs w:val="22"/>
          <w:lang w:val="en-US"/>
        </w:rPr>
        <w:t xml:space="preserve">can lead to scientific learning and </w:t>
      </w:r>
      <w:r w:rsidR="00F41913" w:rsidRPr="00BC1DF4">
        <w:rPr>
          <w:rFonts w:eastAsia="Times New Roman"/>
          <w:sz w:val="22"/>
          <w:szCs w:val="22"/>
          <w:lang w:val="en-US"/>
        </w:rPr>
        <w:t>changing</w:t>
      </w:r>
      <w:r w:rsidR="004E7DFE" w:rsidRPr="00BC1DF4">
        <w:rPr>
          <w:rFonts w:eastAsia="Times New Roman"/>
          <w:sz w:val="22"/>
          <w:szCs w:val="22"/>
          <w:lang w:val="en-US"/>
        </w:rPr>
        <w:t xml:space="preserve"> attitudes towards science</w:t>
      </w:r>
      <w:r w:rsidR="00FF1049">
        <w:rPr>
          <w:rFonts w:eastAsia="Times New Roman"/>
          <w:sz w:val="22"/>
          <w:szCs w:val="22"/>
          <w:lang w:val="en-US"/>
        </w:rPr>
        <w:t xml:space="preserve">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{"citationID":"e2hYvOqO","properties":{"formattedCitation":"{\\rtf (Masters {\\i{}et al.}, 2016)}","plainCitation":"(Masters et al., 2016)"},"citationItems":[{"id":50,"uris":["http://zotero.org/users/local/eJD65UdE/items/MEU97J4U"],"uri":["http://zotero.org/users/local/eJD65UdE/items/MEU97J4U"],"itemData":{"id":50,"type":"article-journal","title":"Science Learning via Participation in Online Citizen Science","container-title":"arXiv:1601.05973 [astro-ph, physics:physics]","source":"arXiv.org","abstract":"We investigate the development of scientific content knowledge of volunteers participating in online citizen science projects in the Zooniverse (www.zooniverse.org), including the astronomy projects Galaxy Zoo (www.galaxyzoo.org) and Planet Hunters (www.planethunters.org). We use econometric methods to test how measures of project participation relate to success in a science quiz, controlling for factors known to correlate with scientific knowledge. Citizen scientists believe they are learning about both the content and processes of science through their participation. Won't don't directly test the latter, but we find evidence to support the former - that more actively engaged participants perform better in a project-specific science knowledge quiz, even after controlling for their general science knowledge. We interpret this as evidence of learning of science content inspired by participation in online citizen science.","URL":"http://arxiv.org/abs/1601.05973","note":"arXiv: 1601.05973","author":[{"family":"Masters","given":"Karen"},{"family":"Oh","given":"Eun Young"},{"family":"Cox","given":"Joe"},{"family":"Simmons","given":"Brooke"},{"family":"Lintott","given":"Chris"},{"family":"Graham","given":"Gary"},{"family":"Greenhill","given":"Anita"},{"family":"Holmes","given":"Kate"}],"issued":{"date-parts":[["2016",1,22]]},"accessed":{"date-parts":[["2017",8,7]]}}}],"schema":"https://github.com/citation-style-language/schema/raw/master/csl-citation.json"} </w:instrText>
      </w:r>
      <w:r w:rsidR="00FF1049">
        <w:rPr>
          <w:rFonts w:eastAsia="Times New Roman"/>
          <w:sz w:val="22"/>
          <w:szCs w:val="22"/>
          <w:lang w:val="en-US"/>
        </w:rPr>
        <w:fldChar w:fldCharType="separate"/>
      </w:r>
      <w:r w:rsidR="00FF1049" w:rsidRPr="00FF1049">
        <w:rPr>
          <w:rFonts w:eastAsia="Times New Roman"/>
          <w:sz w:val="22"/>
        </w:rPr>
        <w:t xml:space="preserve">(Masters </w:t>
      </w:r>
      <w:r w:rsidR="00FF1049" w:rsidRPr="00FF1049">
        <w:rPr>
          <w:rFonts w:eastAsia="Times New Roman"/>
          <w:i/>
          <w:iCs/>
          <w:sz w:val="22"/>
        </w:rPr>
        <w:t>et al.</w:t>
      </w:r>
      <w:r w:rsidR="00FF1049" w:rsidRPr="00FF1049">
        <w:rPr>
          <w:rFonts w:eastAsia="Times New Roman"/>
          <w:sz w:val="22"/>
        </w:rPr>
        <w:t>, 2016)</w:t>
      </w:r>
      <w:r w:rsidR="00FF1049">
        <w:rPr>
          <w:rFonts w:eastAsia="Times New Roman"/>
          <w:sz w:val="22"/>
          <w:szCs w:val="22"/>
          <w:lang w:val="en-US"/>
        </w:rPr>
        <w:fldChar w:fldCharType="end"/>
      </w:r>
      <w:r w:rsidR="000649EF" w:rsidRPr="00BC1DF4">
        <w:rPr>
          <w:rFonts w:eastAsia="Times New Roman"/>
          <w:sz w:val="22"/>
          <w:szCs w:val="22"/>
          <w:lang w:val="en-US"/>
        </w:rPr>
        <w:t xml:space="preserve">. </w:t>
      </w:r>
      <w:r w:rsidR="00F86523" w:rsidRPr="00BC1DF4">
        <w:rPr>
          <w:rFonts w:eastAsia="Times New Roman"/>
          <w:sz w:val="22"/>
          <w:szCs w:val="22"/>
          <w:lang w:val="en-US"/>
        </w:rPr>
        <w:t>Cascade filtering did not have a clear impact on volunteer engagement</w:t>
      </w:r>
      <w:r w:rsidR="0077428E" w:rsidRPr="00BC1DF4">
        <w:rPr>
          <w:rFonts w:eastAsia="Times New Roman"/>
          <w:sz w:val="22"/>
          <w:szCs w:val="22"/>
          <w:lang w:val="en-US"/>
        </w:rPr>
        <w:t xml:space="preserve"> on </w:t>
      </w:r>
      <w:r w:rsidR="0077428E" w:rsidRPr="00BC1DF4">
        <w:rPr>
          <w:rFonts w:eastAsia="Times New Roman"/>
          <w:i/>
          <w:sz w:val="22"/>
          <w:szCs w:val="22"/>
          <w:lang w:val="en-US"/>
        </w:rPr>
        <w:t>Talk</w:t>
      </w:r>
      <w:r w:rsidR="007E583F" w:rsidRPr="00BC1DF4">
        <w:rPr>
          <w:rFonts w:eastAsia="Times New Roman"/>
          <w:i/>
          <w:sz w:val="22"/>
          <w:szCs w:val="22"/>
          <w:lang w:val="en-US"/>
        </w:rPr>
        <w:t xml:space="preserve">, </w:t>
      </w:r>
      <w:r w:rsidR="007E583F" w:rsidRPr="00BC1DF4">
        <w:rPr>
          <w:rFonts w:eastAsia="Times New Roman"/>
          <w:sz w:val="22"/>
          <w:szCs w:val="22"/>
          <w:lang w:val="en-US"/>
        </w:rPr>
        <w:t xml:space="preserve">the project-specific discussion forum where volunteers </w:t>
      </w:r>
      <w:r w:rsidR="0089389A" w:rsidRPr="00BC1DF4">
        <w:rPr>
          <w:rFonts w:eastAsia="Times New Roman"/>
          <w:sz w:val="22"/>
          <w:szCs w:val="22"/>
          <w:lang w:val="en-US"/>
        </w:rPr>
        <w:t xml:space="preserve">tend to </w:t>
      </w:r>
      <w:r w:rsidR="007E583F" w:rsidRPr="00BC1DF4">
        <w:rPr>
          <w:rFonts w:eastAsia="Times New Roman"/>
          <w:sz w:val="22"/>
          <w:szCs w:val="22"/>
          <w:lang w:val="en-US"/>
        </w:rPr>
        <w:t>discuss interesting images, share strategies for accurate classification, and inquire more broadly about the science behind the project</w:t>
      </w:r>
      <w:r w:rsidR="00F86523" w:rsidRPr="00BC1DF4">
        <w:rPr>
          <w:rFonts w:eastAsia="Times New Roman"/>
          <w:sz w:val="22"/>
          <w:szCs w:val="22"/>
          <w:lang w:val="en-US"/>
        </w:rPr>
        <w:t xml:space="preserve">. </w:t>
      </w:r>
      <w:r w:rsidR="00CD5F4C" w:rsidRPr="00BC1DF4">
        <w:rPr>
          <w:rFonts w:eastAsia="Times New Roman"/>
          <w:sz w:val="22"/>
          <w:szCs w:val="22"/>
          <w:lang w:val="en-US"/>
        </w:rPr>
        <w:t xml:space="preserve">Volunteers </w:t>
      </w:r>
      <w:r w:rsidR="00F86523" w:rsidRPr="00BC1DF4">
        <w:rPr>
          <w:rFonts w:eastAsia="Times New Roman"/>
          <w:sz w:val="22"/>
          <w:szCs w:val="22"/>
          <w:lang w:val="en-US"/>
        </w:rPr>
        <w:t xml:space="preserve">who participated exclusively on the Yes/No workflow </w:t>
      </w:r>
      <w:r w:rsidR="00CD5F4C" w:rsidRPr="00BC1DF4">
        <w:rPr>
          <w:rFonts w:eastAsia="Times New Roman"/>
          <w:sz w:val="22"/>
          <w:szCs w:val="22"/>
          <w:lang w:val="en-US"/>
        </w:rPr>
        <w:t>were just as likely to engage on the discussion forum</w:t>
      </w:r>
      <w:r w:rsidR="00F86523" w:rsidRPr="00BC1DF4">
        <w:rPr>
          <w:rFonts w:eastAsia="Times New Roman"/>
          <w:sz w:val="22"/>
          <w:szCs w:val="22"/>
          <w:lang w:val="en-US"/>
        </w:rPr>
        <w:t xml:space="preserve"> as those who participated on</w:t>
      </w:r>
      <w:r w:rsidR="00CD5F4C" w:rsidRPr="00BC1DF4">
        <w:rPr>
          <w:rFonts w:eastAsia="Times New Roman"/>
          <w:sz w:val="22"/>
          <w:szCs w:val="22"/>
          <w:lang w:val="en-US"/>
        </w:rPr>
        <w:t xml:space="preserve"> </w:t>
      </w:r>
      <w:r w:rsidR="00F86523" w:rsidRPr="00BC1DF4">
        <w:rPr>
          <w:rFonts w:eastAsia="Times New Roman"/>
          <w:sz w:val="22"/>
          <w:szCs w:val="22"/>
          <w:lang w:val="en-US"/>
        </w:rPr>
        <w:t>the Survey workflow</w:t>
      </w:r>
      <w:r w:rsidR="00CD5F4C" w:rsidRPr="00BC1DF4">
        <w:rPr>
          <w:rFonts w:eastAsia="Times New Roman"/>
          <w:sz w:val="22"/>
          <w:szCs w:val="22"/>
          <w:lang w:val="en-US"/>
        </w:rPr>
        <w:t xml:space="preserve">, </w:t>
      </w:r>
      <w:r w:rsidR="0089389A" w:rsidRPr="00BC1DF4">
        <w:rPr>
          <w:rFonts w:eastAsia="Times New Roman"/>
          <w:sz w:val="22"/>
          <w:szCs w:val="22"/>
          <w:lang w:val="en-US"/>
        </w:rPr>
        <w:t>but</w:t>
      </w:r>
      <w:r w:rsidR="00CD5F4C" w:rsidRPr="00BC1DF4">
        <w:rPr>
          <w:rFonts w:eastAsia="Times New Roman"/>
          <w:sz w:val="22"/>
          <w:szCs w:val="22"/>
          <w:lang w:val="en-US"/>
        </w:rPr>
        <w:t xml:space="preserve"> </w:t>
      </w:r>
      <w:r w:rsidR="00891BAA" w:rsidRPr="00BC1DF4">
        <w:rPr>
          <w:rFonts w:eastAsia="Times New Roman"/>
          <w:sz w:val="22"/>
          <w:szCs w:val="22"/>
          <w:lang w:val="en-US"/>
        </w:rPr>
        <w:t xml:space="preserve">they made </w:t>
      </w:r>
      <w:r w:rsidR="007E583F" w:rsidRPr="00BC1DF4">
        <w:rPr>
          <w:rFonts w:eastAsia="Times New Roman"/>
          <w:sz w:val="22"/>
          <w:szCs w:val="22"/>
          <w:lang w:val="en-US"/>
        </w:rPr>
        <w:t>only one-third as many</w:t>
      </w:r>
      <w:r w:rsidR="00EE5C25" w:rsidRPr="00BC1DF4">
        <w:rPr>
          <w:rFonts w:eastAsia="Times New Roman"/>
          <w:sz w:val="22"/>
          <w:szCs w:val="22"/>
          <w:lang w:val="en-US"/>
        </w:rPr>
        <w:t xml:space="preserve"> </w:t>
      </w:r>
      <w:r w:rsidR="00891BAA" w:rsidRPr="00BC1DF4">
        <w:rPr>
          <w:rFonts w:eastAsia="Times New Roman"/>
          <w:sz w:val="22"/>
          <w:szCs w:val="22"/>
          <w:lang w:val="en-US"/>
        </w:rPr>
        <w:t>comments</w:t>
      </w:r>
      <w:r w:rsidR="006316D9" w:rsidRPr="00BC1DF4">
        <w:rPr>
          <w:rFonts w:eastAsia="Times New Roman"/>
          <w:sz w:val="22"/>
          <w:szCs w:val="22"/>
          <w:lang w:val="en-US"/>
        </w:rPr>
        <w:t xml:space="preserve"> (Table 2)</w:t>
      </w:r>
      <w:r w:rsidR="0077428E" w:rsidRPr="00BC1DF4">
        <w:rPr>
          <w:rFonts w:eastAsia="Times New Roman"/>
          <w:sz w:val="22"/>
          <w:szCs w:val="22"/>
          <w:lang w:val="en-US"/>
        </w:rPr>
        <w:t xml:space="preserve">. </w:t>
      </w:r>
    </w:p>
    <w:p w14:paraId="3142C270" w14:textId="77777777" w:rsidR="007904A5" w:rsidRPr="00BC1DF4" w:rsidRDefault="007904A5" w:rsidP="00CD5F4C">
      <w:pPr>
        <w:rPr>
          <w:rFonts w:eastAsia="Times New Roman"/>
          <w:sz w:val="22"/>
          <w:szCs w:val="22"/>
          <w:lang w:val="en-US"/>
        </w:rPr>
      </w:pPr>
    </w:p>
    <w:p w14:paraId="692A0419" w14:textId="65CCCE4D" w:rsidR="0077428E" w:rsidRPr="00BC1DF4" w:rsidRDefault="001109C1" w:rsidP="00CD5F4C">
      <w:pPr>
        <w:rPr>
          <w:rFonts w:eastAsia="Times New Roman"/>
          <w:sz w:val="22"/>
          <w:szCs w:val="22"/>
          <w:lang w:val="en-US"/>
        </w:rPr>
      </w:pPr>
      <w:r w:rsidRPr="00BC1DF4">
        <w:rPr>
          <w:rFonts w:eastAsia="Times New Roman"/>
          <w:sz w:val="22"/>
          <w:szCs w:val="22"/>
          <w:lang w:val="en-US"/>
        </w:rPr>
        <w:t xml:space="preserve">These contrasting patterns </w:t>
      </w:r>
      <w:r w:rsidR="00461090" w:rsidRPr="00BC1DF4">
        <w:rPr>
          <w:rFonts w:eastAsia="Times New Roman"/>
          <w:sz w:val="22"/>
          <w:szCs w:val="22"/>
          <w:lang w:val="en-US"/>
        </w:rPr>
        <w:t xml:space="preserve">could reflect that volunteers on the cascade filtering workflow had fewer questions about how to use the interface or that the project design itself discouraged </w:t>
      </w:r>
      <w:r w:rsidR="00E524C0" w:rsidRPr="00BC1DF4">
        <w:rPr>
          <w:rFonts w:eastAsia="Times New Roman"/>
          <w:sz w:val="22"/>
          <w:szCs w:val="22"/>
          <w:lang w:val="en-US"/>
        </w:rPr>
        <w:t xml:space="preserve">volunteers from stopping in-between classifications to comment </w:t>
      </w:r>
      <w:r w:rsidR="00461090" w:rsidRPr="00BC1DF4">
        <w:rPr>
          <w:rFonts w:eastAsia="Times New Roman"/>
          <w:sz w:val="22"/>
          <w:szCs w:val="22"/>
          <w:lang w:val="en-US"/>
        </w:rPr>
        <w:t xml:space="preserve">on </w:t>
      </w:r>
      <w:r w:rsidR="00461090" w:rsidRPr="00BC1DF4">
        <w:rPr>
          <w:rFonts w:eastAsia="Times New Roman"/>
          <w:i/>
          <w:sz w:val="22"/>
          <w:szCs w:val="22"/>
          <w:lang w:val="en-US"/>
        </w:rPr>
        <w:t>Talk</w:t>
      </w:r>
      <w:r w:rsidR="00F53DE4">
        <w:rPr>
          <w:rFonts w:eastAsia="Times New Roman"/>
          <w:i/>
          <w:sz w:val="22"/>
          <w:szCs w:val="22"/>
          <w:lang w:val="en-US"/>
        </w:rPr>
        <w:t xml:space="preserve">. </w:t>
      </w:r>
      <w:r w:rsidR="004213F6">
        <w:rPr>
          <w:rFonts w:eastAsia="Times New Roman"/>
          <w:sz w:val="22"/>
          <w:szCs w:val="22"/>
          <w:lang w:val="en-US"/>
        </w:rPr>
        <w:t>Future work could undertake a qualitat</w:t>
      </w:r>
      <w:r w:rsidR="00D6675F">
        <w:rPr>
          <w:rFonts w:eastAsia="Times New Roman"/>
          <w:sz w:val="22"/>
          <w:szCs w:val="22"/>
          <w:lang w:val="en-US"/>
        </w:rPr>
        <w:t xml:space="preserve">ive analysis on the content of </w:t>
      </w:r>
      <w:r w:rsidR="00D6675F" w:rsidRPr="00D6675F">
        <w:rPr>
          <w:rFonts w:eastAsia="Times New Roman"/>
          <w:i/>
          <w:sz w:val="22"/>
          <w:szCs w:val="22"/>
          <w:lang w:val="en-US"/>
        </w:rPr>
        <w:t>T</w:t>
      </w:r>
      <w:r w:rsidR="004213F6" w:rsidRPr="00D6675F">
        <w:rPr>
          <w:rFonts w:eastAsia="Times New Roman"/>
          <w:i/>
          <w:sz w:val="22"/>
          <w:szCs w:val="22"/>
          <w:lang w:val="en-US"/>
        </w:rPr>
        <w:t>alk</w:t>
      </w:r>
      <w:r w:rsidR="004213F6">
        <w:rPr>
          <w:rFonts w:eastAsia="Times New Roman"/>
          <w:sz w:val="22"/>
          <w:szCs w:val="22"/>
          <w:lang w:val="en-US"/>
        </w:rPr>
        <w:t xml:space="preserve"> comments to explore</w:t>
      </w:r>
      <w:r w:rsidR="00D6675F">
        <w:rPr>
          <w:rFonts w:eastAsia="Times New Roman"/>
          <w:sz w:val="22"/>
          <w:szCs w:val="22"/>
          <w:lang w:val="en-US"/>
        </w:rPr>
        <w:t xml:space="preserve"> this further.</w:t>
      </w:r>
      <w:r w:rsidR="004213F6">
        <w:rPr>
          <w:rFonts w:eastAsia="Times New Roman"/>
          <w:sz w:val="22"/>
          <w:szCs w:val="22"/>
          <w:lang w:val="en-US"/>
        </w:rPr>
        <w:t xml:space="preserve"> </w:t>
      </w:r>
      <w:r w:rsidR="00461090" w:rsidRPr="00F53DE4">
        <w:rPr>
          <w:rFonts w:eastAsia="Times New Roman"/>
          <w:sz w:val="22"/>
          <w:szCs w:val="22"/>
          <w:lang w:val="en-US"/>
        </w:rPr>
        <w:t>Alternatively</w:t>
      </w:r>
      <w:r w:rsidR="00461090" w:rsidRPr="00BC1DF4">
        <w:rPr>
          <w:rFonts w:eastAsia="Times New Roman"/>
          <w:sz w:val="22"/>
          <w:szCs w:val="22"/>
          <w:lang w:val="en-US"/>
        </w:rPr>
        <w:t xml:space="preserve">, </w:t>
      </w:r>
      <w:r w:rsidR="00D6675F">
        <w:rPr>
          <w:rFonts w:eastAsia="Times New Roman"/>
          <w:sz w:val="22"/>
          <w:szCs w:val="22"/>
          <w:lang w:val="en-US"/>
        </w:rPr>
        <w:t>the contrasting patterns of engagement</w:t>
      </w:r>
      <w:r w:rsidRPr="00BC1DF4">
        <w:rPr>
          <w:rFonts w:eastAsia="Times New Roman"/>
          <w:sz w:val="22"/>
          <w:szCs w:val="22"/>
          <w:lang w:val="en-US"/>
        </w:rPr>
        <w:t xml:space="preserve"> could</w:t>
      </w:r>
      <w:r w:rsidR="00461090" w:rsidRPr="00BC1DF4">
        <w:rPr>
          <w:rFonts w:eastAsia="Times New Roman"/>
          <w:sz w:val="22"/>
          <w:szCs w:val="22"/>
          <w:lang w:val="en-US"/>
        </w:rPr>
        <w:t xml:space="preserve"> reflect differences in the underlying volunteer communities</w:t>
      </w:r>
      <w:r w:rsidR="00F53DE4">
        <w:rPr>
          <w:rFonts w:eastAsia="Times New Roman"/>
          <w:sz w:val="22"/>
          <w:szCs w:val="22"/>
          <w:lang w:val="en-US"/>
        </w:rPr>
        <w:t>. T</w:t>
      </w:r>
      <w:r w:rsidRPr="00BC1DF4">
        <w:rPr>
          <w:rFonts w:eastAsia="Times New Roman"/>
          <w:sz w:val="22"/>
          <w:szCs w:val="22"/>
          <w:lang w:val="en-US"/>
        </w:rPr>
        <w:t>he follow-up survey revealed that volunteers who preferred the Yes/No workflow did so because it was quick and easy, whereas those who preferred the Survey workflow felt that they were contributing more information</w:t>
      </w:r>
      <w:r w:rsidR="00AB0F8C" w:rsidRPr="00BC1DF4">
        <w:rPr>
          <w:rFonts w:eastAsia="Times New Roman"/>
          <w:sz w:val="22"/>
          <w:szCs w:val="22"/>
          <w:lang w:val="en-US"/>
        </w:rPr>
        <w:t xml:space="preserve"> (</w:t>
      </w:r>
      <w:r w:rsidR="00B27FE5">
        <w:rPr>
          <w:rFonts w:eastAsia="Times New Roman"/>
          <w:sz w:val="22"/>
          <w:szCs w:val="22"/>
          <w:lang w:val="en-US"/>
        </w:rPr>
        <w:t>Appendix</w:t>
      </w:r>
      <w:r w:rsidR="00A91A73">
        <w:rPr>
          <w:rFonts w:eastAsia="Times New Roman"/>
          <w:sz w:val="22"/>
          <w:szCs w:val="22"/>
          <w:lang w:val="en-US"/>
        </w:rPr>
        <w:t xml:space="preserve"> 2</w:t>
      </w:r>
      <w:r w:rsidR="00AB0F8C" w:rsidRPr="00BC1DF4">
        <w:rPr>
          <w:rFonts w:eastAsia="Times New Roman"/>
          <w:sz w:val="22"/>
          <w:szCs w:val="22"/>
          <w:lang w:val="en-US"/>
        </w:rPr>
        <w:t>)</w:t>
      </w:r>
      <w:r w:rsidR="00660BC3" w:rsidRPr="00BC1DF4">
        <w:rPr>
          <w:rFonts w:eastAsia="Times New Roman"/>
          <w:sz w:val="22"/>
          <w:szCs w:val="22"/>
          <w:lang w:val="en-US"/>
        </w:rPr>
        <w:t xml:space="preserve">. Notably, volunteers </w:t>
      </w:r>
      <w:r w:rsidRPr="00BC1DF4">
        <w:rPr>
          <w:rFonts w:eastAsia="Times New Roman"/>
          <w:sz w:val="22"/>
          <w:szCs w:val="22"/>
          <w:lang w:val="en-US"/>
        </w:rPr>
        <w:t xml:space="preserve">who classified on </w:t>
      </w:r>
      <w:r w:rsidRPr="00BC1DF4">
        <w:rPr>
          <w:rFonts w:eastAsia="Times New Roman"/>
          <w:i/>
          <w:sz w:val="22"/>
          <w:szCs w:val="22"/>
          <w:lang w:val="en-US"/>
        </w:rPr>
        <w:t>both</w:t>
      </w:r>
      <w:r w:rsidRPr="00BC1DF4">
        <w:rPr>
          <w:rFonts w:eastAsia="Times New Roman"/>
          <w:sz w:val="22"/>
          <w:szCs w:val="22"/>
          <w:lang w:val="en-US"/>
        </w:rPr>
        <w:t xml:space="preserve"> workflows were three times more likely to participate on </w:t>
      </w:r>
      <w:r w:rsidRPr="00BC1DF4">
        <w:rPr>
          <w:rFonts w:eastAsia="Times New Roman"/>
          <w:i/>
          <w:sz w:val="22"/>
          <w:szCs w:val="22"/>
          <w:lang w:val="en-US"/>
        </w:rPr>
        <w:t>Talk</w:t>
      </w:r>
      <w:r w:rsidRPr="00BC1DF4">
        <w:rPr>
          <w:rFonts w:eastAsia="Times New Roman"/>
          <w:sz w:val="22"/>
          <w:szCs w:val="22"/>
          <w:lang w:val="en-US"/>
        </w:rPr>
        <w:t xml:space="preserve"> and commented an order of magnitude more frequently than </w:t>
      </w:r>
      <w:r w:rsidRPr="00BC1DF4">
        <w:rPr>
          <w:rFonts w:eastAsia="Times New Roman"/>
          <w:sz w:val="22"/>
          <w:szCs w:val="22"/>
          <w:lang w:val="en-US"/>
        </w:rPr>
        <w:lastRenderedPageBreak/>
        <w:t>those who participated on either workflow</w:t>
      </w:r>
      <w:r w:rsidR="00660BC3" w:rsidRPr="00BC1DF4">
        <w:rPr>
          <w:rFonts w:eastAsia="Times New Roman"/>
          <w:sz w:val="22"/>
          <w:szCs w:val="22"/>
          <w:lang w:val="en-US"/>
        </w:rPr>
        <w:t xml:space="preserve"> </w:t>
      </w:r>
      <w:r w:rsidR="006316D9" w:rsidRPr="00BC1DF4">
        <w:rPr>
          <w:rFonts w:eastAsia="Times New Roman"/>
          <w:sz w:val="22"/>
          <w:szCs w:val="22"/>
          <w:lang w:val="en-US"/>
        </w:rPr>
        <w:t xml:space="preserve">exclusively </w:t>
      </w:r>
      <w:r w:rsidR="00660BC3" w:rsidRPr="00BC1DF4">
        <w:rPr>
          <w:rFonts w:eastAsia="Times New Roman"/>
          <w:sz w:val="22"/>
          <w:szCs w:val="22"/>
          <w:lang w:val="en-US"/>
        </w:rPr>
        <w:t>(Table 2)</w:t>
      </w:r>
      <w:r w:rsidRPr="00BC1DF4">
        <w:rPr>
          <w:rFonts w:eastAsia="Times New Roman"/>
          <w:sz w:val="22"/>
          <w:szCs w:val="22"/>
          <w:lang w:val="en-US"/>
        </w:rPr>
        <w:t>.</w:t>
      </w:r>
      <w:r w:rsidR="00660BC3" w:rsidRPr="00BC1DF4">
        <w:rPr>
          <w:rFonts w:eastAsia="Times New Roman"/>
          <w:sz w:val="22"/>
          <w:szCs w:val="22"/>
          <w:lang w:val="en-US"/>
        </w:rPr>
        <w:t xml:space="preserve"> These volunteers were </w:t>
      </w:r>
      <w:r w:rsidR="001073CF" w:rsidRPr="00BC1DF4">
        <w:rPr>
          <w:rFonts w:eastAsia="Times New Roman"/>
          <w:sz w:val="22"/>
          <w:szCs w:val="22"/>
          <w:lang w:val="en-US"/>
        </w:rPr>
        <w:t xml:space="preserve">also </w:t>
      </w:r>
      <w:r w:rsidR="00660BC3" w:rsidRPr="00BC1DF4">
        <w:rPr>
          <w:rFonts w:eastAsia="Times New Roman"/>
          <w:sz w:val="22"/>
          <w:szCs w:val="22"/>
          <w:lang w:val="en-US"/>
        </w:rPr>
        <w:t>more active classifiers in general</w:t>
      </w:r>
      <w:r w:rsidR="00807E52" w:rsidRPr="00BC1DF4">
        <w:rPr>
          <w:rFonts w:eastAsia="Times New Roman"/>
          <w:sz w:val="22"/>
          <w:szCs w:val="22"/>
          <w:lang w:val="en-US"/>
        </w:rPr>
        <w:t xml:space="preserve"> (Table 2)</w:t>
      </w:r>
      <w:r w:rsidR="00660BC3" w:rsidRPr="00BC1DF4">
        <w:rPr>
          <w:rFonts w:eastAsia="Times New Roman"/>
          <w:sz w:val="22"/>
          <w:szCs w:val="22"/>
          <w:lang w:val="en-US"/>
        </w:rPr>
        <w:t xml:space="preserve">, </w:t>
      </w:r>
      <w:r w:rsidR="00A05974" w:rsidRPr="00BC1DF4">
        <w:rPr>
          <w:rFonts w:eastAsia="Times New Roman"/>
          <w:sz w:val="22"/>
          <w:szCs w:val="22"/>
          <w:lang w:val="en-US"/>
        </w:rPr>
        <w:t>mirroring patter</w:t>
      </w:r>
      <w:r w:rsidR="00807E52" w:rsidRPr="00BC1DF4">
        <w:rPr>
          <w:rFonts w:eastAsia="Times New Roman"/>
          <w:sz w:val="22"/>
          <w:szCs w:val="22"/>
          <w:lang w:val="en-US"/>
        </w:rPr>
        <w:t xml:space="preserve">ns seen </w:t>
      </w:r>
      <w:r w:rsidR="001073CF" w:rsidRPr="00BC1DF4">
        <w:rPr>
          <w:rFonts w:eastAsia="Times New Roman"/>
          <w:sz w:val="22"/>
          <w:szCs w:val="22"/>
          <w:lang w:val="en-US"/>
        </w:rPr>
        <w:t>across Zooniverse projects</w:t>
      </w:r>
      <w:r w:rsidR="00807E52" w:rsidRPr="00BC1DF4">
        <w:rPr>
          <w:rFonts w:eastAsia="Times New Roman"/>
          <w:sz w:val="22"/>
          <w:szCs w:val="22"/>
          <w:lang w:val="en-US"/>
        </w:rPr>
        <w:t xml:space="preserve"> </w:t>
      </w:r>
      <w:r w:rsidR="001073CF" w:rsidRPr="00BC1DF4">
        <w:rPr>
          <w:rFonts w:eastAsia="Times New Roman"/>
          <w:sz w:val="22"/>
          <w:szCs w:val="22"/>
          <w:lang w:val="en-US"/>
        </w:rPr>
        <w:t xml:space="preserve">in which higher classification activity increases the likelihood of volunteer engagement on </w:t>
      </w:r>
      <w:r w:rsidR="001073CF" w:rsidRPr="00BC1DF4">
        <w:rPr>
          <w:rFonts w:eastAsia="Times New Roman"/>
          <w:i/>
          <w:sz w:val="22"/>
          <w:szCs w:val="22"/>
          <w:lang w:val="en-US"/>
        </w:rPr>
        <w:t>Talk</w:t>
      </w:r>
      <w:r w:rsidR="00430C50" w:rsidRPr="00BC1DF4">
        <w:rPr>
          <w:rFonts w:eastAsia="Times New Roman"/>
          <w:sz w:val="22"/>
          <w:szCs w:val="22"/>
          <w:lang w:val="en-US"/>
        </w:rPr>
        <w:t xml:space="preserve">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{"citationID":"VncZ39tE","properties":{"formattedCitation":"{\\rtf (Luczak-Roesch {\\i{}et al.}, 2014)}","plainCitation":"(Luczak-Roesch et al., 2014)"},"citationItems":[{"id":64,"uris":["http://zotero.org/users/local/eJD65UdE/items/D6LFU976"],"uri":["http://zotero.org/users/local/eJD65UdE/items/D6LFU976"],"itemData":{"id":64,"type":"paper-conference","title":"Why Won't Aliens Talk to Us? Content and Community Dynamics in Online Citizen Science","publisher-place":"North America","event":"International AAAI Conference on Web and Social Media","event-place":"North America","abstract":"LUCZAK-ROESCH, M.; TINATI, R.; SIMPERL, E.; VAN KLEEK, M.; SHADBOLT, N.; SIMPSON, R.. Why Won't Aliens Talk to Us? Content and Community Dynamics in Online Citizen Science. International AAAI Conference on Web and Social Media, North America, may. 2014. Available at: &lt;https://www.aaai.org/ocs/index.php/ICWSM/ICWSM14/paper/view/8092/8136&gt;. Date accessed: 11 Aug. 2017.","author":[{"family":"Luczak-Roesch","given":"Markus"},{"family":"Tinati","given":"Ramine"},{"family":"Simperel","given":"Elena"},{"family":"Van Kleek","given":"Max"},{"family":"Shadbolt","given":"Nigel"},{"family":"Simpson","given":"Robert"}],"issued":{"date-parts":[["2014"]]}}}],"schema":"https://github.com/citation-style-language/schema/raw/master/csl-citation.json"} </w:instrText>
      </w:r>
      <w:r w:rsidR="00FF1049">
        <w:rPr>
          <w:rFonts w:eastAsia="Times New Roman"/>
          <w:sz w:val="22"/>
          <w:szCs w:val="22"/>
          <w:lang w:val="en-US"/>
        </w:rPr>
        <w:fldChar w:fldCharType="separate"/>
      </w:r>
      <w:r w:rsidR="00FF1049" w:rsidRPr="00FF1049">
        <w:rPr>
          <w:rFonts w:eastAsia="Times New Roman"/>
          <w:sz w:val="22"/>
        </w:rPr>
        <w:t xml:space="preserve">(Luczak-Roesch </w:t>
      </w:r>
      <w:r w:rsidR="00FF1049" w:rsidRPr="00FF1049">
        <w:rPr>
          <w:rFonts w:eastAsia="Times New Roman"/>
          <w:i/>
          <w:iCs/>
          <w:sz w:val="22"/>
        </w:rPr>
        <w:t>et al.</w:t>
      </w:r>
      <w:r w:rsidR="00FF1049" w:rsidRPr="00FF1049">
        <w:rPr>
          <w:rFonts w:eastAsia="Times New Roman"/>
          <w:sz w:val="22"/>
        </w:rPr>
        <w:t>, 2014)</w:t>
      </w:r>
      <w:r w:rsidR="00FF1049">
        <w:rPr>
          <w:rFonts w:eastAsia="Times New Roman"/>
          <w:sz w:val="22"/>
          <w:szCs w:val="22"/>
          <w:lang w:val="en-US"/>
        </w:rPr>
        <w:fldChar w:fldCharType="end"/>
      </w:r>
      <w:r w:rsidR="00D05CD8" w:rsidRPr="00BC1DF4">
        <w:rPr>
          <w:rFonts w:eastAsia="Times New Roman"/>
          <w:sz w:val="22"/>
          <w:szCs w:val="22"/>
          <w:lang w:val="en-US"/>
        </w:rPr>
        <w:t>.</w:t>
      </w:r>
    </w:p>
    <w:p w14:paraId="0BEC22E1" w14:textId="77777777" w:rsidR="0077428E" w:rsidRPr="00BC1DF4" w:rsidRDefault="0077428E" w:rsidP="00CD5F4C">
      <w:pPr>
        <w:rPr>
          <w:rFonts w:eastAsia="Times New Roman"/>
          <w:sz w:val="22"/>
          <w:szCs w:val="22"/>
          <w:lang w:val="en-US"/>
        </w:rPr>
      </w:pPr>
    </w:p>
    <w:p w14:paraId="7D02C583" w14:textId="085078AF" w:rsidR="00D05CD8" w:rsidRPr="00BC1DF4" w:rsidRDefault="00E524C0" w:rsidP="00D05CD8">
      <w:pPr>
        <w:rPr>
          <w:rFonts w:eastAsia="Times New Roman"/>
          <w:sz w:val="22"/>
          <w:szCs w:val="22"/>
          <w:lang w:val="en-US"/>
        </w:rPr>
      </w:pPr>
      <w:r w:rsidRPr="00BC1DF4">
        <w:rPr>
          <w:rFonts w:eastAsia="Times New Roman"/>
          <w:sz w:val="22"/>
          <w:szCs w:val="22"/>
          <w:lang w:val="en-US"/>
        </w:rPr>
        <w:t xml:space="preserve">Ultimately, this experiment revealed that cascade filtering effectively engaged volunteers to classify images without imposing significant reductions in accuracy or volunteer engagement. </w:t>
      </w:r>
      <w:r w:rsidR="00622E6F" w:rsidRPr="00BC1DF4">
        <w:rPr>
          <w:rFonts w:eastAsia="Times New Roman"/>
          <w:sz w:val="22"/>
          <w:szCs w:val="22"/>
          <w:lang w:val="en-US"/>
        </w:rPr>
        <w:t xml:space="preserve">The speed and popularity of the collaborative filtering approach </w:t>
      </w:r>
      <w:r w:rsidR="00E540BA" w:rsidRPr="00BC1DF4">
        <w:rPr>
          <w:rFonts w:eastAsia="Times New Roman"/>
          <w:sz w:val="22"/>
          <w:szCs w:val="22"/>
          <w:lang w:val="en-US"/>
        </w:rPr>
        <w:t>likely derived</w:t>
      </w:r>
      <w:r w:rsidR="009F67AE" w:rsidRPr="00BC1DF4">
        <w:rPr>
          <w:rFonts w:eastAsia="Times New Roman"/>
          <w:sz w:val="22"/>
          <w:szCs w:val="22"/>
          <w:lang w:val="en-US"/>
        </w:rPr>
        <w:t xml:space="preserve"> from</w:t>
      </w:r>
      <w:r w:rsidR="00622E6F" w:rsidRPr="00BC1DF4">
        <w:rPr>
          <w:rFonts w:eastAsia="Times New Roman"/>
          <w:sz w:val="22"/>
          <w:szCs w:val="22"/>
          <w:lang w:val="en-US"/>
        </w:rPr>
        <w:t xml:space="preserve"> </w:t>
      </w:r>
      <w:r w:rsidR="00585B96" w:rsidRPr="00BC1DF4">
        <w:rPr>
          <w:rFonts w:eastAsia="Times New Roman"/>
          <w:sz w:val="22"/>
          <w:szCs w:val="22"/>
          <w:lang w:val="en-US"/>
        </w:rPr>
        <w:t xml:space="preserve">the </w:t>
      </w:r>
      <w:r w:rsidR="00622E6F" w:rsidRPr="00BC1DF4">
        <w:rPr>
          <w:rFonts w:eastAsia="Times New Roman"/>
          <w:sz w:val="22"/>
          <w:szCs w:val="22"/>
          <w:lang w:val="en-US"/>
        </w:rPr>
        <w:t>simplicity of the task</w:t>
      </w:r>
      <w:r w:rsidR="00585B96" w:rsidRPr="00BC1DF4">
        <w:rPr>
          <w:rFonts w:eastAsia="Times New Roman"/>
          <w:sz w:val="22"/>
          <w:szCs w:val="22"/>
          <w:lang w:val="en-US"/>
        </w:rPr>
        <w:t xml:space="preserve"> and the speed and ease with which volunteers </w:t>
      </w:r>
      <w:r w:rsidR="00CE7F8C" w:rsidRPr="00BC1DF4">
        <w:rPr>
          <w:rFonts w:eastAsia="Times New Roman"/>
          <w:sz w:val="22"/>
          <w:szCs w:val="22"/>
          <w:lang w:val="en-US"/>
        </w:rPr>
        <w:t>were</w:t>
      </w:r>
      <w:r w:rsidR="00585B96" w:rsidRPr="00BC1DF4">
        <w:rPr>
          <w:rFonts w:eastAsia="Times New Roman"/>
          <w:sz w:val="22"/>
          <w:szCs w:val="22"/>
          <w:lang w:val="en-US"/>
        </w:rPr>
        <w:t xml:space="preserve"> able to make a tangible contribution. </w:t>
      </w:r>
      <w:r w:rsidR="003817F1" w:rsidRPr="00BC1DF4">
        <w:rPr>
          <w:rFonts w:eastAsia="Times New Roman"/>
          <w:sz w:val="22"/>
          <w:szCs w:val="22"/>
          <w:lang w:val="en-US"/>
        </w:rPr>
        <w:t xml:space="preserve">Yes/No tasks were fast – three to ten times faster than Survey tasks (Figure 4) - and </w:t>
      </w:r>
      <w:r w:rsidR="00622E6F" w:rsidRPr="00BC1DF4">
        <w:rPr>
          <w:rFonts w:eastAsia="Times New Roman"/>
          <w:sz w:val="22"/>
          <w:szCs w:val="22"/>
          <w:lang w:val="en-US"/>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sidRPr="00BC1DF4">
        <w:rPr>
          <w:rFonts w:eastAsia="Times New Roman"/>
          <w:sz w:val="22"/>
          <w:szCs w:val="22"/>
          <w:lang w:val="en-US"/>
        </w:rPr>
        <w:t>Thus, the cascade filtering approach may have allowed volunteers to “get into the flow,” which tends to increase the amount of time people spend on an activity</w:t>
      </w:r>
      <w:r w:rsidR="00784168" w:rsidRPr="00BC1DF4">
        <w:rPr>
          <w:rFonts w:eastAsia="Times New Roman"/>
          <w:sz w:val="22"/>
          <w:szCs w:val="22"/>
          <w:lang w:val="en-US"/>
        </w:rPr>
        <w:t xml:space="preserve">, </w:t>
      </w:r>
      <w:r w:rsidR="002F2607" w:rsidRPr="00BC1DF4">
        <w:rPr>
          <w:rFonts w:eastAsia="Times New Roman"/>
          <w:sz w:val="22"/>
          <w:szCs w:val="22"/>
          <w:lang w:val="en-US"/>
        </w:rPr>
        <w:t xml:space="preserve">as </w:t>
      </w:r>
      <w:r w:rsidR="00784168" w:rsidRPr="00BC1DF4">
        <w:rPr>
          <w:rFonts w:eastAsia="Times New Roman"/>
          <w:sz w:val="22"/>
          <w:szCs w:val="22"/>
          <w:lang w:val="en-US"/>
        </w:rPr>
        <w:t>seen with mobile phone games (</w:t>
      </w:r>
      <w:r w:rsidR="00D05CD8" w:rsidRPr="00BC1DF4">
        <w:rPr>
          <w:rFonts w:eastAsia="Times New Roman"/>
          <w:sz w:val="22"/>
          <w:szCs w:val="22"/>
          <w:highlight w:val="yellow"/>
          <w:lang w:val="en-US"/>
        </w:rPr>
        <w:t>CITE</w:t>
      </w:r>
      <w:r w:rsidR="00784168" w:rsidRPr="00BC1DF4">
        <w:rPr>
          <w:rFonts w:eastAsia="Times New Roman"/>
          <w:sz w:val="22"/>
          <w:szCs w:val="22"/>
          <w:lang w:val="en-US"/>
        </w:rPr>
        <w:t>)</w:t>
      </w:r>
      <w:r w:rsidR="002F2607" w:rsidRPr="00BC1DF4">
        <w:rPr>
          <w:rFonts w:eastAsia="Times New Roman"/>
          <w:sz w:val="22"/>
          <w:szCs w:val="22"/>
          <w:lang w:val="en-US"/>
        </w:rPr>
        <w:t xml:space="preserve"> and illustrated</w:t>
      </w:r>
      <w:r w:rsidR="005B73E4" w:rsidRPr="00BC1DF4">
        <w:rPr>
          <w:rFonts w:eastAsia="Times New Roman"/>
          <w:sz w:val="22"/>
          <w:szCs w:val="22"/>
          <w:lang w:val="en-US"/>
        </w:rPr>
        <w:t xml:space="preserve"> on</w:t>
      </w:r>
      <w:r w:rsidR="00FF1049">
        <w:rPr>
          <w:rFonts w:eastAsia="Times New Roman"/>
          <w:sz w:val="22"/>
          <w:szCs w:val="22"/>
          <w:lang w:val="en-US"/>
        </w:rPr>
        <w:t xml:space="preserve"> other Zooniverse projects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{"citationID":"w2Z1Xcc1","properties":{"formattedCitation":"{\\rtf (Eveleigh {\\i{}et al.}, 2014; Bowyer {\\i{}et al.}, 2015)}","plainCitation":"(Eveleigh et al., 2014; Bowyer et al., 2015)"},"citationItems":[{"id":14,"uris":["http://zotero.org/users/local/eJD65UdE/items/EVATB4M4"],"uri":["http://zotero.org/users/local/eJD65UdE/items/EVATB4M4"],"itemData":{"id":14,"type":"paper-conference","title":"Designing for Dabblers and Deterring Drop-outs in Citizen Science","container-title":"Proceedings of the 32Nd Annual ACM Conference on Human Factors in Computing Systems","collection-title":"CHI '14","publisher":"ACM","publisher-place":"New York, NY, USA","page":"2985–2994","source":"ACM Digital Library","event-place":"New York, NY, USA","abstract":"In most online citizen science projects, a large proportion of participants contribute in small quantities. To investigate how low contributors differ from committed volunteers, we distributed a survey to members of the Old Weather project, followed by interviews with respondents selected according to a range of contribution levels. The studies reveal a complex relationship between motivations and contribution. Whilst high contributors were deeply engaged by social or competitive features, low contributors described a solitary experience of 'dabbling' in projects for short periods. Since the majority of participants exhibit this small-scale contribution pattern, there is great potential value in designing interfaces to tempt lone workers to complete 'just another page', or to lure early drop-outs back into participation. This includes breaking the work into components which can be tackled without a major commitment of time and effort, and providing feedback on the quality and value of these contributions.","URL":"http://doi.acm.org/10.1145/2556288.2557262","DOI":"10.1145/2556288.2557262","ISBN":"978-1-4503-2473-1","author":[{"family":"Eveleigh","given":"Alexandra"},{"family":"Jennett","given":"Charlene"},{"family":"Blandford","given":"Ann"},{"family":"Brohan","given":"Philip"},{"family":"Cox","given":"Anna L."}],"issued":{"date-parts":[["2014"]]},"accessed":{"date-parts":[["2017",8,7]]}}},{"id":13,"uris":["http://zotero.org/users/local/eJD65UdE/items/GI5TL5FA"],"uri":["http://zotero.org/users/local/eJD65UdE/items/GI5TL5FA"],"itemData":{"id":13,"type":"paper-conference","title":"This Image Intentionally Left Blank: Mundane Images Increase Citizen Science Participation.","container-title":"Human Computation and Crowdsourcing: Works in Progress and Demonstrations. An Adjunct to the Proceedings of the Third AAAI Conference on Human Computation and Crowdsourcing.","author":[{"family":"Bowyer","given":"Alex"},{"family":"Maidel","given":"Veronica"},{"family":"Lintott","given":"Chris"},{"family":"Swanson","given":"Alexandra"},{"family":"Miller","given":"Grant"}],"issued":{"date-parts":[["2015"]]}}}],"schema":"https://github.com/citation-style-language/schema/raw/master/csl-citation.json"} </w:instrText>
      </w:r>
      <w:r w:rsidR="00FF1049">
        <w:rPr>
          <w:rFonts w:eastAsia="Times New Roman"/>
          <w:sz w:val="22"/>
          <w:szCs w:val="22"/>
          <w:lang w:val="en-US"/>
        </w:rPr>
        <w:fldChar w:fldCharType="separate"/>
      </w:r>
      <w:r w:rsidR="00FF1049" w:rsidRPr="00FF1049">
        <w:rPr>
          <w:rFonts w:eastAsia="Times New Roman"/>
          <w:sz w:val="22"/>
        </w:rPr>
        <w:t xml:space="preserve">(Eveleigh </w:t>
      </w:r>
      <w:r w:rsidR="00FF1049" w:rsidRPr="00FF1049">
        <w:rPr>
          <w:rFonts w:eastAsia="Times New Roman"/>
          <w:i/>
          <w:iCs/>
          <w:sz w:val="22"/>
        </w:rPr>
        <w:t>et al.</w:t>
      </w:r>
      <w:r w:rsidR="00FF1049" w:rsidRPr="00FF1049">
        <w:rPr>
          <w:rFonts w:eastAsia="Times New Roman"/>
          <w:sz w:val="22"/>
        </w:rPr>
        <w:t xml:space="preserve">, 2014; Bowyer </w:t>
      </w:r>
      <w:r w:rsidR="00FF1049" w:rsidRPr="00FF1049">
        <w:rPr>
          <w:rFonts w:eastAsia="Times New Roman"/>
          <w:i/>
          <w:iCs/>
          <w:sz w:val="22"/>
        </w:rPr>
        <w:t>et al.</w:t>
      </w:r>
      <w:r w:rsidR="00FF1049" w:rsidRPr="00FF1049">
        <w:rPr>
          <w:rFonts w:eastAsia="Times New Roman"/>
          <w:sz w:val="22"/>
        </w:rPr>
        <w:t>, 2015)</w:t>
      </w:r>
      <w:r w:rsidR="00FF1049">
        <w:rPr>
          <w:rFonts w:eastAsia="Times New Roman"/>
          <w:sz w:val="22"/>
          <w:szCs w:val="22"/>
          <w:lang w:val="en-US"/>
        </w:rPr>
        <w:fldChar w:fldCharType="end"/>
      </w:r>
      <w:r w:rsidR="002F2607" w:rsidRPr="00BC1DF4">
        <w:rPr>
          <w:rFonts w:eastAsia="Times New Roman"/>
          <w:sz w:val="22"/>
          <w:szCs w:val="22"/>
          <w:lang w:val="en-US"/>
        </w:rPr>
        <w:t>. This was especially true for the Yes/No questions on the mobile swipe app, where volunteers could classify by merely swiping their thumb left or right</w:t>
      </w:r>
      <w:r w:rsidR="003817F1" w:rsidRPr="00BC1DF4">
        <w:rPr>
          <w:rFonts w:eastAsia="Times New Roman"/>
          <w:sz w:val="22"/>
          <w:szCs w:val="22"/>
          <w:lang w:val="en-US"/>
        </w:rPr>
        <w:t xml:space="preserve">. While </w:t>
      </w:r>
      <w:r w:rsidR="002F2607" w:rsidRPr="00BC1DF4">
        <w:rPr>
          <w:rFonts w:eastAsia="Times New Roman"/>
          <w:sz w:val="22"/>
          <w:szCs w:val="22"/>
          <w:lang w:val="en-US"/>
        </w:rPr>
        <w:t>a</w:t>
      </w:r>
      <w:r w:rsidR="00891BAA" w:rsidRPr="00BC1DF4">
        <w:rPr>
          <w:rFonts w:eastAsia="Times New Roman"/>
          <w:sz w:val="22"/>
          <w:szCs w:val="22"/>
          <w:lang w:val="en-US"/>
        </w:rPr>
        <w:t xml:space="preserve"> reluctance to “break the flow” could </w:t>
      </w:r>
      <w:r w:rsidR="00EE5C25" w:rsidRPr="00BC1DF4">
        <w:rPr>
          <w:rFonts w:eastAsia="Times New Roman"/>
          <w:sz w:val="22"/>
          <w:szCs w:val="22"/>
          <w:lang w:val="en-US"/>
        </w:rPr>
        <w:t xml:space="preserve">explain </w:t>
      </w:r>
      <w:r w:rsidR="00C242B6" w:rsidRPr="00BC1DF4">
        <w:rPr>
          <w:rFonts w:eastAsia="Times New Roman"/>
          <w:sz w:val="22"/>
          <w:szCs w:val="22"/>
          <w:lang w:val="en-US"/>
        </w:rPr>
        <w:t xml:space="preserve">why </w:t>
      </w:r>
      <w:r w:rsidR="00891BAA" w:rsidRPr="00BC1DF4">
        <w:rPr>
          <w:rFonts w:eastAsia="Times New Roman"/>
          <w:sz w:val="22"/>
          <w:szCs w:val="22"/>
          <w:lang w:val="en-US"/>
        </w:rPr>
        <w:t xml:space="preserve">volunteers </w:t>
      </w:r>
      <w:r w:rsidR="00C242B6" w:rsidRPr="00BC1DF4">
        <w:rPr>
          <w:rFonts w:eastAsia="Times New Roman"/>
          <w:sz w:val="22"/>
          <w:szCs w:val="22"/>
          <w:lang w:val="en-US"/>
        </w:rPr>
        <w:t>comment</w:t>
      </w:r>
      <w:r w:rsidR="00891BAA" w:rsidRPr="00BC1DF4">
        <w:rPr>
          <w:rFonts w:eastAsia="Times New Roman"/>
          <w:sz w:val="22"/>
          <w:szCs w:val="22"/>
          <w:lang w:val="en-US"/>
        </w:rPr>
        <w:t xml:space="preserve"> less often from the </w:t>
      </w:r>
      <w:r w:rsidR="00EE5C25" w:rsidRPr="00BC1DF4">
        <w:rPr>
          <w:rFonts w:eastAsia="Times New Roman"/>
          <w:sz w:val="22"/>
          <w:szCs w:val="22"/>
          <w:lang w:val="en-US"/>
        </w:rPr>
        <w:t>Yes/No workflow</w:t>
      </w:r>
      <w:r w:rsidR="003817F1" w:rsidRPr="00BC1DF4">
        <w:rPr>
          <w:rFonts w:eastAsia="Times New Roman"/>
          <w:sz w:val="22"/>
          <w:szCs w:val="22"/>
          <w:lang w:val="en-US"/>
        </w:rPr>
        <w:t xml:space="preserve">, </w:t>
      </w:r>
      <w:r w:rsidR="005335A3" w:rsidRPr="00BC1DF4">
        <w:rPr>
          <w:rFonts w:eastAsia="Times New Roman"/>
          <w:sz w:val="22"/>
          <w:szCs w:val="22"/>
          <w:lang w:val="en-US"/>
        </w:rPr>
        <w:t xml:space="preserve">the increased classification activity seen on the cascade filtering workflow could </w:t>
      </w:r>
      <w:r w:rsidR="006316D9" w:rsidRPr="00BC1DF4">
        <w:rPr>
          <w:rFonts w:eastAsia="Times New Roman"/>
          <w:sz w:val="22"/>
          <w:szCs w:val="22"/>
          <w:lang w:val="en-US"/>
        </w:rPr>
        <w:t>eventually</w:t>
      </w:r>
      <w:r w:rsidR="005335A3" w:rsidRPr="00BC1DF4">
        <w:rPr>
          <w:rFonts w:eastAsia="Times New Roman"/>
          <w:sz w:val="22"/>
          <w:szCs w:val="22"/>
          <w:lang w:val="en-US"/>
        </w:rPr>
        <w:t xml:space="preserve"> drive deeper, more sustained involvement on the project that would in turn drive higher rates of participation on </w:t>
      </w:r>
      <w:r w:rsidR="005335A3" w:rsidRPr="00BC1DF4">
        <w:rPr>
          <w:rFonts w:eastAsia="Times New Roman"/>
          <w:i/>
          <w:sz w:val="22"/>
          <w:szCs w:val="22"/>
          <w:lang w:val="en-US"/>
        </w:rPr>
        <w:t>Talk</w:t>
      </w:r>
      <w:r w:rsidR="005335A3" w:rsidRPr="00BC1DF4">
        <w:rPr>
          <w:rFonts w:eastAsia="Times New Roman"/>
          <w:sz w:val="22"/>
          <w:szCs w:val="22"/>
          <w:lang w:val="en-US"/>
        </w:rPr>
        <w:t xml:space="preserve"> (as seen by</w:t>
      </w:r>
      <w:r w:rsidR="00B4080B">
        <w:rPr>
          <w:rFonts w:eastAsia="Times New Roman"/>
          <w:sz w:val="22"/>
          <w:szCs w:val="22"/>
          <w:lang w:val="en-US"/>
        </w:rPr>
        <w:t xml:space="preserve"> </w:t>
      </w:r>
      <w:r w:rsidR="00B4080B">
        <w:rPr>
          <w:rFonts w:eastAsia="Times New Roman"/>
          <w:noProof/>
          <w:sz w:val="22"/>
          <w:szCs w:val="22"/>
          <w:lang w:val="en-US"/>
        </w:rPr>
        <w:t xml:space="preserve">Luczak-Roesch </w:t>
      </w:r>
      <w:r w:rsidR="00B4080B" w:rsidRPr="00FF1049">
        <w:rPr>
          <w:rFonts w:eastAsia="Times New Roman"/>
          <w:i/>
          <w:noProof/>
          <w:sz w:val="22"/>
          <w:szCs w:val="22"/>
          <w:lang w:val="en-US"/>
        </w:rPr>
        <w:t>et al.</w:t>
      </w:r>
      <w:r w:rsidR="00B4080B">
        <w:rPr>
          <w:rFonts w:eastAsia="Times New Roman"/>
          <w:noProof/>
          <w:sz w:val="22"/>
          <w:szCs w:val="22"/>
          <w:lang w:val="en-US"/>
        </w:rPr>
        <w:t>, 2014</w:t>
      </w:r>
      <w:r w:rsidR="005335A3" w:rsidRPr="00BC1DF4">
        <w:rPr>
          <w:rFonts w:eastAsia="Times New Roman"/>
          <w:sz w:val="22"/>
          <w:szCs w:val="22"/>
          <w:lang w:val="en-US"/>
        </w:rPr>
        <w:t>).</w:t>
      </w:r>
    </w:p>
    <w:p w14:paraId="6E602022" w14:textId="77777777" w:rsidR="00275BE1" w:rsidRPr="00BC1DF4" w:rsidRDefault="00D05CD8" w:rsidP="00D05CD8">
      <w:pPr>
        <w:rPr>
          <w:rFonts w:eastAsia="Times New Roman"/>
          <w:sz w:val="22"/>
          <w:szCs w:val="22"/>
          <w:lang w:val="en-US"/>
        </w:rPr>
      </w:pPr>
      <w:r w:rsidRPr="00BC1DF4">
        <w:rPr>
          <w:rFonts w:eastAsia="Times New Roman"/>
          <w:sz w:val="22"/>
          <w:szCs w:val="22"/>
          <w:lang w:val="en-US"/>
        </w:rPr>
        <w:t xml:space="preserve"> </w:t>
      </w:r>
    </w:p>
    <w:p w14:paraId="78BDA7C4" w14:textId="77777777" w:rsidR="008172DC" w:rsidRPr="00BC1DF4" w:rsidRDefault="0048346A">
      <w:pPr>
        <w:rPr>
          <w:rFonts w:eastAsia="Times New Roman"/>
          <w:i/>
          <w:sz w:val="22"/>
          <w:szCs w:val="22"/>
          <w:lang w:val="en-US"/>
        </w:rPr>
      </w:pPr>
      <w:r w:rsidRPr="00BC1DF4">
        <w:rPr>
          <w:rFonts w:eastAsia="Times New Roman"/>
          <w:i/>
          <w:sz w:val="22"/>
          <w:szCs w:val="22"/>
          <w:lang w:val="en-US"/>
        </w:rPr>
        <w:t>Should you implement cascade filtering on your citizen science project?</w:t>
      </w:r>
    </w:p>
    <w:p w14:paraId="1EDA0E4E" w14:textId="5AF5E528" w:rsidR="00586746" w:rsidRPr="00BC1DF4" w:rsidRDefault="006316D9">
      <w:pPr>
        <w:rPr>
          <w:rFonts w:eastAsia="Times New Roman"/>
          <w:sz w:val="22"/>
          <w:szCs w:val="22"/>
          <w:lang w:val="en-US"/>
        </w:rPr>
      </w:pPr>
      <w:r w:rsidRPr="00BC1DF4">
        <w:rPr>
          <w:rFonts w:eastAsia="Times New Roman"/>
          <w:sz w:val="22"/>
          <w:szCs w:val="22"/>
          <w:lang w:val="en-US"/>
        </w:rPr>
        <w:t>We recommend that r</w:t>
      </w:r>
      <w:r w:rsidR="00284D4E" w:rsidRPr="00BC1DF4">
        <w:rPr>
          <w:rFonts w:eastAsia="Times New Roman"/>
          <w:sz w:val="22"/>
          <w:szCs w:val="22"/>
          <w:lang w:val="en-US"/>
        </w:rPr>
        <w:t>esearch</w:t>
      </w:r>
      <w:r w:rsidR="00651EFA" w:rsidRPr="00BC1DF4">
        <w:rPr>
          <w:rFonts w:eastAsia="Times New Roman"/>
          <w:sz w:val="22"/>
          <w:szCs w:val="22"/>
          <w:lang w:val="en-US"/>
        </w:rPr>
        <w:t xml:space="preserve"> teams consider cascade filtering</w:t>
      </w:r>
      <w:r w:rsidR="006462A6" w:rsidRPr="00BC1DF4">
        <w:rPr>
          <w:rFonts w:eastAsia="Times New Roman"/>
          <w:sz w:val="22"/>
          <w:szCs w:val="22"/>
          <w:lang w:val="en-US"/>
        </w:rPr>
        <w:t xml:space="preserve"> as a potential project design</w:t>
      </w:r>
      <w:r w:rsidR="00651EFA" w:rsidRPr="00BC1DF4">
        <w:rPr>
          <w:rFonts w:eastAsia="Times New Roman"/>
          <w:sz w:val="22"/>
          <w:szCs w:val="22"/>
          <w:lang w:val="en-US"/>
        </w:rPr>
        <w:t xml:space="preserve"> </w:t>
      </w:r>
      <w:r w:rsidR="006462A6" w:rsidRPr="00BC1DF4">
        <w:rPr>
          <w:rFonts w:eastAsia="Times New Roman"/>
          <w:sz w:val="22"/>
          <w:szCs w:val="22"/>
          <w:lang w:val="en-US"/>
        </w:rPr>
        <w:t xml:space="preserve">for </w:t>
      </w:r>
      <w:r w:rsidR="00651EFA" w:rsidRPr="00BC1DF4">
        <w:rPr>
          <w:rFonts w:eastAsia="Times New Roman"/>
          <w:sz w:val="22"/>
          <w:szCs w:val="22"/>
          <w:lang w:val="en-US"/>
        </w:rPr>
        <w:t xml:space="preserve">their citizen science projects. </w:t>
      </w:r>
      <w:r w:rsidR="003B1229" w:rsidRPr="00BC1DF4">
        <w:rPr>
          <w:rFonts w:eastAsia="Times New Roman"/>
          <w:sz w:val="22"/>
          <w:szCs w:val="22"/>
          <w:lang w:val="en-US"/>
        </w:rPr>
        <w:t>Beyond</w:t>
      </w:r>
      <w:r w:rsidR="00651EFA" w:rsidRPr="00BC1DF4">
        <w:rPr>
          <w:rFonts w:eastAsia="Times New Roman"/>
          <w:sz w:val="22"/>
          <w:szCs w:val="22"/>
          <w:lang w:val="en-US"/>
        </w:rPr>
        <w:t xml:space="preserve"> </w:t>
      </w:r>
      <w:r w:rsidR="00123DCD" w:rsidRPr="00BC1DF4">
        <w:rPr>
          <w:rFonts w:eastAsia="Times New Roman"/>
          <w:sz w:val="22"/>
          <w:szCs w:val="22"/>
          <w:lang w:val="en-US"/>
        </w:rPr>
        <w:t xml:space="preserve">engaging volunteers </w:t>
      </w:r>
      <w:r w:rsidR="000F1694" w:rsidRPr="00BC1DF4">
        <w:rPr>
          <w:rFonts w:eastAsia="Times New Roman"/>
          <w:sz w:val="22"/>
          <w:szCs w:val="22"/>
          <w:lang w:val="en-US"/>
        </w:rPr>
        <w:t>and</w:t>
      </w:r>
      <w:r w:rsidR="00123DCD" w:rsidRPr="00BC1DF4">
        <w:rPr>
          <w:rFonts w:eastAsia="Times New Roman"/>
          <w:sz w:val="22"/>
          <w:szCs w:val="22"/>
          <w:lang w:val="en-US"/>
        </w:rPr>
        <w:t xml:space="preserve"> </w:t>
      </w:r>
      <w:r w:rsidR="00651EFA" w:rsidRPr="00BC1DF4">
        <w:rPr>
          <w:rFonts w:eastAsia="Times New Roman"/>
          <w:sz w:val="22"/>
          <w:szCs w:val="22"/>
          <w:lang w:val="en-US"/>
        </w:rPr>
        <w:t xml:space="preserve">producing rapid results, cascade filtering </w:t>
      </w:r>
      <w:r w:rsidR="00730B7B" w:rsidRPr="00BC1DF4">
        <w:rPr>
          <w:rFonts w:eastAsia="Times New Roman"/>
          <w:sz w:val="22"/>
          <w:szCs w:val="22"/>
          <w:lang w:val="en-US"/>
        </w:rPr>
        <w:t>also produces</w:t>
      </w:r>
      <w:r w:rsidR="003B1229" w:rsidRPr="00BC1DF4">
        <w:rPr>
          <w:rFonts w:eastAsia="Times New Roman"/>
          <w:sz w:val="22"/>
          <w:szCs w:val="22"/>
          <w:lang w:val="en-US"/>
        </w:rPr>
        <w:t xml:space="preserve"> standardized</w:t>
      </w:r>
      <w:r w:rsidR="002B6748" w:rsidRPr="00BC1DF4">
        <w:rPr>
          <w:rFonts w:eastAsia="Times New Roman"/>
          <w:sz w:val="22"/>
          <w:szCs w:val="22"/>
          <w:lang w:val="en-US"/>
        </w:rPr>
        <w:t xml:space="preserve"> </w:t>
      </w:r>
      <w:r w:rsidR="00E00726" w:rsidRPr="00BC1DF4">
        <w:rPr>
          <w:rFonts w:eastAsia="Times New Roman"/>
          <w:sz w:val="22"/>
          <w:szCs w:val="22"/>
          <w:lang w:val="en-US"/>
        </w:rPr>
        <w:t>binary classifications</w:t>
      </w:r>
      <w:r w:rsidR="00730B7B" w:rsidRPr="00BC1DF4">
        <w:rPr>
          <w:rFonts w:eastAsia="Times New Roman"/>
          <w:sz w:val="22"/>
          <w:szCs w:val="22"/>
          <w:lang w:val="en-US"/>
        </w:rPr>
        <w:t xml:space="preserve"> that</w:t>
      </w:r>
      <w:r w:rsidR="00E00726" w:rsidRPr="00BC1DF4">
        <w:rPr>
          <w:rFonts w:eastAsia="Times New Roman"/>
          <w:sz w:val="22"/>
          <w:szCs w:val="22"/>
          <w:lang w:val="en-US"/>
        </w:rPr>
        <w:t xml:space="preserve"> are </w:t>
      </w:r>
      <w:r w:rsidR="003B1229" w:rsidRPr="00BC1DF4">
        <w:rPr>
          <w:rFonts w:eastAsia="Times New Roman"/>
          <w:sz w:val="22"/>
          <w:szCs w:val="22"/>
          <w:lang w:val="en-US"/>
        </w:rPr>
        <w:t xml:space="preserve">significantly </w:t>
      </w:r>
      <w:r w:rsidR="00E00726" w:rsidRPr="00BC1DF4">
        <w:rPr>
          <w:rFonts w:eastAsia="Times New Roman"/>
          <w:sz w:val="22"/>
          <w:szCs w:val="22"/>
          <w:lang w:val="en-US"/>
        </w:rPr>
        <w:t xml:space="preserve">easier to </w:t>
      </w:r>
      <w:r w:rsidR="002B6748" w:rsidRPr="00BC1DF4">
        <w:rPr>
          <w:rFonts w:eastAsia="Times New Roman"/>
          <w:sz w:val="22"/>
          <w:szCs w:val="22"/>
          <w:lang w:val="en-US"/>
        </w:rPr>
        <w:t>parse</w:t>
      </w:r>
      <w:r w:rsidR="003B1229" w:rsidRPr="00BC1DF4">
        <w:rPr>
          <w:rFonts w:eastAsia="Times New Roman"/>
          <w:sz w:val="22"/>
          <w:szCs w:val="22"/>
          <w:lang w:val="en-US"/>
        </w:rPr>
        <w:t xml:space="preserve"> and </w:t>
      </w:r>
      <w:r w:rsidR="00E00726" w:rsidRPr="00BC1DF4">
        <w:rPr>
          <w:rFonts w:eastAsia="Times New Roman"/>
          <w:sz w:val="22"/>
          <w:szCs w:val="22"/>
          <w:lang w:val="en-US"/>
        </w:rPr>
        <w:t>analyze</w:t>
      </w:r>
      <w:r w:rsidR="002B6748" w:rsidRPr="00BC1DF4">
        <w:rPr>
          <w:rFonts w:eastAsia="Times New Roman"/>
          <w:sz w:val="22"/>
          <w:szCs w:val="22"/>
          <w:lang w:val="en-US"/>
        </w:rPr>
        <w:t xml:space="preserve">. </w:t>
      </w:r>
      <w:r w:rsidR="00730B7B" w:rsidRPr="00BC1DF4">
        <w:rPr>
          <w:rFonts w:eastAsia="Times New Roman"/>
          <w:sz w:val="22"/>
          <w:szCs w:val="22"/>
          <w:lang w:val="en-US"/>
        </w:rPr>
        <w:t>Thus, r</w:t>
      </w:r>
      <w:r w:rsidR="002B6748" w:rsidRPr="00BC1DF4">
        <w:rPr>
          <w:rFonts w:eastAsia="Times New Roman"/>
          <w:sz w:val="22"/>
          <w:szCs w:val="22"/>
          <w:lang w:val="en-US"/>
        </w:rPr>
        <w:t xml:space="preserve">ather than designing </w:t>
      </w:r>
      <w:r w:rsidR="00730B7B" w:rsidRPr="00BC1DF4">
        <w:rPr>
          <w:rFonts w:eastAsia="Times New Roman"/>
          <w:sz w:val="22"/>
          <w:szCs w:val="22"/>
          <w:lang w:val="en-US"/>
        </w:rPr>
        <w:t xml:space="preserve">project-specific </w:t>
      </w:r>
      <w:r w:rsidR="002B6748" w:rsidRPr="00BC1DF4">
        <w:rPr>
          <w:rFonts w:eastAsia="Times New Roman"/>
          <w:sz w:val="22"/>
          <w:szCs w:val="22"/>
          <w:lang w:val="en-US"/>
        </w:rPr>
        <w:t xml:space="preserve">algorithms </w:t>
      </w:r>
      <w:r w:rsidR="00730B7B" w:rsidRPr="00BC1DF4">
        <w:rPr>
          <w:rFonts w:eastAsia="Times New Roman"/>
          <w:sz w:val="22"/>
          <w:szCs w:val="22"/>
          <w:lang w:val="en-US"/>
        </w:rPr>
        <w:t>that have to accommodate</w:t>
      </w:r>
      <w:r w:rsidR="002B6748" w:rsidRPr="00BC1DF4">
        <w:rPr>
          <w:rFonts w:eastAsia="Times New Roman"/>
          <w:sz w:val="22"/>
          <w:szCs w:val="22"/>
          <w:lang w:val="en-US"/>
        </w:rPr>
        <w:t xml:space="preserve"> long, nested lists </w:t>
      </w:r>
      <w:r w:rsidR="00730B7B" w:rsidRPr="00BC1DF4">
        <w:rPr>
          <w:rFonts w:eastAsia="Times New Roman"/>
          <w:sz w:val="22"/>
          <w:szCs w:val="22"/>
          <w:lang w:val="en-US"/>
        </w:rPr>
        <w:t>of</w:t>
      </w:r>
      <w:r w:rsidR="002B6748" w:rsidRPr="00BC1DF4">
        <w:rPr>
          <w:rFonts w:eastAsia="Times New Roman"/>
          <w:sz w:val="22"/>
          <w:szCs w:val="22"/>
          <w:lang w:val="en-US"/>
        </w:rPr>
        <w:t xml:space="preserve"> complex data types, </w:t>
      </w:r>
      <w:r w:rsidR="00C74854" w:rsidRPr="00BC1DF4">
        <w:rPr>
          <w:rFonts w:eastAsia="Times New Roman"/>
          <w:sz w:val="22"/>
          <w:szCs w:val="22"/>
          <w:lang w:val="en-US"/>
        </w:rPr>
        <w:t>projects</w:t>
      </w:r>
      <w:r w:rsidR="002B6748" w:rsidRPr="00BC1DF4">
        <w:rPr>
          <w:rFonts w:eastAsia="Times New Roman"/>
          <w:sz w:val="22"/>
          <w:szCs w:val="22"/>
          <w:lang w:val="en-US"/>
        </w:rPr>
        <w:t xml:space="preserve"> can </w:t>
      </w:r>
      <w:r w:rsidR="00C74854" w:rsidRPr="00BC1DF4">
        <w:rPr>
          <w:rFonts w:eastAsia="Times New Roman"/>
          <w:sz w:val="22"/>
          <w:szCs w:val="22"/>
          <w:lang w:val="en-US"/>
        </w:rPr>
        <w:t>leverage</w:t>
      </w:r>
      <w:r w:rsidR="002B6748" w:rsidRPr="00BC1DF4">
        <w:rPr>
          <w:rFonts w:eastAsia="Times New Roman"/>
          <w:sz w:val="22"/>
          <w:szCs w:val="22"/>
          <w:lang w:val="en-US"/>
        </w:rPr>
        <w:t xml:space="preserve"> simple</w:t>
      </w:r>
      <w:r w:rsidR="00C74854" w:rsidRPr="00BC1DF4">
        <w:rPr>
          <w:rFonts w:eastAsia="Times New Roman"/>
          <w:sz w:val="22"/>
          <w:szCs w:val="22"/>
          <w:lang w:val="en-US"/>
        </w:rPr>
        <w:t>, generalizable code</w:t>
      </w:r>
      <w:r w:rsidR="002B6748" w:rsidRPr="00BC1DF4">
        <w:rPr>
          <w:rFonts w:eastAsia="Times New Roman"/>
          <w:sz w:val="22"/>
          <w:szCs w:val="22"/>
          <w:lang w:val="en-US"/>
        </w:rPr>
        <w:t xml:space="preserve">. </w:t>
      </w:r>
      <w:r w:rsidR="00586746" w:rsidRPr="00BC1DF4">
        <w:rPr>
          <w:rFonts w:eastAsia="Times New Roman"/>
          <w:sz w:val="22"/>
          <w:szCs w:val="22"/>
          <w:lang w:val="en-US"/>
        </w:rPr>
        <w:t xml:space="preserve">The standardized format of binary classifications </w:t>
      </w:r>
      <w:r w:rsidR="00714822" w:rsidRPr="00BC1DF4">
        <w:rPr>
          <w:rFonts w:eastAsia="Times New Roman"/>
          <w:sz w:val="22"/>
          <w:szCs w:val="22"/>
          <w:lang w:val="en-US"/>
        </w:rPr>
        <w:t>also</w:t>
      </w:r>
      <w:r w:rsidR="00586746" w:rsidRPr="00BC1DF4">
        <w:rPr>
          <w:rFonts w:eastAsia="Times New Roman"/>
          <w:sz w:val="22"/>
          <w:szCs w:val="22"/>
          <w:lang w:val="en-US"/>
        </w:rPr>
        <w:t xml:space="preserve"> enables </w:t>
      </w:r>
      <w:r w:rsidR="006F6F16" w:rsidRPr="00BC1DF4">
        <w:rPr>
          <w:rFonts w:eastAsia="Times New Roman"/>
          <w:sz w:val="22"/>
          <w:szCs w:val="22"/>
          <w:lang w:val="en-US"/>
        </w:rPr>
        <w:t>easier integration of machine-</w:t>
      </w:r>
      <w:r w:rsidR="00586746" w:rsidRPr="00BC1DF4">
        <w:rPr>
          <w:rFonts w:eastAsia="Times New Roman"/>
          <w:sz w:val="22"/>
          <w:szCs w:val="22"/>
          <w:lang w:val="en-US"/>
        </w:rPr>
        <w:t>learning routines</w:t>
      </w:r>
      <w:r w:rsidR="003B1229" w:rsidRPr="00BC1DF4">
        <w:rPr>
          <w:rFonts w:eastAsia="Times New Roman"/>
          <w:sz w:val="22"/>
          <w:szCs w:val="22"/>
          <w:lang w:val="en-US"/>
        </w:rPr>
        <w:t xml:space="preserve"> at every stage within a cascade filtering workflow</w:t>
      </w:r>
      <w:r w:rsidR="0021184E" w:rsidRPr="00BC1DF4">
        <w:rPr>
          <w:rFonts w:eastAsia="Times New Roman"/>
          <w:sz w:val="22"/>
          <w:szCs w:val="22"/>
          <w:lang w:val="en-US"/>
        </w:rPr>
        <w:t xml:space="preserve"> </w:t>
      </w:r>
      <w:r w:rsidR="00FF1049">
        <w:rPr>
          <w:rFonts w:eastAsia="Times New Roman"/>
          <w:sz w:val="22"/>
          <w:szCs w:val="22"/>
          <w:lang w:val="en-US"/>
        </w:rPr>
        <w:fldChar w:fldCharType="begin"/>
      </w:r>
      <w:r w:rsidR="00FF1049">
        <w:rPr>
          <w:rFonts w:eastAsia="Times New Roman"/>
          <w:sz w:val="22"/>
          <w:szCs w:val="22"/>
          <w:lang w:val="en-US"/>
        </w:rPr>
        <w:instrText xml:space="preserve"> ADDIN ZOTERO_ITEM CSL_CITATION {"citationID":"8a4D3don","properties":{"formattedCitation":"{\\rtf (Simpson {\\i{}et al.}, 2012; Marshall {\\i{}et al.}, 2016; Wright {\\i{}et al.}, 2017)}","plainCitation":"(Simpson et al., 2012; Marshall et al., 2016; Wright et al., 2017)"},"citationItems":[{"id":4,"uris":["http://zotero.org/users/local/eJD65UdE/items/9H6TUIA9"],"uri":["http://zotero.org/users/local/eJD65UdE/items/9H6TUIA9"],"itemData":{"id":4,"type":"article-journal","title":"Dynamic Bayesian Combination of Multiple Imperfect Classifiers, Dynamic Bayesian Combination of Multiple Imperfect Classifiers","container-title":"ArXiv e-prints, ArXiv e-prints","page":"arXiv:1206.1831, arXiv:1206.1831","source":"ui.adsabs.harvard.edu","abstract":"Classifier combination methods need to make best use of the outputs of multiple, imperfect classifiers to enable higher accuracy classifications. In many situations, such as when human decisions need to be combined, the base decisions can vary enormously in reliability. A Bayesian approach to such uncertain combination allows us to infer the differences in performance between individuals and to incorporate any available prior knowledge about their abilities when training data is sparse. In this paper we explore Bayesian classifier combination, using the computationally efficient framework of variational Bayesian inference. We apply the approach to real data from a large citizen science project, Galaxy Zoo Supernovae, and show that our method far outperforms other established approaches to imperfect decision combination. We go on to analyse the putative community structure of the decision makers, based on their inferred decision making strategies, and show that natural groupings are formed. Finally we present a dynamic Bayesian classifier combination approach and investigate the changes in base classifier performance over time.","author":[{"family":"Simpson","given":"Edwin"},{"family":"Roberts","given":"Stephen"},{"family":"Psorakis","given":"Ioannis"},{"family":"Smith","given":"Arfon"},{"family":"Simpson","given":"Edwin"},{"family":"Roberts","given":"Stephen"},{"family":"Psorakis","given":"Ioannis"},{"family":"Smith","given":"Arfon"}],"issued":{"date-parts":[["2012",6,6]]}}},{"id":6,"uris":["http://zotero.org/users/local/eJD65UdE/items/LHUZ2MJW"],"uri":["http://zotero.org/users/local/eJD65UdE/items/LHUZ2MJW"],"itemData":{"id":6,"type":"article-journal","title":"Space Warps – I. Crowdsourcing the discovery of gravitational lenses","container-title":"Monthly Notices of the Royal Astronomical Society","page":"1171-1190","volume":"455","issue":"2","source":"academic.oup.com","abstract":"We describe Space Warps, a novel gravitational lens discovery service that yields samples of high purity and completeness through crowdsourced visual inspection. Carefully produced colour composite images are displayed to volunteers via a web-based classification interface, which records their estimates of the positions of candidate lensed features. Images of simulated lenses, as well as real images which lack lenses, are inserted into the image stream at random intervals; this training set is used to give the volunteers instantaneous feedback on their performance, as well as to calibrate a model of the system that provides dynamical updates to the probability that a classified image contains a lens. Low-probability systems are retired from the site periodically, concentrating the sample towards a set of lens candidates. Having divided 160 deg2 of Canada–France–Hawaii Telescope Legacy Survey imaging into some 430 000 overlapping 82 by 82 arcsec tiles and displaying them on the site, we were joined by around 37 000 volunteers who contributed 11 million image classifications over the course of eight months. This stage 1 search reduced the sample to 3381 images containing candidates; these were then refined in stage 2 to yield a sample that we expect to be over 90 per cent complete and 30 per cent pure, based on our analysis of the volunteers performance on training images. We comment on the scalability of the Space Warps system to the wide field survey era, based on our projection that searches of 105 images could be performed by a crowd of 105 volunteers in 6 d.","DOI":"10.1093/mnras/stv2009","ISSN":"0035-8711","journalAbbreviation":"Mon Not R Astron Soc","author":[{"family":"Marshall","given":"Philip J."},{"family":"Verma","given":"Aprajita"},{"family":"More","given":"Anupreeta"},{"family":"Davis","given":"Christopher P."},{"family":"More","given":"Surhud"},{"family":"Kapadia","given":"Amit"},{"family":"Parrish","given":"Michael"},{"family":"Snyder","given":"Chris"},{"family":"Wilcox","given":"Julianne"},{"family":"Baeten","given":"Elisabeth"},{"family":"Macmillan","given":"Christine"},{"family":"Cornen","given":"Claude"},{"family":"Baumer","given":"Michael"},{"family":"Simpson","given":"Edwin"},{"family":"Lintott","given":"Chris J."},{"family":"Miller","given":"David"},{"family":"Paget","given":"Edward"},{"family":"Simpson","given":"Robert"},{"family":"Smith","given":"Arfon M."},{"family":"Küng","given":"Rafael"},{"family":"Saha","given":"Prasenjit"},{"family":"Collett","given":"Thomas E."}],"issued":{"date-parts":[["2016",1,11]]}}},{"id":9,"uris":["http://zotero.org/users/local/eJD65UdE/items/NSH4R87H"],"uri":["http://zotero.org/users/local/eJD65UdE/items/NSH4R87H"],"itemData":{"id":9,"type":"article-journal","title":"A transient search using combined human and machine classifications","container-title":"Monthly Notices of the Royal Astronomical Society","source":"academic.oup.com","abstract":"Large modern surveys require efficient review of data in order to find transient sources such as supernovae, and to distinguish such sources from artefacts and noise. Much effort has been put into the development of automatic algorithms, but surveys still rely on human review of targets. This paper presents an integrated system for the identification of supernovae in data from Pan-STARRS1, combining classifications from volunteers participating in a citizen science project with those from a convolutional neural network. The unique aspect of this work is the deployment, in combination, of both human and machine classifications for near real-time discovery in an astronomical project. We show that the combination of the two methods outperforms either one used individually. This result has important implications for the future development of transient searches, especially in the era of LSST and other large-throughput surveys.","URL":"https://academic.oup.com/mnras/article/doi/10.1093/mnras/stx1812/3979473/A-transient-search-using-combined-human-and","DOI":"10.1093/mnras/stx1812","journalAbbreviation":"Mon Not R Astron Soc","author":[{"family":"Wright","given":"Darryl E."},{"family":"Lintott","given":"Chris J."},{"family":"Smartt","given":"Stephen J."},{"family":"Smith","given":"Ken W."},{"family":"Fortson","given":"Lucy"},{"family":"Trouille","given":"Laura"},{"family":"Allen","given":"Campbell R."},{"family":"Beck","given":"Melanie"},{"family":"Bouslog","given":"Mark C."},{"family":"Boyer","given":"Amy"},{"family":"Chambers","given":"K. C."},{"family":"Flewelling","given":"Heather"},{"family":"Granger","given":"Will"},{"family":"Magnier","given":"Eugene A."},{"family":"McMaster","given":"Adam"},{"family":"Miller","given":"Grant R. M."},{"family":"O’Donnell","given":"James E."},{"family":"Spiers","given":"Helen"},{"family":"Tonry","given":"John L."},{"family":"Veldthuis","given":"Marten"},{"family":"Wainscoat","given":"Richard J."},{"family":"Waters","given":"Chris"},{"family":"Willman","given":"Mark"},{"family":"Wolfenbarger","given":"Zach"},{"family":"Young","given":"Dave R."}],"issued":{"date-parts":[["2017"]]}}}],"schema":"https://github.com/citation-style-language/schema/raw/master/csl-citation.json"} </w:instrText>
      </w:r>
      <w:r w:rsidR="00FF1049">
        <w:rPr>
          <w:rFonts w:eastAsia="Times New Roman"/>
          <w:sz w:val="22"/>
          <w:szCs w:val="22"/>
          <w:lang w:val="en-US"/>
        </w:rPr>
        <w:fldChar w:fldCharType="separate"/>
      </w:r>
      <w:r w:rsidR="00FF1049" w:rsidRPr="00FF1049">
        <w:rPr>
          <w:rFonts w:eastAsia="Times New Roman"/>
          <w:sz w:val="22"/>
        </w:rPr>
        <w:t xml:space="preserve">(Simpson </w:t>
      </w:r>
      <w:r w:rsidR="00FF1049" w:rsidRPr="00FF1049">
        <w:rPr>
          <w:rFonts w:eastAsia="Times New Roman"/>
          <w:i/>
          <w:iCs/>
          <w:sz w:val="22"/>
        </w:rPr>
        <w:t>et al.</w:t>
      </w:r>
      <w:r w:rsidR="00FF1049" w:rsidRPr="00FF1049">
        <w:rPr>
          <w:rFonts w:eastAsia="Times New Roman"/>
          <w:sz w:val="22"/>
        </w:rPr>
        <w:t xml:space="preserve">, 2012; Marshall </w:t>
      </w:r>
      <w:r w:rsidR="00FF1049" w:rsidRPr="00FF1049">
        <w:rPr>
          <w:rFonts w:eastAsia="Times New Roman"/>
          <w:i/>
          <w:iCs/>
          <w:sz w:val="22"/>
        </w:rPr>
        <w:t>et al.</w:t>
      </w:r>
      <w:r w:rsidR="00FF1049" w:rsidRPr="00FF1049">
        <w:rPr>
          <w:rFonts w:eastAsia="Times New Roman"/>
          <w:sz w:val="22"/>
        </w:rPr>
        <w:t xml:space="preserve">, 2016; Wright </w:t>
      </w:r>
      <w:r w:rsidR="00FF1049" w:rsidRPr="00FF1049">
        <w:rPr>
          <w:rFonts w:eastAsia="Times New Roman"/>
          <w:i/>
          <w:iCs/>
          <w:sz w:val="22"/>
        </w:rPr>
        <w:t>et al.</w:t>
      </w:r>
      <w:r w:rsidR="00FF1049" w:rsidRPr="00FF1049">
        <w:rPr>
          <w:rFonts w:eastAsia="Times New Roman"/>
          <w:sz w:val="22"/>
        </w:rPr>
        <w:t>, 2017)</w:t>
      </w:r>
      <w:r w:rsidR="00FF1049">
        <w:rPr>
          <w:rFonts w:eastAsia="Times New Roman"/>
          <w:sz w:val="22"/>
          <w:szCs w:val="22"/>
          <w:lang w:val="en-US"/>
        </w:rPr>
        <w:fldChar w:fldCharType="end"/>
      </w:r>
      <w:r w:rsidR="003B1229" w:rsidRPr="00BC1DF4">
        <w:rPr>
          <w:rFonts w:eastAsia="Times New Roman"/>
          <w:sz w:val="22"/>
          <w:szCs w:val="22"/>
          <w:lang w:val="en-US"/>
        </w:rPr>
        <w:t>. This step would be critical for projects with very large data sets wishing to implement significant acceleration of classification results while retaining high levels of per-species classification completeness as well as purity (low levels of false negatives).</w:t>
      </w:r>
    </w:p>
    <w:p w14:paraId="2E6382CE" w14:textId="77777777" w:rsidR="00586746" w:rsidRPr="00BC1DF4" w:rsidRDefault="00586746">
      <w:pPr>
        <w:rPr>
          <w:rFonts w:eastAsia="Times New Roman"/>
          <w:sz w:val="22"/>
          <w:szCs w:val="22"/>
          <w:lang w:val="en-US"/>
        </w:rPr>
      </w:pPr>
    </w:p>
    <w:p w14:paraId="3A9DE2B7" w14:textId="77777777" w:rsidR="006536D3" w:rsidRPr="00BC1DF4" w:rsidRDefault="00651EFA" w:rsidP="00C74854">
      <w:pPr>
        <w:rPr>
          <w:rFonts w:eastAsia="Times New Roman"/>
          <w:sz w:val="22"/>
          <w:szCs w:val="22"/>
          <w:lang w:val="en-US"/>
        </w:rPr>
      </w:pPr>
      <w:r w:rsidRPr="00BC1DF4">
        <w:rPr>
          <w:rFonts w:eastAsia="Times New Roman"/>
          <w:sz w:val="22"/>
          <w:szCs w:val="22"/>
          <w:lang w:val="en-US"/>
        </w:rPr>
        <w:t xml:space="preserve">However, </w:t>
      </w:r>
      <w:r w:rsidR="00A725C5" w:rsidRPr="00BC1DF4">
        <w:rPr>
          <w:rFonts w:eastAsia="Times New Roman"/>
          <w:sz w:val="22"/>
          <w:szCs w:val="22"/>
          <w:lang w:val="en-US"/>
        </w:rPr>
        <w:t>cascade filtering is not a panacea, and r</w:t>
      </w:r>
      <w:r w:rsidR="00C74854" w:rsidRPr="00BC1DF4">
        <w:rPr>
          <w:rFonts w:eastAsia="Times New Roman"/>
          <w:sz w:val="22"/>
          <w:szCs w:val="22"/>
          <w:lang w:val="en-US"/>
        </w:rPr>
        <w:t xml:space="preserve">esearchers should consider </w:t>
      </w:r>
      <w:r w:rsidR="00A725C5" w:rsidRPr="00BC1DF4">
        <w:rPr>
          <w:rFonts w:eastAsia="Times New Roman"/>
          <w:sz w:val="22"/>
          <w:szCs w:val="22"/>
          <w:lang w:val="en-US"/>
        </w:rPr>
        <w:t xml:space="preserve">several limitations </w:t>
      </w:r>
      <w:r w:rsidR="00C74854" w:rsidRPr="00BC1DF4">
        <w:rPr>
          <w:rFonts w:eastAsia="Times New Roman"/>
          <w:sz w:val="22"/>
          <w:szCs w:val="22"/>
          <w:lang w:val="en-US"/>
        </w:rPr>
        <w:t xml:space="preserve">when </w:t>
      </w:r>
      <w:r w:rsidR="00A725C5" w:rsidRPr="00BC1DF4">
        <w:rPr>
          <w:rFonts w:eastAsia="Times New Roman"/>
          <w:sz w:val="22"/>
          <w:szCs w:val="22"/>
          <w:lang w:val="en-US"/>
        </w:rPr>
        <w:t>deciding whether to implement this approach.</w:t>
      </w:r>
      <w:r w:rsidR="00134666" w:rsidRPr="00BC1DF4">
        <w:rPr>
          <w:rFonts w:eastAsia="Times New Roman"/>
          <w:sz w:val="22"/>
          <w:szCs w:val="22"/>
          <w:lang w:val="en-US"/>
        </w:rPr>
        <w:t xml:space="preserve"> </w:t>
      </w:r>
      <w:r w:rsidR="00C74854" w:rsidRPr="00BC1DF4">
        <w:rPr>
          <w:rFonts w:eastAsia="Times New Roman"/>
          <w:sz w:val="22"/>
          <w:szCs w:val="22"/>
          <w:lang w:val="en-US"/>
        </w:rPr>
        <w:t xml:space="preserve">First, </w:t>
      </w:r>
      <w:r w:rsidR="00134666" w:rsidRPr="00BC1DF4">
        <w:rPr>
          <w:rFonts w:eastAsia="Times New Roman"/>
          <w:sz w:val="22"/>
          <w:szCs w:val="22"/>
          <w:lang w:val="en-US"/>
        </w:rPr>
        <w:t xml:space="preserve">we have only demonstrated the efficacy of </w:t>
      </w:r>
      <w:r w:rsidR="0081014C" w:rsidRPr="00BC1DF4">
        <w:rPr>
          <w:rFonts w:eastAsia="Times New Roman"/>
          <w:sz w:val="22"/>
          <w:szCs w:val="22"/>
          <w:lang w:val="en-US"/>
        </w:rPr>
        <w:t xml:space="preserve">cascade filtering </w:t>
      </w:r>
      <w:r w:rsidR="00BD4576" w:rsidRPr="00BC1DF4">
        <w:rPr>
          <w:rFonts w:eastAsia="Times New Roman"/>
          <w:sz w:val="22"/>
          <w:szCs w:val="22"/>
          <w:lang w:val="en-US"/>
        </w:rPr>
        <w:t xml:space="preserve">for </w:t>
      </w:r>
      <w:r w:rsidR="00134666" w:rsidRPr="00BC1DF4">
        <w:rPr>
          <w:rFonts w:eastAsia="Times New Roman"/>
          <w:sz w:val="22"/>
          <w:szCs w:val="22"/>
          <w:lang w:val="en-US"/>
        </w:rPr>
        <w:t xml:space="preserve">relatively </w:t>
      </w:r>
      <w:r w:rsidR="00BD4576" w:rsidRPr="00BC1DF4">
        <w:rPr>
          <w:rFonts w:eastAsia="Times New Roman"/>
          <w:sz w:val="22"/>
          <w:szCs w:val="22"/>
          <w:lang w:val="en-US"/>
        </w:rPr>
        <w:t xml:space="preserve">simple projects with </w:t>
      </w:r>
      <w:r w:rsidR="00681C2E" w:rsidRPr="00BC1DF4">
        <w:rPr>
          <w:rFonts w:eastAsia="Times New Roman"/>
          <w:sz w:val="22"/>
          <w:szCs w:val="22"/>
          <w:lang w:val="en-US"/>
        </w:rPr>
        <w:t>a small set of binary questions.</w:t>
      </w:r>
      <w:r w:rsidR="00BD4576" w:rsidRPr="00BC1DF4">
        <w:rPr>
          <w:rFonts w:eastAsia="Times New Roman"/>
          <w:sz w:val="22"/>
          <w:szCs w:val="22"/>
          <w:lang w:val="en-US"/>
        </w:rPr>
        <w:t xml:space="preserve"> With only four binary questions</w:t>
      </w:r>
      <w:r w:rsidR="008A1C63" w:rsidRPr="00BC1DF4">
        <w:rPr>
          <w:rFonts w:eastAsia="Times New Roman"/>
          <w:sz w:val="22"/>
          <w:szCs w:val="22"/>
          <w:lang w:val="en-US"/>
        </w:rPr>
        <w:t xml:space="preserve"> targeting a single focal species</w:t>
      </w:r>
      <w:r w:rsidR="00BD4576" w:rsidRPr="00BC1DF4">
        <w:rPr>
          <w:rFonts w:eastAsia="Times New Roman"/>
          <w:sz w:val="22"/>
          <w:szCs w:val="22"/>
          <w:lang w:val="en-US"/>
        </w:rPr>
        <w:t xml:space="preserve">, </w:t>
      </w:r>
      <w:r w:rsidR="00C74854" w:rsidRPr="00BC1DF4">
        <w:rPr>
          <w:rFonts w:eastAsia="Times New Roman"/>
          <w:i/>
          <w:sz w:val="22"/>
          <w:szCs w:val="22"/>
          <w:lang w:val="en-US"/>
        </w:rPr>
        <w:t>Snapshots at Sea</w:t>
      </w:r>
      <w:r w:rsidR="00C74854" w:rsidRPr="00BC1DF4">
        <w:rPr>
          <w:rFonts w:eastAsia="Times New Roman"/>
          <w:sz w:val="22"/>
          <w:szCs w:val="22"/>
          <w:lang w:val="en-US"/>
        </w:rPr>
        <w:t xml:space="preserve"> </w:t>
      </w:r>
      <w:r w:rsidR="00BD4576" w:rsidRPr="00BC1DF4">
        <w:rPr>
          <w:rFonts w:eastAsia="Times New Roman"/>
          <w:sz w:val="22"/>
          <w:szCs w:val="22"/>
          <w:lang w:val="en-US"/>
        </w:rPr>
        <w:t>doubled the speed of data completion</w:t>
      </w:r>
      <w:r w:rsidR="008A1C63" w:rsidRPr="00BC1DF4">
        <w:rPr>
          <w:rFonts w:eastAsia="Times New Roman"/>
          <w:sz w:val="22"/>
          <w:szCs w:val="22"/>
          <w:lang w:val="en-US"/>
        </w:rPr>
        <w:t>. However,</w:t>
      </w:r>
      <w:r w:rsidR="00A05974" w:rsidRPr="00BC1DF4">
        <w:rPr>
          <w:rFonts w:eastAsia="Times New Roman"/>
          <w:sz w:val="22"/>
          <w:szCs w:val="22"/>
          <w:lang w:val="en-US"/>
        </w:rPr>
        <w:t xml:space="preserve"> it</w:t>
      </w:r>
      <w:r w:rsidR="00194059" w:rsidRPr="00BC1DF4">
        <w:rPr>
          <w:rFonts w:eastAsia="Times New Roman"/>
          <w:sz w:val="22"/>
          <w:szCs w:val="22"/>
          <w:lang w:val="en-US"/>
        </w:rPr>
        <w:t xml:space="preserve"> provided lower-resolution data than the survey task</w:t>
      </w:r>
      <w:r w:rsidR="008A1C63" w:rsidRPr="00BC1DF4">
        <w:rPr>
          <w:rFonts w:eastAsia="Times New Roman"/>
          <w:sz w:val="22"/>
          <w:szCs w:val="22"/>
          <w:lang w:val="en-US"/>
        </w:rPr>
        <w:t xml:space="preserve"> and</w:t>
      </w:r>
      <w:r w:rsidR="0024073F" w:rsidRPr="00BC1DF4">
        <w:rPr>
          <w:rFonts w:eastAsia="Times New Roman"/>
          <w:sz w:val="22"/>
          <w:szCs w:val="22"/>
          <w:lang w:val="en-US"/>
        </w:rPr>
        <w:t xml:space="preserve"> expanding the cascade filtering workflow to capture the same resolution of secondary information would have dramatically reduced these time-savings. </w:t>
      </w:r>
      <w:r w:rsidR="00194059" w:rsidRPr="00BC1DF4">
        <w:rPr>
          <w:rFonts w:eastAsia="Times New Roman"/>
          <w:sz w:val="22"/>
          <w:szCs w:val="22"/>
          <w:lang w:val="en-US"/>
        </w:rPr>
        <w:t>A crude extrapolation of the rates here suggest</w:t>
      </w:r>
      <w:r w:rsidR="00A05974" w:rsidRPr="00BC1DF4">
        <w:rPr>
          <w:rFonts w:eastAsia="Times New Roman"/>
          <w:sz w:val="22"/>
          <w:szCs w:val="22"/>
          <w:lang w:val="en-US"/>
        </w:rPr>
        <w:t>s</w:t>
      </w:r>
      <w:r w:rsidR="00194059" w:rsidRPr="00BC1DF4">
        <w:rPr>
          <w:rFonts w:eastAsia="Times New Roman"/>
          <w:sz w:val="22"/>
          <w:szCs w:val="22"/>
          <w:lang w:val="en-US"/>
        </w:rPr>
        <w:t xml:space="preserve"> that projects would cease to see increases in the rate of completion by </w:t>
      </w:r>
      <w:r w:rsidR="002C398B" w:rsidRPr="00BC1DF4">
        <w:rPr>
          <w:rFonts w:eastAsia="Times New Roman"/>
          <w:sz w:val="22"/>
          <w:szCs w:val="22"/>
          <w:lang w:val="en-US"/>
        </w:rPr>
        <w:t>approximately eight</w:t>
      </w:r>
      <w:r w:rsidR="00A05974" w:rsidRPr="00BC1DF4">
        <w:rPr>
          <w:rFonts w:eastAsia="Times New Roman"/>
          <w:sz w:val="22"/>
          <w:szCs w:val="22"/>
          <w:lang w:val="en-US"/>
        </w:rPr>
        <w:t xml:space="preserve"> cascade filtering questions, but the final time-savings would depend on the retirement rules (i.e. the number of volunteers who saw each image), the thresholds for passing images on</w:t>
      </w:r>
      <w:r w:rsidR="00466CD2">
        <w:rPr>
          <w:rFonts w:eastAsia="Times New Roman"/>
          <w:sz w:val="22"/>
          <w:szCs w:val="22"/>
          <w:lang w:val="en-US"/>
        </w:rPr>
        <w:t xml:space="preserve"> </w:t>
      </w:r>
      <w:r w:rsidR="00A05974" w:rsidRPr="00BC1DF4">
        <w:rPr>
          <w:rFonts w:eastAsia="Times New Roman"/>
          <w:sz w:val="22"/>
          <w:szCs w:val="22"/>
          <w:lang w:val="en-US"/>
        </w:rPr>
        <w:t>to the next stage, and how many images are passed to subsequent questions.</w:t>
      </w:r>
    </w:p>
    <w:p w14:paraId="560F6411" w14:textId="77777777" w:rsidR="006536D3" w:rsidRPr="00BC1DF4" w:rsidRDefault="006536D3" w:rsidP="00C74854">
      <w:pPr>
        <w:rPr>
          <w:rFonts w:eastAsia="Times New Roman"/>
          <w:sz w:val="22"/>
          <w:szCs w:val="22"/>
          <w:lang w:val="en-US"/>
        </w:rPr>
      </w:pPr>
    </w:p>
    <w:p w14:paraId="277EB4FF" w14:textId="77777777" w:rsidR="00561DF7" w:rsidRPr="00BC1DF4" w:rsidRDefault="00A05974" w:rsidP="00C74854">
      <w:pPr>
        <w:rPr>
          <w:rFonts w:eastAsia="Times New Roman"/>
          <w:sz w:val="22"/>
          <w:szCs w:val="22"/>
          <w:lang w:val="en-US"/>
        </w:rPr>
      </w:pPr>
      <w:r w:rsidRPr="00BC1DF4">
        <w:rPr>
          <w:rFonts w:eastAsia="Times New Roman"/>
          <w:sz w:val="22"/>
          <w:szCs w:val="22"/>
          <w:lang w:val="en-US"/>
        </w:rPr>
        <w:t>Thus, c</w:t>
      </w:r>
      <w:r w:rsidR="006536D3" w:rsidRPr="00BC1DF4">
        <w:rPr>
          <w:rFonts w:eastAsia="Times New Roman"/>
          <w:sz w:val="22"/>
          <w:szCs w:val="22"/>
          <w:lang w:val="en-US"/>
        </w:rPr>
        <w:t>ascade filtering might not be appropriate for projects with many different possible choices or for which the underlying data is not binary. For example, m</w:t>
      </w:r>
      <w:r w:rsidR="0067244D" w:rsidRPr="00BC1DF4">
        <w:rPr>
          <w:rFonts w:eastAsia="Times New Roman"/>
          <w:sz w:val="22"/>
          <w:szCs w:val="22"/>
          <w:lang w:val="en-US"/>
        </w:rPr>
        <w:t xml:space="preserve">any </w:t>
      </w:r>
      <w:r w:rsidR="00BD4576" w:rsidRPr="00BC1DF4">
        <w:rPr>
          <w:rFonts w:eastAsia="Times New Roman"/>
          <w:sz w:val="22"/>
          <w:szCs w:val="22"/>
          <w:lang w:val="en-US"/>
        </w:rPr>
        <w:t xml:space="preserve">traditional </w:t>
      </w:r>
      <w:r w:rsidR="0067244D" w:rsidRPr="00BC1DF4">
        <w:rPr>
          <w:rFonts w:eastAsia="Times New Roman"/>
          <w:sz w:val="22"/>
          <w:szCs w:val="22"/>
          <w:lang w:val="en-US"/>
        </w:rPr>
        <w:t>Survey</w:t>
      </w:r>
      <w:r w:rsidR="00BD4576" w:rsidRPr="00BC1DF4">
        <w:rPr>
          <w:rFonts w:eastAsia="Times New Roman"/>
          <w:sz w:val="22"/>
          <w:szCs w:val="22"/>
          <w:lang w:val="en-US"/>
        </w:rPr>
        <w:t>-style</w:t>
      </w:r>
      <w:r w:rsidR="0067244D" w:rsidRPr="00BC1DF4">
        <w:rPr>
          <w:rFonts w:eastAsia="Times New Roman"/>
          <w:sz w:val="22"/>
          <w:szCs w:val="22"/>
          <w:lang w:val="en-US"/>
        </w:rPr>
        <w:t xml:space="preserve"> projects </w:t>
      </w:r>
      <w:r w:rsidR="00603F91" w:rsidRPr="00BC1DF4">
        <w:rPr>
          <w:rFonts w:eastAsia="Times New Roman"/>
          <w:sz w:val="22"/>
          <w:szCs w:val="22"/>
          <w:lang w:val="en-US"/>
        </w:rPr>
        <w:t>(e.g.</w:t>
      </w:r>
      <w:r w:rsidR="00194059" w:rsidRPr="00BC1DF4">
        <w:rPr>
          <w:rFonts w:eastAsia="Times New Roman"/>
          <w:sz w:val="22"/>
          <w:szCs w:val="22"/>
          <w:lang w:val="en-US"/>
        </w:rPr>
        <w:t xml:space="preserve"> camera trapping studies such as</w:t>
      </w:r>
      <w:r w:rsidR="00603F91" w:rsidRPr="00BC1DF4">
        <w:rPr>
          <w:rFonts w:eastAsia="Times New Roman"/>
          <w:sz w:val="22"/>
          <w:szCs w:val="22"/>
          <w:lang w:val="en-US"/>
        </w:rPr>
        <w:t xml:space="preserve"> </w:t>
      </w:r>
      <w:hyperlink r:id="rId21" w:history="1">
        <w:r w:rsidR="00603F91" w:rsidRPr="00BC1DF4">
          <w:rPr>
            <w:rStyle w:val="Hyperlink"/>
            <w:rFonts w:eastAsia="Times New Roman"/>
            <w:sz w:val="22"/>
            <w:szCs w:val="22"/>
            <w:lang w:val="en-US"/>
          </w:rPr>
          <w:t>www.snapshotserengeti.org)</w:t>
        </w:r>
      </w:hyperlink>
      <w:r w:rsidR="00603F91" w:rsidRPr="00BC1DF4">
        <w:rPr>
          <w:rFonts w:eastAsia="Times New Roman"/>
          <w:sz w:val="22"/>
          <w:szCs w:val="22"/>
          <w:lang w:val="en-US"/>
        </w:rPr>
        <w:t xml:space="preserve"> </w:t>
      </w:r>
      <w:r w:rsidR="0067244D" w:rsidRPr="00BC1DF4">
        <w:rPr>
          <w:rFonts w:eastAsia="Times New Roman"/>
          <w:sz w:val="22"/>
          <w:szCs w:val="22"/>
          <w:lang w:val="en-US"/>
        </w:rPr>
        <w:t>ask volunteers to differentiate fro</w:t>
      </w:r>
      <w:r w:rsidR="00BD4576" w:rsidRPr="00BC1DF4">
        <w:rPr>
          <w:rFonts w:eastAsia="Times New Roman"/>
          <w:sz w:val="22"/>
          <w:szCs w:val="22"/>
          <w:lang w:val="en-US"/>
        </w:rPr>
        <w:t xml:space="preserve">m </w:t>
      </w:r>
      <w:r w:rsidR="008A1C63" w:rsidRPr="00BC1DF4">
        <w:rPr>
          <w:rFonts w:eastAsia="Times New Roman"/>
          <w:sz w:val="22"/>
          <w:szCs w:val="22"/>
          <w:lang w:val="en-US"/>
        </w:rPr>
        <w:t>more than 50 different species and there are sometimes mul</w:t>
      </w:r>
      <w:r w:rsidR="00A10584" w:rsidRPr="00BC1DF4">
        <w:rPr>
          <w:rFonts w:eastAsia="Times New Roman"/>
          <w:sz w:val="22"/>
          <w:szCs w:val="22"/>
          <w:lang w:val="en-US"/>
        </w:rPr>
        <w:t>tiple species within an image; t</w:t>
      </w:r>
      <w:r w:rsidR="0067244D" w:rsidRPr="00BC1DF4">
        <w:rPr>
          <w:rFonts w:eastAsia="Times New Roman"/>
          <w:sz w:val="22"/>
          <w:szCs w:val="22"/>
          <w:lang w:val="en-US"/>
        </w:rPr>
        <w:t xml:space="preserve">he </w:t>
      </w:r>
      <w:r w:rsidR="00C74854" w:rsidRPr="00BC1DF4">
        <w:rPr>
          <w:rFonts w:eastAsia="Times New Roman"/>
          <w:sz w:val="22"/>
          <w:szCs w:val="22"/>
          <w:lang w:val="en-US"/>
        </w:rPr>
        <w:t>sheer number of binary questions required to conve</w:t>
      </w:r>
      <w:r w:rsidR="00603F91" w:rsidRPr="00BC1DF4">
        <w:rPr>
          <w:rFonts w:eastAsia="Times New Roman"/>
          <w:sz w:val="22"/>
          <w:szCs w:val="22"/>
          <w:lang w:val="en-US"/>
        </w:rPr>
        <w:t xml:space="preserve">rt a standard survey project into an exclusively </w:t>
      </w:r>
      <w:r w:rsidR="00C74854" w:rsidRPr="00BC1DF4">
        <w:rPr>
          <w:rFonts w:eastAsia="Times New Roman"/>
          <w:sz w:val="22"/>
          <w:szCs w:val="22"/>
          <w:lang w:val="en-US"/>
        </w:rPr>
        <w:t xml:space="preserve">cascade filtering </w:t>
      </w:r>
      <w:r w:rsidR="00603F91" w:rsidRPr="00BC1DF4">
        <w:rPr>
          <w:rFonts w:eastAsia="Times New Roman"/>
          <w:sz w:val="22"/>
          <w:szCs w:val="22"/>
          <w:lang w:val="en-US"/>
        </w:rPr>
        <w:t xml:space="preserve">approach </w:t>
      </w:r>
      <w:r w:rsidR="00A10584" w:rsidRPr="00BC1DF4">
        <w:rPr>
          <w:rFonts w:eastAsia="Times New Roman"/>
          <w:sz w:val="22"/>
          <w:szCs w:val="22"/>
          <w:lang w:val="en-US"/>
        </w:rPr>
        <w:t xml:space="preserve">would </w:t>
      </w:r>
      <w:r w:rsidR="00C74854" w:rsidRPr="00BC1DF4">
        <w:rPr>
          <w:rFonts w:eastAsia="Times New Roman"/>
          <w:sz w:val="22"/>
          <w:szCs w:val="22"/>
          <w:lang w:val="en-US"/>
        </w:rPr>
        <w:t xml:space="preserve">outweigh any increases in </w:t>
      </w:r>
      <w:r w:rsidR="00A10584" w:rsidRPr="00BC1DF4">
        <w:rPr>
          <w:rFonts w:eastAsia="Times New Roman"/>
          <w:sz w:val="22"/>
          <w:szCs w:val="22"/>
          <w:lang w:val="en-US"/>
        </w:rPr>
        <w:t>classification activity</w:t>
      </w:r>
      <w:r w:rsidR="00C74854" w:rsidRPr="00BC1DF4">
        <w:rPr>
          <w:rFonts w:eastAsia="Times New Roman"/>
          <w:sz w:val="22"/>
          <w:szCs w:val="22"/>
          <w:lang w:val="en-US"/>
        </w:rPr>
        <w:t xml:space="preserve">. </w:t>
      </w:r>
      <w:r w:rsidR="000F1694" w:rsidRPr="00BC1DF4">
        <w:rPr>
          <w:sz w:val="22"/>
          <w:szCs w:val="22"/>
          <w:lang w:val="en-US"/>
        </w:rPr>
        <w:t xml:space="preserve">Alternatively, some projects in other disciplines use binary questions to calculate where an image falls along a spectrum of classification, and thus may require that all subjects be classified for all questions, or that very low </w:t>
      </w:r>
      <w:r w:rsidR="000F1694" w:rsidRPr="00BC1DF4">
        <w:rPr>
          <w:sz w:val="22"/>
          <w:szCs w:val="22"/>
          <w:lang w:val="en-US"/>
        </w:rPr>
        <w:lastRenderedPageBreak/>
        <w:t>thresholds between filtering workflows be used, reducing the efficiency of the cascade filtering approach.</w:t>
      </w:r>
    </w:p>
    <w:p w14:paraId="42F265CA" w14:textId="77777777" w:rsidR="00C74854" w:rsidRPr="00BC1DF4" w:rsidRDefault="00C74854" w:rsidP="001143C0">
      <w:pPr>
        <w:rPr>
          <w:rFonts w:eastAsia="Times New Roman"/>
          <w:sz w:val="22"/>
          <w:szCs w:val="22"/>
          <w:lang w:val="en-US"/>
        </w:rPr>
      </w:pPr>
    </w:p>
    <w:p w14:paraId="6837D757" w14:textId="77777777" w:rsidR="005E14FC" w:rsidRPr="00BC1DF4" w:rsidRDefault="00C74854" w:rsidP="001143C0">
      <w:pPr>
        <w:rPr>
          <w:rFonts w:eastAsia="Times New Roman"/>
          <w:sz w:val="22"/>
          <w:szCs w:val="22"/>
          <w:lang w:val="en-US"/>
        </w:rPr>
      </w:pPr>
      <w:r w:rsidRPr="00BC1DF4">
        <w:rPr>
          <w:rFonts w:eastAsia="Times New Roman"/>
          <w:sz w:val="22"/>
          <w:szCs w:val="22"/>
          <w:lang w:val="en-US"/>
        </w:rPr>
        <w:t xml:space="preserve">Second, </w:t>
      </w:r>
      <w:r w:rsidR="00603F91" w:rsidRPr="00BC1DF4">
        <w:rPr>
          <w:rFonts w:eastAsia="Times New Roman"/>
          <w:sz w:val="22"/>
          <w:szCs w:val="22"/>
          <w:lang w:val="en-US"/>
        </w:rPr>
        <w:t xml:space="preserve">project design can impact the volunteer community </w:t>
      </w:r>
      <w:r w:rsidR="00714822" w:rsidRPr="00BC1DF4">
        <w:rPr>
          <w:rFonts w:eastAsia="Times New Roman"/>
          <w:sz w:val="22"/>
          <w:szCs w:val="22"/>
          <w:lang w:val="en-US"/>
        </w:rPr>
        <w:t xml:space="preserve">(Spiers </w:t>
      </w:r>
      <w:r w:rsidR="0052628D" w:rsidRPr="00FF1049">
        <w:rPr>
          <w:rFonts w:eastAsia="Times New Roman"/>
          <w:i/>
          <w:sz w:val="22"/>
          <w:szCs w:val="22"/>
          <w:lang w:val="en-US"/>
        </w:rPr>
        <w:t>et al.</w:t>
      </w:r>
      <w:r w:rsidR="00714822" w:rsidRPr="00BC1DF4">
        <w:rPr>
          <w:rFonts w:eastAsia="Times New Roman"/>
          <w:sz w:val="22"/>
          <w:szCs w:val="22"/>
          <w:lang w:val="en-US"/>
        </w:rPr>
        <w:t xml:space="preserve"> in prep) and cascade filtering produced more unequal v</w:t>
      </w:r>
      <w:r w:rsidR="001143C0" w:rsidRPr="00BC1DF4">
        <w:rPr>
          <w:rFonts w:eastAsia="Times New Roman"/>
          <w:sz w:val="22"/>
          <w:szCs w:val="22"/>
          <w:lang w:val="en-US"/>
        </w:rPr>
        <w:t>olunteer</w:t>
      </w:r>
      <w:r w:rsidR="00180692" w:rsidRPr="00BC1DF4">
        <w:rPr>
          <w:rFonts w:eastAsia="Times New Roman"/>
          <w:sz w:val="22"/>
          <w:szCs w:val="22"/>
          <w:lang w:val="en-US"/>
        </w:rPr>
        <w:t xml:space="preserve"> contribution</w:t>
      </w:r>
      <w:r w:rsidR="00714822" w:rsidRPr="00BC1DF4">
        <w:rPr>
          <w:rFonts w:eastAsia="Times New Roman"/>
          <w:sz w:val="22"/>
          <w:szCs w:val="22"/>
          <w:lang w:val="en-US"/>
        </w:rPr>
        <w:t>s</w:t>
      </w:r>
      <w:r w:rsidR="00180692" w:rsidRPr="00BC1DF4">
        <w:rPr>
          <w:rFonts w:eastAsia="Times New Roman"/>
          <w:sz w:val="22"/>
          <w:szCs w:val="22"/>
          <w:lang w:val="en-US"/>
        </w:rPr>
        <w:t xml:space="preserve"> </w:t>
      </w:r>
      <w:r w:rsidR="00714822" w:rsidRPr="00BC1DF4">
        <w:rPr>
          <w:rFonts w:eastAsia="Times New Roman"/>
          <w:sz w:val="22"/>
          <w:szCs w:val="22"/>
          <w:lang w:val="en-US"/>
        </w:rPr>
        <w:t>than</w:t>
      </w:r>
      <w:r w:rsidR="001143C0" w:rsidRPr="00BC1DF4">
        <w:rPr>
          <w:rFonts w:eastAsia="Times New Roman"/>
          <w:sz w:val="22"/>
          <w:szCs w:val="22"/>
          <w:lang w:val="en-US"/>
        </w:rPr>
        <w:t xml:space="preserve"> the Survey workflow</w:t>
      </w:r>
      <w:r w:rsidRPr="00BC1DF4">
        <w:rPr>
          <w:rFonts w:eastAsia="Times New Roman"/>
          <w:sz w:val="22"/>
          <w:szCs w:val="22"/>
          <w:lang w:val="en-US"/>
        </w:rPr>
        <w:t xml:space="preserve"> (Figure 5)</w:t>
      </w:r>
      <w:r w:rsidR="00714822" w:rsidRPr="00BC1DF4">
        <w:rPr>
          <w:rFonts w:eastAsia="Times New Roman"/>
          <w:sz w:val="22"/>
          <w:szCs w:val="22"/>
          <w:lang w:val="en-US"/>
        </w:rPr>
        <w:t>. T</w:t>
      </w:r>
      <w:r w:rsidR="001143C0" w:rsidRPr="00BC1DF4">
        <w:rPr>
          <w:rFonts w:eastAsia="Times New Roman"/>
          <w:sz w:val="22"/>
          <w:szCs w:val="22"/>
          <w:lang w:val="en-US"/>
        </w:rPr>
        <w:t xml:space="preserve">his was true regardless of whether or not volunteers had </w:t>
      </w:r>
      <w:r w:rsidR="0057432A" w:rsidRPr="00BC1DF4">
        <w:rPr>
          <w:rFonts w:eastAsia="Times New Roman"/>
          <w:sz w:val="22"/>
          <w:szCs w:val="22"/>
          <w:lang w:val="en-US"/>
        </w:rPr>
        <w:t xml:space="preserve">previously classified on </w:t>
      </w:r>
      <w:r w:rsidR="0057432A" w:rsidRPr="00BC1DF4">
        <w:rPr>
          <w:rFonts w:eastAsia="Times New Roman"/>
          <w:i/>
          <w:sz w:val="22"/>
          <w:szCs w:val="22"/>
          <w:lang w:val="en-US"/>
        </w:rPr>
        <w:t>Snapsh</w:t>
      </w:r>
      <w:r w:rsidR="001143C0" w:rsidRPr="00BC1DF4">
        <w:rPr>
          <w:rFonts w:eastAsia="Times New Roman"/>
          <w:i/>
          <w:sz w:val="22"/>
          <w:szCs w:val="22"/>
          <w:lang w:val="en-US"/>
        </w:rPr>
        <w:t>ots at Sea</w:t>
      </w:r>
      <w:r w:rsidR="001143C0" w:rsidRPr="00BC1DF4">
        <w:rPr>
          <w:rFonts w:eastAsia="Times New Roman"/>
          <w:sz w:val="22"/>
          <w:szCs w:val="22"/>
          <w:lang w:val="en-US"/>
        </w:rPr>
        <w:t xml:space="preserve">, </w:t>
      </w:r>
      <w:r w:rsidRPr="00BC1DF4">
        <w:rPr>
          <w:rFonts w:eastAsia="Times New Roman"/>
          <w:sz w:val="22"/>
          <w:szCs w:val="22"/>
          <w:lang w:val="en-US"/>
        </w:rPr>
        <w:t>suggesting</w:t>
      </w:r>
      <w:r w:rsidR="001143C0" w:rsidRPr="00BC1DF4">
        <w:rPr>
          <w:rFonts w:eastAsia="Times New Roman"/>
          <w:sz w:val="22"/>
          <w:szCs w:val="22"/>
          <w:lang w:val="en-US"/>
        </w:rPr>
        <w:t xml:space="preserve"> that the skew resulted from the nature of the task and </w:t>
      </w:r>
      <w:r w:rsidRPr="00BC1DF4">
        <w:rPr>
          <w:rFonts w:eastAsia="Times New Roman"/>
          <w:sz w:val="22"/>
          <w:szCs w:val="22"/>
          <w:lang w:val="en-US"/>
        </w:rPr>
        <w:t xml:space="preserve">was </w:t>
      </w:r>
      <w:r w:rsidR="001143C0" w:rsidRPr="00BC1DF4">
        <w:rPr>
          <w:rFonts w:eastAsia="Times New Roman"/>
          <w:sz w:val="22"/>
          <w:szCs w:val="22"/>
          <w:lang w:val="en-US"/>
        </w:rPr>
        <w:t xml:space="preserve">not driven by volunteers seeking out what was familiar. </w:t>
      </w:r>
      <w:r w:rsidR="005E14FC" w:rsidRPr="00BC1DF4">
        <w:rPr>
          <w:rFonts w:eastAsia="Times New Roman"/>
          <w:sz w:val="22"/>
          <w:szCs w:val="22"/>
          <w:lang w:val="en-US"/>
        </w:rPr>
        <w:t xml:space="preserve">Thus, changing the workflow design has a measurable impact on the volunteer community, though levels of skew on both </w:t>
      </w:r>
      <w:r w:rsidR="005E14FC" w:rsidRPr="00BC1DF4">
        <w:rPr>
          <w:rFonts w:eastAsia="Times New Roman"/>
          <w:i/>
          <w:sz w:val="22"/>
          <w:szCs w:val="22"/>
          <w:lang w:val="en-US"/>
        </w:rPr>
        <w:t xml:space="preserve">Snapshots at Sea </w:t>
      </w:r>
      <w:r w:rsidR="005E14FC" w:rsidRPr="00BC1DF4">
        <w:rPr>
          <w:rFonts w:eastAsia="Times New Roman"/>
          <w:sz w:val="22"/>
          <w:szCs w:val="22"/>
          <w:lang w:val="en-US"/>
        </w:rPr>
        <w:t xml:space="preserve">workflows were well within the bounds of other successful Zooniverse projects, which </w:t>
      </w:r>
      <w:r w:rsidR="00282F7C" w:rsidRPr="00BC1DF4">
        <w:rPr>
          <w:rFonts w:eastAsia="Times New Roman"/>
          <w:sz w:val="22"/>
          <w:szCs w:val="22"/>
          <w:lang w:val="en-US"/>
        </w:rPr>
        <w:t xml:space="preserve">typically </w:t>
      </w:r>
      <w:r w:rsidR="005E14FC" w:rsidRPr="00BC1DF4">
        <w:rPr>
          <w:rFonts w:eastAsia="Times New Roman"/>
          <w:sz w:val="22"/>
          <w:szCs w:val="22"/>
          <w:lang w:val="en-US"/>
        </w:rPr>
        <w:t xml:space="preserve">range from 0.7 - 0.9 (Cox </w:t>
      </w:r>
      <w:r w:rsidR="005E14FC" w:rsidRPr="00FF1049">
        <w:rPr>
          <w:rFonts w:eastAsia="Times New Roman"/>
          <w:i/>
          <w:sz w:val="22"/>
          <w:szCs w:val="22"/>
          <w:lang w:val="en-US"/>
        </w:rPr>
        <w:t>et al.</w:t>
      </w:r>
      <w:r w:rsidR="005E14FC" w:rsidRPr="00BC1DF4">
        <w:rPr>
          <w:rFonts w:eastAsia="Times New Roman"/>
          <w:sz w:val="22"/>
          <w:szCs w:val="22"/>
          <w:lang w:val="en-US"/>
        </w:rPr>
        <w:t xml:space="preserve"> 2015, Spiers </w:t>
      </w:r>
      <w:r w:rsidR="0052628D" w:rsidRPr="00FF1049">
        <w:rPr>
          <w:rFonts w:eastAsia="Times New Roman"/>
          <w:i/>
          <w:sz w:val="22"/>
          <w:szCs w:val="22"/>
          <w:lang w:val="en-US"/>
        </w:rPr>
        <w:t>et al.</w:t>
      </w:r>
      <w:r w:rsidR="005E14FC" w:rsidRPr="00BC1DF4">
        <w:rPr>
          <w:rFonts w:eastAsia="Times New Roman"/>
          <w:sz w:val="22"/>
          <w:szCs w:val="22"/>
          <w:lang w:val="en-US"/>
        </w:rPr>
        <w:t xml:space="preserve"> in prep).</w:t>
      </w:r>
    </w:p>
    <w:p w14:paraId="414D0018" w14:textId="77777777" w:rsidR="005E14FC" w:rsidRPr="00BC1DF4" w:rsidRDefault="005E14FC" w:rsidP="001143C0">
      <w:pPr>
        <w:rPr>
          <w:rFonts w:eastAsia="Times New Roman"/>
          <w:sz w:val="22"/>
          <w:szCs w:val="22"/>
          <w:lang w:val="en-US"/>
        </w:rPr>
      </w:pPr>
    </w:p>
    <w:p w14:paraId="42096A3E" w14:textId="77777777" w:rsidR="00603F91" w:rsidRPr="00BC1DF4" w:rsidRDefault="007225D3" w:rsidP="00603F91">
      <w:pPr>
        <w:rPr>
          <w:rFonts w:eastAsia="Times New Roman"/>
          <w:sz w:val="22"/>
          <w:szCs w:val="22"/>
          <w:lang w:val="en-US"/>
        </w:rPr>
      </w:pPr>
      <w:r w:rsidRPr="00BC1DF4">
        <w:rPr>
          <w:rFonts w:eastAsia="Times New Roman"/>
          <w:sz w:val="22"/>
          <w:szCs w:val="22"/>
          <w:lang w:val="en-US"/>
        </w:rPr>
        <w:t>We should also note</w:t>
      </w:r>
      <w:r w:rsidR="00134666" w:rsidRPr="00BC1DF4">
        <w:rPr>
          <w:rFonts w:eastAsia="Times New Roman"/>
          <w:sz w:val="22"/>
          <w:szCs w:val="22"/>
          <w:lang w:val="en-US"/>
        </w:rPr>
        <w:t xml:space="preserve"> that</w:t>
      </w:r>
      <w:r w:rsidR="00F86523" w:rsidRPr="00BC1DF4">
        <w:rPr>
          <w:rFonts w:eastAsia="Times New Roman"/>
          <w:sz w:val="22"/>
          <w:szCs w:val="22"/>
          <w:lang w:val="en-US"/>
        </w:rPr>
        <w:t xml:space="preserve"> w</w:t>
      </w:r>
      <w:r w:rsidR="005E14FC" w:rsidRPr="00BC1DF4">
        <w:rPr>
          <w:rFonts w:eastAsia="Times New Roman"/>
          <w:sz w:val="22"/>
          <w:szCs w:val="22"/>
          <w:lang w:val="en-US"/>
        </w:rPr>
        <w:t xml:space="preserve">hile </w:t>
      </w:r>
      <w:r w:rsidR="00134666" w:rsidRPr="00BC1DF4">
        <w:rPr>
          <w:rFonts w:eastAsia="Times New Roman"/>
          <w:sz w:val="22"/>
          <w:szCs w:val="22"/>
          <w:lang w:val="en-US"/>
        </w:rPr>
        <w:t xml:space="preserve">it seems obvious that a </w:t>
      </w:r>
      <w:r w:rsidR="008D7F99" w:rsidRPr="00BC1DF4">
        <w:rPr>
          <w:rFonts w:eastAsia="Times New Roman"/>
          <w:sz w:val="22"/>
          <w:szCs w:val="22"/>
          <w:lang w:val="en-US"/>
        </w:rPr>
        <w:t>citizen science project</w:t>
      </w:r>
      <w:r w:rsidR="00134666" w:rsidRPr="00BC1DF4">
        <w:rPr>
          <w:rFonts w:eastAsia="Times New Roman"/>
          <w:sz w:val="22"/>
          <w:szCs w:val="22"/>
          <w:lang w:val="en-US"/>
        </w:rPr>
        <w:t xml:space="preserve"> aim</w:t>
      </w:r>
      <w:r w:rsidR="00F57042" w:rsidRPr="00BC1DF4">
        <w:rPr>
          <w:rFonts w:eastAsia="Times New Roman"/>
          <w:sz w:val="22"/>
          <w:szCs w:val="22"/>
          <w:lang w:val="en-US"/>
        </w:rPr>
        <w:t>ed</w:t>
      </w:r>
      <w:r w:rsidR="00134666" w:rsidRPr="00BC1DF4">
        <w:rPr>
          <w:rFonts w:eastAsia="Times New Roman"/>
          <w:sz w:val="22"/>
          <w:szCs w:val="22"/>
          <w:lang w:val="en-US"/>
        </w:rPr>
        <w:t xml:space="preserve"> at engagement should</w:t>
      </w:r>
      <w:r w:rsidR="00F86523" w:rsidRPr="00BC1DF4">
        <w:rPr>
          <w:rFonts w:eastAsia="Times New Roman"/>
          <w:sz w:val="22"/>
          <w:szCs w:val="22"/>
          <w:lang w:val="en-US"/>
        </w:rPr>
        <w:t xml:space="preserve"> </w:t>
      </w:r>
      <w:r w:rsidR="008D7F99" w:rsidRPr="00BC1DF4">
        <w:rPr>
          <w:rFonts w:eastAsia="Times New Roman"/>
          <w:sz w:val="22"/>
          <w:szCs w:val="22"/>
          <w:lang w:val="en-US"/>
        </w:rPr>
        <w:t>se</w:t>
      </w:r>
      <w:r w:rsidR="00282F7C" w:rsidRPr="00BC1DF4">
        <w:rPr>
          <w:rFonts w:eastAsia="Times New Roman"/>
          <w:sz w:val="22"/>
          <w:szCs w:val="22"/>
          <w:lang w:val="en-US"/>
        </w:rPr>
        <w:t>ek to minimize inequality</w:t>
      </w:r>
      <w:r w:rsidR="008D7F99" w:rsidRPr="00BC1DF4">
        <w:rPr>
          <w:rFonts w:eastAsia="Times New Roman"/>
          <w:sz w:val="22"/>
          <w:szCs w:val="22"/>
          <w:lang w:val="en-US"/>
        </w:rPr>
        <w:t xml:space="preserve">, </w:t>
      </w:r>
      <w:r w:rsidR="005E14FC" w:rsidRPr="00BC1DF4">
        <w:rPr>
          <w:rFonts w:eastAsia="Times New Roman"/>
          <w:sz w:val="22"/>
          <w:szCs w:val="22"/>
          <w:lang w:val="en-US"/>
        </w:rPr>
        <w:t xml:space="preserve">such skew is not </w:t>
      </w:r>
      <w:r w:rsidR="005F2198" w:rsidRPr="00BC1DF4">
        <w:rPr>
          <w:rFonts w:eastAsia="Times New Roman"/>
          <w:sz w:val="22"/>
          <w:szCs w:val="22"/>
          <w:lang w:val="en-US"/>
        </w:rPr>
        <w:t>intrinsically</w:t>
      </w:r>
      <w:r w:rsidR="005E14FC" w:rsidRPr="00BC1DF4">
        <w:rPr>
          <w:rFonts w:eastAsia="Times New Roman"/>
          <w:sz w:val="22"/>
          <w:szCs w:val="22"/>
          <w:lang w:val="en-US"/>
        </w:rPr>
        <w:t xml:space="preserve"> </w:t>
      </w:r>
      <w:r w:rsidR="005F2198" w:rsidRPr="00BC1DF4">
        <w:rPr>
          <w:rFonts w:eastAsia="Times New Roman"/>
          <w:sz w:val="22"/>
          <w:szCs w:val="22"/>
          <w:lang w:val="en-US"/>
        </w:rPr>
        <w:t>bad</w:t>
      </w:r>
      <w:r w:rsidR="005E14FC" w:rsidRPr="00BC1DF4">
        <w:rPr>
          <w:rFonts w:eastAsia="Times New Roman"/>
          <w:sz w:val="22"/>
          <w:szCs w:val="22"/>
          <w:lang w:val="en-US"/>
        </w:rPr>
        <w:t xml:space="preserve">. </w:t>
      </w:r>
      <w:r w:rsidR="0035610D" w:rsidRPr="00BC1DF4">
        <w:rPr>
          <w:rFonts w:eastAsia="Times New Roman"/>
          <w:sz w:val="22"/>
          <w:szCs w:val="22"/>
          <w:lang w:val="en-US"/>
        </w:rPr>
        <w:t xml:space="preserve">Examining the underlying volunteer contributions </w:t>
      </w:r>
      <w:r w:rsidR="00F86523" w:rsidRPr="00BC1DF4">
        <w:rPr>
          <w:rFonts w:eastAsia="Times New Roman"/>
          <w:sz w:val="22"/>
          <w:szCs w:val="22"/>
          <w:lang w:val="en-US"/>
        </w:rPr>
        <w:t xml:space="preserve">(Figure 5b) </w:t>
      </w:r>
      <w:r w:rsidR="0035610D" w:rsidRPr="00BC1DF4">
        <w:rPr>
          <w:rFonts w:eastAsia="Times New Roman"/>
          <w:sz w:val="22"/>
          <w:szCs w:val="22"/>
          <w:lang w:val="en-US"/>
        </w:rPr>
        <w:t>reveals that this</w:t>
      </w:r>
      <w:r w:rsidR="008E3A8C" w:rsidRPr="00BC1DF4">
        <w:rPr>
          <w:rFonts w:eastAsia="Times New Roman"/>
          <w:sz w:val="22"/>
          <w:szCs w:val="22"/>
          <w:lang w:val="en-US"/>
        </w:rPr>
        <w:t xml:space="preserve"> inequality </w:t>
      </w:r>
      <w:r w:rsidR="0035610D" w:rsidRPr="00BC1DF4">
        <w:rPr>
          <w:rFonts w:eastAsia="Times New Roman"/>
          <w:sz w:val="22"/>
          <w:szCs w:val="22"/>
          <w:lang w:val="en-US"/>
        </w:rPr>
        <w:t>appears</w:t>
      </w:r>
      <w:r w:rsidR="008E3A8C" w:rsidRPr="00BC1DF4">
        <w:rPr>
          <w:rFonts w:eastAsia="Times New Roman"/>
          <w:sz w:val="22"/>
          <w:szCs w:val="22"/>
          <w:lang w:val="en-US"/>
        </w:rPr>
        <w:t xml:space="preserve"> driven more by an increase in </w:t>
      </w:r>
      <w:r w:rsidR="008E5155" w:rsidRPr="00BC1DF4">
        <w:rPr>
          <w:rFonts w:eastAsia="Times New Roman"/>
          <w:sz w:val="22"/>
          <w:szCs w:val="22"/>
          <w:lang w:val="en-US"/>
        </w:rPr>
        <w:t>highly prolific</w:t>
      </w:r>
      <w:r w:rsidR="00282F7C" w:rsidRPr="00BC1DF4">
        <w:rPr>
          <w:rFonts w:eastAsia="Times New Roman"/>
          <w:sz w:val="22"/>
          <w:szCs w:val="22"/>
          <w:lang w:val="en-US"/>
        </w:rPr>
        <w:t xml:space="preserve"> classifiers</w:t>
      </w:r>
      <w:r w:rsidR="00BA271C" w:rsidRPr="00BC1DF4">
        <w:rPr>
          <w:rFonts w:eastAsia="Times New Roman"/>
          <w:sz w:val="22"/>
          <w:szCs w:val="22"/>
          <w:lang w:val="en-US"/>
        </w:rPr>
        <w:t xml:space="preserve"> </w:t>
      </w:r>
      <w:r w:rsidR="008E3A8C" w:rsidRPr="00BC1DF4">
        <w:rPr>
          <w:rFonts w:eastAsia="Times New Roman"/>
          <w:sz w:val="22"/>
          <w:szCs w:val="22"/>
          <w:lang w:val="en-US"/>
        </w:rPr>
        <w:t xml:space="preserve">than an increase in </w:t>
      </w:r>
      <w:r w:rsidR="00BA271C" w:rsidRPr="00BC1DF4">
        <w:rPr>
          <w:rFonts w:eastAsia="Times New Roman"/>
          <w:sz w:val="22"/>
          <w:szCs w:val="22"/>
          <w:lang w:val="en-US"/>
        </w:rPr>
        <w:t>“</w:t>
      </w:r>
      <w:r w:rsidR="008E3A8C" w:rsidRPr="00BC1DF4">
        <w:rPr>
          <w:rFonts w:eastAsia="Times New Roman"/>
          <w:sz w:val="22"/>
          <w:szCs w:val="22"/>
          <w:lang w:val="en-US"/>
        </w:rPr>
        <w:t>visitors</w:t>
      </w:r>
      <w:r w:rsidR="008E5155" w:rsidRPr="00BC1DF4">
        <w:rPr>
          <w:rFonts w:eastAsia="Times New Roman"/>
          <w:sz w:val="22"/>
          <w:szCs w:val="22"/>
          <w:lang w:val="en-US"/>
        </w:rPr>
        <w:t xml:space="preserve">” </w:t>
      </w:r>
      <w:r w:rsidR="00BA271C" w:rsidRPr="00BC1DF4">
        <w:rPr>
          <w:rFonts w:eastAsia="Times New Roman"/>
          <w:sz w:val="22"/>
          <w:szCs w:val="22"/>
          <w:lang w:val="en-US"/>
        </w:rPr>
        <w:t>who contribute very few</w:t>
      </w:r>
      <w:r w:rsidR="00282F7C" w:rsidRPr="00BC1DF4">
        <w:rPr>
          <w:rFonts w:eastAsia="Times New Roman"/>
          <w:sz w:val="22"/>
          <w:szCs w:val="22"/>
          <w:lang w:val="en-US"/>
        </w:rPr>
        <w:t xml:space="preserve"> classifications</w:t>
      </w:r>
      <w:r w:rsidR="00126E1C" w:rsidRPr="00BC1DF4">
        <w:rPr>
          <w:rFonts w:eastAsia="Times New Roman"/>
          <w:sz w:val="22"/>
          <w:szCs w:val="22"/>
          <w:lang w:val="en-US"/>
        </w:rPr>
        <w:t xml:space="preserve">. </w:t>
      </w:r>
      <w:r w:rsidR="00603F91" w:rsidRPr="00BC1DF4">
        <w:rPr>
          <w:rFonts w:eastAsia="Times New Roman"/>
          <w:sz w:val="22"/>
          <w:szCs w:val="22"/>
          <w:lang w:val="en-US"/>
        </w:rPr>
        <w:t>In general, increasing the amount of time that volunteers participate on projects leads to a variety of benefits</w:t>
      </w:r>
      <w:r w:rsidR="009F67AE" w:rsidRPr="00BC1DF4">
        <w:rPr>
          <w:rFonts w:eastAsia="Times New Roman"/>
          <w:sz w:val="22"/>
          <w:szCs w:val="22"/>
          <w:lang w:val="en-US"/>
        </w:rPr>
        <w:t xml:space="preserve">. For example, </w:t>
      </w:r>
      <w:r w:rsidR="00A6453D" w:rsidRPr="00BC1DF4">
        <w:rPr>
          <w:rFonts w:eastAsia="Times New Roman"/>
          <w:sz w:val="22"/>
          <w:szCs w:val="22"/>
          <w:lang w:val="en-US"/>
        </w:rPr>
        <w:t>v</w:t>
      </w:r>
      <w:r w:rsidR="00F67096" w:rsidRPr="00BC1DF4">
        <w:rPr>
          <w:rFonts w:eastAsia="Times New Roman"/>
          <w:sz w:val="22"/>
          <w:szCs w:val="22"/>
          <w:lang w:val="en-US"/>
        </w:rPr>
        <w:t>olunteer accuracy</w:t>
      </w:r>
      <w:r w:rsidR="00134666" w:rsidRPr="00BC1DF4">
        <w:rPr>
          <w:rFonts w:eastAsia="Times New Roman"/>
          <w:sz w:val="22"/>
          <w:szCs w:val="22"/>
          <w:lang w:val="en-US"/>
        </w:rPr>
        <w:t xml:space="preserve"> in well-designed projects</w:t>
      </w:r>
      <w:r w:rsidR="00F67096" w:rsidRPr="00BC1DF4">
        <w:rPr>
          <w:rFonts w:eastAsia="Times New Roman"/>
          <w:sz w:val="22"/>
          <w:szCs w:val="22"/>
          <w:lang w:val="en-US"/>
        </w:rPr>
        <w:t xml:space="preserve"> tends to correlate with </w:t>
      </w:r>
      <w:r w:rsidR="00A6453D" w:rsidRPr="00BC1DF4">
        <w:rPr>
          <w:rFonts w:eastAsia="Times New Roman"/>
          <w:sz w:val="22"/>
          <w:szCs w:val="22"/>
          <w:lang w:val="en-US"/>
        </w:rPr>
        <w:t>the number of classifications (</w:t>
      </w:r>
      <w:r w:rsidR="009F67AE" w:rsidRPr="00BC1DF4">
        <w:rPr>
          <w:rFonts w:eastAsia="Times New Roman"/>
          <w:sz w:val="22"/>
          <w:szCs w:val="22"/>
          <w:lang w:val="en-US"/>
        </w:rPr>
        <w:t xml:space="preserve">e.g. </w:t>
      </w:r>
      <w:r w:rsidR="00A6453D" w:rsidRPr="00BC1DF4">
        <w:rPr>
          <w:rFonts w:eastAsia="Times New Roman"/>
          <w:sz w:val="22"/>
          <w:szCs w:val="22"/>
          <w:lang w:val="en-US"/>
        </w:rPr>
        <w:t>Space</w:t>
      </w:r>
      <w:r w:rsidR="000C0895" w:rsidRPr="00BC1DF4">
        <w:rPr>
          <w:rFonts w:eastAsia="Times New Roman"/>
          <w:sz w:val="22"/>
          <w:szCs w:val="22"/>
          <w:lang w:val="en-US"/>
        </w:rPr>
        <w:t xml:space="preserve"> </w:t>
      </w:r>
      <w:r w:rsidR="00A6453D" w:rsidRPr="00BC1DF4">
        <w:rPr>
          <w:rFonts w:eastAsia="Times New Roman"/>
          <w:sz w:val="22"/>
          <w:szCs w:val="22"/>
          <w:lang w:val="en-US"/>
        </w:rPr>
        <w:t xml:space="preserve">Warps, Marshall </w:t>
      </w:r>
      <w:r w:rsidR="00A6453D" w:rsidRPr="00FF1049">
        <w:rPr>
          <w:rFonts w:eastAsia="Times New Roman"/>
          <w:i/>
          <w:sz w:val="22"/>
          <w:szCs w:val="22"/>
          <w:lang w:val="en-US"/>
        </w:rPr>
        <w:t>et al.</w:t>
      </w:r>
      <w:r w:rsidR="00A6453D" w:rsidRPr="00BC1DF4">
        <w:rPr>
          <w:rFonts w:eastAsia="Times New Roman"/>
          <w:sz w:val="22"/>
          <w:szCs w:val="22"/>
          <w:lang w:val="en-US"/>
        </w:rPr>
        <w:t xml:space="preserve"> 201</w:t>
      </w:r>
      <w:r w:rsidR="000F1694" w:rsidRPr="00BC1DF4">
        <w:rPr>
          <w:rFonts w:eastAsia="Times New Roman"/>
          <w:sz w:val="22"/>
          <w:szCs w:val="22"/>
          <w:lang w:val="en-US"/>
        </w:rPr>
        <w:t>6</w:t>
      </w:r>
      <w:r w:rsidR="008C2B2D" w:rsidRPr="00BC1DF4">
        <w:rPr>
          <w:rFonts w:eastAsia="Times New Roman"/>
          <w:sz w:val="22"/>
          <w:szCs w:val="22"/>
          <w:lang w:val="en-US"/>
        </w:rPr>
        <w:t>,</w:t>
      </w:r>
      <w:r w:rsidR="009F67AE" w:rsidRPr="00BC1DF4">
        <w:rPr>
          <w:rFonts w:eastAsia="Times New Roman"/>
          <w:sz w:val="22"/>
          <w:szCs w:val="22"/>
          <w:lang w:val="en-US"/>
        </w:rPr>
        <w:t xml:space="preserve"> </w:t>
      </w:r>
      <w:r w:rsidR="00A6453D" w:rsidRPr="00BC1DF4">
        <w:rPr>
          <w:rFonts w:eastAsia="Times New Roman"/>
          <w:sz w:val="22"/>
          <w:szCs w:val="22"/>
          <w:lang w:val="en-US"/>
        </w:rPr>
        <w:t xml:space="preserve">Snapshot Serengeti, Swanson </w:t>
      </w:r>
      <w:r w:rsidR="00A6453D" w:rsidRPr="00FF1049">
        <w:rPr>
          <w:rFonts w:eastAsia="Times New Roman"/>
          <w:i/>
          <w:sz w:val="22"/>
          <w:szCs w:val="22"/>
          <w:lang w:val="en-US"/>
        </w:rPr>
        <w:t>et al.</w:t>
      </w:r>
      <w:r w:rsidR="00A6453D" w:rsidRPr="00BC1DF4">
        <w:rPr>
          <w:rFonts w:eastAsia="Times New Roman"/>
          <w:sz w:val="22"/>
          <w:szCs w:val="22"/>
          <w:lang w:val="en-US"/>
        </w:rPr>
        <w:t xml:space="preserve"> 2016)</w:t>
      </w:r>
      <w:r w:rsidR="0077087C" w:rsidRPr="00BC1DF4">
        <w:rPr>
          <w:rFonts w:eastAsia="Times New Roman"/>
          <w:sz w:val="22"/>
          <w:szCs w:val="22"/>
          <w:lang w:val="en-US"/>
        </w:rPr>
        <w:t>. I</w:t>
      </w:r>
      <w:r w:rsidR="00603F91" w:rsidRPr="00BC1DF4">
        <w:rPr>
          <w:rFonts w:eastAsia="Times New Roman"/>
          <w:sz w:val="22"/>
          <w:szCs w:val="22"/>
          <w:lang w:val="en-US"/>
        </w:rPr>
        <w:t>ncreased participation</w:t>
      </w:r>
      <w:r w:rsidR="0077087C" w:rsidRPr="00BC1DF4">
        <w:rPr>
          <w:rFonts w:eastAsia="Times New Roman"/>
          <w:sz w:val="22"/>
          <w:szCs w:val="22"/>
          <w:lang w:val="en-US"/>
        </w:rPr>
        <w:t xml:space="preserve"> also</w:t>
      </w:r>
      <w:r w:rsidR="00603F91" w:rsidRPr="00BC1DF4">
        <w:rPr>
          <w:rFonts w:eastAsia="Times New Roman"/>
          <w:sz w:val="22"/>
          <w:szCs w:val="22"/>
          <w:lang w:val="en-US"/>
        </w:rPr>
        <w:t xml:space="preserve"> correlates with increased understand</w:t>
      </w:r>
      <w:r w:rsidR="00A6453D" w:rsidRPr="00BC1DF4">
        <w:rPr>
          <w:rFonts w:eastAsia="Times New Roman"/>
          <w:sz w:val="22"/>
          <w:szCs w:val="22"/>
          <w:lang w:val="en-US"/>
        </w:rPr>
        <w:t>ing of project-specific content, suggesting that people are actively learning about science through their participation (Masters et al. 2016)</w:t>
      </w:r>
      <w:r w:rsidR="004E7F85" w:rsidRPr="00BC1DF4">
        <w:rPr>
          <w:rFonts w:eastAsia="Times New Roman"/>
          <w:sz w:val="22"/>
          <w:szCs w:val="22"/>
          <w:lang w:val="en-US"/>
        </w:rPr>
        <w:t xml:space="preserve">, although changing the </w:t>
      </w:r>
      <w:r w:rsidR="004E7F85" w:rsidRPr="00BC1DF4">
        <w:rPr>
          <w:rFonts w:eastAsia="Times New Roman"/>
          <w:i/>
          <w:sz w:val="22"/>
          <w:szCs w:val="22"/>
          <w:lang w:val="en-US"/>
        </w:rPr>
        <w:t>way</w:t>
      </w:r>
      <w:r w:rsidR="004E7F85" w:rsidRPr="00BC1DF4">
        <w:rPr>
          <w:rFonts w:eastAsia="Times New Roman"/>
          <w:sz w:val="22"/>
          <w:szCs w:val="22"/>
          <w:lang w:val="en-US"/>
        </w:rPr>
        <w:t xml:space="preserve"> in which volunteers spend their time on a project could change these outcomes in unintended ways.</w:t>
      </w:r>
    </w:p>
    <w:p w14:paraId="7E3D97F9" w14:textId="77777777" w:rsidR="000C634D" w:rsidRPr="00BC1DF4" w:rsidRDefault="000C634D" w:rsidP="002F3078">
      <w:pPr>
        <w:rPr>
          <w:rFonts w:eastAsia="Times New Roman"/>
          <w:sz w:val="22"/>
          <w:szCs w:val="22"/>
          <w:lang w:val="en-US"/>
        </w:rPr>
      </w:pPr>
    </w:p>
    <w:p w14:paraId="1BFC284A" w14:textId="4A511239" w:rsidR="009F67AE" w:rsidRPr="00BC1DF4" w:rsidRDefault="00603F91" w:rsidP="009F67AE">
      <w:pPr>
        <w:rPr>
          <w:rFonts w:eastAsia="Times New Roman"/>
          <w:sz w:val="22"/>
          <w:szCs w:val="22"/>
          <w:lang w:val="en-US"/>
        </w:rPr>
      </w:pPr>
      <w:r w:rsidRPr="00BC1DF4">
        <w:rPr>
          <w:rFonts w:eastAsia="Times New Roman"/>
          <w:sz w:val="22"/>
          <w:szCs w:val="22"/>
          <w:lang w:val="en-US"/>
        </w:rPr>
        <w:t xml:space="preserve">Third, </w:t>
      </w:r>
      <w:r w:rsidR="002F3078" w:rsidRPr="00BC1DF4">
        <w:rPr>
          <w:rFonts w:eastAsia="Times New Roman"/>
          <w:sz w:val="22"/>
          <w:szCs w:val="22"/>
          <w:lang w:val="en-US"/>
        </w:rPr>
        <w:t xml:space="preserve">volunteers show clearly divergent preferences for </w:t>
      </w:r>
      <w:r w:rsidRPr="00BC1DF4">
        <w:rPr>
          <w:rFonts w:eastAsia="Times New Roman"/>
          <w:sz w:val="22"/>
          <w:szCs w:val="22"/>
          <w:lang w:val="en-US"/>
        </w:rPr>
        <w:t xml:space="preserve">different </w:t>
      </w:r>
      <w:r w:rsidR="002F3078" w:rsidRPr="00BC1DF4">
        <w:rPr>
          <w:rFonts w:eastAsia="Times New Roman"/>
          <w:sz w:val="22"/>
          <w:szCs w:val="22"/>
          <w:lang w:val="en-US"/>
        </w:rPr>
        <w:t xml:space="preserve">styles of contribution. The follow-up survey </w:t>
      </w:r>
      <w:r w:rsidR="00053E17" w:rsidRPr="00BC1DF4">
        <w:rPr>
          <w:rFonts w:eastAsia="Times New Roman"/>
          <w:sz w:val="22"/>
          <w:szCs w:val="22"/>
          <w:lang w:val="en-US"/>
        </w:rPr>
        <w:t>revealed that the 40% of volunteers who preferred the Yes/No tasks did so mostly because the questions were quick</w:t>
      </w:r>
      <w:r w:rsidR="00A6453D" w:rsidRPr="00BC1DF4">
        <w:rPr>
          <w:rFonts w:eastAsia="Times New Roman"/>
          <w:sz w:val="22"/>
          <w:szCs w:val="22"/>
          <w:lang w:val="en-US"/>
        </w:rPr>
        <w:t>, easy,</w:t>
      </w:r>
      <w:r w:rsidR="00053E17" w:rsidRPr="00BC1DF4">
        <w:rPr>
          <w:rFonts w:eastAsia="Times New Roman"/>
          <w:sz w:val="22"/>
          <w:szCs w:val="22"/>
          <w:lang w:val="en-US"/>
        </w:rPr>
        <w:t xml:space="preserve"> and </w:t>
      </w:r>
      <w:r w:rsidR="00A6453D" w:rsidRPr="00BC1DF4">
        <w:rPr>
          <w:rFonts w:eastAsia="Times New Roman"/>
          <w:sz w:val="22"/>
          <w:szCs w:val="22"/>
          <w:lang w:val="en-US"/>
        </w:rPr>
        <w:t xml:space="preserve">immediately </w:t>
      </w:r>
      <w:r w:rsidR="00053E17" w:rsidRPr="00BC1DF4">
        <w:rPr>
          <w:rFonts w:eastAsia="Times New Roman"/>
          <w:sz w:val="22"/>
          <w:szCs w:val="22"/>
          <w:lang w:val="en-US"/>
        </w:rPr>
        <w:t>rewarding, while the 20% of volunteers who preferred the Survey workflow did so because they were able to contribute a more robust and mea</w:t>
      </w:r>
      <w:r w:rsidR="009D6C0E" w:rsidRPr="00BC1DF4">
        <w:rPr>
          <w:rFonts w:eastAsia="Times New Roman"/>
          <w:sz w:val="22"/>
          <w:szCs w:val="22"/>
          <w:lang w:val="en-US"/>
        </w:rPr>
        <w:t xml:space="preserve">ningful classification. These divergent preferences were not explained by differences across age, gender, or education level (Figure 6), but </w:t>
      </w:r>
      <w:r w:rsidR="0022237E" w:rsidRPr="00BC1DF4">
        <w:rPr>
          <w:rFonts w:eastAsia="Times New Roman"/>
          <w:sz w:val="22"/>
          <w:szCs w:val="22"/>
          <w:lang w:val="en-US"/>
        </w:rPr>
        <w:t>do highlight</w:t>
      </w:r>
      <w:r w:rsidR="009D6C0E" w:rsidRPr="00BC1DF4">
        <w:rPr>
          <w:rFonts w:eastAsia="Times New Roman"/>
          <w:sz w:val="22"/>
          <w:szCs w:val="22"/>
          <w:lang w:val="en-US"/>
        </w:rPr>
        <w:t xml:space="preserve"> </w:t>
      </w:r>
      <w:r w:rsidR="0022237E" w:rsidRPr="00BC1DF4">
        <w:rPr>
          <w:rFonts w:eastAsia="Times New Roman"/>
          <w:sz w:val="22"/>
          <w:szCs w:val="22"/>
          <w:lang w:val="en-US"/>
        </w:rPr>
        <w:t>the diversity of preference in the volunteer community</w:t>
      </w:r>
      <w:r w:rsidR="009D6C0E" w:rsidRPr="00BC1DF4">
        <w:rPr>
          <w:rFonts w:eastAsia="Times New Roman"/>
          <w:sz w:val="22"/>
          <w:szCs w:val="22"/>
          <w:lang w:val="en-US"/>
        </w:rPr>
        <w:t xml:space="preserve">. </w:t>
      </w:r>
      <w:r w:rsidR="009F67AE" w:rsidRPr="00BC1DF4">
        <w:rPr>
          <w:rFonts w:eastAsia="Times New Roman"/>
          <w:sz w:val="22"/>
          <w:szCs w:val="22"/>
          <w:lang w:val="en-US"/>
        </w:rPr>
        <w:t>While cascade filtering may, on one hand, lower the barrier to entry by providin</w:t>
      </w:r>
      <w:r w:rsidR="00481381">
        <w:rPr>
          <w:rFonts w:eastAsia="Times New Roman"/>
          <w:sz w:val="22"/>
          <w:szCs w:val="22"/>
          <w:lang w:val="en-US"/>
        </w:rPr>
        <w:t>g a simple route to engagement</w:t>
      </w:r>
      <w:r w:rsidR="00FF1049">
        <w:rPr>
          <w:rFonts w:eastAsia="Times New Roman"/>
          <w:sz w:val="22"/>
        </w:rPr>
        <w:t xml:space="preserve"> </w:t>
      </w:r>
      <w:r w:rsidR="00FF1049">
        <w:rPr>
          <w:rFonts w:eastAsia="Times New Roman"/>
          <w:sz w:val="22"/>
        </w:rPr>
        <w:fldChar w:fldCharType="begin"/>
      </w:r>
      <w:r w:rsidR="00FF1049">
        <w:rPr>
          <w:rFonts w:eastAsia="Times New Roman"/>
          <w:sz w:val="22"/>
        </w:rPr>
        <w:instrText xml:space="preserve"> ADDIN ZOTERO_ITEM CSL_CITATION {"citationID":"jn81sFy2","properties":{"formattedCitation":"{\\rtf (Eveleigh {\\i{}et al.}, 2014)}","plainCitation":"(Eveleigh et al., 2014)"},"citationItems":[{"id":14,"uris":["http://zotero.org/users/local/eJD65UdE/items/EVATB4M4"],"uri":["http://zotero.org/users/local/eJD65UdE/items/EVATB4M4"],"itemData":{"id":14,"type":"paper-conference","title":"Designing for Dabblers and Deterring Drop-outs in Citizen Science","container-title":"Proceedings of the 32Nd Annual ACM Conference on Human Factors in Computing Systems","collection-title":"CHI '14","publisher":"ACM","publisher-place":"New York, NY, USA","page":"2985–2994","source":"ACM Digital Library","event-place":"New York, NY, USA","abstract":"In most online citizen science projects, a large proportion of participants contribute in small quantities. To investigate how low contributors differ from committed volunteers, we distributed a survey to members of the Old Weather project, followed by interviews with respondents selected according to a range of contribution levels. The studies reveal a complex relationship between motivations and contribution. Whilst high contributors were deeply engaged by social or competitive features, low contributors described a solitary experience of 'dabbling' in projects for short periods. Since the majority of participants exhibit this small-scale contribution pattern, there is great potential value in designing interfaces to tempt lone workers to complete 'just another page', or to lure early drop-outs back into participation. This includes breaking the work into components which can be tackled without a major commitment of time and effort, and providing feedback on the quality and value of these contributions.","URL":"http://doi.acm.org/10.1145/2556288.2557262","DOI":"10.1145/2556288.2557262","ISBN":"978-1-4503-2473-1","author":[{"family":"Eveleigh","given":"Alexandra"},{"family":"Jennett","given":"Charlene"},{"family":"Blandford","given":"Ann"},{"family":"Brohan","given":"Philip"},{"family":"Cox","given":"Anna L."}],"issued":{"date-parts":[["2014"]]},"accessed":{"date-parts":[["2017",8,7]]}}}],"schema":"https://github.com/citation-style-language/schema/raw/master/csl-citation.json"} </w:instrText>
      </w:r>
      <w:r w:rsidR="00FF1049">
        <w:rPr>
          <w:rFonts w:eastAsia="Times New Roman"/>
          <w:sz w:val="22"/>
        </w:rPr>
        <w:fldChar w:fldCharType="separate"/>
      </w:r>
      <w:r w:rsidR="00FF1049" w:rsidRPr="00FF1049">
        <w:rPr>
          <w:rFonts w:eastAsia="Times New Roman"/>
          <w:sz w:val="22"/>
        </w:rPr>
        <w:t xml:space="preserve">(Eveleigh </w:t>
      </w:r>
      <w:r w:rsidR="00FF1049" w:rsidRPr="00FF1049">
        <w:rPr>
          <w:rFonts w:eastAsia="Times New Roman"/>
          <w:i/>
          <w:iCs/>
          <w:sz w:val="22"/>
        </w:rPr>
        <w:t>et al.</w:t>
      </w:r>
      <w:r w:rsidR="00FF1049" w:rsidRPr="00FF1049">
        <w:rPr>
          <w:rFonts w:eastAsia="Times New Roman"/>
          <w:sz w:val="22"/>
        </w:rPr>
        <w:t>, 2014)</w:t>
      </w:r>
      <w:r w:rsidR="00FF1049">
        <w:rPr>
          <w:rFonts w:eastAsia="Times New Roman"/>
          <w:sz w:val="22"/>
        </w:rPr>
        <w:fldChar w:fldCharType="end"/>
      </w:r>
      <w:r w:rsidR="009F67AE" w:rsidRPr="00BC1DF4">
        <w:rPr>
          <w:rFonts w:eastAsia="Times New Roman"/>
          <w:sz w:val="22"/>
          <w:szCs w:val="22"/>
          <w:lang w:val="en-US"/>
        </w:rPr>
        <w:t xml:space="preserve">, </w:t>
      </w:r>
      <w:r w:rsidR="0022237E" w:rsidRPr="00BC1DF4">
        <w:rPr>
          <w:rFonts w:eastAsia="Times New Roman"/>
          <w:sz w:val="22"/>
          <w:szCs w:val="22"/>
          <w:lang w:val="en-US"/>
        </w:rPr>
        <w:t xml:space="preserve">the </w:t>
      </w:r>
      <w:r w:rsidR="009F67AE" w:rsidRPr="00BC1DF4">
        <w:rPr>
          <w:rFonts w:eastAsia="Times New Roman"/>
          <w:sz w:val="22"/>
          <w:szCs w:val="22"/>
          <w:lang w:val="en-US"/>
        </w:rPr>
        <w:t xml:space="preserve">binary questions might not be as </w:t>
      </w:r>
      <w:r w:rsidR="004E7F85" w:rsidRPr="00BC1DF4">
        <w:rPr>
          <w:rFonts w:eastAsia="Times New Roman"/>
          <w:sz w:val="22"/>
          <w:szCs w:val="22"/>
          <w:lang w:val="en-US"/>
        </w:rPr>
        <w:t xml:space="preserve">engaging or as </w:t>
      </w:r>
      <w:r w:rsidR="009F67AE" w:rsidRPr="00BC1DF4">
        <w:rPr>
          <w:rFonts w:eastAsia="Times New Roman"/>
          <w:sz w:val="22"/>
          <w:szCs w:val="22"/>
          <w:lang w:val="en-US"/>
        </w:rPr>
        <w:t xml:space="preserve">enriching </w:t>
      </w:r>
      <w:r w:rsidR="004E7F85" w:rsidRPr="00BC1DF4">
        <w:rPr>
          <w:rFonts w:eastAsia="Times New Roman"/>
          <w:sz w:val="22"/>
          <w:szCs w:val="22"/>
          <w:lang w:val="en-US"/>
        </w:rPr>
        <w:t>in the long-term</w:t>
      </w:r>
      <w:r w:rsidR="00947F93" w:rsidRPr="00BC1DF4">
        <w:rPr>
          <w:rFonts w:eastAsia="Times New Roman"/>
          <w:sz w:val="22"/>
          <w:szCs w:val="22"/>
          <w:lang w:val="en-US"/>
        </w:rPr>
        <w:t>, potentially reducing long-term volunteer retention and learning</w:t>
      </w:r>
      <w:r w:rsidR="004E7F85" w:rsidRPr="00BC1DF4">
        <w:rPr>
          <w:rFonts w:eastAsia="Times New Roman"/>
          <w:sz w:val="22"/>
          <w:szCs w:val="22"/>
          <w:lang w:val="en-US"/>
        </w:rPr>
        <w:t xml:space="preserve">. </w:t>
      </w:r>
      <w:r w:rsidR="00947F93" w:rsidRPr="00BC1DF4">
        <w:rPr>
          <w:rFonts w:eastAsia="Times New Roman"/>
          <w:sz w:val="22"/>
          <w:szCs w:val="22"/>
          <w:lang w:val="en-US"/>
        </w:rPr>
        <w:t>However, as</w:t>
      </w:r>
      <w:r w:rsidR="004E7F85" w:rsidRPr="00BC1DF4">
        <w:rPr>
          <w:rFonts w:eastAsia="Times New Roman"/>
          <w:sz w:val="22"/>
          <w:szCs w:val="22"/>
          <w:lang w:val="en-US"/>
        </w:rPr>
        <w:t xml:space="preserve"> this study only spanned a few months, we </w:t>
      </w:r>
      <w:r w:rsidR="00947F93" w:rsidRPr="00BC1DF4">
        <w:rPr>
          <w:rFonts w:eastAsia="Times New Roman"/>
          <w:sz w:val="22"/>
          <w:szCs w:val="22"/>
          <w:lang w:val="en-US"/>
        </w:rPr>
        <w:t>cannot directly compare</w:t>
      </w:r>
      <w:r w:rsidR="004E7F85" w:rsidRPr="00BC1DF4">
        <w:rPr>
          <w:rFonts w:eastAsia="Times New Roman"/>
          <w:sz w:val="22"/>
          <w:szCs w:val="22"/>
          <w:lang w:val="en-US"/>
        </w:rPr>
        <w:t xml:space="preserve"> </w:t>
      </w:r>
      <w:r w:rsidR="00947F93" w:rsidRPr="00BC1DF4">
        <w:rPr>
          <w:rFonts w:eastAsia="Times New Roman"/>
          <w:sz w:val="22"/>
          <w:szCs w:val="22"/>
          <w:lang w:val="en-US"/>
        </w:rPr>
        <w:t xml:space="preserve">the </w:t>
      </w:r>
      <w:r w:rsidR="004E7F85" w:rsidRPr="00BC1DF4">
        <w:rPr>
          <w:rFonts w:eastAsia="Times New Roman"/>
          <w:sz w:val="22"/>
          <w:szCs w:val="22"/>
          <w:lang w:val="en-US"/>
        </w:rPr>
        <w:t xml:space="preserve">long-term impacts </w:t>
      </w:r>
      <w:r w:rsidR="00F17698" w:rsidRPr="00BC1DF4">
        <w:rPr>
          <w:rFonts w:eastAsia="Times New Roman"/>
          <w:sz w:val="22"/>
          <w:szCs w:val="22"/>
          <w:lang w:val="en-US"/>
        </w:rPr>
        <w:t xml:space="preserve">of </w:t>
      </w:r>
      <w:r w:rsidR="004E7F85" w:rsidRPr="00BC1DF4">
        <w:rPr>
          <w:rFonts w:eastAsia="Times New Roman"/>
          <w:sz w:val="22"/>
          <w:szCs w:val="22"/>
          <w:lang w:val="en-US"/>
        </w:rPr>
        <w:t>cascade filtering on engagement or opportunities for learning</w:t>
      </w:r>
      <w:r w:rsidR="009F67AE" w:rsidRPr="00BC1DF4">
        <w:rPr>
          <w:rFonts w:eastAsia="Times New Roman"/>
          <w:sz w:val="22"/>
          <w:szCs w:val="22"/>
          <w:lang w:val="en-US"/>
        </w:rPr>
        <w:t>.</w:t>
      </w:r>
      <w:r w:rsidR="00651277" w:rsidRPr="00BC1DF4">
        <w:rPr>
          <w:rFonts w:eastAsia="Times New Roman"/>
          <w:sz w:val="22"/>
          <w:szCs w:val="22"/>
          <w:lang w:val="en-US"/>
        </w:rPr>
        <w:t xml:space="preserve"> </w:t>
      </w:r>
    </w:p>
    <w:p w14:paraId="33A26A09" w14:textId="77777777" w:rsidR="002F3078" w:rsidRPr="00BC1DF4" w:rsidRDefault="002F3078" w:rsidP="002F3078">
      <w:pPr>
        <w:contextualSpacing/>
        <w:rPr>
          <w:rFonts w:eastAsia="Times New Roman"/>
          <w:sz w:val="22"/>
          <w:szCs w:val="22"/>
          <w:lang w:val="en-US"/>
        </w:rPr>
      </w:pPr>
    </w:p>
    <w:p w14:paraId="78CABC39" w14:textId="77777777" w:rsidR="00053E17" w:rsidRPr="00BC1DF4" w:rsidRDefault="00F57042" w:rsidP="002F3078">
      <w:pPr>
        <w:contextualSpacing/>
        <w:rPr>
          <w:rFonts w:eastAsia="Times New Roman"/>
          <w:sz w:val="22"/>
          <w:szCs w:val="22"/>
          <w:lang w:val="en-US"/>
        </w:rPr>
      </w:pPr>
      <w:r w:rsidRPr="00BC1DF4">
        <w:rPr>
          <w:rFonts w:eastAsia="Times New Roman"/>
          <w:sz w:val="22"/>
          <w:szCs w:val="22"/>
          <w:lang w:val="en-US"/>
        </w:rPr>
        <w:t>Clearly, not all citizen science projects can or</w:t>
      </w:r>
      <w:r w:rsidR="00E524C0" w:rsidRPr="00BC1DF4">
        <w:rPr>
          <w:rFonts w:eastAsia="Times New Roman"/>
          <w:sz w:val="22"/>
          <w:szCs w:val="22"/>
          <w:lang w:val="en-US"/>
        </w:rPr>
        <w:t xml:space="preserve"> should attempt to implement an</w:t>
      </w:r>
      <w:r w:rsidRPr="00BC1DF4">
        <w:rPr>
          <w:rFonts w:eastAsia="Times New Roman"/>
          <w:sz w:val="22"/>
          <w:szCs w:val="22"/>
          <w:lang w:val="en-US"/>
        </w:rPr>
        <w:t xml:space="preserve"> exclusively cascade-filtering approach. However, i</w:t>
      </w:r>
      <w:r w:rsidR="00053E17" w:rsidRPr="00BC1DF4">
        <w:rPr>
          <w:rFonts w:eastAsia="Times New Roman"/>
          <w:sz w:val="22"/>
          <w:szCs w:val="22"/>
          <w:lang w:val="en-US"/>
        </w:rPr>
        <w:t xml:space="preserve">ntegrating both approaches into a project could simultaneously increase data throughput and </w:t>
      </w:r>
      <w:r w:rsidR="0022237E" w:rsidRPr="00BC1DF4">
        <w:rPr>
          <w:rFonts w:eastAsia="Times New Roman"/>
          <w:sz w:val="22"/>
          <w:szCs w:val="22"/>
          <w:lang w:val="en-US"/>
        </w:rPr>
        <w:t>provide multiple paths to engagement</w:t>
      </w:r>
      <w:r w:rsidR="00053E17" w:rsidRPr="00BC1DF4">
        <w:rPr>
          <w:rFonts w:eastAsia="Times New Roman"/>
          <w:sz w:val="22"/>
          <w:szCs w:val="22"/>
          <w:lang w:val="en-US"/>
        </w:rPr>
        <w:t>. The Zooniverse project builder (</w:t>
      </w:r>
      <w:hyperlink r:id="rId22" w:history="1">
        <w:r w:rsidR="00053E17" w:rsidRPr="00BC1DF4">
          <w:rPr>
            <w:rStyle w:val="Hyperlink"/>
            <w:rFonts w:eastAsia="Times New Roman"/>
            <w:sz w:val="22"/>
            <w:szCs w:val="22"/>
            <w:lang w:val="en-US"/>
          </w:rPr>
          <w:t>www.zooniverse.org/lab)</w:t>
        </w:r>
      </w:hyperlink>
      <w:r w:rsidR="00053E17" w:rsidRPr="00BC1DF4">
        <w:rPr>
          <w:rFonts w:eastAsia="Times New Roman"/>
          <w:sz w:val="22"/>
          <w:szCs w:val="22"/>
          <w:lang w:val="en-US"/>
        </w:rPr>
        <w:t xml:space="preserve"> makes it </w:t>
      </w:r>
      <w:r w:rsidR="0026570E" w:rsidRPr="00BC1DF4">
        <w:rPr>
          <w:rFonts w:eastAsia="Times New Roman"/>
          <w:sz w:val="22"/>
          <w:szCs w:val="22"/>
          <w:lang w:val="en-US"/>
        </w:rPr>
        <w:t>straightforward</w:t>
      </w:r>
      <w:r w:rsidR="00053E17" w:rsidRPr="00BC1DF4">
        <w:rPr>
          <w:rFonts w:eastAsia="Times New Roman"/>
          <w:sz w:val="22"/>
          <w:szCs w:val="22"/>
          <w:lang w:val="en-US"/>
        </w:rPr>
        <w:t xml:space="preserve"> to build multiple routes to classification for a single project. </w:t>
      </w:r>
      <w:r w:rsidR="00134666" w:rsidRPr="00BC1DF4">
        <w:rPr>
          <w:rFonts w:eastAsia="Times New Roman"/>
          <w:sz w:val="22"/>
          <w:szCs w:val="22"/>
          <w:lang w:val="en-US"/>
        </w:rPr>
        <w:t>S</w:t>
      </w:r>
      <w:r w:rsidR="00053E17" w:rsidRPr="00BC1DF4">
        <w:rPr>
          <w:rFonts w:eastAsia="Times New Roman"/>
          <w:sz w:val="22"/>
          <w:szCs w:val="22"/>
          <w:lang w:val="en-US"/>
        </w:rPr>
        <w:t xml:space="preserve">ince completing this test on </w:t>
      </w:r>
      <w:r w:rsidR="00053E17" w:rsidRPr="00BC1DF4">
        <w:rPr>
          <w:rFonts w:eastAsia="Times New Roman"/>
          <w:i/>
          <w:sz w:val="22"/>
          <w:szCs w:val="22"/>
          <w:lang w:val="en-US"/>
        </w:rPr>
        <w:t>Snapshots at Sea</w:t>
      </w:r>
      <w:r w:rsidR="00187A86" w:rsidRPr="00BC1DF4">
        <w:rPr>
          <w:rFonts w:eastAsia="Times New Roman"/>
          <w:sz w:val="22"/>
          <w:szCs w:val="22"/>
          <w:lang w:val="en-US"/>
        </w:rPr>
        <w:t xml:space="preserve">, </w:t>
      </w:r>
      <w:r w:rsidR="00134666" w:rsidRPr="00BC1DF4">
        <w:rPr>
          <w:rFonts w:eastAsia="Times New Roman"/>
          <w:sz w:val="22"/>
          <w:szCs w:val="22"/>
          <w:lang w:val="en-US"/>
        </w:rPr>
        <w:t>this strategy has been</w:t>
      </w:r>
      <w:r w:rsidR="00187A86" w:rsidRPr="00BC1DF4">
        <w:rPr>
          <w:rFonts w:eastAsia="Times New Roman"/>
          <w:sz w:val="22"/>
          <w:szCs w:val="22"/>
          <w:lang w:val="en-US"/>
        </w:rPr>
        <w:t xml:space="preserve"> implemented </w:t>
      </w:r>
      <w:r w:rsidR="00134666" w:rsidRPr="00BC1DF4">
        <w:rPr>
          <w:rFonts w:eastAsia="Times New Roman"/>
          <w:sz w:val="22"/>
          <w:szCs w:val="22"/>
          <w:lang w:val="en-US"/>
        </w:rPr>
        <w:t xml:space="preserve">via the introduction of </w:t>
      </w:r>
      <w:r w:rsidR="00187A86" w:rsidRPr="00BC1DF4">
        <w:rPr>
          <w:rFonts w:eastAsia="Times New Roman"/>
          <w:sz w:val="22"/>
          <w:szCs w:val="22"/>
          <w:lang w:val="en-US"/>
        </w:rPr>
        <w:t>two</w:t>
      </w:r>
      <w:r w:rsidR="001F1615" w:rsidRPr="00BC1DF4">
        <w:rPr>
          <w:rFonts w:eastAsia="Times New Roman"/>
          <w:sz w:val="22"/>
          <w:szCs w:val="22"/>
          <w:lang w:val="en-US"/>
        </w:rPr>
        <w:t xml:space="preserve"> binary </w:t>
      </w:r>
      <w:r w:rsidR="00187A86" w:rsidRPr="00BC1DF4">
        <w:rPr>
          <w:rFonts w:eastAsia="Times New Roman"/>
          <w:sz w:val="22"/>
          <w:szCs w:val="22"/>
          <w:lang w:val="en-US"/>
        </w:rPr>
        <w:t xml:space="preserve">workflows on </w:t>
      </w:r>
      <w:r w:rsidR="00651277" w:rsidRPr="00BC1DF4">
        <w:rPr>
          <w:rFonts w:eastAsia="Times New Roman"/>
          <w:sz w:val="22"/>
          <w:szCs w:val="22"/>
          <w:lang w:val="en-US"/>
        </w:rPr>
        <w:t xml:space="preserve">the </w:t>
      </w:r>
      <w:r w:rsidR="00053E17" w:rsidRPr="00BC1DF4">
        <w:rPr>
          <w:rFonts w:eastAsia="Times New Roman"/>
          <w:i/>
          <w:sz w:val="22"/>
          <w:szCs w:val="22"/>
          <w:lang w:val="en-US"/>
        </w:rPr>
        <w:t>Panthera</w:t>
      </w:r>
      <w:r w:rsidR="00651277" w:rsidRPr="00BC1DF4">
        <w:rPr>
          <w:rFonts w:eastAsia="Times New Roman"/>
          <w:i/>
          <w:sz w:val="22"/>
          <w:szCs w:val="22"/>
          <w:lang w:val="en-US"/>
        </w:rPr>
        <w:t xml:space="preserve"> </w:t>
      </w:r>
      <w:r w:rsidR="00651277" w:rsidRPr="00BC1DF4">
        <w:rPr>
          <w:rFonts w:eastAsia="Times New Roman"/>
          <w:sz w:val="22"/>
          <w:szCs w:val="22"/>
          <w:lang w:val="en-US"/>
        </w:rPr>
        <w:t xml:space="preserve">conservation organization’s </w:t>
      </w:r>
      <w:r w:rsidR="00053E17" w:rsidRPr="00BC1DF4">
        <w:rPr>
          <w:rFonts w:eastAsia="Times New Roman"/>
          <w:i/>
          <w:sz w:val="22"/>
          <w:szCs w:val="22"/>
          <w:lang w:val="en-US"/>
        </w:rPr>
        <w:t>Camera CATalogue</w:t>
      </w:r>
      <w:r w:rsidR="00053E17" w:rsidRPr="00BC1DF4">
        <w:rPr>
          <w:rFonts w:eastAsia="Times New Roman"/>
          <w:sz w:val="22"/>
          <w:szCs w:val="22"/>
          <w:lang w:val="en-US"/>
        </w:rPr>
        <w:t xml:space="preserve"> project (</w:t>
      </w:r>
      <w:hyperlink r:id="rId23" w:history="1">
        <w:r w:rsidR="00053E17" w:rsidRPr="00BC1DF4">
          <w:rPr>
            <w:rStyle w:val="Hyperlink"/>
            <w:rFonts w:eastAsia="Times New Roman"/>
            <w:sz w:val="22"/>
            <w:szCs w:val="22"/>
            <w:lang w:val="en-US"/>
          </w:rPr>
          <w:t>www.cameracatalogue.org)</w:t>
        </w:r>
      </w:hyperlink>
      <w:r w:rsidR="00187A86" w:rsidRPr="00BC1DF4">
        <w:rPr>
          <w:rFonts w:eastAsia="Times New Roman"/>
          <w:sz w:val="22"/>
          <w:szCs w:val="22"/>
          <w:lang w:val="en-US"/>
        </w:rPr>
        <w:t xml:space="preserve">. </w:t>
      </w:r>
      <w:r w:rsidR="001531DD" w:rsidRPr="00BC1DF4">
        <w:rPr>
          <w:rFonts w:eastAsia="Times New Roman"/>
          <w:sz w:val="22"/>
          <w:szCs w:val="22"/>
          <w:lang w:val="en-US"/>
        </w:rPr>
        <w:t xml:space="preserve">Images are first passed through an “Empty or Not” workflow, and then to a “Vehicle or Not” workflow, before continuing on to the multi-species survey task. </w:t>
      </w:r>
      <w:r w:rsidR="00187A86" w:rsidRPr="00BC1DF4">
        <w:rPr>
          <w:rFonts w:eastAsia="Times New Roman"/>
          <w:sz w:val="22"/>
          <w:szCs w:val="22"/>
          <w:lang w:val="en-US"/>
        </w:rPr>
        <w:t>Images that are empty or contain only vehicles</w:t>
      </w:r>
      <w:r w:rsidR="00AB26ED" w:rsidRPr="00BC1DF4">
        <w:rPr>
          <w:rFonts w:eastAsia="Times New Roman"/>
          <w:sz w:val="22"/>
          <w:szCs w:val="22"/>
          <w:lang w:val="en-US"/>
        </w:rPr>
        <w:t xml:space="preserve"> </w:t>
      </w:r>
      <w:r w:rsidR="001531DD" w:rsidRPr="00BC1DF4">
        <w:rPr>
          <w:rFonts w:eastAsia="Times New Roman"/>
          <w:sz w:val="22"/>
          <w:szCs w:val="22"/>
          <w:lang w:val="en-US"/>
        </w:rPr>
        <w:t>represent rough</w:t>
      </w:r>
      <w:r w:rsidRPr="00BC1DF4">
        <w:rPr>
          <w:rFonts w:eastAsia="Times New Roman"/>
          <w:sz w:val="22"/>
          <w:szCs w:val="22"/>
          <w:lang w:val="en-US"/>
        </w:rPr>
        <w:t>l</w:t>
      </w:r>
      <w:r w:rsidR="001531DD" w:rsidRPr="00BC1DF4">
        <w:rPr>
          <w:rFonts w:eastAsia="Times New Roman"/>
          <w:sz w:val="22"/>
          <w:szCs w:val="22"/>
          <w:lang w:val="en-US"/>
        </w:rPr>
        <w:t>y half</w:t>
      </w:r>
      <w:r w:rsidR="00AB26ED" w:rsidRPr="00BC1DF4">
        <w:rPr>
          <w:rFonts w:eastAsia="Times New Roman"/>
          <w:sz w:val="22"/>
          <w:szCs w:val="22"/>
          <w:lang w:val="en-US"/>
        </w:rPr>
        <w:t xml:space="preserve"> of </w:t>
      </w:r>
      <w:r w:rsidR="001531DD" w:rsidRPr="00BC1DF4">
        <w:rPr>
          <w:rFonts w:eastAsia="Times New Roman"/>
          <w:sz w:val="22"/>
          <w:szCs w:val="22"/>
          <w:lang w:val="en-US"/>
        </w:rPr>
        <w:t xml:space="preserve">the </w:t>
      </w:r>
      <w:r w:rsidR="00651277" w:rsidRPr="00BC1DF4">
        <w:rPr>
          <w:rFonts w:eastAsia="Times New Roman"/>
          <w:sz w:val="22"/>
          <w:szCs w:val="22"/>
          <w:lang w:val="en-US"/>
        </w:rPr>
        <w:t>3</w:t>
      </w:r>
      <w:r w:rsidR="00AB26ED" w:rsidRPr="00BC1DF4">
        <w:rPr>
          <w:rFonts w:eastAsia="Times New Roman"/>
          <w:sz w:val="22"/>
          <w:szCs w:val="22"/>
          <w:lang w:val="en-US"/>
        </w:rPr>
        <w:t>0</w:t>
      </w:r>
      <w:r w:rsidR="001531DD" w:rsidRPr="00BC1DF4">
        <w:rPr>
          <w:rFonts w:eastAsia="Times New Roman"/>
          <w:sz w:val="22"/>
          <w:szCs w:val="22"/>
          <w:lang w:val="en-US"/>
        </w:rPr>
        <w:t>-</w:t>
      </w:r>
      <w:r w:rsidR="00AB26ED" w:rsidRPr="00BC1DF4">
        <w:rPr>
          <w:rFonts w:eastAsia="Times New Roman"/>
          <w:sz w:val="22"/>
          <w:szCs w:val="22"/>
          <w:lang w:val="en-US"/>
        </w:rPr>
        <w:t>million</w:t>
      </w:r>
      <w:r w:rsidR="00651277" w:rsidRPr="00BC1DF4">
        <w:rPr>
          <w:rFonts w:eastAsia="Times New Roman"/>
          <w:sz w:val="22"/>
          <w:szCs w:val="22"/>
          <w:lang w:val="en-US"/>
        </w:rPr>
        <w:t xml:space="preserve"> image</w:t>
      </w:r>
      <w:r w:rsidR="001531DD" w:rsidRPr="00BC1DF4">
        <w:rPr>
          <w:rFonts w:eastAsia="Times New Roman"/>
          <w:sz w:val="22"/>
          <w:szCs w:val="22"/>
          <w:lang w:val="en-US"/>
        </w:rPr>
        <w:t xml:space="preserve"> dataset </w:t>
      </w:r>
      <w:r w:rsidR="00651277" w:rsidRPr="00BC1DF4">
        <w:rPr>
          <w:rFonts w:eastAsia="Times New Roman"/>
          <w:sz w:val="22"/>
          <w:szCs w:val="22"/>
          <w:lang w:val="en-US"/>
        </w:rPr>
        <w:t xml:space="preserve">(Ross Pitman, </w:t>
      </w:r>
      <w:r w:rsidR="00651277" w:rsidRPr="00BC1DF4">
        <w:rPr>
          <w:rFonts w:eastAsia="Times New Roman"/>
          <w:i/>
          <w:sz w:val="22"/>
          <w:szCs w:val="22"/>
          <w:lang w:val="en-US"/>
        </w:rPr>
        <w:t>pers comm</w:t>
      </w:r>
      <w:r w:rsidR="00651277" w:rsidRPr="00BC1DF4">
        <w:rPr>
          <w:rFonts w:eastAsia="Times New Roman"/>
          <w:sz w:val="22"/>
          <w:szCs w:val="22"/>
          <w:lang w:val="en-US"/>
        </w:rPr>
        <w:t>)</w:t>
      </w:r>
      <w:r w:rsidR="001531DD" w:rsidRPr="00BC1DF4">
        <w:rPr>
          <w:rFonts w:eastAsia="Times New Roman"/>
          <w:sz w:val="22"/>
          <w:szCs w:val="22"/>
          <w:lang w:val="en-US"/>
        </w:rPr>
        <w:t>.</w:t>
      </w:r>
      <w:r w:rsidR="00561DF7" w:rsidRPr="00BC1DF4">
        <w:rPr>
          <w:rFonts w:eastAsia="Times New Roman"/>
          <w:sz w:val="22"/>
          <w:szCs w:val="22"/>
          <w:lang w:val="en-US"/>
        </w:rPr>
        <w:t xml:space="preserve"> </w:t>
      </w:r>
      <w:r w:rsidR="00187A86" w:rsidRPr="00BC1DF4">
        <w:rPr>
          <w:rFonts w:eastAsia="Times New Roman"/>
          <w:sz w:val="22"/>
          <w:szCs w:val="22"/>
          <w:lang w:val="en-US"/>
        </w:rPr>
        <w:t>The binary fi</w:t>
      </w:r>
      <w:r w:rsidR="00A311CD" w:rsidRPr="00BC1DF4">
        <w:rPr>
          <w:rFonts w:eastAsia="Times New Roman"/>
          <w:sz w:val="22"/>
          <w:szCs w:val="22"/>
          <w:lang w:val="en-US"/>
        </w:rPr>
        <w:t xml:space="preserve">ltering steps are </w:t>
      </w:r>
      <w:r w:rsidR="004A33B9" w:rsidRPr="00BC1DF4">
        <w:rPr>
          <w:rFonts w:eastAsia="Times New Roman"/>
          <w:sz w:val="22"/>
          <w:szCs w:val="22"/>
          <w:lang w:val="en-US"/>
        </w:rPr>
        <w:t>retiring images</w:t>
      </w:r>
      <w:r w:rsidR="00A311CD" w:rsidRPr="00BC1DF4">
        <w:rPr>
          <w:rFonts w:eastAsia="Times New Roman"/>
          <w:sz w:val="22"/>
          <w:szCs w:val="22"/>
          <w:lang w:val="en-US"/>
        </w:rPr>
        <w:t xml:space="preserve"> </w:t>
      </w:r>
      <w:r w:rsidR="004A33B9" w:rsidRPr="00BC1DF4">
        <w:rPr>
          <w:rFonts w:eastAsia="Times New Roman"/>
          <w:sz w:val="22"/>
          <w:szCs w:val="22"/>
          <w:lang w:val="en-US"/>
        </w:rPr>
        <w:t>~10</w:t>
      </w:r>
      <w:r w:rsidR="00A311CD" w:rsidRPr="00BC1DF4">
        <w:rPr>
          <w:rFonts w:eastAsia="Times New Roman"/>
          <w:sz w:val="22"/>
          <w:szCs w:val="22"/>
          <w:lang w:val="en-US"/>
        </w:rPr>
        <w:t xml:space="preserve"> </w:t>
      </w:r>
      <w:r w:rsidR="00187A86" w:rsidRPr="00BC1DF4">
        <w:rPr>
          <w:rFonts w:eastAsia="Times New Roman"/>
          <w:sz w:val="22"/>
          <w:szCs w:val="22"/>
          <w:lang w:val="en-US"/>
        </w:rPr>
        <w:t xml:space="preserve">times faster than the full survey task, potentially reducing the project’s time to completion by </w:t>
      </w:r>
      <w:r w:rsidR="00BB404F" w:rsidRPr="00BC1DF4">
        <w:rPr>
          <w:rFonts w:eastAsia="Times New Roman"/>
          <w:sz w:val="22"/>
          <w:szCs w:val="22"/>
          <w:lang w:val="en-US"/>
        </w:rPr>
        <w:t xml:space="preserve">up to </w:t>
      </w:r>
      <w:r w:rsidR="00A91A74" w:rsidRPr="00BC1DF4">
        <w:rPr>
          <w:rFonts w:eastAsia="Times New Roman"/>
          <w:sz w:val="22"/>
          <w:szCs w:val="22"/>
          <w:lang w:val="en-US"/>
        </w:rPr>
        <w:t>40</w:t>
      </w:r>
      <w:r w:rsidR="00187A86" w:rsidRPr="00BC1DF4">
        <w:rPr>
          <w:rFonts w:eastAsia="Times New Roman"/>
          <w:sz w:val="22"/>
          <w:szCs w:val="22"/>
          <w:lang w:val="en-US"/>
        </w:rPr>
        <w:t>%.</w:t>
      </w:r>
    </w:p>
    <w:p w14:paraId="14A3D890" w14:textId="77777777" w:rsidR="001A2CCF" w:rsidRPr="00BC1DF4" w:rsidRDefault="001A2CCF" w:rsidP="002F3078">
      <w:pPr>
        <w:rPr>
          <w:rFonts w:eastAsia="Times New Roman"/>
          <w:sz w:val="22"/>
          <w:szCs w:val="22"/>
          <w:lang w:val="en-US"/>
        </w:rPr>
      </w:pPr>
    </w:p>
    <w:p w14:paraId="6CB7B78B" w14:textId="77777777" w:rsidR="00D64587" w:rsidRPr="00BC1DF4" w:rsidRDefault="00603F91">
      <w:pPr>
        <w:rPr>
          <w:rFonts w:eastAsia="Times New Roman"/>
          <w:b/>
          <w:sz w:val="22"/>
          <w:szCs w:val="22"/>
          <w:lang w:val="en-US"/>
        </w:rPr>
      </w:pPr>
      <w:r w:rsidRPr="00BC1DF4">
        <w:rPr>
          <w:rFonts w:eastAsia="Times New Roman"/>
          <w:sz w:val="22"/>
          <w:szCs w:val="22"/>
          <w:lang w:val="en-US"/>
        </w:rPr>
        <w:t>While more work needs to be done to assess potential long-term impacts to the volunteer community, this study demonstrates that c</w:t>
      </w:r>
      <w:r w:rsidR="00B61562" w:rsidRPr="00BC1DF4">
        <w:rPr>
          <w:rFonts w:eastAsia="Times New Roman"/>
          <w:sz w:val="22"/>
          <w:szCs w:val="22"/>
          <w:lang w:val="en-US"/>
        </w:rPr>
        <w:t>ascade filtering provides a rapid, efficient, and accurate alternative to tradit</w:t>
      </w:r>
      <w:r w:rsidRPr="00BC1DF4">
        <w:rPr>
          <w:rFonts w:eastAsia="Times New Roman"/>
          <w:sz w:val="22"/>
          <w:szCs w:val="22"/>
          <w:lang w:val="en-US"/>
        </w:rPr>
        <w:t xml:space="preserve">ional project design, and provides </w:t>
      </w:r>
      <w:r w:rsidR="00B61562" w:rsidRPr="00BC1DF4">
        <w:rPr>
          <w:rFonts w:eastAsia="Times New Roman"/>
          <w:sz w:val="22"/>
          <w:szCs w:val="22"/>
          <w:lang w:val="en-US"/>
        </w:rPr>
        <w:t>clear benefits for both research teams and the volunteer community</w:t>
      </w:r>
      <w:r w:rsidR="002B6748" w:rsidRPr="00BC1DF4">
        <w:rPr>
          <w:rFonts w:eastAsia="Times New Roman"/>
          <w:sz w:val="22"/>
          <w:szCs w:val="22"/>
          <w:lang w:val="en-US"/>
        </w:rPr>
        <w:t>.</w:t>
      </w:r>
    </w:p>
    <w:p w14:paraId="5F094847" w14:textId="77777777" w:rsidR="0067049C" w:rsidRDefault="0067049C">
      <w:pPr>
        <w:pBdr>
          <w:top w:val="nil"/>
          <w:left w:val="nil"/>
          <w:bottom w:val="nil"/>
          <w:right w:val="nil"/>
          <w:between w:val="nil"/>
        </w:pBdr>
        <w:rPr>
          <w:rFonts w:eastAsia="Times New Roman"/>
          <w:b/>
          <w:sz w:val="22"/>
          <w:szCs w:val="22"/>
          <w:lang w:val="en-US"/>
        </w:rPr>
      </w:pPr>
    </w:p>
    <w:p w14:paraId="0226C482" w14:textId="77777777" w:rsidR="00137561" w:rsidRDefault="0067049C" w:rsidP="00137561">
      <w:pPr>
        <w:spacing w:after="120"/>
        <w:rPr>
          <w:rFonts w:eastAsia="Times New Roman"/>
          <w:b/>
          <w:sz w:val="22"/>
          <w:szCs w:val="22"/>
          <w:lang w:val="en-US"/>
        </w:rPr>
      </w:pPr>
      <w:r w:rsidRPr="00BC1DF4">
        <w:rPr>
          <w:rFonts w:eastAsia="Times New Roman"/>
          <w:b/>
          <w:sz w:val="22"/>
          <w:szCs w:val="22"/>
          <w:lang w:val="en-US"/>
        </w:rPr>
        <w:t>Acknowledgments</w:t>
      </w:r>
    </w:p>
    <w:p w14:paraId="244D543E" w14:textId="77777777" w:rsidR="009414FB" w:rsidRPr="00137561" w:rsidRDefault="0067049C" w:rsidP="0067049C">
      <w:pPr>
        <w:rPr>
          <w:rFonts w:eastAsia="Times New Roman"/>
          <w:b/>
          <w:sz w:val="22"/>
          <w:szCs w:val="22"/>
          <w:lang w:val="en-US"/>
        </w:rPr>
      </w:pPr>
      <w:r w:rsidRPr="00BC1DF4">
        <w:rPr>
          <w:rFonts w:eastAsia="Times New Roman"/>
          <w:sz w:val="22"/>
          <w:szCs w:val="22"/>
          <w:lang w:val="en-US"/>
        </w:rPr>
        <w:lastRenderedPageBreak/>
        <w:t xml:space="preserve">We are enormously grateful for the effort of the </w:t>
      </w:r>
      <w:r w:rsidRPr="00BC1DF4">
        <w:rPr>
          <w:rFonts w:eastAsia="Times New Roman"/>
          <w:i/>
          <w:sz w:val="22"/>
          <w:szCs w:val="22"/>
          <w:lang w:val="en-US"/>
        </w:rPr>
        <w:t xml:space="preserve">Snapshots at Sea </w:t>
      </w:r>
      <w:r w:rsidRPr="00BC1DF4">
        <w:rPr>
          <w:rFonts w:eastAsia="Times New Roman"/>
          <w:sz w:val="22"/>
          <w:szCs w:val="22"/>
          <w:lang w:val="en-US"/>
        </w:rPr>
        <w:t xml:space="preserve">volunteers, without whom this science would not be possible. We would </w:t>
      </w:r>
      <w:r>
        <w:rPr>
          <w:rFonts w:eastAsia="Times New Roman"/>
          <w:sz w:val="22"/>
          <w:szCs w:val="22"/>
          <w:lang w:val="en-US"/>
        </w:rPr>
        <w:t xml:space="preserve">also </w:t>
      </w:r>
      <w:r w:rsidRPr="00BC1DF4">
        <w:rPr>
          <w:rFonts w:eastAsia="Times New Roman"/>
          <w:sz w:val="22"/>
          <w:szCs w:val="22"/>
          <w:lang w:val="en-US"/>
        </w:rPr>
        <w:t xml:space="preserve">like to thank the Zooniverse development team for their work in envisioning and creating the project builder platform. </w:t>
      </w:r>
      <w:r>
        <w:rPr>
          <w:rFonts w:eastAsia="Times New Roman"/>
          <w:sz w:val="22"/>
          <w:szCs w:val="22"/>
          <w:lang w:val="en-US"/>
        </w:rPr>
        <w:t xml:space="preserve"> </w:t>
      </w:r>
      <w:r w:rsidRPr="00BC1DF4">
        <w:rPr>
          <w:rFonts w:eastAsia="Times New Roman"/>
          <w:sz w:val="22"/>
          <w:szCs w:val="22"/>
          <w:lang w:val="en-US"/>
        </w:rPr>
        <w:t>This work was supported in part by [</w:t>
      </w:r>
      <w:r w:rsidRPr="00BC1DF4">
        <w:rPr>
          <w:rFonts w:eastAsia="Times New Roman"/>
          <w:sz w:val="22"/>
          <w:szCs w:val="22"/>
          <w:highlight w:val="yellow"/>
          <w:lang w:val="en-US"/>
        </w:rPr>
        <w:t>CHRIS, insert grants</w:t>
      </w:r>
      <w:r w:rsidRPr="00BC1DF4">
        <w:rPr>
          <w:rFonts w:eastAsia="Times New Roman"/>
          <w:sz w:val="22"/>
          <w:szCs w:val="22"/>
          <w:lang w:val="en-US"/>
        </w:rPr>
        <w:t xml:space="preserve">], and the U.S. National Science Foundation Award IIS-1619177. </w:t>
      </w:r>
    </w:p>
    <w:p w14:paraId="45A59E06" w14:textId="77777777" w:rsidR="009B09B1" w:rsidRPr="0067049C" w:rsidRDefault="009B09B1" w:rsidP="0067049C">
      <w:pPr>
        <w:rPr>
          <w:rFonts w:eastAsia="Times New Roman"/>
          <w:sz w:val="22"/>
          <w:szCs w:val="22"/>
          <w:lang w:val="en-US"/>
        </w:rPr>
      </w:pPr>
    </w:p>
    <w:p w14:paraId="4E649D2C" w14:textId="77777777" w:rsidR="00F74920" w:rsidRDefault="00F74920" w:rsidP="00F74920">
      <w:pPr>
        <w:spacing w:after="120"/>
        <w:rPr>
          <w:rFonts w:eastAsia="Times New Roman"/>
          <w:b/>
          <w:sz w:val="22"/>
          <w:szCs w:val="22"/>
          <w:lang w:val="en-US"/>
        </w:rPr>
      </w:pPr>
    </w:p>
    <w:p w14:paraId="504B02AE" w14:textId="6DD510FC" w:rsidR="00D77ED1" w:rsidRPr="00064FFE" w:rsidRDefault="00D64587" w:rsidP="00F74920">
      <w:pPr>
        <w:spacing w:after="120"/>
        <w:rPr>
          <w:rFonts w:eastAsia="Times New Roman"/>
          <w:b/>
          <w:sz w:val="22"/>
          <w:szCs w:val="22"/>
          <w:lang w:val="en-US"/>
        </w:rPr>
      </w:pPr>
      <w:r w:rsidRPr="00064FFE">
        <w:rPr>
          <w:rFonts w:eastAsia="Times New Roman"/>
          <w:b/>
          <w:sz w:val="22"/>
          <w:szCs w:val="22"/>
          <w:lang w:val="en-US"/>
        </w:rPr>
        <w:t>References</w:t>
      </w:r>
    </w:p>
    <w:p w14:paraId="72BF352D" w14:textId="77777777" w:rsidR="00685FB9" w:rsidRPr="00064FFE" w:rsidRDefault="00685FB9" w:rsidP="00685FB9">
      <w:pPr>
        <w:pStyle w:val="Bibliography"/>
        <w:rPr>
          <w:sz w:val="22"/>
          <w:szCs w:val="22"/>
        </w:rPr>
      </w:pPr>
      <w:r w:rsidRPr="00064FFE">
        <w:rPr>
          <w:sz w:val="22"/>
          <w:szCs w:val="22"/>
          <w:lang w:val="en-US"/>
        </w:rPr>
        <w:fldChar w:fldCharType="begin"/>
      </w:r>
      <w:r w:rsidRPr="00064FFE">
        <w:rPr>
          <w:sz w:val="22"/>
          <w:szCs w:val="22"/>
          <w:lang w:val="en-US"/>
        </w:rPr>
        <w:instrText xml:space="preserve"> ADDIN ZOTERO_BIBL {"custom":[]} CSL_BIBLIOGRAPHY </w:instrText>
      </w:r>
      <w:r w:rsidRPr="00064FFE">
        <w:rPr>
          <w:sz w:val="22"/>
          <w:szCs w:val="22"/>
          <w:lang w:val="en-US"/>
        </w:rPr>
        <w:fldChar w:fldCharType="separate"/>
      </w:r>
      <w:r w:rsidRPr="00064FFE">
        <w:rPr>
          <w:sz w:val="22"/>
          <w:szCs w:val="22"/>
        </w:rPr>
        <w:t xml:space="preserve">Allwein, E.L., Schapire, R.E. and Singer, Y. (2000) Reducing Multiclass to Binary: A Unifying Approach for Margin Classifiers. </w:t>
      </w:r>
      <w:r w:rsidRPr="00064FFE">
        <w:rPr>
          <w:i/>
          <w:iCs/>
          <w:sz w:val="22"/>
          <w:szCs w:val="22"/>
        </w:rPr>
        <w:t>Journal of Machine Learning Research</w:t>
      </w:r>
      <w:r w:rsidRPr="00064FFE">
        <w:rPr>
          <w:sz w:val="22"/>
          <w:szCs w:val="22"/>
        </w:rPr>
        <w:t>. 1  (Dec), pp. 113–141.</w:t>
      </w:r>
    </w:p>
    <w:p w14:paraId="2C6802B3" w14:textId="77777777" w:rsidR="00685FB9" w:rsidRPr="00064FFE" w:rsidRDefault="00685FB9" w:rsidP="00685FB9">
      <w:pPr>
        <w:pStyle w:val="Bibliography"/>
        <w:rPr>
          <w:sz w:val="22"/>
          <w:szCs w:val="22"/>
        </w:rPr>
      </w:pPr>
      <w:r w:rsidRPr="00064FFE">
        <w:rPr>
          <w:sz w:val="22"/>
          <w:szCs w:val="22"/>
        </w:rPr>
        <w:t xml:space="preserve">Bowyer, A., Maidel, V., Lintott, C., Swanson, A. and Miller, G. (2015) This Image Intentionally Left Blank: Mundane Images Increase Citizen Science Participation. In: </w:t>
      </w:r>
      <w:r w:rsidRPr="00064FFE">
        <w:rPr>
          <w:i/>
          <w:iCs/>
          <w:sz w:val="22"/>
          <w:szCs w:val="22"/>
        </w:rPr>
        <w:t>Human Computation and Crowdsourcing: Works in Progress and Demonstrations. An Adjunct to the Proceedings of the Third AAAI Conference on Human Computation and Crowdsourcing.</w:t>
      </w:r>
      <w:r w:rsidRPr="00064FFE">
        <w:rPr>
          <w:sz w:val="22"/>
          <w:szCs w:val="22"/>
        </w:rPr>
        <w:t xml:space="preserve"> 2015</w:t>
      </w:r>
    </w:p>
    <w:p w14:paraId="2D3C508A" w14:textId="77777777" w:rsidR="00685FB9" w:rsidRPr="00064FFE" w:rsidRDefault="00685FB9" w:rsidP="00685FB9">
      <w:pPr>
        <w:pStyle w:val="Bibliography"/>
        <w:rPr>
          <w:sz w:val="22"/>
          <w:szCs w:val="22"/>
        </w:rPr>
      </w:pPr>
      <w:r w:rsidRPr="00064FFE">
        <w:rPr>
          <w:sz w:val="22"/>
          <w:szCs w:val="22"/>
        </w:rPr>
        <w:t xml:space="preserve">Candido dos Reis, F.J., Lynn, S., Ali, H.R., Eccles, D., Hanby, A., Provenzano, E., Caldas, C., Howat, W.J., McDuffus, L.-A., Liu, B., Daley, F., Coulson, P., Vyas, R.J., Harris, L.M., et al. (2015) Crowdsourcing the General Public for Large Scale Molecular Pathology Studies in Cancer. </w:t>
      </w:r>
      <w:r w:rsidRPr="00064FFE">
        <w:rPr>
          <w:i/>
          <w:iCs/>
          <w:sz w:val="22"/>
          <w:szCs w:val="22"/>
        </w:rPr>
        <w:t>EBioMedicine</w:t>
      </w:r>
      <w:r w:rsidRPr="00064FFE">
        <w:rPr>
          <w:sz w:val="22"/>
          <w:szCs w:val="22"/>
        </w:rPr>
        <w:t>. 2  (7), pp. 681–689. doi:10.1016/j.ebiom.2015.05.009.</w:t>
      </w:r>
    </w:p>
    <w:p w14:paraId="7DEA8ADB" w14:textId="77777777" w:rsidR="00685FB9" w:rsidRPr="00064FFE" w:rsidRDefault="00685FB9" w:rsidP="00685FB9">
      <w:pPr>
        <w:pStyle w:val="Bibliography"/>
        <w:rPr>
          <w:sz w:val="22"/>
          <w:szCs w:val="22"/>
        </w:rPr>
      </w:pPr>
      <w:r w:rsidRPr="00064FFE">
        <w:rPr>
          <w:sz w:val="22"/>
          <w:szCs w:val="22"/>
        </w:rPr>
        <w:t xml:space="preserve">Cox, J., Oh, E.Y., Simmons, B., Lintott, C., Masters, K., Greenhill, A., Graham, G. and Holmes, K. (2015) Defining and Measuring Success in Online Citizen Science: A Case Study of Zooniverse Projects. </w:t>
      </w:r>
      <w:r w:rsidRPr="00064FFE">
        <w:rPr>
          <w:i/>
          <w:iCs/>
          <w:sz w:val="22"/>
          <w:szCs w:val="22"/>
        </w:rPr>
        <w:t>Computing in Science &amp; Engineering</w:t>
      </w:r>
      <w:r w:rsidRPr="00064FFE">
        <w:rPr>
          <w:sz w:val="22"/>
          <w:szCs w:val="22"/>
        </w:rPr>
        <w:t>. 17  (4), pp. 28–41. doi:10.1109/MCSE.2015.65.</w:t>
      </w:r>
    </w:p>
    <w:p w14:paraId="29DDF3C3" w14:textId="77777777" w:rsidR="00685FB9" w:rsidRPr="00064FFE" w:rsidRDefault="00685FB9" w:rsidP="00685FB9">
      <w:pPr>
        <w:pStyle w:val="Bibliography"/>
        <w:rPr>
          <w:sz w:val="22"/>
          <w:szCs w:val="22"/>
        </w:rPr>
      </w:pPr>
      <w:r w:rsidRPr="00064FFE">
        <w:rPr>
          <w:sz w:val="22"/>
          <w:szCs w:val="22"/>
        </w:rPr>
        <w:t xml:space="preserve">Crain, R., Cooper, C. and Dickinson, J.L. (2014) Citizen Science: A Tool for Integrating Studies of Human and Natural Systems. </w:t>
      </w:r>
      <w:r w:rsidRPr="00064FFE">
        <w:rPr>
          <w:i/>
          <w:iCs/>
          <w:sz w:val="22"/>
          <w:szCs w:val="22"/>
        </w:rPr>
        <w:t>Annual Review of Environment and Resources</w:t>
      </w:r>
      <w:r w:rsidRPr="00064FFE">
        <w:rPr>
          <w:sz w:val="22"/>
          <w:szCs w:val="22"/>
        </w:rPr>
        <w:t>. 39  (1), pp. 641–665. doi:10.1146/annurev-environ-030713-154609.</w:t>
      </w:r>
    </w:p>
    <w:p w14:paraId="42DD5196" w14:textId="77777777" w:rsidR="00685FB9" w:rsidRPr="00064FFE" w:rsidRDefault="00685FB9" w:rsidP="00685FB9">
      <w:pPr>
        <w:pStyle w:val="Bibliography"/>
        <w:rPr>
          <w:sz w:val="22"/>
          <w:szCs w:val="22"/>
        </w:rPr>
      </w:pPr>
      <w:r w:rsidRPr="00064FFE">
        <w:rPr>
          <w:sz w:val="22"/>
          <w:szCs w:val="22"/>
        </w:rPr>
        <w:t xml:space="preserve">Eveleigh, A., Jennett, C., Blandford, A., Brohan, P. and Cox, A.L. (2014) Designing for Dabblers and Deterring Drop-outs in Citizen Science. In: </w:t>
      </w:r>
      <w:r w:rsidRPr="00064FFE">
        <w:rPr>
          <w:i/>
          <w:iCs/>
          <w:sz w:val="22"/>
          <w:szCs w:val="22"/>
        </w:rPr>
        <w:t>Proceedings of the 32Nd Annual ACM Conference on Human Factors in Computing Systems</w:t>
      </w:r>
      <w:r w:rsidRPr="00064FFE">
        <w:rPr>
          <w:sz w:val="22"/>
          <w:szCs w:val="22"/>
        </w:rPr>
        <w:t xml:space="preserve"> CHI ’14 [online]. 2014 New York, NY, USA: ACM. pp. 2985–2994. Available from: http://doi.acm.org/10.1145/2556288.2557262doi:10.1145/2556288.2557262 [Accessed 7 August 2017].</w:t>
      </w:r>
    </w:p>
    <w:p w14:paraId="3F8FC7DA" w14:textId="77777777" w:rsidR="00685FB9" w:rsidRPr="00064FFE" w:rsidRDefault="00685FB9" w:rsidP="00685FB9">
      <w:pPr>
        <w:pStyle w:val="Bibliography"/>
        <w:rPr>
          <w:sz w:val="22"/>
          <w:szCs w:val="22"/>
        </w:rPr>
      </w:pPr>
      <w:r w:rsidRPr="00064FFE">
        <w:rPr>
          <w:sz w:val="22"/>
          <w:szCs w:val="22"/>
        </w:rPr>
        <w:t xml:space="preserve">Fortson, L., Masters, K., Nichol, R., Borne, K.D., Edmondson, E.M., Lintott, C., Raddick, J., Schawinski, K., Wallin, J., Fortson, L., Masters, K., Nichol, R., Borne, K.D., Edmondson, E.M., et al. (2012) Galaxy Zoo: Morphological Classification and Citizen Science, Galaxy Zoo: Morphological Classification and Citizen Science. In: Michael J. Way, Jeffrey D. Scargle, Kamal M. Ali, and Ashok N. Srivastava (eds.). </w:t>
      </w:r>
      <w:r w:rsidRPr="00064FFE">
        <w:rPr>
          <w:i/>
          <w:iCs/>
          <w:sz w:val="22"/>
          <w:szCs w:val="22"/>
        </w:rPr>
        <w:t>Advances in Machine Learning and Data Mining for Astronomy, Advances in Machine Learning and Data Mining for Astronomy</w:t>
      </w:r>
      <w:r w:rsidRPr="00064FFE">
        <w:rPr>
          <w:sz w:val="22"/>
          <w:szCs w:val="22"/>
        </w:rPr>
        <w:t xml:space="preserve"> [online]. (no place) CRC Press. pp. 213. Available from: https://ui.adsabs.harvard.edu/#abs/2012amld.book..213F.</w:t>
      </w:r>
    </w:p>
    <w:p w14:paraId="09F2C04E" w14:textId="77777777" w:rsidR="00685FB9" w:rsidRPr="00064FFE" w:rsidRDefault="00685FB9" w:rsidP="00685FB9">
      <w:pPr>
        <w:pStyle w:val="Bibliography"/>
        <w:rPr>
          <w:sz w:val="22"/>
          <w:szCs w:val="22"/>
        </w:rPr>
      </w:pPr>
      <w:r w:rsidRPr="00064FFE">
        <w:rPr>
          <w:sz w:val="22"/>
          <w:szCs w:val="22"/>
        </w:rPr>
        <w:t xml:space="preserve">Katona, S.K. and Whitehead, H.P. (1981) Identifying Humpback Whales using their natural markings. </w:t>
      </w:r>
      <w:r w:rsidRPr="00064FFE">
        <w:rPr>
          <w:i/>
          <w:iCs/>
          <w:sz w:val="22"/>
          <w:szCs w:val="22"/>
        </w:rPr>
        <w:t>Polar Record</w:t>
      </w:r>
      <w:r>
        <w:rPr>
          <w:sz w:val="22"/>
          <w:szCs w:val="22"/>
        </w:rPr>
        <w:t>. 20</w:t>
      </w:r>
      <w:r w:rsidRPr="00064FFE">
        <w:rPr>
          <w:sz w:val="22"/>
          <w:szCs w:val="22"/>
        </w:rPr>
        <w:t xml:space="preserve"> (128), pp. 439. doi:10.1017/S003224740000365X.</w:t>
      </w:r>
    </w:p>
    <w:p w14:paraId="40C8161A" w14:textId="77777777" w:rsidR="00685FB9" w:rsidRPr="00064FFE" w:rsidRDefault="00685FB9" w:rsidP="00685FB9">
      <w:pPr>
        <w:pStyle w:val="Bibliography"/>
        <w:rPr>
          <w:sz w:val="22"/>
          <w:szCs w:val="22"/>
        </w:rPr>
      </w:pPr>
      <w:r w:rsidRPr="00064FFE">
        <w:rPr>
          <w:sz w:val="22"/>
          <w:szCs w:val="22"/>
        </w:rPr>
        <w:t xml:space="preserve">Kosmala, M., Wiggins, A., Swanson, A. and Simmons, B. (2016a) Assessing data quality in citizen science. </w:t>
      </w:r>
      <w:r w:rsidRPr="00064FFE">
        <w:rPr>
          <w:i/>
          <w:iCs/>
          <w:sz w:val="22"/>
          <w:szCs w:val="22"/>
        </w:rPr>
        <w:t>Frontiers in Ecology and the Environment</w:t>
      </w:r>
      <w:r w:rsidRPr="00064FFE">
        <w:rPr>
          <w:sz w:val="22"/>
          <w:szCs w:val="22"/>
        </w:rPr>
        <w:t>. 14  (10), pp. 551–560. doi:10.1002/fee.1436.</w:t>
      </w:r>
    </w:p>
    <w:p w14:paraId="5704ABE6" w14:textId="77777777" w:rsidR="00685FB9" w:rsidRPr="00064FFE" w:rsidRDefault="00685FB9" w:rsidP="00685FB9">
      <w:pPr>
        <w:pStyle w:val="Bibliography"/>
        <w:rPr>
          <w:sz w:val="22"/>
          <w:szCs w:val="22"/>
        </w:rPr>
      </w:pPr>
      <w:r w:rsidRPr="00064FFE">
        <w:rPr>
          <w:sz w:val="22"/>
          <w:szCs w:val="22"/>
        </w:rPr>
        <w:lastRenderedPageBreak/>
        <w:t xml:space="preserve">Kosmala, M., Wiggins, A., Swanson, A. and Simmons, B. (2016b) </w:t>
      </w:r>
      <w:r w:rsidRPr="00064FFE">
        <w:rPr>
          <w:i/>
          <w:iCs/>
          <w:sz w:val="22"/>
          <w:szCs w:val="22"/>
        </w:rPr>
        <w:t>Assessing data quality in citizen science - preprint</w:t>
      </w:r>
      <w:r w:rsidRPr="00064FFE">
        <w:rPr>
          <w:sz w:val="22"/>
          <w:szCs w:val="22"/>
        </w:rPr>
        <w:t>. Available from: http://biorxiv.org/lookup/doi/10.1101/074104doi:10.1101/074104 [Accessed 7 August 2017].</w:t>
      </w:r>
    </w:p>
    <w:p w14:paraId="69438931" w14:textId="77777777" w:rsidR="00685FB9" w:rsidRPr="00064FFE" w:rsidRDefault="00685FB9" w:rsidP="00685FB9">
      <w:pPr>
        <w:pStyle w:val="Bibliography"/>
        <w:rPr>
          <w:sz w:val="22"/>
          <w:szCs w:val="22"/>
        </w:rPr>
      </w:pPr>
      <w:r w:rsidRPr="00064FFE">
        <w:rPr>
          <w:sz w:val="22"/>
          <w:szCs w:val="22"/>
        </w:rPr>
        <w:t xml:space="preserve">Lintott, C.J., Schawinski, K., Slosar, A., Land, K., Bamford, S., Thomas, D., Raddick, M.J., Nichol, R.C., Szalay, A., Andreescu, D., Murray, P. and Vandenberg, J. (2008) Galaxy Zoo: morphologies derived from visual inspection of galaxies from the Sloan Digital Sky Survey. </w:t>
      </w:r>
      <w:r w:rsidRPr="00064FFE">
        <w:rPr>
          <w:i/>
          <w:iCs/>
          <w:sz w:val="22"/>
          <w:szCs w:val="22"/>
        </w:rPr>
        <w:t>Monthly Notices of the Royal Astronomical Society</w:t>
      </w:r>
      <w:r w:rsidRPr="00064FFE">
        <w:rPr>
          <w:sz w:val="22"/>
          <w:szCs w:val="22"/>
        </w:rPr>
        <w:t>. 389  (3), pp. 1179–1189. doi:10.1111/j.1365-2966.2008.13689.x.</w:t>
      </w:r>
    </w:p>
    <w:p w14:paraId="5EF3198E" w14:textId="77777777" w:rsidR="00685FB9" w:rsidRPr="00064FFE" w:rsidRDefault="00685FB9" w:rsidP="00685FB9">
      <w:pPr>
        <w:pStyle w:val="Bibliography"/>
        <w:rPr>
          <w:sz w:val="22"/>
          <w:szCs w:val="22"/>
        </w:rPr>
      </w:pPr>
      <w:r w:rsidRPr="00064FFE">
        <w:rPr>
          <w:sz w:val="22"/>
          <w:szCs w:val="22"/>
        </w:rPr>
        <w:t xml:space="preserve">Luczak-Roesch, M., Tinati, R., Simperel, E., Van Kleek, M., Shadbolt, N. and Simpson, R. (2014) </w:t>
      </w:r>
      <w:r w:rsidRPr="00064FFE">
        <w:rPr>
          <w:i/>
          <w:iCs/>
          <w:sz w:val="22"/>
          <w:szCs w:val="22"/>
        </w:rPr>
        <w:t>Why Won’t Aliens Talk to Us? Content and Community Dynamics in Online Citizen Science</w:t>
      </w:r>
      <w:r w:rsidRPr="00064FFE">
        <w:rPr>
          <w:sz w:val="22"/>
          <w:szCs w:val="22"/>
        </w:rPr>
        <w:t>. In: 2014 North America: .</w:t>
      </w:r>
    </w:p>
    <w:p w14:paraId="2F2846FC" w14:textId="77777777" w:rsidR="00685FB9" w:rsidRPr="00064FFE" w:rsidRDefault="00685FB9" w:rsidP="00685FB9">
      <w:pPr>
        <w:pStyle w:val="Bibliography"/>
        <w:rPr>
          <w:sz w:val="22"/>
          <w:szCs w:val="22"/>
        </w:rPr>
      </w:pPr>
      <w:r w:rsidRPr="00064FFE">
        <w:rPr>
          <w:sz w:val="22"/>
          <w:szCs w:val="22"/>
        </w:rPr>
        <w:t xml:space="preserve">Marshall, P.J., Verma, A., More, A., Davis, C.P., More, S., Kapadia, A., Parrish, M., Snyder, C., Wilcox, J., Baeten, E., Macmillan, C., Cornen, C., Baumer, M., Simpson, E., et al. (2016) Space Warps – I. Crowdsourcing the discovery of gravitational lenses. </w:t>
      </w:r>
      <w:r w:rsidRPr="00064FFE">
        <w:rPr>
          <w:i/>
          <w:iCs/>
          <w:sz w:val="22"/>
          <w:szCs w:val="22"/>
        </w:rPr>
        <w:t>Monthly Notices of the Royal Astronomical Society</w:t>
      </w:r>
      <w:r w:rsidRPr="00064FFE">
        <w:rPr>
          <w:sz w:val="22"/>
          <w:szCs w:val="22"/>
        </w:rPr>
        <w:t>. 455  (2), pp. 1171–1190. doi:10.1093/mnras/stv2009.</w:t>
      </w:r>
    </w:p>
    <w:p w14:paraId="373808B0" w14:textId="77777777" w:rsidR="00685FB9" w:rsidRPr="00064FFE" w:rsidRDefault="00685FB9" w:rsidP="00685FB9">
      <w:pPr>
        <w:pStyle w:val="Bibliography"/>
        <w:rPr>
          <w:sz w:val="22"/>
          <w:szCs w:val="22"/>
        </w:rPr>
      </w:pPr>
      <w:r w:rsidRPr="00064FFE">
        <w:rPr>
          <w:sz w:val="22"/>
          <w:szCs w:val="22"/>
        </w:rPr>
        <w:t xml:space="preserve">Masters, K., Oh, E.Y., Cox, J., Simmons, B., Lintott, C., Graham, G., Greenhill, A. and Holmes, K. (2016) Science Learning via Participation in Online Citizen Science. </w:t>
      </w:r>
      <w:r w:rsidRPr="00064FFE">
        <w:rPr>
          <w:i/>
          <w:iCs/>
          <w:sz w:val="22"/>
          <w:szCs w:val="22"/>
        </w:rPr>
        <w:t>arXiv:1601.05973 [astro-ph, physics:physics]</w:t>
      </w:r>
      <w:r w:rsidRPr="00064FFE">
        <w:rPr>
          <w:sz w:val="22"/>
          <w:szCs w:val="22"/>
        </w:rPr>
        <w:t xml:space="preserve"> [online]. Available from: http://arxiv.org/abs/1601.05973 [Accessed 7 August 2017].</w:t>
      </w:r>
    </w:p>
    <w:p w14:paraId="7BB22B4A" w14:textId="77777777" w:rsidR="00685FB9" w:rsidRPr="00064FFE" w:rsidRDefault="00685FB9" w:rsidP="00685FB9">
      <w:pPr>
        <w:pStyle w:val="Bibliography"/>
        <w:rPr>
          <w:sz w:val="22"/>
          <w:szCs w:val="22"/>
        </w:rPr>
      </w:pPr>
      <w:r w:rsidRPr="00064FFE">
        <w:rPr>
          <w:sz w:val="22"/>
          <w:szCs w:val="22"/>
        </w:rPr>
        <w:t xml:space="preserve">Simpson, E., Roberts, S., Psorakis, I., Smith, A., Simpson, E., Roberts, S., Psorakis, I. and Smith, A. (2012) Dynamic Bayesian Combination of Multiple Imperfect Classifiers, Dynamic Bayesian Combination of Multiple Imperfect Classifiers. </w:t>
      </w:r>
      <w:r w:rsidRPr="00064FFE">
        <w:rPr>
          <w:i/>
          <w:iCs/>
          <w:sz w:val="22"/>
          <w:szCs w:val="22"/>
        </w:rPr>
        <w:t>ArXiv e-prints, ArXiv e-prints</w:t>
      </w:r>
      <w:r w:rsidRPr="00064FFE">
        <w:rPr>
          <w:sz w:val="22"/>
          <w:szCs w:val="22"/>
        </w:rPr>
        <w:t>. pp. arXiv:1206.1831, arXiv:1206.1831.</w:t>
      </w:r>
    </w:p>
    <w:p w14:paraId="7D33B089" w14:textId="77777777" w:rsidR="00685FB9" w:rsidRPr="00064FFE" w:rsidRDefault="00685FB9" w:rsidP="00685FB9">
      <w:pPr>
        <w:pStyle w:val="Bibliography"/>
        <w:rPr>
          <w:sz w:val="22"/>
          <w:szCs w:val="22"/>
        </w:rPr>
      </w:pPr>
      <w:r w:rsidRPr="00064FFE">
        <w:rPr>
          <w:sz w:val="22"/>
          <w:szCs w:val="22"/>
        </w:rPr>
        <w:t xml:space="preserve">Simpson, R., Page, K.R. and De Roure, D. (2014) </w:t>
      </w:r>
      <w:r w:rsidRPr="00064FFE">
        <w:rPr>
          <w:i/>
          <w:iCs/>
          <w:sz w:val="22"/>
          <w:szCs w:val="22"/>
        </w:rPr>
        <w:t>Zooniverse: observing the world’s largest citizen science platform</w:t>
      </w:r>
      <w:r w:rsidRPr="00064FFE">
        <w:rPr>
          <w:sz w:val="22"/>
          <w:szCs w:val="22"/>
        </w:rPr>
        <w:t>. In: [online]. 2014 (no place) ACM Press. pp. 1049–1054. Available from: http://dl.acm.org/citation.cfm?doid=2567948.2579215doi:10.1145/2567948.2579215 [Accessed 7 August 2017].</w:t>
      </w:r>
    </w:p>
    <w:p w14:paraId="4308854F" w14:textId="77777777" w:rsidR="00685FB9" w:rsidRPr="00064FFE" w:rsidRDefault="00685FB9" w:rsidP="00685FB9">
      <w:pPr>
        <w:pStyle w:val="Bibliography"/>
        <w:rPr>
          <w:sz w:val="22"/>
          <w:szCs w:val="22"/>
        </w:rPr>
      </w:pPr>
      <w:r w:rsidRPr="00064FFE">
        <w:rPr>
          <w:sz w:val="22"/>
          <w:szCs w:val="22"/>
        </w:rPr>
        <w:t xml:space="preserve">Swanson, A., Kosmala, M., Lintott, C., Simpson, R., Smith, A. and Packer, C. (2015) Snapshot Serengeti, high-frequency annotated camera trap images of 40 mammalian species in an African savanna. </w:t>
      </w:r>
      <w:r w:rsidRPr="00064FFE">
        <w:rPr>
          <w:i/>
          <w:iCs/>
          <w:sz w:val="22"/>
          <w:szCs w:val="22"/>
        </w:rPr>
        <w:t>Scientific Data</w:t>
      </w:r>
      <w:r w:rsidRPr="00064FFE">
        <w:rPr>
          <w:sz w:val="22"/>
          <w:szCs w:val="22"/>
        </w:rPr>
        <w:t>. 2 pp. 150026. doi:10.1038/sdata.2015.26.</w:t>
      </w:r>
    </w:p>
    <w:p w14:paraId="38EF062F" w14:textId="77777777" w:rsidR="00685FB9" w:rsidRPr="00064FFE" w:rsidRDefault="00685FB9" w:rsidP="00685FB9">
      <w:pPr>
        <w:pStyle w:val="Bibliography"/>
        <w:rPr>
          <w:sz w:val="22"/>
          <w:szCs w:val="22"/>
        </w:rPr>
      </w:pPr>
      <w:r w:rsidRPr="00064FFE">
        <w:rPr>
          <w:sz w:val="22"/>
          <w:szCs w:val="22"/>
        </w:rPr>
        <w:t xml:space="preserve">Willett, K.W., Lintott, C.J., Bamford, S.P., Masters, K.L., Simmons, B.D., Casteels, K.R.V., Edmondson, E.M., Fortson, L.F., Kaviraj, S., Keel, W.C., Melvin, T., Nichol, R.C., Raddick, M.J., Schawinski, K., et al. (2013) Galaxy Zoo 2: detailed morphological classifications for 304 122 galaxies from the Sloan Digital Sky Survey. </w:t>
      </w:r>
      <w:r w:rsidRPr="00064FFE">
        <w:rPr>
          <w:i/>
          <w:iCs/>
          <w:sz w:val="22"/>
          <w:szCs w:val="22"/>
        </w:rPr>
        <w:t>Monthly Notices of the Royal Astronomical Society</w:t>
      </w:r>
      <w:r w:rsidRPr="00064FFE">
        <w:rPr>
          <w:sz w:val="22"/>
          <w:szCs w:val="22"/>
        </w:rPr>
        <w:t>. 435  (4), pp. 2835–2860. doi:10.1093/mnras/stt1458.</w:t>
      </w:r>
    </w:p>
    <w:p w14:paraId="44CD14C9" w14:textId="77777777" w:rsidR="00685FB9" w:rsidRPr="00064FFE" w:rsidRDefault="00685FB9" w:rsidP="00685FB9">
      <w:pPr>
        <w:pStyle w:val="Bibliography"/>
        <w:rPr>
          <w:sz w:val="22"/>
          <w:szCs w:val="22"/>
        </w:rPr>
      </w:pPr>
      <w:r w:rsidRPr="00064FFE">
        <w:rPr>
          <w:sz w:val="22"/>
          <w:szCs w:val="22"/>
        </w:rPr>
        <w:t xml:space="preserve">Wright, D.E., Lintott, C.J., Smartt, S.J., Smith, K.W., Fortson, L., Trouille, L., Allen, C.R., Beck, M., Bouslog, M.C., Boyer, A., Chambers, K.C., Flewelling, H., Granger, W., Magnier, E.A., et al. (2017) A transient search using combined human and machine classifications. </w:t>
      </w:r>
      <w:r w:rsidRPr="00064FFE">
        <w:rPr>
          <w:i/>
          <w:iCs/>
          <w:sz w:val="22"/>
          <w:szCs w:val="22"/>
        </w:rPr>
        <w:t>Monthly Notices of the Royal Astronomical Society</w:t>
      </w:r>
      <w:r w:rsidRPr="00064FFE">
        <w:rPr>
          <w:sz w:val="22"/>
          <w:szCs w:val="22"/>
        </w:rPr>
        <w:t xml:space="preserve"> [online]. Available from: https://academic.oup.com/mnras/article/doi/10.1093/mnras/stx1812/3979473/A-transient-search-using-combined-human-anddoi:10.1093/mnras/stx1812.</w:t>
      </w:r>
    </w:p>
    <w:p w14:paraId="577E6C7F" w14:textId="0AA34973" w:rsidR="00BA271C" w:rsidRPr="00064FFE" w:rsidRDefault="00685FB9" w:rsidP="00685FB9">
      <w:pPr>
        <w:rPr>
          <w:rFonts w:eastAsia="Times New Roman"/>
          <w:sz w:val="22"/>
          <w:szCs w:val="22"/>
          <w:lang w:val="en-US"/>
        </w:rPr>
      </w:pPr>
      <w:r w:rsidRPr="00064FFE">
        <w:rPr>
          <w:rFonts w:eastAsia="Times New Roman"/>
          <w:sz w:val="22"/>
          <w:szCs w:val="22"/>
          <w:lang w:val="en-US"/>
        </w:rPr>
        <w:fldChar w:fldCharType="end"/>
      </w:r>
    </w:p>
    <w:p w14:paraId="66191995" w14:textId="77777777" w:rsidR="008807FD" w:rsidRPr="00064FFE" w:rsidRDefault="008807FD">
      <w:pPr>
        <w:pBdr>
          <w:top w:val="nil"/>
          <w:left w:val="nil"/>
          <w:bottom w:val="nil"/>
          <w:right w:val="nil"/>
          <w:between w:val="nil"/>
        </w:pBdr>
        <w:rPr>
          <w:rFonts w:eastAsia="Times New Roman"/>
          <w:b/>
          <w:sz w:val="22"/>
          <w:szCs w:val="22"/>
          <w:lang w:val="en-US"/>
        </w:rPr>
      </w:pPr>
      <w:r w:rsidRPr="00064FFE">
        <w:rPr>
          <w:rFonts w:eastAsia="Times New Roman"/>
          <w:b/>
          <w:sz w:val="22"/>
          <w:szCs w:val="22"/>
          <w:lang w:val="en-US"/>
        </w:rPr>
        <w:br w:type="page"/>
      </w:r>
    </w:p>
    <w:p w14:paraId="28152625" w14:textId="7B9D47FC" w:rsidR="00007A67" w:rsidRDefault="00007A67" w:rsidP="00CF3F71">
      <w:pPr>
        <w:outlineLvl w:val="0"/>
        <w:rPr>
          <w:rFonts w:eastAsia="Times New Roman"/>
          <w:b/>
          <w:sz w:val="22"/>
          <w:szCs w:val="22"/>
          <w:lang w:val="en-US"/>
        </w:rPr>
      </w:pPr>
      <w:r w:rsidRPr="00BC1DF4">
        <w:rPr>
          <w:rFonts w:eastAsia="Times New Roman"/>
          <w:b/>
          <w:sz w:val="22"/>
          <w:szCs w:val="22"/>
          <w:lang w:val="en-US"/>
        </w:rPr>
        <w:lastRenderedPageBreak/>
        <w:t xml:space="preserve">Tables </w:t>
      </w:r>
    </w:p>
    <w:p w14:paraId="49431913" w14:textId="77777777" w:rsidR="00C921E1" w:rsidRPr="00BC1DF4" w:rsidRDefault="00C921E1" w:rsidP="00CF3F71">
      <w:pPr>
        <w:outlineLvl w:val="0"/>
        <w:rPr>
          <w:rFonts w:eastAsia="Times New Roman"/>
          <w:b/>
          <w:sz w:val="22"/>
          <w:szCs w:val="22"/>
          <w:lang w:val="en-US"/>
        </w:rPr>
      </w:pPr>
    </w:p>
    <w:tbl>
      <w:tblPr>
        <w:tblW w:w="10018" w:type="dxa"/>
        <w:tblInd w:w="78" w:type="dxa"/>
        <w:tblLayout w:type="fixed"/>
        <w:tblLook w:val="0000" w:firstRow="0" w:lastRow="0" w:firstColumn="0" w:lastColumn="0" w:noHBand="0" w:noVBand="0"/>
      </w:tblPr>
      <w:tblGrid>
        <w:gridCol w:w="1011"/>
        <w:gridCol w:w="958"/>
        <w:gridCol w:w="1537"/>
        <w:gridCol w:w="714"/>
        <w:gridCol w:w="1070"/>
        <w:gridCol w:w="981"/>
        <w:gridCol w:w="981"/>
        <w:gridCol w:w="1515"/>
        <w:gridCol w:w="1157"/>
        <w:gridCol w:w="94"/>
      </w:tblGrid>
      <w:tr w:rsidR="00C921E1" w:rsidRPr="00BC1DF4" w14:paraId="575D0458" w14:textId="77777777" w:rsidTr="00453DB0">
        <w:trPr>
          <w:gridAfter w:val="1"/>
          <w:wAfter w:w="95" w:type="dxa"/>
          <w:trHeight w:val="311"/>
        </w:trPr>
        <w:tc>
          <w:tcPr>
            <w:tcW w:w="10018" w:type="dxa"/>
            <w:gridSpan w:val="9"/>
            <w:tcBorders>
              <w:top w:val="nil"/>
              <w:left w:val="nil"/>
              <w:bottom w:val="nil"/>
              <w:right w:val="nil"/>
            </w:tcBorders>
          </w:tcPr>
          <w:p w14:paraId="366EF3B5" w14:textId="77777777" w:rsidR="00C921E1" w:rsidRPr="00BC1DF4" w:rsidRDefault="00C921E1" w:rsidP="00453DB0">
            <w:pPr>
              <w:widowControl w:val="0"/>
              <w:autoSpaceDE w:val="0"/>
              <w:autoSpaceDN w:val="0"/>
              <w:adjustRightInd w:val="0"/>
              <w:rPr>
                <w:sz w:val="22"/>
                <w:szCs w:val="22"/>
                <w:lang w:val="en-US"/>
              </w:rPr>
            </w:pPr>
            <w:r w:rsidRPr="00947D21">
              <w:rPr>
                <w:b/>
                <w:bCs/>
                <w:sz w:val="22"/>
                <w:szCs w:val="22"/>
                <w:lang w:val="en-US"/>
              </w:rPr>
              <w:t xml:space="preserve">Table 1: </w:t>
            </w:r>
            <w:r w:rsidRPr="00947D21">
              <w:rPr>
                <w:b/>
                <w:sz w:val="22"/>
                <w:szCs w:val="22"/>
                <w:lang w:val="en-US"/>
              </w:rPr>
              <w:t xml:space="preserve">Summary statistics for each workflow. </w:t>
            </w:r>
            <w:r w:rsidRPr="00BC1DF4">
              <w:rPr>
                <w:sz w:val="22"/>
                <w:szCs w:val="22"/>
                <w:lang w:val="en-US"/>
              </w:rPr>
              <w:t xml:space="preserve">Newsletters were </w:t>
            </w:r>
            <w:r>
              <w:rPr>
                <w:sz w:val="22"/>
                <w:szCs w:val="22"/>
                <w:lang w:val="en-US"/>
              </w:rPr>
              <w:t>“</w:t>
            </w:r>
            <w:r w:rsidRPr="00BC1DF4">
              <w:rPr>
                <w:sz w:val="22"/>
                <w:szCs w:val="22"/>
                <w:lang w:val="en-US"/>
              </w:rPr>
              <w:t>calls</w:t>
            </w:r>
            <w:r>
              <w:rPr>
                <w:sz w:val="22"/>
                <w:szCs w:val="22"/>
                <w:lang w:val="en-US"/>
              </w:rPr>
              <w:t>-</w:t>
            </w:r>
            <w:r w:rsidRPr="00BC1DF4">
              <w:rPr>
                <w:sz w:val="22"/>
                <w:szCs w:val="22"/>
                <w:lang w:val="en-US"/>
              </w:rPr>
              <w:t>to</w:t>
            </w:r>
            <w:r>
              <w:rPr>
                <w:sz w:val="22"/>
                <w:szCs w:val="22"/>
                <w:lang w:val="en-US"/>
              </w:rPr>
              <w:t>-</w:t>
            </w:r>
            <w:r w:rsidRPr="00BC1DF4">
              <w:rPr>
                <w:sz w:val="22"/>
                <w:szCs w:val="22"/>
                <w:lang w:val="en-US"/>
              </w:rPr>
              <w:t>action</w:t>
            </w:r>
            <w:r>
              <w:rPr>
                <w:sz w:val="22"/>
                <w:szCs w:val="22"/>
                <w:lang w:val="en-US"/>
              </w:rPr>
              <w:t>”</w:t>
            </w:r>
            <w:r w:rsidRPr="00BC1DF4">
              <w:rPr>
                <w:sz w:val="22"/>
                <w:szCs w:val="22"/>
                <w:lang w:val="en-US"/>
              </w:rPr>
              <w:t xml:space="preserve">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 is the area between the Lorenz curve and the x and y axes.</w:t>
            </w:r>
          </w:p>
          <w:p w14:paraId="5988276A" w14:textId="77777777" w:rsidR="00C921E1" w:rsidRPr="00BC1DF4" w:rsidRDefault="00C921E1" w:rsidP="00453DB0">
            <w:pPr>
              <w:widowControl w:val="0"/>
              <w:autoSpaceDE w:val="0"/>
              <w:autoSpaceDN w:val="0"/>
              <w:adjustRightInd w:val="0"/>
              <w:rPr>
                <w:sz w:val="22"/>
                <w:szCs w:val="22"/>
                <w:lang w:val="en-US"/>
              </w:rPr>
            </w:pPr>
          </w:p>
        </w:tc>
      </w:tr>
      <w:tr w:rsidR="00C921E1" w:rsidRPr="00BC1DF4" w14:paraId="619C7C4E" w14:textId="77777777" w:rsidTr="00453DB0">
        <w:trPr>
          <w:trHeight w:val="162"/>
        </w:trPr>
        <w:tc>
          <w:tcPr>
            <w:tcW w:w="1020" w:type="dxa"/>
            <w:tcBorders>
              <w:top w:val="nil"/>
              <w:left w:val="nil"/>
              <w:bottom w:val="single" w:sz="4" w:space="0" w:color="auto"/>
              <w:right w:val="single" w:sz="4" w:space="0" w:color="auto"/>
            </w:tcBorders>
            <w:vAlign w:val="center"/>
          </w:tcPr>
          <w:p w14:paraId="267C80F5"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Workflow</w:t>
            </w:r>
          </w:p>
        </w:tc>
        <w:tc>
          <w:tcPr>
            <w:tcW w:w="967" w:type="dxa"/>
            <w:tcBorders>
              <w:top w:val="nil"/>
              <w:left w:val="single" w:sz="4" w:space="0" w:color="auto"/>
              <w:bottom w:val="single" w:sz="4" w:space="0" w:color="auto"/>
              <w:right w:val="nil"/>
            </w:tcBorders>
            <w:vAlign w:val="center"/>
          </w:tcPr>
          <w:p w14:paraId="116BFA71"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Total images</w:t>
            </w:r>
          </w:p>
        </w:tc>
        <w:tc>
          <w:tcPr>
            <w:tcW w:w="1553" w:type="dxa"/>
            <w:tcBorders>
              <w:top w:val="nil"/>
              <w:left w:val="nil"/>
              <w:bottom w:val="single" w:sz="4" w:space="0" w:color="auto"/>
              <w:right w:val="nil"/>
            </w:tcBorders>
            <w:vAlign w:val="center"/>
          </w:tcPr>
          <w:p w14:paraId="767386CE"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Classifications received (vs. needed)</w:t>
            </w:r>
          </w:p>
        </w:tc>
        <w:tc>
          <w:tcPr>
            <w:tcW w:w="720" w:type="dxa"/>
            <w:tcBorders>
              <w:top w:val="nil"/>
              <w:left w:val="nil"/>
              <w:bottom w:val="single" w:sz="4" w:space="0" w:color="auto"/>
              <w:right w:val="nil"/>
            </w:tcBorders>
            <w:vAlign w:val="center"/>
          </w:tcPr>
          <w:p w14:paraId="49079129"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News-letters</w:t>
            </w:r>
          </w:p>
          <w:p w14:paraId="4258A357"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sent</w:t>
            </w:r>
          </w:p>
        </w:tc>
        <w:tc>
          <w:tcPr>
            <w:tcW w:w="1080" w:type="dxa"/>
            <w:tcBorders>
              <w:top w:val="nil"/>
              <w:left w:val="nil"/>
              <w:bottom w:val="single" w:sz="4" w:space="0" w:color="auto"/>
              <w:right w:val="nil"/>
            </w:tcBorders>
            <w:vAlign w:val="center"/>
          </w:tcPr>
          <w:p w14:paraId="5D7F2B74"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Registered volunteers</w:t>
            </w:r>
          </w:p>
        </w:tc>
        <w:tc>
          <w:tcPr>
            <w:tcW w:w="990" w:type="dxa"/>
            <w:tcBorders>
              <w:top w:val="nil"/>
              <w:left w:val="nil"/>
              <w:bottom w:val="single" w:sz="4" w:space="0" w:color="auto"/>
              <w:right w:val="nil"/>
            </w:tcBorders>
            <w:vAlign w:val="center"/>
          </w:tcPr>
          <w:p w14:paraId="72B2DBBA"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Days to completion</w:t>
            </w:r>
          </w:p>
        </w:tc>
        <w:tc>
          <w:tcPr>
            <w:tcW w:w="990" w:type="dxa"/>
            <w:tcBorders>
              <w:top w:val="nil"/>
              <w:left w:val="nil"/>
              <w:bottom w:val="single" w:sz="4" w:space="0" w:color="auto"/>
              <w:right w:val="nil"/>
            </w:tcBorders>
            <w:vAlign w:val="center"/>
          </w:tcPr>
          <w:p w14:paraId="52A45F90"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Gini coefficient</w:t>
            </w:r>
          </w:p>
        </w:tc>
        <w:tc>
          <w:tcPr>
            <w:tcW w:w="1530" w:type="dxa"/>
            <w:tcBorders>
              <w:top w:val="nil"/>
              <w:left w:val="nil"/>
              <w:bottom w:val="single" w:sz="4" w:space="0" w:color="auto"/>
              <w:right w:val="nil"/>
            </w:tcBorders>
            <w:vAlign w:val="center"/>
          </w:tcPr>
          <w:p w14:paraId="06F2EDDC"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Classifications per volunteer per day</w:t>
            </w:r>
          </w:p>
        </w:tc>
        <w:tc>
          <w:tcPr>
            <w:tcW w:w="1155" w:type="dxa"/>
            <w:gridSpan w:val="2"/>
            <w:tcBorders>
              <w:top w:val="nil"/>
              <w:left w:val="nil"/>
              <w:bottom w:val="single" w:sz="4" w:space="0" w:color="auto"/>
              <w:right w:val="nil"/>
            </w:tcBorders>
            <w:vAlign w:val="center"/>
          </w:tcPr>
          <w:p w14:paraId="309BBC88"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 duration (seconds)</w:t>
            </w:r>
          </w:p>
        </w:tc>
      </w:tr>
      <w:tr w:rsidR="00C921E1" w:rsidRPr="00BC1DF4" w14:paraId="7556CDC7" w14:textId="77777777" w:rsidTr="00453DB0">
        <w:trPr>
          <w:trHeight w:val="311"/>
        </w:trPr>
        <w:tc>
          <w:tcPr>
            <w:tcW w:w="1020" w:type="dxa"/>
            <w:tcBorders>
              <w:top w:val="single" w:sz="4" w:space="0" w:color="auto"/>
              <w:left w:val="nil"/>
              <w:bottom w:val="nil"/>
              <w:right w:val="single" w:sz="4" w:space="0" w:color="auto"/>
            </w:tcBorders>
            <w:vAlign w:val="center"/>
          </w:tcPr>
          <w:p w14:paraId="4B59A071"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Survey</w:t>
            </w:r>
          </w:p>
        </w:tc>
        <w:tc>
          <w:tcPr>
            <w:tcW w:w="967" w:type="dxa"/>
            <w:tcBorders>
              <w:top w:val="single" w:sz="4" w:space="0" w:color="auto"/>
              <w:left w:val="single" w:sz="4" w:space="0" w:color="auto"/>
              <w:bottom w:val="nil"/>
              <w:right w:val="nil"/>
            </w:tcBorders>
            <w:vAlign w:val="center"/>
          </w:tcPr>
          <w:p w14:paraId="486CDC4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6,632</w:t>
            </w:r>
          </w:p>
        </w:tc>
        <w:tc>
          <w:tcPr>
            <w:tcW w:w="1553" w:type="dxa"/>
            <w:tcBorders>
              <w:top w:val="single" w:sz="4" w:space="0" w:color="auto"/>
              <w:left w:val="nil"/>
              <w:bottom w:val="nil"/>
              <w:right w:val="nil"/>
            </w:tcBorders>
            <w:vAlign w:val="center"/>
          </w:tcPr>
          <w:p w14:paraId="134C5A3B"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66,405 (66,320)</w:t>
            </w:r>
          </w:p>
        </w:tc>
        <w:tc>
          <w:tcPr>
            <w:tcW w:w="720" w:type="dxa"/>
            <w:tcBorders>
              <w:top w:val="single" w:sz="4" w:space="0" w:color="auto"/>
              <w:left w:val="nil"/>
              <w:bottom w:val="nil"/>
              <w:right w:val="nil"/>
            </w:tcBorders>
            <w:vAlign w:val="center"/>
          </w:tcPr>
          <w:p w14:paraId="732E3E4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w:t>
            </w:r>
          </w:p>
        </w:tc>
        <w:tc>
          <w:tcPr>
            <w:tcW w:w="1080" w:type="dxa"/>
            <w:tcBorders>
              <w:top w:val="single" w:sz="4" w:space="0" w:color="auto"/>
              <w:left w:val="nil"/>
              <w:bottom w:val="nil"/>
              <w:right w:val="nil"/>
            </w:tcBorders>
            <w:vAlign w:val="center"/>
          </w:tcPr>
          <w:p w14:paraId="501745F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588</w:t>
            </w:r>
          </w:p>
        </w:tc>
        <w:tc>
          <w:tcPr>
            <w:tcW w:w="990" w:type="dxa"/>
            <w:tcBorders>
              <w:top w:val="single" w:sz="4" w:space="0" w:color="auto"/>
              <w:left w:val="nil"/>
              <w:bottom w:val="nil"/>
              <w:right w:val="nil"/>
            </w:tcBorders>
            <w:vAlign w:val="center"/>
          </w:tcPr>
          <w:p w14:paraId="27E4D6D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41</w:t>
            </w:r>
          </w:p>
        </w:tc>
        <w:tc>
          <w:tcPr>
            <w:tcW w:w="990" w:type="dxa"/>
            <w:tcBorders>
              <w:top w:val="single" w:sz="4" w:space="0" w:color="auto"/>
              <w:left w:val="nil"/>
              <w:bottom w:val="nil"/>
              <w:right w:val="nil"/>
            </w:tcBorders>
            <w:vAlign w:val="center"/>
          </w:tcPr>
          <w:p w14:paraId="111317CE"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0.756</w:t>
            </w:r>
          </w:p>
        </w:tc>
        <w:tc>
          <w:tcPr>
            <w:tcW w:w="1530" w:type="dxa"/>
            <w:tcBorders>
              <w:top w:val="single" w:sz="4" w:space="0" w:color="auto"/>
              <w:left w:val="nil"/>
              <w:bottom w:val="nil"/>
              <w:right w:val="nil"/>
            </w:tcBorders>
            <w:vAlign w:val="center"/>
          </w:tcPr>
          <w:p w14:paraId="2484EC90"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2.75</w:t>
            </w:r>
          </w:p>
        </w:tc>
        <w:tc>
          <w:tcPr>
            <w:tcW w:w="1155" w:type="dxa"/>
            <w:gridSpan w:val="2"/>
            <w:tcBorders>
              <w:top w:val="single" w:sz="4" w:space="0" w:color="auto"/>
              <w:left w:val="nil"/>
              <w:bottom w:val="nil"/>
              <w:right w:val="nil"/>
            </w:tcBorders>
            <w:vAlign w:val="center"/>
          </w:tcPr>
          <w:p w14:paraId="1A74290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8.47</w:t>
            </w:r>
          </w:p>
        </w:tc>
      </w:tr>
      <w:tr w:rsidR="00C921E1" w:rsidRPr="00BC1DF4" w14:paraId="41157856" w14:textId="77777777" w:rsidTr="00453DB0">
        <w:trPr>
          <w:trHeight w:val="207"/>
        </w:trPr>
        <w:tc>
          <w:tcPr>
            <w:tcW w:w="1020" w:type="dxa"/>
            <w:tcBorders>
              <w:top w:val="nil"/>
              <w:left w:val="nil"/>
              <w:bottom w:val="single" w:sz="4" w:space="0" w:color="auto"/>
              <w:right w:val="single" w:sz="4" w:space="0" w:color="auto"/>
            </w:tcBorders>
            <w:vAlign w:val="center"/>
          </w:tcPr>
          <w:p w14:paraId="1E213C23"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Yes/No</w:t>
            </w:r>
          </w:p>
        </w:tc>
        <w:tc>
          <w:tcPr>
            <w:tcW w:w="967" w:type="dxa"/>
            <w:tcBorders>
              <w:top w:val="nil"/>
              <w:left w:val="single" w:sz="4" w:space="0" w:color="auto"/>
              <w:bottom w:val="single" w:sz="4" w:space="0" w:color="auto"/>
              <w:right w:val="nil"/>
            </w:tcBorders>
            <w:vAlign w:val="center"/>
          </w:tcPr>
          <w:p w14:paraId="7C0CD37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6,632</w:t>
            </w:r>
          </w:p>
        </w:tc>
        <w:tc>
          <w:tcPr>
            <w:tcW w:w="1553" w:type="dxa"/>
            <w:tcBorders>
              <w:top w:val="nil"/>
              <w:left w:val="nil"/>
              <w:bottom w:val="single" w:sz="4" w:space="0" w:color="auto"/>
              <w:right w:val="nil"/>
            </w:tcBorders>
            <w:vAlign w:val="center"/>
          </w:tcPr>
          <w:p w14:paraId="13198AB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97,130 (95,195)</w:t>
            </w:r>
          </w:p>
        </w:tc>
        <w:tc>
          <w:tcPr>
            <w:tcW w:w="720" w:type="dxa"/>
            <w:tcBorders>
              <w:top w:val="nil"/>
              <w:left w:val="nil"/>
              <w:bottom w:val="single" w:sz="4" w:space="0" w:color="auto"/>
              <w:right w:val="nil"/>
            </w:tcBorders>
            <w:vAlign w:val="center"/>
          </w:tcPr>
          <w:p w14:paraId="55EC877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w:t>
            </w:r>
          </w:p>
        </w:tc>
        <w:tc>
          <w:tcPr>
            <w:tcW w:w="1080" w:type="dxa"/>
            <w:tcBorders>
              <w:top w:val="nil"/>
              <w:left w:val="nil"/>
              <w:bottom w:val="single" w:sz="4" w:space="0" w:color="auto"/>
              <w:right w:val="nil"/>
            </w:tcBorders>
            <w:vAlign w:val="center"/>
          </w:tcPr>
          <w:p w14:paraId="6E14F3E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473</w:t>
            </w:r>
          </w:p>
        </w:tc>
        <w:tc>
          <w:tcPr>
            <w:tcW w:w="990" w:type="dxa"/>
            <w:tcBorders>
              <w:top w:val="nil"/>
              <w:left w:val="nil"/>
              <w:bottom w:val="single" w:sz="4" w:space="0" w:color="auto"/>
              <w:right w:val="nil"/>
            </w:tcBorders>
            <w:vAlign w:val="center"/>
          </w:tcPr>
          <w:p w14:paraId="34DD0C4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22</w:t>
            </w:r>
          </w:p>
        </w:tc>
        <w:tc>
          <w:tcPr>
            <w:tcW w:w="990" w:type="dxa"/>
            <w:tcBorders>
              <w:top w:val="nil"/>
              <w:left w:val="nil"/>
              <w:bottom w:val="single" w:sz="4" w:space="0" w:color="auto"/>
              <w:right w:val="nil"/>
            </w:tcBorders>
            <w:vAlign w:val="center"/>
          </w:tcPr>
          <w:p w14:paraId="1F2CDE4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0.830</w:t>
            </w:r>
          </w:p>
        </w:tc>
        <w:tc>
          <w:tcPr>
            <w:tcW w:w="1530" w:type="dxa"/>
            <w:tcBorders>
              <w:top w:val="nil"/>
              <w:left w:val="nil"/>
              <w:bottom w:val="single" w:sz="4" w:space="0" w:color="auto"/>
              <w:right w:val="nil"/>
            </w:tcBorders>
            <w:vAlign w:val="center"/>
          </w:tcPr>
          <w:p w14:paraId="1758258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9.33</w:t>
            </w:r>
          </w:p>
        </w:tc>
        <w:tc>
          <w:tcPr>
            <w:tcW w:w="1155" w:type="dxa"/>
            <w:gridSpan w:val="2"/>
            <w:tcBorders>
              <w:top w:val="nil"/>
              <w:left w:val="nil"/>
              <w:bottom w:val="single" w:sz="4" w:space="0" w:color="auto"/>
              <w:right w:val="nil"/>
            </w:tcBorders>
            <w:vAlign w:val="center"/>
          </w:tcPr>
          <w:p w14:paraId="2BA3AC4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2.83</w:t>
            </w:r>
          </w:p>
        </w:tc>
      </w:tr>
    </w:tbl>
    <w:p w14:paraId="6FB652D5" w14:textId="77777777" w:rsidR="00C921E1" w:rsidRPr="00BC1DF4" w:rsidRDefault="00C921E1" w:rsidP="00C921E1">
      <w:pPr>
        <w:rPr>
          <w:rFonts w:eastAsia="Times New Roman"/>
          <w:sz w:val="22"/>
          <w:szCs w:val="22"/>
          <w:lang w:val="en-US"/>
        </w:rPr>
      </w:pPr>
    </w:p>
    <w:p w14:paraId="40949C2E" w14:textId="77777777" w:rsidR="00C921E1" w:rsidRPr="00BC1DF4" w:rsidRDefault="00C921E1" w:rsidP="00C921E1">
      <w:pPr>
        <w:rPr>
          <w:rFonts w:eastAsia="Times New Roman"/>
          <w:b/>
          <w:sz w:val="22"/>
          <w:szCs w:val="22"/>
          <w:u w:val="single"/>
          <w:lang w:val="en-US"/>
        </w:rPr>
      </w:pPr>
    </w:p>
    <w:p w14:paraId="203872A5" w14:textId="77777777" w:rsidR="00C921E1" w:rsidRPr="00BC1DF4" w:rsidRDefault="00C921E1" w:rsidP="00C921E1">
      <w:pPr>
        <w:rPr>
          <w:rFonts w:eastAsia="Times New Roman"/>
          <w:b/>
          <w:sz w:val="22"/>
          <w:szCs w:val="22"/>
          <w:u w:val="single"/>
          <w:lang w:val="en-US"/>
        </w:rPr>
      </w:pPr>
    </w:p>
    <w:tbl>
      <w:tblPr>
        <w:tblW w:w="9930" w:type="dxa"/>
        <w:tblInd w:w="78" w:type="dxa"/>
        <w:tblLayout w:type="fixed"/>
        <w:tblLook w:val="0000" w:firstRow="0" w:lastRow="0" w:firstColumn="0" w:lastColumn="0" w:noHBand="0" w:noVBand="0"/>
      </w:tblPr>
      <w:tblGrid>
        <w:gridCol w:w="1099"/>
        <w:gridCol w:w="980"/>
        <w:gridCol w:w="1336"/>
        <w:gridCol w:w="1158"/>
        <w:gridCol w:w="980"/>
        <w:gridCol w:w="2224"/>
        <w:gridCol w:w="2046"/>
        <w:gridCol w:w="107"/>
      </w:tblGrid>
      <w:tr w:rsidR="00C921E1" w:rsidRPr="00BC1DF4" w14:paraId="5CEE4E40" w14:textId="77777777" w:rsidTr="00453DB0">
        <w:trPr>
          <w:gridAfter w:val="1"/>
          <w:wAfter w:w="108" w:type="dxa"/>
          <w:trHeight w:val="853"/>
        </w:trPr>
        <w:tc>
          <w:tcPr>
            <w:tcW w:w="9930" w:type="dxa"/>
            <w:gridSpan w:val="7"/>
            <w:tcBorders>
              <w:top w:val="nil"/>
              <w:left w:val="nil"/>
              <w:bottom w:val="nil"/>
              <w:right w:val="nil"/>
            </w:tcBorders>
          </w:tcPr>
          <w:p w14:paraId="3092E6EE" w14:textId="77777777" w:rsidR="00C921E1" w:rsidRPr="00BC1DF4" w:rsidRDefault="00C921E1" w:rsidP="00453DB0">
            <w:pPr>
              <w:widowControl w:val="0"/>
              <w:autoSpaceDE w:val="0"/>
              <w:autoSpaceDN w:val="0"/>
              <w:adjustRightInd w:val="0"/>
              <w:rPr>
                <w:sz w:val="22"/>
                <w:szCs w:val="22"/>
                <w:lang w:val="en-US"/>
              </w:rPr>
            </w:pPr>
            <w:r w:rsidRPr="00BC1DF4">
              <w:rPr>
                <w:b/>
                <w:bCs/>
                <w:sz w:val="22"/>
                <w:szCs w:val="22"/>
                <w:lang w:val="en-US"/>
              </w:rPr>
              <w:t xml:space="preserve">Table 2: </w:t>
            </w:r>
            <w:r>
              <w:rPr>
                <w:b/>
                <w:bCs/>
                <w:sz w:val="22"/>
                <w:szCs w:val="22"/>
                <w:lang w:val="en-US"/>
              </w:rPr>
              <w:t xml:space="preserve">Volunteer engagement and activity by workflow. </w:t>
            </w:r>
            <w:r w:rsidRPr="00BC1DF4">
              <w:rPr>
                <w:sz w:val="22"/>
                <w:szCs w:val="22"/>
                <w:lang w:val="en-US"/>
              </w:rPr>
              <w:t xml:space="preserve">Volunteers were classified as those who participated on both workflows, the Survey workflow only, and the Yes/No workflow only. Data are limited to the period of time when both workflows were active, from June </w:t>
            </w:r>
            <w:r>
              <w:rPr>
                <w:sz w:val="22"/>
                <w:szCs w:val="22"/>
                <w:lang w:val="en-US"/>
              </w:rPr>
              <w:t>7</w:t>
            </w:r>
            <w:r w:rsidRPr="00BC1DF4">
              <w:rPr>
                <w:sz w:val="22"/>
                <w:szCs w:val="22"/>
                <w:lang w:val="en-US"/>
              </w:rPr>
              <w:t xml:space="preserve"> 2017 to July 5 2017. Proportion commenting is calculated as the proportion of volunteers classifying on each workflow type who also commented on the Talk forum. Total Talk comments reflects the number of comments made by users in each category. Session length and classifications per session are given as mean values with median values in parentheses, and were calculated for sessions in which volunteers classified on the specified workflows (regardless of their activity in other sessions).</w:t>
            </w:r>
          </w:p>
          <w:p w14:paraId="0EB1FAC7" w14:textId="77777777" w:rsidR="00C921E1" w:rsidRPr="00BC1DF4" w:rsidRDefault="00C921E1" w:rsidP="00453DB0">
            <w:pPr>
              <w:widowControl w:val="0"/>
              <w:autoSpaceDE w:val="0"/>
              <w:autoSpaceDN w:val="0"/>
              <w:adjustRightInd w:val="0"/>
              <w:rPr>
                <w:sz w:val="22"/>
                <w:szCs w:val="22"/>
                <w:lang w:val="en-US"/>
              </w:rPr>
            </w:pPr>
          </w:p>
        </w:tc>
      </w:tr>
      <w:tr w:rsidR="00C921E1" w:rsidRPr="00BC1DF4" w14:paraId="30AB9909" w14:textId="77777777" w:rsidTr="00453DB0">
        <w:trPr>
          <w:trHeight w:val="349"/>
        </w:trPr>
        <w:tc>
          <w:tcPr>
            <w:tcW w:w="1110" w:type="dxa"/>
            <w:tcBorders>
              <w:top w:val="nil"/>
              <w:left w:val="nil"/>
              <w:bottom w:val="single" w:sz="12" w:space="0" w:color="auto"/>
              <w:right w:val="single" w:sz="12" w:space="0" w:color="auto"/>
            </w:tcBorders>
            <w:vAlign w:val="center"/>
          </w:tcPr>
          <w:p w14:paraId="3D3CE2AA"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Workflows classified</w:t>
            </w:r>
          </w:p>
        </w:tc>
        <w:tc>
          <w:tcPr>
            <w:tcW w:w="990" w:type="dxa"/>
            <w:tcBorders>
              <w:top w:val="nil"/>
              <w:left w:val="nil"/>
              <w:bottom w:val="single" w:sz="12" w:space="0" w:color="auto"/>
              <w:right w:val="nil"/>
            </w:tcBorders>
            <w:vAlign w:val="center"/>
          </w:tcPr>
          <w:p w14:paraId="63D05F6F"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Volunteers</w:t>
            </w:r>
          </w:p>
        </w:tc>
        <w:tc>
          <w:tcPr>
            <w:tcW w:w="1350" w:type="dxa"/>
            <w:tcBorders>
              <w:top w:val="nil"/>
              <w:left w:val="nil"/>
              <w:bottom w:val="single" w:sz="12" w:space="0" w:color="auto"/>
              <w:right w:val="nil"/>
            </w:tcBorders>
            <w:vAlign w:val="center"/>
          </w:tcPr>
          <w:p w14:paraId="4BEA10B2"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Classifications made</w:t>
            </w:r>
          </w:p>
        </w:tc>
        <w:tc>
          <w:tcPr>
            <w:tcW w:w="1170" w:type="dxa"/>
            <w:tcBorders>
              <w:top w:val="nil"/>
              <w:left w:val="nil"/>
              <w:bottom w:val="single" w:sz="12" w:space="0" w:color="auto"/>
              <w:right w:val="nil"/>
            </w:tcBorders>
            <w:vAlign w:val="center"/>
          </w:tcPr>
          <w:p w14:paraId="6D8F61AA"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Percent commenting</w:t>
            </w:r>
          </w:p>
        </w:tc>
        <w:tc>
          <w:tcPr>
            <w:tcW w:w="990" w:type="dxa"/>
            <w:tcBorders>
              <w:top w:val="nil"/>
              <w:left w:val="nil"/>
              <w:bottom w:val="single" w:sz="12" w:space="0" w:color="auto"/>
              <w:right w:val="nil"/>
            </w:tcBorders>
            <w:vAlign w:val="center"/>
          </w:tcPr>
          <w:p w14:paraId="30A2B144"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 xml:space="preserve">Total </w:t>
            </w:r>
            <w:r w:rsidRPr="00BC1DF4">
              <w:rPr>
                <w:b/>
                <w:i/>
                <w:sz w:val="16"/>
                <w:lang w:val="en-US"/>
              </w:rPr>
              <w:t>Talk</w:t>
            </w:r>
            <w:r w:rsidRPr="00BC1DF4">
              <w:rPr>
                <w:b/>
                <w:bCs/>
                <w:sz w:val="16"/>
                <w:szCs w:val="16"/>
                <w:lang w:val="en-US"/>
              </w:rPr>
              <w:t xml:space="preserve"> comments</w:t>
            </w:r>
          </w:p>
        </w:tc>
        <w:tc>
          <w:tcPr>
            <w:tcW w:w="2250" w:type="dxa"/>
            <w:tcBorders>
              <w:top w:val="nil"/>
              <w:left w:val="nil"/>
              <w:bottom w:val="single" w:sz="12" w:space="0" w:color="auto"/>
              <w:right w:val="nil"/>
            </w:tcBorders>
            <w:vAlign w:val="center"/>
          </w:tcPr>
          <w:p w14:paraId="6C7756F1"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Mean and (median) session length (minutes)</w:t>
            </w:r>
          </w:p>
        </w:tc>
        <w:tc>
          <w:tcPr>
            <w:tcW w:w="2070" w:type="dxa"/>
            <w:gridSpan w:val="2"/>
            <w:tcBorders>
              <w:top w:val="nil"/>
              <w:left w:val="nil"/>
              <w:bottom w:val="single" w:sz="12" w:space="0" w:color="auto"/>
              <w:right w:val="nil"/>
            </w:tcBorders>
            <w:vAlign w:val="center"/>
          </w:tcPr>
          <w:p w14:paraId="394F4234"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Mean and (median) classifications per session</w:t>
            </w:r>
          </w:p>
        </w:tc>
      </w:tr>
      <w:tr w:rsidR="00C921E1" w:rsidRPr="00BC1DF4" w14:paraId="73A27798" w14:textId="77777777" w:rsidTr="00453DB0">
        <w:trPr>
          <w:trHeight w:val="243"/>
        </w:trPr>
        <w:tc>
          <w:tcPr>
            <w:tcW w:w="1110" w:type="dxa"/>
            <w:tcBorders>
              <w:top w:val="nil"/>
              <w:left w:val="nil"/>
              <w:bottom w:val="nil"/>
              <w:right w:val="single" w:sz="12" w:space="0" w:color="auto"/>
            </w:tcBorders>
            <w:vAlign w:val="center"/>
          </w:tcPr>
          <w:p w14:paraId="421AC76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Both</w:t>
            </w:r>
          </w:p>
        </w:tc>
        <w:tc>
          <w:tcPr>
            <w:tcW w:w="990" w:type="dxa"/>
            <w:tcBorders>
              <w:top w:val="nil"/>
              <w:left w:val="nil"/>
              <w:bottom w:val="nil"/>
              <w:right w:val="nil"/>
            </w:tcBorders>
            <w:vAlign w:val="center"/>
          </w:tcPr>
          <w:p w14:paraId="1861CD0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229</w:t>
            </w:r>
          </w:p>
        </w:tc>
        <w:tc>
          <w:tcPr>
            <w:tcW w:w="1350" w:type="dxa"/>
            <w:tcBorders>
              <w:top w:val="nil"/>
              <w:left w:val="nil"/>
              <w:bottom w:val="nil"/>
              <w:right w:val="nil"/>
            </w:tcBorders>
            <w:vAlign w:val="center"/>
          </w:tcPr>
          <w:p w14:paraId="7B029DD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86,159 </w:t>
            </w:r>
          </w:p>
        </w:tc>
        <w:tc>
          <w:tcPr>
            <w:tcW w:w="1170" w:type="dxa"/>
            <w:tcBorders>
              <w:top w:val="nil"/>
              <w:left w:val="nil"/>
              <w:bottom w:val="nil"/>
              <w:right w:val="nil"/>
            </w:tcBorders>
            <w:vAlign w:val="center"/>
          </w:tcPr>
          <w:p w14:paraId="2E6E325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14.0%</w:t>
            </w:r>
          </w:p>
        </w:tc>
        <w:tc>
          <w:tcPr>
            <w:tcW w:w="990" w:type="dxa"/>
            <w:tcBorders>
              <w:top w:val="nil"/>
              <w:left w:val="nil"/>
              <w:bottom w:val="nil"/>
              <w:right w:val="nil"/>
            </w:tcBorders>
            <w:vAlign w:val="center"/>
          </w:tcPr>
          <w:p w14:paraId="548D5F4F"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246</w:t>
            </w:r>
          </w:p>
        </w:tc>
        <w:tc>
          <w:tcPr>
            <w:tcW w:w="2250" w:type="dxa"/>
            <w:tcBorders>
              <w:top w:val="nil"/>
              <w:left w:val="nil"/>
              <w:bottom w:val="nil"/>
              <w:right w:val="nil"/>
            </w:tcBorders>
            <w:vAlign w:val="center"/>
          </w:tcPr>
          <w:p w14:paraId="4E8E4CA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20 (9.6)</w:t>
            </w:r>
          </w:p>
        </w:tc>
        <w:tc>
          <w:tcPr>
            <w:tcW w:w="2070" w:type="dxa"/>
            <w:gridSpan w:val="2"/>
            <w:tcBorders>
              <w:top w:val="nil"/>
              <w:left w:val="nil"/>
              <w:bottom w:val="nil"/>
              <w:right w:val="nil"/>
            </w:tcBorders>
            <w:vAlign w:val="center"/>
          </w:tcPr>
          <w:p w14:paraId="441EFB7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110 (51)</w:t>
            </w:r>
          </w:p>
        </w:tc>
      </w:tr>
      <w:tr w:rsidR="00C921E1" w:rsidRPr="00BC1DF4" w14:paraId="1718A5A7" w14:textId="77777777" w:rsidTr="00453DB0">
        <w:trPr>
          <w:trHeight w:val="243"/>
        </w:trPr>
        <w:tc>
          <w:tcPr>
            <w:tcW w:w="1110" w:type="dxa"/>
            <w:tcBorders>
              <w:top w:val="nil"/>
              <w:left w:val="nil"/>
              <w:bottom w:val="nil"/>
              <w:right w:val="single" w:sz="12" w:space="0" w:color="auto"/>
            </w:tcBorders>
            <w:vAlign w:val="center"/>
          </w:tcPr>
          <w:p w14:paraId="3AD30139"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Survey only</w:t>
            </w:r>
          </w:p>
        </w:tc>
        <w:tc>
          <w:tcPr>
            <w:tcW w:w="990" w:type="dxa"/>
            <w:tcBorders>
              <w:top w:val="nil"/>
              <w:left w:val="nil"/>
              <w:bottom w:val="nil"/>
              <w:right w:val="nil"/>
            </w:tcBorders>
            <w:vAlign w:val="center"/>
          </w:tcPr>
          <w:p w14:paraId="4BE2BD0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234</w:t>
            </w:r>
          </w:p>
        </w:tc>
        <w:tc>
          <w:tcPr>
            <w:tcW w:w="1350" w:type="dxa"/>
            <w:tcBorders>
              <w:top w:val="nil"/>
              <w:left w:val="nil"/>
              <w:bottom w:val="nil"/>
              <w:right w:val="nil"/>
            </w:tcBorders>
            <w:vAlign w:val="center"/>
          </w:tcPr>
          <w:p w14:paraId="547B714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15,616 </w:t>
            </w:r>
          </w:p>
        </w:tc>
        <w:tc>
          <w:tcPr>
            <w:tcW w:w="1170" w:type="dxa"/>
            <w:tcBorders>
              <w:top w:val="nil"/>
              <w:left w:val="nil"/>
              <w:bottom w:val="nil"/>
              <w:right w:val="nil"/>
            </w:tcBorders>
            <w:vAlign w:val="center"/>
          </w:tcPr>
          <w:p w14:paraId="1EB60E5C"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4.7%</w:t>
            </w:r>
          </w:p>
        </w:tc>
        <w:tc>
          <w:tcPr>
            <w:tcW w:w="990" w:type="dxa"/>
            <w:tcBorders>
              <w:top w:val="nil"/>
              <w:left w:val="nil"/>
              <w:bottom w:val="nil"/>
              <w:right w:val="nil"/>
            </w:tcBorders>
            <w:vAlign w:val="center"/>
          </w:tcPr>
          <w:p w14:paraId="4951972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36</w:t>
            </w:r>
          </w:p>
        </w:tc>
        <w:tc>
          <w:tcPr>
            <w:tcW w:w="2250" w:type="dxa"/>
            <w:tcBorders>
              <w:top w:val="nil"/>
              <w:left w:val="nil"/>
              <w:bottom w:val="nil"/>
              <w:right w:val="nil"/>
            </w:tcBorders>
            <w:vAlign w:val="center"/>
          </w:tcPr>
          <w:p w14:paraId="5A212BD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12.9 (6.1)</w:t>
            </w:r>
          </w:p>
        </w:tc>
        <w:tc>
          <w:tcPr>
            <w:tcW w:w="2070" w:type="dxa"/>
            <w:gridSpan w:val="2"/>
            <w:tcBorders>
              <w:top w:val="nil"/>
              <w:left w:val="nil"/>
              <w:bottom w:val="nil"/>
              <w:right w:val="nil"/>
            </w:tcBorders>
            <w:vAlign w:val="center"/>
          </w:tcPr>
          <w:p w14:paraId="459C453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48 (22)</w:t>
            </w:r>
          </w:p>
        </w:tc>
      </w:tr>
      <w:tr w:rsidR="00C921E1" w:rsidRPr="00BC1DF4" w14:paraId="76C349EC" w14:textId="77777777" w:rsidTr="00453DB0">
        <w:trPr>
          <w:trHeight w:val="258"/>
        </w:trPr>
        <w:tc>
          <w:tcPr>
            <w:tcW w:w="1110" w:type="dxa"/>
            <w:tcBorders>
              <w:top w:val="nil"/>
              <w:left w:val="nil"/>
              <w:bottom w:val="single" w:sz="12" w:space="0" w:color="auto"/>
              <w:right w:val="single" w:sz="12" w:space="0" w:color="auto"/>
            </w:tcBorders>
            <w:vAlign w:val="center"/>
          </w:tcPr>
          <w:p w14:paraId="2797BA8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Yes/No only</w:t>
            </w:r>
          </w:p>
        </w:tc>
        <w:tc>
          <w:tcPr>
            <w:tcW w:w="990" w:type="dxa"/>
            <w:tcBorders>
              <w:top w:val="nil"/>
              <w:left w:val="nil"/>
              <w:bottom w:val="single" w:sz="12" w:space="0" w:color="auto"/>
              <w:right w:val="nil"/>
            </w:tcBorders>
            <w:vAlign w:val="center"/>
          </w:tcPr>
          <w:p w14:paraId="02DAC19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243</w:t>
            </w:r>
          </w:p>
        </w:tc>
        <w:tc>
          <w:tcPr>
            <w:tcW w:w="1350" w:type="dxa"/>
            <w:tcBorders>
              <w:top w:val="nil"/>
              <w:left w:val="nil"/>
              <w:bottom w:val="single" w:sz="12" w:space="0" w:color="auto"/>
              <w:right w:val="nil"/>
            </w:tcBorders>
            <w:vAlign w:val="center"/>
          </w:tcPr>
          <w:p w14:paraId="1D42098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22,756 </w:t>
            </w:r>
          </w:p>
        </w:tc>
        <w:tc>
          <w:tcPr>
            <w:tcW w:w="1170" w:type="dxa"/>
            <w:tcBorders>
              <w:top w:val="nil"/>
              <w:left w:val="nil"/>
              <w:bottom w:val="single" w:sz="12" w:space="0" w:color="auto"/>
              <w:right w:val="nil"/>
            </w:tcBorders>
            <w:vAlign w:val="center"/>
          </w:tcPr>
          <w:p w14:paraId="0973B4E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3.7%</w:t>
            </w:r>
          </w:p>
        </w:tc>
        <w:tc>
          <w:tcPr>
            <w:tcW w:w="990" w:type="dxa"/>
            <w:tcBorders>
              <w:top w:val="nil"/>
              <w:left w:val="nil"/>
              <w:bottom w:val="single" w:sz="12" w:space="0" w:color="auto"/>
              <w:right w:val="nil"/>
            </w:tcBorders>
            <w:vAlign w:val="center"/>
          </w:tcPr>
          <w:p w14:paraId="36EF788E"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11</w:t>
            </w:r>
          </w:p>
        </w:tc>
        <w:tc>
          <w:tcPr>
            <w:tcW w:w="2250" w:type="dxa"/>
            <w:tcBorders>
              <w:top w:val="nil"/>
              <w:left w:val="nil"/>
              <w:bottom w:val="single" w:sz="12" w:space="0" w:color="auto"/>
              <w:right w:val="nil"/>
            </w:tcBorders>
            <w:vAlign w:val="center"/>
          </w:tcPr>
          <w:p w14:paraId="1BF09E6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12.2 (3.4)</w:t>
            </w:r>
          </w:p>
        </w:tc>
        <w:tc>
          <w:tcPr>
            <w:tcW w:w="2070" w:type="dxa"/>
            <w:gridSpan w:val="2"/>
            <w:tcBorders>
              <w:top w:val="nil"/>
              <w:left w:val="nil"/>
              <w:bottom w:val="single" w:sz="12" w:space="0" w:color="auto"/>
              <w:right w:val="nil"/>
            </w:tcBorders>
            <w:vAlign w:val="center"/>
          </w:tcPr>
          <w:p w14:paraId="78F8AAF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103 (22)</w:t>
            </w:r>
          </w:p>
        </w:tc>
      </w:tr>
    </w:tbl>
    <w:p w14:paraId="3CF7E988" w14:textId="77777777" w:rsidR="00C921E1" w:rsidRPr="00BC1DF4" w:rsidRDefault="00C921E1" w:rsidP="00C921E1">
      <w:pPr>
        <w:rPr>
          <w:rFonts w:eastAsia="Times New Roman"/>
          <w:b/>
          <w:sz w:val="22"/>
          <w:szCs w:val="22"/>
          <w:u w:val="single"/>
          <w:lang w:val="en-US"/>
        </w:rPr>
      </w:pPr>
    </w:p>
    <w:p w14:paraId="0DC6D78F" w14:textId="77777777" w:rsidR="00C921E1" w:rsidRPr="00BC1DF4" w:rsidRDefault="00C921E1" w:rsidP="00C921E1">
      <w:pPr>
        <w:rPr>
          <w:rFonts w:eastAsia="Times New Roman"/>
          <w:b/>
          <w:sz w:val="22"/>
          <w:szCs w:val="22"/>
          <w:u w:val="single"/>
          <w:lang w:val="en-US"/>
        </w:rPr>
      </w:pPr>
    </w:p>
    <w:p w14:paraId="20483190" w14:textId="77777777" w:rsidR="00C921E1" w:rsidRPr="00BC1DF4" w:rsidRDefault="00C921E1" w:rsidP="00C921E1">
      <w:pPr>
        <w:rPr>
          <w:rFonts w:eastAsia="Times New Roman"/>
          <w:b/>
          <w:sz w:val="22"/>
          <w:szCs w:val="22"/>
          <w:u w:val="single"/>
          <w:lang w:val="en-US"/>
        </w:rPr>
      </w:pPr>
    </w:p>
    <w:tbl>
      <w:tblPr>
        <w:tblW w:w="10377" w:type="dxa"/>
        <w:tblInd w:w="78" w:type="dxa"/>
        <w:tblLayout w:type="fixed"/>
        <w:tblLook w:val="0000" w:firstRow="0" w:lastRow="0" w:firstColumn="0" w:lastColumn="0" w:noHBand="0" w:noVBand="0"/>
      </w:tblPr>
      <w:tblGrid>
        <w:gridCol w:w="2532"/>
        <w:gridCol w:w="720"/>
        <w:gridCol w:w="1080"/>
        <w:gridCol w:w="270"/>
        <w:gridCol w:w="720"/>
        <w:gridCol w:w="1170"/>
        <w:gridCol w:w="810"/>
        <w:gridCol w:w="900"/>
        <w:gridCol w:w="1020"/>
        <w:gridCol w:w="1068"/>
        <w:gridCol w:w="87"/>
      </w:tblGrid>
      <w:tr w:rsidR="00C921E1" w:rsidRPr="00BC1DF4" w14:paraId="43997D4F" w14:textId="77777777" w:rsidTr="00453DB0">
        <w:trPr>
          <w:gridAfter w:val="1"/>
          <w:wAfter w:w="87" w:type="dxa"/>
          <w:trHeight w:val="1167"/>
        </w:trPr>
        <w:tc>
          <w:tcPr>
            <w:tcW w:w="10290" w:type="dxa"/>
            <w:gridSpan w:val="10"/>
            <w:tcBorders>
              <w:top w:val="nil"/>
              <w:left w:val="nil"/>
              <w:bottom w:val="nil"/>
              <w:right w:val="nil"/>
            </w:tcBorders>
          </w:tcPr>
          <w:p w14:paraId="0CA22606" w14:textId="77777777" w:rsidR="00C921E1" w:rsidRPr="00BC1DF4" w:rsidRDefault="00C921E1" w:rsidP="00453DB0">
            <w:pPr>
              <w:widowControl w:val="0"/>
              <w:autoSpaceDE w:val="0"/>
              <w:autoSpaceDN w:val="0"/>
              <w:adjustRightInd w:val="0"/>
              <w:rPr>
                <w:sz w:val="22"/>
                <w:szCs w:val="22"/>
                <w:lang w:val="en-US"/>
              </w:rPr>
            </w:pPr>
            <w:r w:rsidRPr="00BC1DF4">
              <w:rPr>
                <w:b/>
                <w:bCs/>
                <w:sz w:val="22"/>
                <w:szCs w:val="22"/>
                <w:lang w:val="en-US"/>
              </w:rPr>
              <w:t>Table 3:</w:t>
            </w:r>
            <w:r w:rsidRPr="00BC1DF4">
              <w:rPr>
                <w:sz w:val="22"/>
                <w:szCs w:val="22"/>
                <w:lang w:val="en-US"/>
              </w:rPr>
              <w:t xml:space="preserve"> </w:t>
            </w:r>
            <w:r>
              <w:rPr>
                <w:b/>
                <w:sz w:val="22"/>
                <w:szCs w:val="22"/>
                <w:lang w:val="en-US"/>
              </w:rPr>
              <w:t>Accuracy of data produced on each workflow</w:t>
            </w:r>
            <w:r w:rsidRPr="00947D21">
              <w:rPr>
                <w:b/>
                <w:sz w:val="22"/>
                <w:szCs w:val="22"/>
                <w:lang w:val="en-US"/>
              </w:rPr>
              <w:t xml:space="preserve">. </w:t>
            </w:r>
            <w:r w:rsidRPr="00BC1DF4">
              <w:rPr>
                <w:sz w:val="22"/>
                <w:szCs w:val="22"/>
                <w:lang w:val="en-US"/>
              </w:rPr>
              <w:t>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C921E1" w:rsidRPr="00BC1DF4" w14:paraId="0DDF683D" w14:textId="77777777" w:rsidTr="00453DB0">
        <w:trPr>
          <w:trHeight w:val="64"/>
        </w:trPr>
        <w:tc>
          <w:tcPr>
            <w:tcW w:w="2532" w:type="dxa"/>
            <w:tcBorders>
              <w:top w:val="nil"/>
              <w:left w:val="nil"/>
              <w:bottom w:val="nil"/>
              <w:right w:val="single" w:sz="12" w:space="0" w:color="auto"/>
            </w:tcBorders>
          </w:tcPr>
          <w:p w14:paraId="72692453" w14:textId="77777777" w:rsidR="00C921E1" w:rsidRPr="00BC1DF4" w:rsidRDefault="00C921E1" w:rsidP="00453DB0">
            <w:pPr>
              <w:widowControl w:val="0"/>
              <w:autoSpaceDE w:val="0"/>
              <w:autoSpaceDN w:val="0"/>
              <w:adjustRightInd w:val="0"/>
              <w:jc w:val="right"/>
              <w:rPr>
                <w:sz w:val="16"/>
                <w:szCs w:val="16"/>
                <w:lang w:val="en-US"/>
              </w:rPr>
            </w:pPr>
          </w:p>
        </w:tc>
        <w:tc>
          <w:tcPr>
            <w:tcW w:w="3960" w:type="dxa"/>
            <w:gridSpan w:val="5"/>
            <w:tcBorders>
              <w:top w:val="nil"/>
              <w:left w:val="single" w:sz="12" w:space="0" w:color="auto"/>
              <w:bottom w:val="single" w:sz="12" w:space="0" w:color="auto"/>
              <w:right w:val="single" w:sz="12" w:space="0" w:color="auto"/>
            </w:tcBorders>
          </w:tcPr>
          <w:p w14:paraId="46A3822F"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Survey</w:t>
            </w:r>
          </w:p>
        </w:tc>
        <w:tc>
          <w:tcPr>
            <w:tcW w:w="3885" w:type="dxa"/>
            <w:gridSpan w:val="5"/>
            <w:tcBorders>
              <w:top w:val="nil"/>
              <w:left w:val="single" w:sz="12" w:space="0" w:color="auto"/>
              <w:bottom w:val="single" w:sz="12" w:space="0" w:color="auto"/>
              <w:right w:val="nil"/>
            </w:tcBorders>
          </w:tcPr>
          <w:p w14:paraId="09C60CA2"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Yes/No</w:t>
            </w:r>
          </w:p>
        </w:tc>
      </w:tr>
      <w:tr w:rsidR="00C921E1" w:rsidRPr="00BC1DF4" w14:paraId="72FF87C1" w14:textId="77777777" w:rsidTr="00453DB0">
        <w:trPr>
          <w:trHeight w:val="514"/>
        </w:trPr>
        <w:tc>
          <w:tcPr>
            <w:tcW w:w="2532" w:type="dxa"/>
            <w:tcBorders>
              <w:top w:val="single" w:sz="12" w:space="0" w:color="auto"/>
              <w:left w:val="nil"/>
              <w:bottom w:val="single" w:sz="12" w:space="0" w:color="auto"/>
              <w:right w:val="single" w:sz="12" w:space="0" w:color="auto"/>
            </w:tcBorders>
            <w:vAlign w:val="center"/>
          </w:tcPr>
          <w:p w14:paraId="4EAEA747"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Workflow</w:t>
            </w:r>
          </w:p>
        </w:tc>
        <w:tc>
          <w:tcPr>
            <w:tcW w:w="720" w:type="dxa"/>
            <w:tcBorders>
              <w:top w:val="single" w:sz="12" w:space="0" w:color="auto"/>
              <w:left w:val="single" w:sz="12" w:space="0" w:color="auto"/>
              <w:bottom w:val="single" w:sz="12" w:space="0" w:color="auto"/>
              <w:right w:val="nil"/>
            </w:tcBorders>
            <w:vAlign w:val="center"/>
          </w:tcPr>
          <w:p w14:paraId="1D5434B3"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images</w:t>
            </w:r>
          </w:p>
        </w:tc>
        <w:tc>
          <w:tcPr>
            <w:tcW w:w="1080" w:type="dxa"/>
            <w:tcBorders>
              <w:top w:val="single" w:sz="12" w:space="0" w:color="auto"/>
              <w:left w:val="nil"/>
              <w:bottom w:val="single" w:sz="12" w:space="0" w:color="auto"/>
              <w:right w:val="nil"/>
            </w:tcBorders>
            <w:vAlign w:val="center"/>
          </w:tcPr>
          <w:p w14:paraId="42766BB4"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class-ifications</w:t>
            </w:r>
          </w:p>
        </w:tc>
        <w:tc>
          <w:tcPr>
            <w:tcW w:w="990" w:type="dxa"/>
            <w:gridSpan w:val="2"/>
            <w:tcBorders>
              <w:top w:val="single" w:sz="12" w:space="0" w:color="auto"/>
              <w:left w:val="nil"/>
              <w:bottom w:val="single" w:sz="12" w:space="0" w:color="auto"/>
              <w:right w:val="nil"/>
            </w:tcBorders>
            <w:vAlign w:val="center"/>
          </w:tcPr>
          <w:p w14:paraId="540EA677"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 xml:space="preserve">Raw % </w:t>
            </w:r>
            <w:r w:rsidRPr="00BC1DF4">
              <w:rPr>
                <w:b/>
                <w:sz w:val="16"/>
                <w:szCs w:val="16"/>
                <w:lang w:val="en-US"/>
              </w:rPr>
              <w:t>a</w:t>
            </w:r>
            <w:r w:rsidRPr="00BC1DF4">
              <w:rPr>
                <w:b/>
                <w:sz w:val="16"/>
                <w:lang w:val="en-US"/>
              </w:rPr>
              <w:t>greement</w:t>
            </w:r>
          </w:p>
        </w:tc>
        <w:tc>
          <w:tcPr>
            <w:tcW w:w="1170" w:type="dxa"/>
            <w:tcBorders>
              <w:top w:val="single" w:sz="12" w:space="0" w:color="auto"/>
              <w:left w:val="nil"/>
              <w:bottom w:val="single" w:sz="12" w:space="0" w:color="auto"/>
              <w:right w:val="single" w:sz="12" w:space="0" w:color="auto"/>
            </w:tcBorders>
            <w:vAlign w:val="center"/>
          </w:tcPr>
          <w:p w14:paraId="51150769"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Aggregated % agreement</w:t>
            </w:r>
          </w:p>
        </w:tc>
        <w:tc>
          <w:tcPr>
            <w:tcW w:w="810" w:type="dxa"/>
            <w:tcBorders>
              <w:top w:val="single" w:sz="12" w:space="0" w:color="auto"/>
              <w:left w:val="nil"/>
              <w:bottom w:val="single" w:sz="12" w:space="0" w:color="auto"/>
              <w:right w:val="nil"/>
            </w:tcBorders>
            <w:vAlign w:val="center"/>
          </w:tcPr>
          <w:p w14:paraId="2ECA1B5E"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images</w:t>
            </w:r>
          </w:p>
        </w:tc>
        <w:tc>
          <w:tcPr>
            <w:tcW w:w="900" w:type="dxa"/>
            <w:tcBorders>
              <w:top w:val="single" w:sz="12" w:space="0" w:color="auto"/>
              <w:left w:val="nil"/>
              <w:bottom w:val="single" w:sz="12" w:space="0" w:color="auto"/>
              <w:right w:val="nil"/>
            </w:tcBorders>
            <w:vAlign w:val="center"/>
          </w:tcPr>
          <w:p w14:paraId="1A889EEC"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class-ifications</w:t>
            </w:r>
          </w:p>
        </w:tc>
        <w:tc>
          <w:tcPr>
            <w:tcW w:w="1020" w:type="dxa"/>
            <w:tcBorders>
              <w:top w:val="single" w:sz="12" w:space="0" w:color="auto"/>
              <w:left w:val="nil"/>
              <w:bottom w:val="single" w:sz="12" w:space="0" w:color="auto"/>
              <w:right w:val="nil"/>
            </w:tcBorders>
            <w:vAlign w:val="center"/>
          </w:tcPr>
          <w:p w14:paraId="064578F0"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 xml:space="preserve">Raw % </w:t>
            </w:r>
            <w:r w:rsidRPr="00BC1DF4">
              <w:rPr>
                <w:b/>
                <w:sz w:val="16"/>
                <w:szCs w:val="16"/>
                <w:lang w:val="en-US"/>
              </w:rPr>
              <w:t>a</w:t>
            </w:r>
            <w:r w:rsidRPr="00BC1DF4">
              <w:rPr>
                <w:b/>
                <w:sz w:val="16"/>
                <w:lang w:val="en-US"/>
              </w:rPr>
              <w:t>greement</w:t>
            </w:r>
          </w:p>
        </w:tc>
        <w:tc>
          <w:tcPr>
            <w:tcW w:w="1155" w:type="dxa"/>
            <w:gridSpan w:val="2"/>
            <w:tcBorders>
              <w:top w:val="single" w:sz="12" w:space="0" w:color="auto"/>
              <w:left w:val="nil"/>
              <w:bottom w:val="single" w:sz="12" w:space="0" w:color="auto"/>
              <w:right w:val="nil"/>
            </w:tcBorders>
            <w:vAlign w:val="center"/>
          </w:tcPr>
          <w:p w14:paraId="323D4151"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Aggregated % agreement</w:t>
            </w:r>
          </w:p>
        </w:tc>
      </w:tr>
      <w:tr w:rsidR="00C921E1" w:rsidRPr="00BC1DF4" w14:paraId="698624A7" w14:textId="77777777" w:rsidTr="00453DB0">
        <w:trPr>
          <w:trHeight w:val="315"/>
        </w:trPr>
        <w:tc>
          <w:tcPr>
            <w:tcW w:w="2532" w:type="dxa"/>
            <w:tcBorders>
              <w:top w:val="nil"/>
              <w:left w:val="nil"/>
              <w:bottom w:val="nil"/>
              <w:right w:val="single" w:sz="12" w:space="0" w:color="auto"/>
            </w:tcBorders>
            <w:vAlign w:val="center"/>
          </w:tcPr>
          <w:p w14:paraId="5007F45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an animal</w:t>
            </w:r>
          </w:p>
        </w:tc>
        <w:tc>
          <w:tcPr>
            <w:tcW w:w="720" w:type="dxa"/>
            <w:tcBorders>
              <w:top w:val="nil"/>
              <w:left w:val="nil"/>
              <w:bottom w:val="nil"/>
              <w:right w:val="nil"/>
            </w:tcBorders>
            <w:vAlign w:val="center"/>
          </w:tcPr>
          <w:p w14:paraId="5C34B55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55</w:t>
            </w:r>
          </w:p>
        </w:tc>
        <w:tc>
          <w:tcPr>
            <w:tcW w:w="1350" w:type="dxa"/>
            <w:gridSpan w:val="2"/>
            <w:tcBorders>
              <w:top w:val="nil"/>
              <w:left w:val="nil"/>
              <w:bottom w:val="nil"/>
              <w:right w:val="nil"/>
            </w:tcBorders>
            <w:vAlign w:val="center"/>
          </w:tcPr>
          <w:p w14:paraId="6D1DDCB7"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407/419</w:t>
            </w:r>
          </w:p>
        </w:tc>
        <w:tc>
          <w:tcPr>
            <w:tcW w:w="720" w:type="dxa"/>
            <w:tcBorders>
              <w:top w:val="nil"/>
              <w:left w:val="nil"/>
              <w:bottom w:val="nil"/>
              <w:right w:val="nil"/>
            </w:tcBorders>
            <w:vAlign w:val="center"/>
          </w:tcPr>
          <w:p w14:paraId="2DA939F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97.14</w:t>
            </w:r>
          </w:p>
        </w:tc>
        <w:tc>
          <w:tcPr>
            <w:tcW w:w="1170" w:type="dxa"/>
            <w:tcBorders>
              <w:top w:val="nil"/>
              <w:left w:val="nil"/>
              <w:bottom w:val="nil"/>
              <w:right w:val="single" w:sz="12" w:space="0" w:color="auto"/>
            </w:tcBorders>
            <w:vAlign w:val="center"/>
          </w:tcPr>
          <w:p w14:paraId="5021785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96.36%</w:t>
            </w:r>
          </w:p>
        </w:tc>
        <w:tc>
          <w:tcPr>
            <w:tcW w:w="810" w:type="dxa"/>
            <w:tcBorders>
              <w:top w:val="nil"/>
              <w:left w:val="nil"/>
              <w:bottom w:val="nil"/>
              <w:right w:val="nil"/>
            </w:tcBorders>
            <w:vAlign w:val="center"/>
          </w:tcPr>
          <w:p w14:paraId="2F12A9F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7A0FA5C5"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477/551</w:t>
            </w:r>
          </w:p>
        </w:tc>
        <w:tc>
          <w:tcPr>
            <w:tcW w:w="1020" w:type="dxa"/>
            <w:tcBorders>
              <w:top w:val="nil"/>
              <w:left w:val="nil"/>
              <w:bottom w:val="nil"/>
              <w:right w:val="nil"/>
            </w:tcBorders>
            <w:vAlign w:val="center"/>
          </w:tcPr>
          <w:p w14:paraId="4557817C"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86.56</w:t>
            </w:r>
          </w:p>
        </w:tc>
        <w:tc>
          <w:tcPr>
            <w:tcW w:w="1155" w:type="dxa"/>
            <w:gridSpan w:val="2"/>
            <w:tcBorders>
              <w:top w:val="nil"/>
              <w:left w:val="nil"/>
              <w:bottom w:val="nil"/>
              <w:right w:val="nil"/>
            </w:tcBorders>
            <w:vAlign w:val="center"/>
          </w:tcPr>
          <w:p w14:paraId="490F42E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93.33%</w:t>
            </w:r>
          </w:p>
        </w:tc>
      </w:tr>
      <w:tr w:rsidR="00C921E1" w:rsidRPr="00BC1DF4" w14:paraId="6A8E5616" w14:textId="77777777" w:rsidTr="00453DB0">
        <w:trPr>
          <w:trHeight w:val="315"/>
        </w:trPr>
        <w:tc>
          <w:tcPr>
            <w:tcW w:w="2532" w:type="dxa"/>
            <w:tcBorders>
              <w:top w:val="nil"/>
              <w:left w:val="nil"/>
              <w:bottom w:val="nil"/>
              <w:right w:val="single" w:sz="12" w:space="0" w:color="auto"/>
            </w:tcBorders>
            <w:vAlign w:val="center"/>
          </w:tcPr>
          <w:p w14:paraId="5A391639"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whale/dolphin (given presence of animal)</w:t>
            </w:r>
          </w:p>
        </w:tc>
        <w:tc>
          <w:tcPr>
            <w:tcW w:w="720" w:type="dxa"/>
            <w:tcBorders>
              <w:top w:val="nil"/>
              <w:left w:val="nil"/>
              <w:bottom w:val="nil"/>
              <w:right w:val="nil"/>
            </w:tcBorders>
            <w:vAlign w:val="center"/>
          </w:tcPr>
          <w:p w14:paraId="5B1676B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51</w:t>
            </w:r>
          </w:p>
        </w:tc>
        <w:tc>
          <w:tcPr>
            <w:tcW w:w="1350" w:type="dxa"/>
            <w:gridSpan w:val="2"/>
            <w:tcBorders>
              <w:top w:val="nil"/>
              <w:left w:val="nil"/>
              <w:bottom w:val="nil"/>
              <w:right w:val="nil"/>
            </w:tcBorders>
            <w:vAlign w:val="center"/>
          </w:tcPr>
          <w:p w14:paraId="07D4A3B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377/389</w:t>
            </w:r>
          </w:p>
        </w:tc>
        <w:tc>
          <w:tcPr>
            <w:tcW w:w="720" w:type="dxa"/>
            <w:tcBorders>
              <w:top w:val="nil"/>
              <w:left w:val="nil"/>
              <w:bottom w:val="nil"/>
              <w:right w:val="nil"/>
            </w:tcBorders>
            <w:vAlign w:val="center"/>
          </w:tcPr>
          <w:p w14:paraId="039A8D6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96.92</w:t>
            </w:r>
          </w:p>
        </w:tc>
        <w:tc>
          <w:tcPr>
            <w:tcW w:w="1170" w:type="dxa"/>
            <w:tcBorders>
              <w:top w:val="nil"/>
              <w:left w:val="nil"/>
              <w:bottom w:val="nil"/>
              <w:right w:val="single" w:sz="12" w:space="0" w:color="auto"/>
            </w:tcBorders>
            <w:vAlign w:val="center"/>
          </w:tcPr>
          <w:p w14:paraId="5B2ECEE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96.07%</w:t>
            </w:r>
          </w:p>
        </w:tc>
        <w:tc>
          <w:tcPr>
            <w:tcW w:w="810" w:type="dxa"/>
            <w:tcBorders>
              <w:top w:val="nil"/>
              <w:left w:val="nil"/>
              <w:bottom w:val="nil"/>
              <w:right w:val="nil"/>
            </w:tcBorders>
            <w:vAlign w:val="center"/>
          </w:tcPr>
          <w:p w14:paraId="2DC3654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3C104E72"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910/916</w:t>
            </w:r>
          </w:p>
        </w:tc>
        <w:tc>
          <w:tcPr>
            <w:tcW w:w="1020" w:type="dxa"/>
            <w:tcBorders>
              <w:top w:val="nil"/>
              <w:left w:val="nil"/>
              <w:bottom w:val="nil"/>
              <w:right w:val="nil"/>
            </w:tcBorders>
            <w:vAlign w:val="center"/>
          </w:tcPr>
          <w:p w14:paraId="589E517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99.34</w:t>
            </w:r>
          </w:p>
        </w:tc>
        <w:tc>
          <w:tcPr>
            <w:tcW w:w="1155" w:type="dxa"/>
            <w:gridSpan w:val="2"/>
            <w:tcBorders>
              <w:top w:val="nil"/>
              <w:left w:val="nil"/>
              <w:bottom w:val="nil"/>
              <w:right w:val="nil"/>
            </w:tcBorders>
            <w:vAlign w:val="center"/>
          </w:tcPr>
          <w:p w14:paraId="4CA82B3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r>
      <w:tr w:rsidR="00C921E1" w:rsidRPr="00BC1DF4" w14:paraId="19931BE4" w14:textId="77777777" w:rsidTr="00453DB0">
        <w:trPr>
          <w:trHeight w:val="315"/>
        </w:trPr>
        <w:tc>
          <w:tcPr>
            <w:tcW w:w="2532" w:type="dxa"/>
            <w:tcBorders>
              <w:top w:val="nil"/>
              <w:left w:val="nil"/>
              <w:bottom w:val="nil"/>
              <w:right w:val="single" w:sz="12" w:space="0" w:color="auto"/>
            </w:tcBorders>
            <w:vAlign w:val="center"/>
          </w:tcPr>
          <w:p w14:paraId="71896EEB"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tail (given presence of whale/dolphin)</w:t>
            </w:r>
          </w:p>
        </w:tc>
        <w:tc>
          <w:tcPr>
            <w:tcW w:w="720" w:type="dxa"/>
            <w:tcBorders>
              <w:top w:val="nil"/>
              <w:left w:val="nil"/>
              <w:bottom w:val="nil"/>
              <w:right w:val="nil"/>
            </w:tcBorders>
            <w:vAlign w:val="center"/>
          </w:tcPr>
          <w:p w14:paraId="407120E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41</w:t>
            </w:r>
          </w:p>
        </w:tc>
        <w:tc>
          <w:tcPr>
            <w:tcW w:w="1350" w:type="dxa"/>
            <w:gridSpan w:val="2"/>
            <w:tcBorders>
              <w:top w:val="nil"/>
              <w:left w:val="nil"/>
              <w:bottom w:val="nil"/>
              <w:right w:val="nil"/>
            </w:tcBorders>
            <w:vAlign w:val="center"/>
          </w:tcPr>
          <w:p w14:paraId="4F086814"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270/309</w:t>
            </w:r>
          </w:p>
        </w:tc>
        <w:tc>
          <w:tcPr>
            <w:tcW w:w="720" w:type="dxa"/>
            <w:tcBorders>
              <w:top w:val="nil"/>
              <w:left w:val="nil"/>
              <w:bottom w:val="nil"/>
              <w:right w:val="nil"/>
            </w:tcBorders>
            <w:vAlign w:val="center"/>
          </w:tcPr>
          <w:p w14:paraId="108DB48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87.38</w:t>
            </w:r>
          </w:p>
        </w:tc>
        <w:tc>
          <w:tcPr>
            <w:tcW w:w="1170" w:type="dxa"/>
            <w:tcBorders>
              <w:top w:val="nil"/>
              <w:left w:val="nil"/>
              <w:bottom w:val="nil"/>
              <w:right w:val="single" w:sz="12" w:space="0" w:color="auto"/>
            </w:tcBorders>
            <w:vAlign w:val="center"/>
          </w:tcPr>
          <w:p w14:paraId="2752D8F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97.56%</w:t>
            </w:r>
          </w:p>
        </w:tc>
        <w:tc>
          <w:tcPr>
            <w:tcW w:w="810" w:type="dxa"/>
            <w:tcBorders>
              <w:top w:val="nil"/>
              <w:left w:val="nil"/>
              <w:bottom w:val="nil"/>
              <w:right w:val="nil"/>
            </w:tcBorders>
            <w:vAlign w:val="center"/>
          </w:tcPr>
          <w:p w14:paraId="305B1BC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32449DA5"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384/425</w:t>
            </w:r>
          </w:p>
        </w:tc>
        <w:tc>
          <w:tcPr>
            <w:tcW w:w="1020" w:type="dxa"/>
            <w:tcBorders>
              <w:top w:val="nil"/>
              <w:left w:val="nil"/>
              <w:bottom w:val="nil"/>
              <w:right w:val="nil"/>
            </w:tcBorders>
            <w:vAlign w:val="center"/>
          </w:tcPr>
          <w:p w14:paraId="0D609750"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90.35</w:t>
            </w:r>
          </w:p>
        </w:tc>
        <w:tc>
          <w:tcPr>
            <w:tcW w:w="1155" w:type="dxa"/>
            <w:gridSpan w:val="2"/>
            <w:tcBorders>
              <w:top w:val="nil"/>
              <w:left w:val="nil"/>
              <w:bottom w:val="nil"/>
              <w:right w:val="nil"/>
            </w:tcBorders>
            <w:vAlign w:val="center"/>
          </w:tcPr>
          <w:p w14:paraId="4D999FC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96.67%</w:t>
            </w:r>
          </w:p>
        </w:tc>
      </w:tr>
      <w:tr w:rsidR="00C921E1" w:rsidRPr="00BC1DF4" w14:paraId="76F1E008" w14:textId="77777777" w:rsidTr="00453DB0">
        <w:trPr>
          <w:trHeight w:val="335"/>
        </w:trPr>
        <w:tc>
          <w:tcPr>
            <w:tcW w:w="2532" w:type="dxa"/>
            <w:tcBorders>
              <w:top w:val="nil"/>
              <w:left w:val="nil"/>
              <w:bottom w:val="single" w:sz="12" w:space="0" w:color="auto"/>
              <w:right w:val="single" w:sz="12" w:space="0" w:color="auto"/>
            </w:tcBorders>
            <w:vAlign w:val="center"/>
          </w:tcPr>
          <w:p w14:paraId="3BA1ACB4"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humpback (given presence of tail)</w:t>
            </w:r>
          </w:p>
        </w:tc>
        <w:tc>
          <w:tcPr>
            <w:tcW w:w="720" w:type="dxa"/>
            <w:tcBorders>
              <w:top w:val="nil"/>
              <w:left w:val="nil"/>
              <w:bottom w:val="single" w:sz="12" w:space="0" w:color="auto"/>
              <w:right w:val="nil"/>
            </w:tcBorders>
            <w:vAlign w:val="center"/>
          </w:tcPr>
          <w:p w14:paraId="446B5C0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16</w:t>
            </w:r>
          </w:p>
        </w:tc>
        <w:tc>
          <w:tcPr>
            <w:tcW w:w="1350" w:type="dxa"/>
            <w:gridSpan w:val="2"/>
            <w:tcBorders>
              <w:top w:val="nil"/>
              <w:left w:val="nil"/>
              <w:bottom w:val="single" w:sz="12" w:space="0" w:color="auto"/>
              <w:right w:val="nil"/>
            </w:tcBorders>
            <w:vAlign w:val="center"/>
          </w:tcPr>
          <w:p w14:paraId="65B6E5FD"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86/123</w:t>
            </w:r>
          </w:p>
        </w:tc>
        <w:tc>
          <w:tcPr>
            <w:tcW w:w="720" w:type="dxa"/>
            <w:tcBorders>
              <w:top w:val="nil"/>
              <w:left w:val="nil"/>
              <w:bottom w:val="single" w:sz="12" w:space="0" w:color="auto"/>
              <w:right w:val="nil"/>
            </w:tcBorders>
            <w:vAlign w:val="center"/>
          </w:tcPr>
          <w:p w14:paraId="34A20C8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69.92</w:t>
            </w:r>
          </w:p>
        </w:tc>
        <w:tc>
          <w:tcPr>
            <w:tcW w:w="1170" w:type="dxa"/>
            <w:tcBorders>
              <w:top w:val="nil"/>
              <w:left w:val="nil"/>
              <w:bottom w:val="single" w:sz="12" w:space="0" w:color="auto"/>
              <w:right w:val="single" w:sz="12" w:space="0" w:color="auto"/>
            </w:tcBorders>
            <w:vAlign w:val="center"/>
          </w:tcPr>
          <w:p w14:paraId="47C6726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c>
          <w:tcPr>
            <w:tcW w:w="810" w:type="dxa"/>
            <w:tcBorders>
              <w:top w:val="nil"/>
              <w:left w:val="nil"/>
              <w:bottom w:val="single" w:sz="12" w:space="0" w:color="auto"/>
              <w:right w:val="nil"/>
            </w:tcBorders>
            <w:vAlign w:val="center"/>
          </w:tcPr>
          <w:p w14:paraId="232096F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single" w:sz="12" w:space="0" w:color="auto"/>
              <w:right w:val="nil"/>
            </w:tcBorders>
            <w:vAlign w:val="center"/>
          </w:tcPr>
          <w:p w14:paraId="344C53A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287/334</w:t>
            </w:r>
          </w:p>
        </w:tc>
        <w:tc>
          <w:tcPr>
            <w:tcW w:w="1020" w:type="dxa"/>
            <w:tcBorders>
              <w:top w:val="nil"/>
              <w:left w:val="nil"/>
              <w:bottom w:val="single" w:sz="12" w:space="0" w:color="auto"/>
              <w:right w:val="nil"/>
            </w:tcBorders>
            <w:vAlign w:val="center"/>
          </w:tcPr>
          <w:p w14:paraId="6F310F6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85.93</w:t>
            </w:r>
          </w:p>
        </w:tc>
        <w:tc>
          <w:tcPr>
            <w:tcW w:w="1155" w:type="dxa"/>
            <w:gridSpan w:val="2"/>
            <w:tcBorders>
              <w:top w:val="nil"/>
              <w:left w:val="nil"/>
              <w:bottom w:val="single" w:sz="12" w:space="0" w:color="auto"/>
              <w:right w:val="nil"/>
            </w:tcBorders>
            <w:vAlign w:val="center"/>
          </w:tcPr>
          <w:p w14:paraId="4829641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r>
    </w:tbl>
    <w:p w14:paraId="382C81A7" w14:textId="77777777" w:rsidR="00C921E1" w:rsidRPr="00BC1DF4" w:rsidRDefault="00C921E1" w:rsidP="00C921E1">
      <w:pPr>
        <w:rPr>
          <w:lang w:val="en-US"/>
        </w:rPr>
      </w:pPr>
    </w:p>
    <w:p w14:paraId="4E652365" w14:textId="77777777" w:rsidR="00007A67" w:rsidRPr="00BC1DF4" w:rsidRDefault="00007A67" w:rsidP="00007A67">
      <w:pPr>
        <w:rPr>
          <w:rFonts w:eastAsia="Times New Roman"/>
          <w:b/>
          <w:sz w:val="22"/>
          <w:szCs w:val="22"/>
          <w:lang w:val="en-US"/>
        </w:rPr>
      </w:pPr>
    </w:p>
    <w:p w14:paraId="1824EC12"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17A2777F" w14:textId="77777777" w:rsidR="00301C51" w:rsidRDefault="00301C51" w:rsidP="00301C51">
      <w:pPr>
        <w:rPr>
          <w:rFonts w:eastAsia="Times New Roman"/>
          <w:b/>
          <w:sz w:val="22"/>
          <w:szCs w:val="22"/>
          <w:lang w:val="en-US"/>
        </w:rPr>
      </w:pPr>
      <w:r>
        <w:rPr>
          <w:rFonts w:eastAsia="Times New Roman"/>
          <w:b/>
          <w:sz w:val="22"/>
          <w:szCs w:val="22"/>
          <w:lang w:val="en-US"/>
        </w:rPr>
        <w:lastRenderedPageBreak/>
        <w:t>Figure Legends</w:t>
      </w:r>
    </w:p>
    <w:p w14:paraId="4ECEF5B6" w14:textId="77777777" w:rsidR="00301C51" w:rsidRDefault="00301C51" w:rsidP="00301C51">
      <w:pPr>
        <w:rPr>
          <w:rFonts w:eastAsia="Times New Roman"/>
          <w:b/>
          <w:sz w:val="22"/>
          <w:szCs w:val="22"/>
          <w:lang w:val="en-US"/>
        </w:rPr>
      </w:pPr>
    </w:p>
    <w:p w14:paraId="74B53842" w14:textId="77777777" w:rsidR="00301C51" w:rsidRPr="00BC1DF4" w:rsidRDefault="00301C51" w:rsidP="00301C51">
      <w:pPr>
        <w:rPr>
          <w:rFonts w:eastAsia="Times New Roman"/>
          <w:sz w:val="22"/>
          <w:szCs w:val="22"/>
          <w:lang w:val="en-US"/>
        </w:rPr>
      </w:pPr>
      <w:r w:rsidRPr="00FC74E3">
        <w:rPr>
          <w:rFonts w:eastAsia="Times New Roman"/>
          <w:b/>
          <w:sz w:val="22"/>
          <w:szCs w:val="22"/>
          <w:lang w:val="en-US"/>
        </w:rPr>
        <w:t xml:space="preserve">Figure 1: Growth of </w:t>
      </w:r>
      <w:r>
        <w:rPr>
          <w:rFonts w:eastAsia="Times New Roman"/>
          <w:b/>
          <w:sz w:val="22"/>
          <w:szCs w:val="22"/>
          <w:lang w:val="en-US"/>
        </w:rPr>
        <w:t xml:space="preserve">the </w:t>
      </w:r>
      <w:r w:rsidRPr="00FC74E3">
        <w:rPr>
          <w:rFonts w:eastAsia="Times New Roman"/>
          <w:b/>
          <w:sz w:val="22"/>
          <w:szCs w:val="22"/>
          <w:lang w:val="en-US"/>
        </w:rPr>
        <w:t xml:space="preserve">Zooniverse </w:t>
      </w:r>
      <w:r>
        <w:rPr>
          <w:rFonts w:eastAsia="Times New Roman"/>
          <w:b/>
          <w:sz w:val="22"/>
          <w:szCs w:val="22"/>
          <w:lang w:val="en-US"/>
        </w:rPr>
        <w:t>citizen science platform</w:t>
      </w:r>
      <w:r w:rsidRPr="00FC74E3">
        <w:rPr>
          <w:rFonts w:eastAsia="Times New Roman"/>
          <w:b/>
          <w:sz w:val="22"/>
          <w:szCs w:val="22"/>
          <w:lang w:val="en-US"/>
        </w:rPr>
        <w:t xml:space="preserve">. </w:t>
      </w:r>
      <w:r w:rsidRPr="00BC1DF4">
        <w:rPr>
          <w:rFonts w:eastAsia="Times New Roman"/>
          <w:sz w:val="22"/>
          <w:szCs w:val="22"/>
          <w:lang w:val="en-US"/>
        </w:rPr>
        <w:t>Each point and vertical line reflect the launch of a new project. Gray and black dashed line denotes the launch of the Zooniverse project builder platform, which enables research teams to build their own Zooniverse project without custom web development.</w:t>
      </w:r>
    </w:p>
    <w:p w14:paraId="673C2074" w14:textId="77777777" w:rsidR="00301C51" w:rsidRDefault="00301C51" w:rsidP="00301C51">
      <w:pPr>
        <w:pBdr>
          <w:top w:val="nil"/>
          <w:left w:val="nil"/>
          <w:bottom w:val="nil"/>
          <w:right w:val="nil"/>
          <w:between w:val="nil"/>
        </w:pBdr>
        <w:rPr>
          <w:rFonts w:eastAsia="Times New Roman"/>
          <w:b/>
          <w:sz w:val="22"/>
          <w:szCs w:val="22"/>
          <w:lang w:val="en-US"/>
        </w:rPr>
      </w:pPr>
    </w:p>
    <w:p w14:paraId="08B5F250" w14:textId="77777777" w:rsidR="00301C51" w:rsidRPr="00BC1DF4" w:rsidRDefault="00301C51" w:rsidP="00301C51">
      <w:pPr>
        <w:outlineLvl w:val="0"/>
        <w:rPr>
          <w:rFonts w:eastAsia="Times New Roman"/>
          <w:sz w:val="22"/>
          <w:szCs w:val="22"/>
          <w:lang w:val="en-US"/>
        </w:rPr>
      </w:pPr>
      <w:r w:rsidRPr="00FC74E3">
        <w:rPr>
          <w:rFonts w:eastAsia="Times New Roman"/>
          <w:b/>
          <w:sz w:val="22"/>
          <w:szCs w:val="22"/>
          <w:lang w:val="en-US"/>
        </w:rPr>
        <w:t xml:space="preserve">Figure 2: </w:t>
      </w:r>
      <w:r w:rsidRPr="00FC74E3">
        <w:rPr>
          <w:rFonts w:eastAsia="Times New Roman"/>
          <w:b/>
          <w:i/>
          <w:sz w:val="22"/>
          <w:szCs w:val="22"/>
          <w:lang w:val="en-US"/>
        </w:rPr>
        <w:t>Snapshots at Sea</w:t>
      </w:r>
      <w:r w:rsidRPr="00FC74E3">
        <w:rPr>
          <w:rFonts w:eastAsia="Times New Roman"/>
          <w:b/>
          <w:sz w:val="22"/>
          <w:szCs w:val="22"/>
          <w:lang w:val="en-US"/>
        </w:rPr>
        <w:t xml:space="preserve"> workflow design. </w:t>
      </w:r>
      <w:r>
        <w:rPr>
          <w:rFonts w:eastAsia="Times New Roman"/>
          <w:sz w:val="22"/>
          <w:szCs w:val="22"/>
          <w:lang w:val="en-US"/>
        </w:rPr>
        <w:t>Flowchart details the</w:t>
      </w:r>
      <w:r w:rsidRPr="00BC1DF4">
        <w:rPr>
          <w:rFonts w:eastAsia="Times New Roman"/>
          <w:sz w:val="22"/>
          <w:szCs w:val="22"/>
          <w:lang w:val="en-US"/>
        </w:rPr>
        <w:t xml:space="preserve"> questions, retirement rules, </w:t>
      </w:r>
      <w:r>
        <w:rPr>
          <w:rFonts w:eastAsia="Times New Roman"/>
          <w:sz w:val="22"/>
          <w:szCs w:val="22"/>
          <w:lang w:val="en-US"/>
        </w:rPr>
        <w:t>and</w:t>
      </w:r>
      <w:r w:rsidRPr="00BC1DF4">
        <w:rPr>
          <w:rFonts w:eastAsia="Times New Roman"/>
          <w:sz w:val="22"/>
          <w:szCs w:val="22"/>
          <w:lang w:val="en-US"/>
        </w:rPr>
        <w:t xml:space="preserve"> thresholds for passing images onto subsequent steps</w:t>
      </w:r>
      <w:r>
        <w:rPr>
          <w:rFonts w:eastAsia="Times New Roman"/>
          <w:sz w:val="22"/>
          <w:szCs w:val="22"/>
          <w:lang w:val="en-US"/>
        </w:rPr>
        <w:t xml:space="preserve"> on each implementation of </w:t>
      </w:r>
      <w:r w:rsidRPr="00FC74E3">
        <w:rPr>
          <w:rFonts w:eastAsia="Times New Roman"/>
          <w:i/>
          <w:sz w:val="22"/>
          <w:szCs w:val="22"/>
          <w:lang w:val="en-US"/>
        </w:rPr>
        <w:t>Snapshots at Sea</w:t>
      </w:r>
      <w:r w:rsidRPr="00BC1DF4">
        <w:rPr>
          <w:rFonts w:eastAsia="Times New Roman"/>
          <w:sz w:val="22"/>
          <w:szCs w:val="22"/>
          <w:lang w:val="en-US"/>
        </w:rPr>
        <w:t>. Additional details of each workflow are described in the text under</w:t>
      </w:r>
      <w:r w:rsidRPr="00BC1DF4">
        <w:rPr>
          <w:rFonts w:eastAsia="Times New Roman"/>
          <w:i/>
          <w:sz w:val="22"/>
          <w:szCs w:val="22"/>
          <w:lang w:val="en-US"/>
        </w:rPr>
        <w:t xml:space="preserve"> Methods:</w:t>
      </w:r>
      <w:r>
        <w:rPr>
          <w:rFonts w:eastAsia="Times New Roman"/>
          <w:i/>
          <w:sz w:val="22"/>
          <w:szCs w:val="22"/>
          <w:lang w:val="en-US"/>
        </w:rPr>
        <w:t xml:space="preserve"> </w:t>
      </w:r>
      <w:r w:rsidRPr="00BC1DF4">
        <w:rPr>
          <w:rFonts w:eastAsia="Times New Roman"/>
          <w:i/>
          <w:sz w:val="22"/>
          <w:szCs w:val="22"/>
          <w:lang w:val="en-US"/>
        </w:rPr>
        <w:t>Data Collection.</w:t>
      </w:r>
    </w:p>
    <w:p w14:paraId="471D9751" w14:textId="77777777" w:rsidR="00301C51" w:rsidRDefault="00301C51" w:rsidP="00301C51">
      <w:pPr>
        <w:pBdr>
          <w:top w:val="nil"/>
          <w:left w:val="nil"/>
          <w:bottom w:val="nil"/>
          <w:right w:val="nil"/>
          <w:between w:val="nil"/>
        </w:pBdr>
        <w:rPr>
          <w:rFonts w:eastAsia="Times New Roman"/>
          <w:b/>
          <w:sz w:val="22"/>
          <w:szCs w:val="22"/>
          <w:lang w:val="en-US"/>
        </w:rPr>
      </w:pPr>
    </w:p>
    <w:p w14:paraId="5542D75D" w14:textId="77777777" w:rsidR="00301C51" w:rsidRPr="00BC1DF4" w:rsidRDefault="00301C51" w:rsidP="00301C51">
      <w:pPr>
        <w:rPr>
          <w:rFonts w:eastAsia="Times New Roman"/>
          <w:sz w:val="22"/>
          <w:szCs w:val="22"/>
          <w:lang w:val="en-US"/>
        </w:rPr>
      </w:pPr>
      <w:r w:rsidRPr="00837248">
        <w:rPr>
          <w:rFonts w:eastAsia="Times New Roman"/>
          <w:b/>
          <w:sz w:val="22"/>
          <w:szCs w:val="22"/>
          <w:lang w:val="en-US"/>
        </w:rPr>
        <w:t>Figure 3: Instantaneous</w:t>
      </w:r>
      <w:r>
        <w:rPr>
          <w:rFonts w:eastAsia="Times New Roman"/>
          <w:b/>
          <w:sz w:val="22"/>
          <w:szCs w:val="22"/>
          <w:lang w:val="en-US"/>
        </w:rPr>
        <w:t xml:space="preserve"> and c</w:t>
      </w:r>
      <w:r w:rsidRPr="00137561">
        <w:rPr>
          <w:rFonts w:eastAsia="Times New Roman"/>
          <w:b/>
          <w:sz w:val="22"/>
          <w:szCs w:val="22"/>
          <w:lang w:val="en-US"/>
        </w:rPr>
        <w:t xml:space="preserve">umulative </w:t>
      </w:r>
      <w:r>
        <w:rPr>
          <w:rFonts w:eastAsia="Times New Roman"/>
          <w:b/>
          <w:sz w:val="22"/>
          <w:szCs w:val="22"/>
          <w:lang w:val="en-US"/>
        </w:rPr>
        <w:t>c</w:t>
      </w:r>
      <w:r w:rsidRPr="00137561">
        <w:rPr>
          <w:rFonts w:eastAsia="Times New Roman"/>
          <w:b/>
          <w:sz w:val="22"/>
          <w:szCs w:val="22"/>
          <w:lang w:val="en-US"/>
        </w:rPr>
        <w:t>lassifications through time for each Snapshots at Sea workflow</w:t>
      </w:r>
      <w:r w:rsidRPr="00BC1DF4">
        <w:rPr>
          <w:rFonts w:eastAsia="Times New Roman"/>
          <w:sz w:val="22"/>
          <w:szCs w:val="22"/>
          <w:lang w:val="en-US"/>
        </w:rPr>
        <w:t>. Cumulative classifications are plotted as the proportion of total required to complete the dataset (n = 66,320 for the Survey workflow and n = 95,195 for the Yes/No workflow). Data additions are indicated in gray dashed vertical lines, newsletters in blue. The Yes/No workflow was completed on June 27 and de-activated (removed from the website) on July 5.</w:t>
      </w:r>
    </w:p>
    <w:p w14:paraId="004CFBEE" w14:textId="77777777" w:rsidR="00301C51" w:rsidRDefault="00301C51" w:rsidP="00301C51">
      <w:pPr>
        <w:pBdr>
          <w:top w:val="nil"/>
          <w:left w:val="nil"/>
          <w:bottom w:val="nil"/>
          <w:right w:val="nil"/>
          <w:between w:val="nil"/>
        </w:pBdr>
        <w:rPr>
          <w:rFonts w:eastAsia="Times New Roman"/>
          <w:b/>
          <w:sz w:val="22"/>
          <w:szCs w:val="22"/>
          <w:lang w:val="en-US"/>
        </w:rPr>
      </w:pPr>
    </w:p>
    <w:p w14:paraId="24699794" w14:textId="77777777" w:rsidR="00301C51" w:rsidRPr="00BC1DF4" w:rsidRDefault="00301C51" w:rsidP="00301C51">
      <w:pPr>
        <w:rPr>
          <w:rFonts w:eastAsia="Times New Roman"/>
          <w:sz w:val="22"/>
          <w:szCs w:val="22"/>
          <w:lang w:val="en-US"/>
        </w:rPr>
      </w:pPr>
      <w:r w:rsidRPr="00683C86">
        <w:rPr>
          <w:rFonts w:eastAsia="Times New Roman"/>
          <w:b/>
          <w:sz w:val="22"/>
          <w:szCs w:val="22"/>
          <w:lang w:val="en-US"/>
        </w:rPr>
        <w:t xml:space="preserve">Figure 4: Length of time to complete classifications on each workflow. </w:t>
      </w:r>
      <w:r w:rsidRPr="00BC1DF4">
        <w:rPr>
          <w:rFonts w:eastAsia="Times New Roman"/>
          <w:sz w:val="22"/>
          <w:szCs w:val="22"/>
          <w:lang w:val="en-US"/>
        </w:rPr>
        <w:t>Classification duration in seconds (calculated as time that an image loaded into a volunteer’s browser to the time that “Done” was selected) for each workflow across different devices. Median durations given in black text above the median line; sample sizes given in gray text below the median line. Note that the Y-axis is on a Log</w:t>
      </w:r>
      <w:r w:rsidRPr="00BC1DF4">
        <w:rPr>
          <w:rFonts w:eastAsia="Times New Roman"/>
          <w:sz w:val="22"/>
          <w:szCs w:val="22"/>
          <w:vertAlign w:val="subscript"/>
          <w:lang w:val="en-US"/>
        </w:rPr>
        <w:t>10</w:t>
      </w:r>
      <w:r w:rsidRPr="00BC1DF4">
        <w:rPr>
          <w:rFonts w:eastAsia="Times New Roman"/>
          <w:sz w:val="22"/>
          <w:szCs w:val="22"/>
          <w:lang w:val="en-US"/>
        </w:rPr>
        <w:t xml:space="preserve"> scale.</w:t>
      </w:r>
    </w:p>
    <w:p w14:paraId="01E8D280" w14:textId="77777777" w:rsidR="00301C51" w:rsidRDefault="00301C51" w:rsidP="00301C51">
      <w:pPr>
        <w:pBdr>
          <w:top w:val="nil"/>
          <w:left w:val="nil"/>
          <w:bottom w:val="nil"/>
          <w:right w:val="nil"/>
          <w:between w:val="nil"/>
        </w:pBdr>
        <w:rPr>
          <w:rFonts w:eastAsia="Times New Roman"/>
          <w:b/>
          <w:sz w:val="22"/>
          <w:szCs w:val="22"/>
          <w:lang w:val="en-US"/>
        </w:rPr>
      </w:pPr>
    </w:p>
    <w:p w14:paraId="5BE0302C" w14:textId="77777777" w:rsidR="00301C51" w:rsidRPr="00BC1DF4" w:rsidRDefault="00301C51" w:rsidP="00301C51">
      <w:pPr>
        <w:rPr>
          <w:rFonts w:eastAsia="Times New Roman"/>
          <w:sz w:val="22"/>
          <w:szCs w:val="22"/>
          <w:lang w:val="en-US"/>
        </w:rPr>
      </w:pPr>
      <w:r w:rsidRPr="00683C86">
        <w:rPr>
          <w:rFonts w:eastAsia="Times New Roman"/>
          <w:b/>
          <w:sz w:val="22"/>
          <w:szCs w:val="22"/>
          <w:lang w:val="en-US"/>
        </w:rPr>
        <w:t xml:space="preserve">Figure 5: Distribution of volunteer contributions on each Snapshots at Sea workflow. </w:t>
      </w:r>
      <w:r>
        <w:rPr>
          <w:rFonts w:eastAsia="Times New Roman"/>
          <w:sz w:val="22"/>
          <w:szCs w:val="22"/>
          <w:lang w:val="en-US"/>
        </w:rPr>
        <w:t>(A</w:t>
      </w:r>
      <w:r w:rsidRPr="00BC1DF4">
        <w:rPr>
          <w:rFonts w:eastAsia="Times New Roman"/>
          <w:sz w:val="22"/>
          <w:szCs w:val="22"/>
          <w:lang w:val="en-US"/>
        </w:rPr>
        <w:t xml:space="preserve">) Lorenz curves for each workflow. Registered volunteers (i.e. those with Zooniverse accounts) were categorized as </w:t>
      </w:r>
      <w:r w:rsidRPr="00BC1DF4">
        <w:rPr>
          <w:rFonts w:eastAsia="Times New Roman"/>
          <w:i/>
          <w:sz w:val="22"/>
          <w:szCs w:val="22"/>
          <w:lang w:val="en-US"/>
        </w:rPr>
        <w:t>existing</w:t>
      </w:r>
      <w:r w:rsidRPr="00BC1DF4">
        <w:rPr>
          <w:rFonts w:eastAsia="Times New Roman"/>
          <w:sz w:val="22"/>
          <w:szCs w:val="22"/>
          <w:lang w:val="en-US"/>
        </w:rPr>
        <w:t xml:space="preserve"> if they had classified prior to the experiment and </w:t>
      </w:r>
      <w:r w:rsidRPr="00BC1DF4">
        <w:rPr>
          <w:rFonts w:eastAsia="Times New Roman"/>
          <w:i/>
          <w:sz w:val="22"/>
          <w:szCs w:val="22"/>
          <w:lang w:val="en-US"/>
        </w:rPr>
        <w:t>new</w:t>
      </w:r>
      <w:r w:rsidRPr="00BC1DF4">
        <w:rPr>
          <w:rFonts w:eastAsia="Times New Roman"/>
          <w:sz w:val="22"/>
          <w:szCs w:val="22"/>
          <w:lang w:val="en-US"/>
        </w:rPr>
        <w:t xml:space="preserve"> if they only began classifying during the experiment.</w:t>
      </w:r>
      <w:r>
        <w:rPr>
          <w:rFonts w:eastAsia="Times New Roman"/>
          <w:sz w:val="22"/>
          <w:szCs w:val="22"/>
          <w:lang w:val="en-US"/>
        </w:rPr>
        <w:t xml:space="preserve"> (B</w:t>
      </w:r>
      <w:r w:rsidRPr="00BC1DF4">
        <w:rPr>
          <w:rFonts w:eastAsia="Times New Roman"/>
          <w:sz w:val="22"/>
          <w:szCs w:val="22"/>
          <w:lang w:val="en-US"/>
        </w:rPr>
        <w:t>) Probability density distributions for classifications per registered volunteer for each workflow (note that the x-axis is plotted on a log-scale).</w:t>
      </w:r>
    </w:p>
    <w:p w14:paraId="42A4E041" w14:textId="77777777" w:rsidR="00301C51" w:rsidRDefault="00301C51" w:rsidP="00301C51">
      <w:pPr>
        <w:pBdr>
          <w:top w:val="nil"/>
          <w:left w:val="nil"/>
          <w:bottom w:val="nil"/>
          <w:right w:val="nil"/>
          <w:between w:val="nil"/>
        </w:pBdr>
        <w:rPr>
          <w:rFonts w:eastAsia="Times New Roman"/>
          <w:b/>
          <w:sz w:val="22"/>
          <w:szCs w:val="22"/>
          <w:lang w:val="en-US"/>
        </w:rPr>
      </w:pPr>
    </w:p>
    <w:p w14:paraId="4A3BE70B" w14:textId="77777777" w:rsidR="00301C51" w:rsidRPr="00BC1DF4" w:rsidRDefault="00301C51" w:rsidP="00301C51">
      <w:pPr>
        <w:rPr>
          <w:rFonts w:eastAsia="Times New Roman"/>
          <w:sz w:val="22"/>
          <w:szCs w:val="22"/>
          <w:lang w:val="en-US"/>
        </w:rPr>
      </w:pPr>
      <w:r w:rsidRPr="00BC1DF4">
        <w:rPr>
          <w:rFonts w:eastAsia="Times New Roman"/>
          <w:b/>
          <w:sz w:val="22"/>
          <w:szCs w:val="22"/>
          <w:lang w:val="en-US"/>
        </w:rPr>
        <w:t>Figure 6:</w:t>
      </w:r>
      <w:r w:rsidRPr="00BC1DF4">
        <w:rPr>
          <w:rFonts w:eastAsia="Times New Roman"/>
          <w:sz w:val="22"/>
          <w:szCs w:val="22"/>
          <w:lang w:val="en-US"/>
        </w:rPr>
        <w:t xml:space="preserve"> </w:t>
      </w:r>
      <w:r>
        <w:rPr>
          <w:rFonts w:eastAsia="Times New Roman"/>
          <w:b/>
          <w:sz w:val="22"/>
          <w:szCs w:val="22"/>
          <w:lang w:val="en-US"/>
        </w:rPr>
        <w:t xml:space="preserve">Volunteer demographics and workflow preferences. </w:t>
      </w:r>
      <w:r w:rsidRPr="00BC1DF4">
        <w:rPr>
          <w:rFonts w:eastAsia="Times New Roman"/>
          <w:sz w:val="22"/>
          <w:szCs w:val="22"/>
          <w:lang w:val="en-US"/>
        </w:rPr>
        <w:t xml:space="preserve">Results from the follow-up survey sent to volunteers who participated during the experiment. The full set of answers is given in Appendix 2. </w:t>
      </w:r>
    </w:p>
    <w:p w14:paraId="6D24C38D" w14:textId="771B6B22" w:rsidR="00C921E1" w:rsidRDefault="00301C51" w:rsidP="00301C5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bookmarkStart w:id="0" w:name="_GoBack"/>
      <w:bookmarkEnd w:id="0"/>
      <w:r w:rsidR="00C921E1">
        <w:rPr>
          <w:rFonts w:eastAsia="Times New Roman"/>
          <w:b/>
          <w:sz w:val="22"/>
          <w:szCs w:val="22"/>
          <w:lang w:val="en-US"/>
        </w:rPr>
        <w:lastRenderedPageBreak/>
        <w:t>Figure 1</w:t>
      </w:r>
    </w:p>
    <w:p w14:paraId="728E4795" w14:textId="77777777" w:rsidR="00A24EAD"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22A8F361" wp14:editId="2E2847F2">
            <wp:extent cx="5727700" cy="286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75D1105"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70F5E67E" w14:textId="32F75660" w:rsidR="00A24EAD" w:rsidRPr="005053C3" w:rsidRDefault="00C921E1" w:rsidP="005053C3">
      <w:pPr>
        <w:outlineLvl w:val="0"/>
        <w:rPr>
          <w:rFonts w:eastAsia="Times New Roman"/>
          <w:b/>
          <w:sz w:val="22"/>
          <w:szCs w:val="22"/>
          <w:lang w:val="en-US"/>
        </w:rPr>
      </w:pPr>
      <w:r>
        <w:rPr>
          <w:rFonts w:eastAsia="Times New Roman"/>
          <w:b/>
          <w:sz w:val="22"/>
          <w:szCs w:val="22"/>
          <w:lang w:val="en-US"/>
        </w:rPr>
        <w:lastRenderedPageBreak/>
        <w:t>Figure 2</w:t>
      </w:r>
    </w:p>
    <w:p w14:paraId="24986989" w14:textId="77777777" w:rsidR="00007A67"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3F086962" wp14:editId="40BFB69C">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5">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061566B1" w14:textId="77777777" w:rsidR="00A24EAD" w:rsidRPr="00BC1DF4" w:rsidRDefault="00A24EAD" w:rsidP="00007A67">
      <w:pPr>
        <w:rPr>
          <w:rFonts w:eastAsia="Times New Roman"/>
          <w:sz w:val="22"/>
          <w:szCs w:val="22"/>
          <w:lang w:val="en-US"/>
        </w:rPr>
      </w:pPr>
    </w:p>
    <w:p w14:paraId="7E11576F"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4D9A4162" w14:textId="77777777" w:rsidR="00C921E1" w:rsidRDefault="00C921E1" w:rsidP="00007A67">
      <w:pPr>
        <w:rPr>
          <w:rFonts w:eastAsia="Times New Roman"/>
          <w:b/>
          <w:sz w:val="22"/>
          <w:szCs w:val="22"/>
          <w:lang w:val="en-US"/>
        </w:rPr>
      </w:pPr>
      <w:r>
        <w:rPr>
          <w:rFonts w:eastAsia="Times New Roman"/>
          <w:b/>
          <w:sz w:val="22"/>
          <w:szCs w:val="22"/>
          <w:lang w:val="en-US"/>
        </w:rPr>
        <w:lastRenderedPageBreak/>
        <w:t>Figure 3</w:t>
      </w:r>
    </w:p>
    <w:p w14:paraId="0B594659" w14:textId="6068688E" w:rsidR="00007A67"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15CD48A1" wp14:editId="188C559F">
            <wp:extent cx="5727700" cy="286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AEC74CF" w14:textId="77777777" w:rsidR="000139CB" w:rsidRPr="00BC1DF4" w:rsidRDefault="000139CB" w:rsidP="00007A67">
      <w:pPr>
        <w:rPr>
          <w:rFonts w:eastAsia="Times New Roman"/>
          <w:b/>
          <w:sz w:val="22"/>
          <w:szCs w:val="22"/>
          <w:lang w:val="en-US"/>
        </w:rPr>
      </w:pPr>
    </w:p>
    <w:p w14:paraId="70FA72C3"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5311A7FD" w14:textId="77777777" w:rsidR="00C921E1" w:rsidRDefault="00C921E1" w:rsidP="00007A67">
      <w:pPr>
        <w:rPr>
          <w:rFonts w:eastAsia="Times New Roman"/>
          <w:b/>
          <w:sz w:val="22"/>
          <w:szCs w:val="22"/>
          <w:lang w:val="en-US"/>
        </w:rPr>
      </w:pPr>
      <w:r>
        <w:rPr>
          <w:rFonts w:eastAsia="Times New Roman"/>
          <w:b/>
          <w:sz w:val="22"/>
          <w:szCs w:val="22"/>
          <w:lang w:val="en-US"/>
        </w:rPr>
        <w:lastRenderedPageBreak/>
        <w:t>Figure 4</w:t>
      </w:r>
    </w:p>
    <w:p w14:paraId="2162E5ED" w14:textId="77777777" w:rsidR="001B3515" w:rsidRPr="00BC1DF4" w:rsidRDefault="009E778C">
      <w:pPr>
        <w:rPr>
          <w:rFonts w:eastAsia="Times New Roman"/>
          <w:sz w:val="22"/>
          <w:szCs w:val="22"/>
          <w:lang w:val="en-US"/>
        </w:rPr>
      </w:pPr>
      <w:r w:rsidRPr="00BC1DF4">
        <w:rPr>
          <w:rFonts w:eastAsia="Times New Roman"/>
          <w:noProof/>
          <w:sz w:val="22"/>
          <w:szCs w:val="22"/>
        </w:rPr>
        <w:drawing>
          <wp:inline distT="0" distB="0" distL="0" distR="0" wp14:anchorId="54D511E8" wp14:editId="09E0C7CC">
            <wp:extent cx="4695349" cy="3552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7">
                      <a:extLst>
                        <a:ext uri="{28A0092B-C50C-407E-A947-70E740481C1C}">
                          <a14:useLocalDpi xmlns:a14="http://schemas.microsoft.com/office/drawing/2010/main" val="0"/>
                        </a:ext>
                      </a:extLst>
                    </a:blip>
                    <a:stretch>
                      <a:fillRect/>
                    </a:stretch>
                  </pic:blipFill>
                  <pic:spPr>
                    <a:xfrm>
                      <a:off x="0" y="0"/>
                      <a:ext cx="4697837" cy="3554072"/>
                    </a:xfrm>
                    <a:prstGeom prst="rect">
                      <a:avLst/>
                    </a:prstGeom>
                  </pic:spPr>
                </pic:pic>
              </a:graphicData>
            </a:graphic>
          </wp:inline>
        </w:drawing>
      </w:r>
    </w:p>
    <w:p w14:paraId="0F5D9C34" w14:textId="77777777" w:rsidR="005C35D3" w:rsidRDefault="005C35D3">
      <w:pPr>
        <w:rPr>
          <w:rFonts w:eastAsia="Times New Roman"/>
          <w:b/>
          <w:sz w:val="22"/>
          <w:szCs w:val="22"/>
          <w:lang w:val="en-US"/>
        </w:rPr>
      </w:pPr>
    </w:p>
    <w:p w14:paraId="153E281F" w14:textId="77777777" w:rsidR="005C35D3" w:rsidRDefault="005C35D3">
      <w:pPr>
        <w:rPr>
          <w:rFonts w:eastAsia="Times New Roman"/>
          <w:b/>
          <w:sz w:val="22"/>
          <w:szCs w:val="22"/>
          <w:lang w:val="en-US"/>
        </w:rPr>
      </w:pPr>
    </w:p>
    <w:p w14:paraId="0412D533"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6189B8C7" w14:textId="77777777" w:rsidR="00C921E1" w:rsidRDefault="00C921E1">
      <w:pPr>
        <w:rPr>
          <w:rFonts w:eastAsia="Times New Roman"/>
          <w:b/>
          <w:sz w:val="22"/>
          <w:szCs w:val="22"/>
          <w:lang w:val="en-US"/>
        </w:rPr>
      </w:pPr>
      <w:r>
        <w:rPr>
          <w:rFonts w:eastAsia="Times New Roman"/>
          <w:b/>
          <w:sz w:val="22"/>
          <w:szCs w:val="22"/>
          <w:lang w:val="en-US"/>
        </w:rPr>
        <w:lastRenderedPageBreak/>
        <w:t>Figure 5</w:t>
      </w:r>
    </w:p>
    <w:p w14:paraId="3C6194B7" w14:textId="77777777" w:rsidR="00D446C5" w:rsidRPr="00BC1DF4" w:rsidRDefault="00D847AF">
      <w:pPr>
        <w:rPr>
          <w:rFonts w:eastAsia="Times New Roman"/>
          <w:sz w:val="22"/>
          <w:szCs w:val="22"/>
          <w:lang w:val="en-US"/>
        </w:rPr>
      </w:pPr>
      <w:r w:rsidRPr="00BC1DF4">
        <w:rPr>
          <w:rFonts w:eastAsia="Times New Roman"/>
          <w:noProof/>
          <w:sz w:val="22"/>
          <w:szCs w:val="22"/>
        </w:rPr>
        <w:drawing>
          <wp:inline distT="0" distB="0" distL="0" distR="0" wp14:anchorId="2846CC4B" wp14:editId="063F5CD6">
            <wp:extent cx="5222314"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8">
                      <a:extLst>
                        <a:ext uri="{28A0092B-C50C-407E-A947-70E740481C1C}">
                          <a14:useLocalDpi xmlns:a14="http://schemas.microsoft.com/office/drawing/2010/main" val="0"/>
                        </a:ext>
                      </a:extLst>
                    </a:blip>
                    <a:stretch>
                      <a:fillRect/>
                    </a:stretch>
                  </pic:blipFill>
                  <pic:spPr>
                    <a:xfrm>
                      <a:off x="0" y="0"/>
                      <a:ext cx="5222314" cy="2863850"/>
                    </a:xfrm>
                    <a:prstGeom prst="rect">
                      <a:avLst/>
                    </a:prstGeom>
                  </pic:spPr>
                </pic:pic>
              </a:graphicData>
            </a:graphic>
          </wp:inline>
        </w:drawing>
      </w:r>
    </w:p>
    <w:p w14:paraId="06930FCB" w14:textId="77777777" w:rsidR="00822183" w:rsidRPr="00BC1DF4" w:rsidRDefault="00822183">
      <w:pPr>
        <w:rPr>
          <w:rFonts w:eastAsia="Times New Roman"/>
          <w:sz w:val="22"/>
          <w:szCs w:val="22"/>
          <w:lang w:val="en-US"/>
        </w:rPr>
      </w:pPr>
    </w:p>
    <w:p w14:paraId="52D19405" w14:textId="77777777" w:rsidR="00822183" w:rsidRPr="00BC1DF4" w:rsidRDefault="00822183">
      <w:pPr>
        <w:rPr>
          <w:rFonts w:eastAsia="Times New Roman"/>
          <w:sz w:val="22"/>
          <w:szCs w:val="22"/>
          <w:lang w:val="en-US"/>
        </w:rPr>
      </w:pPr>
      <w:r w:rsidRPr="00BC1DF4">
        <w:rPr>
          <w:rFonts w:eastAsia="Times New Roman"/>
          <w:sz w:val="22"/>
          <w:szCs w:val="22"/>
          <w:lang w:val="en-US"/>
        </w:rPr>
        <w:br w:type="page"/>
      </w:r>
    </w:p>
    <w:p w14:paraId="05E41189" w14:textId="77777777" w:rsidR="00C921E1" w:rsidRDefault="00C921E1">
      <w:pPr>
        <w:rPr>
          <w:rFonts w:eastAsia="Times New Roman"/>
          <w:b/>
          <w:sz w:val="22"/>
          <w:szCs w:val="22"/>
          <w:lang w:val="en-US"/>
        </w:rPr>
      </w:pPr>
      <w:r>
        <w:rPr>
          <w:rFonts w:eastAsia="Times New Roman"/>
          <w:b/>
          <w:sz w:val="22"/>
          <w:szCs w:val="22"/>
          <w:lang w:val="en-US"/>
        </w:rPr>
        <w:lastRenderedPageBreak/>
        <w:t>Figure 6</w:t>
      </w:r>
    </w:p>
    <w:p w14:paraId="21755E01" w14:textId="24CA33D8" w:rsidR="00580B26" w:rsidRPr="00BC1DF4" w:rsidRDefault="00703EE0">
      <w:pPr>
        <w:rPr>
          <w:rFonts w:eastAsia="Times New Roman"/>
          <w:sz w:val="22"/>
          <w:szCs w:val="22"/>
          <w:lang w:val="en-US"/>
        </w:rPr>
      </w:pPr>
      <w:r w:rsidRPr="00A91A73">
        <w:rPr>
          <w:rFonts w:eastAsia="Times New Roman"/>
          <w:noProof/>
          <w:sz w:val="22"/>
          <w:szCs w:val="22"/>
        </w:rPr>
        <w:drawing>
          <wp:inline distT="0" distB="0" distL="0" distR="0" wp14:anchorId="1AF74C80" wp14:editId="30C63291">
            <wp:extent cx="5652135" cy="209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53671" cy="20986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ve="http://schemas.openxmlformats.org/markup-compatibility/2006"/>
                      </a:ext>
                    </a:extLst>
                  </pic:spPr>
                </pic:pic>
              </a:graphicData>
            </a:graphic>
          </wp:inline>
        </w:drawing>
      </w:r>
    </w:p>
    <w:sectPr w:rsidR="00580B26" w:rsidRPr="00BC1DF4" w:rsidSect="00A678D2">
      <w:headerReference w:type="default" r:id="rId30"/>
      <w:footerReference w:type="default" r:id="rId31"/>
      <w:pgSz w:w="11900" w:h="16840"/>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599BE3" w14:textId="77777777" w:rsidR="001E1A5D" w:rsidRDefault="001E1A5D" w:rsidP="004C6C09">
      <w:r>
        <w:separator/>
      </w:r>
    </w:p>
  </w:endnote>
  <w:endnote w:type="continuationSeparator" w:id="0">
    <w:p w14:paraId="5355C116" w14:textId="77777777" w:rsidR="001E1A5D" w:rsidRDefault="001E1A5D" w:rsidP="004C6C09">
      <w:r>
        <w:continuationSeparator/>
      </w:r>
    </w:p>
  </w:endnote>
  <w:endnote w:type="continuationNotice" w:id="1">
    <w:p w14:paraId="12905499" w14:textId="77777777" w:rsidR="001E1A5D" w:rsidRDefault="001E1A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44B36" w14:textId="77777777" w:rsidR="00D022DB" w:rsidRDefault="00D022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D40BD7" w14:textId="77777777" w:rsidR="001E1A5D" w:rsidRDefault="001E1A5D" w:rsidP="004C6C09">
      <w:r>
        <w:separator/>
      </w:r>
    </w:p>
  </w:footnote>
  <w:footnote w:type="continuationSeparator" w:id="0">
    <w:p w14:paraId="1C45DB13" w14:textId="77777777" w:rsidR="001E1A5D" w:rsidRDefault="001E1A5D" w:rsidP="004C6C09">
      <w:r>
        <w:continuationSeparator/>
      </w:r>
    </w:p>
  </w:footnote>
  <w:footnote w:type="continuationNotice" w:id="1">
    <w:p w14:paraId="69088A4C" w14:textId="77777777" w:rsidR="001E1A5D" w:rsidRDefault="001E1A5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E0C66" w14:textId="77777777" w:rsidR="00D022DB" w:rsidRDefault="00D022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EC2"/>
    <w:rsid w:val="00000EC4"/>
    <w:rsid w:val="00003D34"/>
    <w:rsid w:val="00007A67"/>
    <w:rsid w:val="000101C5"/>
    <w:rsid w:val="00012959"/>
    <w:rsid w:val="000139CB"/>
    <w:rsid w:val="00015076"/>
    <w:rsid w:val="00017F4E"/>
    <w:rsid w:val="00022198"/>
    <w:rsid w:val="00030447"/>
    <w:rsid w:val="00035280"/>
    <w:rsid w:val="000420AD"/>
    <w:rsid w:val="000445F8"/>
    <w:rsid w:val="000448F4"/>
    <w:rsid w:val="00050050"/>
    <w:rsid w:val="00050D6A"/>
    <w:rsid w:val="0005179E"/>
    <w:rsid w:val="00053E17"/>
    <w:rsid w:val="00054068"/>
    <w:rsid w:val="0006321F"/>
    <w:rsid w:val="000649EF"/>
    <w:rsid w:val="00064FFE"/>
    <w:rsid w:val="0006552F"/>
    <w:rsid w:val="000706C5"/>
    <w:rsid w:val="00071B25"/>
    <w:rsid w:val="00072B9D"/>
    <w:rsid w:val="000739A6"/>
    <w:rsid w:val="000750FE"/>
    <w:rsid w:val="00082FA3"/>
    <w:rsid w:val="000858E4"/>
    <w:rsid w:val="00090F1C"/>
    <w:rsid w:val="00092684"/>
    <w:rsid w:val="00092BD0"/>
    <w:rsid w:val="000949AB"/>
    <w:rsid w:val="00094B8E"/>
    <w:rsid w:val="000955D9"/>
    <w:rsid w:val="00097DF9"/>
    <w:rsid w:val="000A03D5"/>
    <w:rsid w:val="000A2139"/>
    <w:rsid w:val="000A6FC6"/>
    <w:rsid w:val="000B17CB"/>
    <w:rsid w:val="000C0834"/>
    <w:rsid w:val="000C0895"/>
    <w:rsid w:val="000C3AF4"/>
    <w:rsid w:val="000C5301"/>
    <w:rsid w:val="000C634D"/>
    <w:rsid w:val="000C6E1F"/>
    <w:rsid w:val="000D0A79"/>
    <w:rsid w:val="000D229C"/>
    <w:rsid w:val="000D242C"/>
    <w:rsid w:val="000D453A"/>
    <w:rsid w:val="000D611F"/>
    <w:rsid w:val="000E0BF3"/>
    <w:rsid w:val="000E20DF"/>
    <w:rsid w:val="000E7ABC"/>
    <w:rsid w:val="000E7E85"/>
    <w:rsid w:val="000F0FBD"/>
    <w:rsid w:val="000F1694"/>
    <w:rsid w:val="000F625A"/>
    <w:rsid w:val="000F6629"/>
    <w:rsid w:val="000F7036"/>
    <w:rsid w:val="001030B6"/>
    <w:rsid w:val="00103A46"/>
    <w:rsid w:val="00105CA5"/>
    <w:rsid w:val="001073CF"/>
    <w:rsid w:val="001078EE"/>
    <w:rsid w:val="001109C1"/>
    <w:rsid w:val="00111E18"/>
    <w:rsid w:val="001143C0"/>
    <w:rsid w:val="00115F76"/>
    <w:rsid w:val="00123DCD"/>
    <w:rsid w:val="00126E1C"/>
    <w:rsid w:val="00127503"/>
    <w:rsid w:val="00134666"/>
    <w:rsid w:val="00135D14"/>
    <w:rsid w:val="00137561"/>
    <w:rsid w:val="001409B0"/>
    <w:rsid w:val="0014322D"/>
    <w:rsid w:val="00145C86"/>
    <w:rsid w:val="00146D52"/>
    <w:rsid w:val="0014762D"/>
    <w:rsid w:val="00151795"/>
    <w:rsid w:val="0015218D"/>
    <w:rsid w:val="00152D2A"/>
    <w:rsid w:val="001531DD"/>
    <w:rsid w:val="00163896"/>
    <w:rsid w:val="001645F8"/>
    <w:rsid w:val="00171139"/>
    <w:rsid w:val="00171EAD"/>
    <w:rsid w:val="001742C1"/>
    <w:rsid w:val="00176CA6"/>
    <w:rsid w:val="001770B3"/>
    <w:rsid w:val="001773EE"/>
    <w:rsid w:val="00177572"/>
    <w:rsid w:val="00180692"/>
    <w:rsid w:val="001809A7"/>
    <w:rsid w:val="001818FA"/>
    <w:rsid w:val="00184515"/>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B3A96"/>
    <w:rsid w:val="001C1B59"/>
    <w:rsid w:val="001C250C"/>
    <w:rsid w:val="001C388A"/>
    <w:rsid w:val="001C56C9"/>
    <w:rsid w:val="001C7E3B"/>
    <w:rsid w:val="001D27BD"/>
    <w:rsid w:val="001D2AF9"/>
    <w:rsid w:val="001E0544"/>
    <w:rsid w:val="001E1A5D"/>
    <w:rsid w:val="001E351A"/>
    <w:rsid w:val="001E35C1"/>
    <w:rsid w:val="001E5344"/>
    <w:rsid w:val="001E5FE2"/>
    <w:rsid w:val="001F0663"/>
    <w:rsid w:val="001F0F17"/>
    <w:rsid w:val="001F0F36"/>
    <w:rsid w:val="001F1615"/>
    <w:rsid w:val="001F252F"/>
    <w:rsid w:val="001F47ED"/>
    <w:rsid w:val="00201312"/>
    <w:rsid w:val="00202574"/>
    <w:rsid w:val="00204611"/>
    <w:rsid w:val="00204C72"/>
    <w:rsid w:val="00207E0B"/>
    <w:rsid w:val="00211075"/>
    <w:rsid w:val="0021184E"/>
    <w:rsid w:val="0021624A"/>
    <w:rsid w:val="0022237E"/>
    <w:rsid w:val="0022724B"/>
    <w:rsid w:val="00227A43"/>
    <w:rsid w:val="00227AEE"/>
    <w:rsid w:val="00231D8B"/>
    <w:rsid w:val="002321B9"/>
    <w:rsid w:val="00232EBE"/>
    <w:rsid w:val="0023360D"/>
    <w:rsid w:val="0024073F"/>
    <w:rsid w:val="002407EB"/>
    <w:rsid w:val="00241A63"/>
    <w:rsid w:val="0024381B"/>
    <w:rsid w:val="0025056D"/>
    <w:rsid w:val="002525DD"/>
    <w:rsid w:val="002536F2"/>
    <w:rsid w:val="00254541"/>
    <w:rsid w:val="00256E24"/>
    <w:rsid w:val="002578F0"/>
    <w:rsid w:val="0026084B"/>
    <w:rsid w:val="00261D7C"/>
    <w:rsid w:val="00261E15"/>
    <w:rsid w:val="002641F3"/>
    <w:rsid w:val="0026570E"/>
    <w:rsid w:val="00267EB7"/>
    <w:rsid w:val="002706D3"/>
    <w:rsid w:val="00270720"/>
    <w:rsid w:val="00272544"/>
    <w:rsid w:val="00275BE1"/>
    <w:rsid w:val="00276ED9"/>
    <w:rsid w:val="00282F7C"/>
    <w:rsid w:val="00284D4E"/>
    <w:rsid w:val="00284F8C"/>
    <w:rsid w:val="00286940"/>
    <w:rsid w:val="00292738"/>
    <w:rsid w:val="0029433F"/>
    <w:rsid w:val="00295B34"/>
    <w:rsid w:val="002A54D3"/>
    <w:rsid w:val="002B063E"/>
    <w:rsid w:val="002B19C5"/>
    <w:rsid w:val="002B6748"/>
    <w:rsid w:val="002C00C6"/>
    <w:rsid w:val="002C0894"/>
    <w:rsid w:val="002C3406"/>
    <w:rsid w:val="002C398B"/>
    <w:rsid w:val="002C513F"/>
    <w:rsid w:val="002C6B13"/>
    <w:rsid w:val="002D78F3"/>
    <w:rsid w:val="002E2B72"/>
    <w:rsid w:val="002E52F1"/>
    <w:rsid w:val="002E6010"/>
    <w:rsid w:val="002F2607"/>
    <w:rsid w:val="002F2B3A"/>
    <w:rsid w:val="002F3078"/>
    <w:rsid w:val="002F33E2"/>
    <w:rsid w:val="002F5EDE"/>
    <w:rsid w:val="00301C51"/>
    <w:rsid w:val="00303F01"/>
    <w:rsid w:val="00304544"/>
    <w:rsid w:val="00305308"/>
    <w:rsid w:val="003062FF"/>
    <w:rsid w:val="003063CF"/>
    <w:rsid w:val="00307729"/>
    <w:rsid w:val="00310713"/>
    <w:rsid w:val="003109DF"/>
    <w:rsid w:val="00316B12"/>
    <w:rsid w:val="00317737"/>
    <w:rsid w:val="00321192"/>
    <w:rsid w:val="00322EA9"/>
    <w:rsid w:val="00323766"/>
    <w:rsid w:val="00325CA2"/>
    <w:rsid w:val="003261A0"/>
    <w:rsid w:val="00326AD7"/>
    <w:rsid w:val="0032711E"/>
    <w:rsid w:val="00332AF1"/>
    <w:rsid w:val="00334506"/>
    <w:rsid w:val="00335AD4"/>
    <w:rsid w:val="003402B5"/>
    <w:rsid w:val="00341A62"/>
    <w:rsid w:val="00353D64"/>
    <w:rsid w:val="0035496E"/>
    <w:rsid w:val="0035610D"/>
    <w:rsid w:val="003576A5"/>
    <w:rsid w:val="0036025E"/>
    <w:rsid w:val="0036496B"/>
    <w:rsid w:val="003652E6"/>
    <w:rsid w:val="003666D7"/>
    <w:rsid w:val="00374804"/>
    <w:rsid w:val="0037523E"/>
    <w:rsid w:val="003808BF"/>
    <w:rsid w:val="00380EAC"/>
    <w:rsid w:val="00380ED1"/>
    <w:rsid w:val="0038106D"/>
    <w:rsid w:val="00381762"/>
    <w:rsid w:val="003817F1"/>
    <w:rsid w:val="003821B7"/>
    <w:rsid w:val="00383CC3"/>
    <w:rsid w:val="0039120E"/>
    <w:rsid w:val="003916D8"/>
    <w:rsid w:val="00392F2C"/>
    <w:rsid w:val="003934F0"/>
    <w:rsid w:val="003966E0"/>
    <w:rsid w:val="00397C43"/>
    <w:rsid w:val="003A2851"/>
    <w:rsid w:val="003A4440"/>
    <w:rsid w:val="003A61C7"/>
    <w:rsid w:val="003B0370"/>
    <w:rsid w:val="003B1229"/>
    <w:rsid w:val="003B1F00"/>
    <w:rsid w:val="003B1F0C"/>
    <w:rsid w:val="003B455F"/>
    <w:rsid w:val="003B627A"/>
    <w:rsid w:val="003B67E1"/>
    <w:rsid w:val="003C1A68"/>
    <w:rsid w:val="003C7738"/>
    <w:rsid w:val="003D1DCA"/>
    <w:rsid w:val="003E2CD8"/>
    <w:rsid w:val="003E3925"/>
    <w:rsid w:val="003E3C89"/>
    <w:rsid w:val="003E59D0"/>
    <w:rsid w:val="003F238C"/>
    <w:rsid w:val="003F30D5"/>
    <w:rsid w:val="003F42F7"/>
    <w:rsid w:val="003F4C23"/>
    <w:rsid w:val="003F6958"/>
    <w:rsid w:val="003F6E27"/>
    <w:rsid w:val="00400C18"/>
    <w:rsid w:val="00401733"/>
    <w:rsid w:val="00403381"/>
    <w:rsid w:val="00404EC5"/>
    <w:rsid w:val="00410A26"/>
    <w:rsid w:val="00411DC3"/>
    <w:rsid w:val="00413B92"/>
    <w:rsid w:val="00414D16"/>
    <w:rsid w:val="00415513"/>
    <w:rsid w:val="004165DE"/>
    <w:rsid w:val="004213F6"/>
    <w:rsid w:val="00422657"/>
    <w:rsid w:val="0042452F"/>
    <w:rsid w:val="00425D2A"/>
    <w:rsid w:val="00430C50"/>
    <w:rsid w:val="00434213"/>
    <w:rsid w:val="0043622B"/>
    <w:rsid w:val="00440F22"/>
    <w:rsid w:val="004417C7"/>
    <w:rsid w:val="00443F70"/>
    <w:rsid w:val="0044778A"/>
    <w:rsid w:val="0045147A"/>
    <w:rsid w:val="00452CEB"/>
    <w:rsid w:val="004551B0"/>
    <w:rsid w:val="004605B9"/>
    <w:rsid w:val="0046096E"/>
    <w:rsid w:val="00461090"/>
    <w:rsid w:val="004618FC"/>
    <w:rsid w:val="00463671"/>
    <w:rsid w:val="00464764"/>
    <w:rsid w:val="004651F7"/>
    <w:rsid w:val="00466CD2"/>
    <w:rsid w:val="00470E33"/>
    <w:rsid w:val="00476FE3"/>
    <w:rsid w:val="004779F6"/>
    <w:rsid w:val="00481381"/>
    <w:rsid w:val="0048346A"/>
    <w:rsid w:val="00486371"/>
    <w:rsid w:val="004872F8"/>
    <w:rsid w:val="00491D31"/>
    <w:rsid w:val="004A0302"/>
    <w:rsid w:val="004A0696"/>
    <w:rsid w:val="004A2AA0"/>
    <w:rsid w:val="004A33B9"/>
    <w:rsid w:val="004A5CBF"/>
    <w:rsid w:val="004A67C2"/>
    <w:rsid w:val="004A701A"/>
    <w:rsid w:val="004B2932"/>
    <w:rsid w:val="004B31B6"/>
    <w:rsid w:val="004B34AD"/>
    <w:rsid w:val="004B3ABA"/>
    <w:rsid w:val="004B5845"/>
    <w:rsid w:val="004B6872"/>
    <w:rsid w:val="004B6B3D"/>
    <w:rsid w:val="004C0657"/>
    <w:rsid w:val="004C48AF"/>
    <w:rsid w:val="004C569A"/>
    <w:rsid w:val="004C65C2"/>
    <w:rsid w:val="004C6C09"/>
    <w:rsid w:val="004D7A96"/>
    <w:rsid w:val="004E1CC4"/>
    <w:rsid w:val="004E73AB"/>
    <w:rsid w:val="004E7DFE"/>
    <w:rsid w:val="004E7F85"/>
    <w:rsid w:val="004F2642"/>
    <w:rsid w:val="004F313A"/>
    <w:rsid w:val="004F3402"/>
    <w:rsid w:val="004F390D"/>
    <w:rsid w:val="004F6A25"/>
    <w:rsid w:val="00500D5A"/>
    <w:rsid w:val="005031CF"/>
    <w:rsid w:val="00504652"/>
    <w:rsid w:val="005053C3"/>
    <w:rsid w:val="00514D9A"/>
    <w:rsid w:val="0051513A"/>
    <w:rsid w:val="00515A97"/>
    <w:rsid w:val="0051637D"/>
    <w:rsid w:val="0052053A"/>
    <w:rsid w:val="005207D6"/>
    <w:rsid w:val="005212F3"/>
    <w:rsid w:val="005222A7"/>
    <w:rsid w:val="00523065"/>
    <w:rsid w:val="0052628D"/>
    <w:rsid w:val="00527BB9"/>
    <w:rsid w:val="00527EF9"/>
    <w:rsid w:val="00530115"/>
    <w:rsid w:val="005334DC"/>
    <w:rsid w:val="005335A3"/>
    <w:rsid w:val="005339E9"/>
    <w:rsid w:val="00537BD9"/>
    <w:rsid w:val="0054727E"/>
    <w:rsid w:val="00552F9A"/>
    <w:rsid w:val="0055425B"/>
    <w:rsid w:val="00556228"/>
    <w:rsid w:val="00561DF7"/>
    <w:rsid w:val="00563187"/>
    <w:rsid w:val="005706C6"/>
    <w:rsid w:val="00570827"/>
    <w:rsid w:val="00573180"/>
    <w:rsid w:val="005732A1"/>
    <w:rsid w:val="0057432A"/>
    <w:rsid w:val="0057512E"/>
    <w:rsid w:val="00575EC2"/>
    <w:rsid w:val="0058016C"/>
    <w:rsid w:val="00580B26"/>
    <w:rsid w:val="00585B96"/>
    <w:rsid w:val="00586746"/>
    <w:rsid w:val="00592033"/>
    <w:rsid w:val="005925EE"/>
    <w:rsid w:val="005A12A6"/>
    <w:rsid w:val="005A1381"/>
    <w:rsid w:val="005A2AD4"/>
    <w:rsid w:val="005B0902"/>
    <w:rsid w:val="005B531F"/>
    <w:rsid w:val="005B73E4"/>
    <w:rsid w:val="005C05B9"/>
    <w:rsid w:val="005C2C42"/>
    <w:rsid w:val="005C35D3"/>
    <w:rsid w:val="005C68EE"/>
    <w:rsid w:val="005D3721"/>
    <w:rsid w:val="005D3A84"/>
    <w:rsid w:val="005D42A7"/>
    <w:rsid w:val="005E14FC"/>
    <w:rsid w:val="005E7A52"/>
    <w:rsid w:val="005F0986"/>
    <w:rsid w:val="005F1190"/>
    <w:rsid w:val="005F2198"/>
    <w:rsid w:val="005F58FC"/>
    <w:rsid w:val="00603F91"/>
    <w:rsid w:val="006040C2"/>
    <w:rsid w:val="00612E4A"/>
    <w:rsid w:val="00622E6F"/>
    <w:rsid w:val="006306F9"/>
    <w:rsid w:val="006316D9"/>
    <w:rsid w:val="006322D8"/>
    <w:rsid w:val="00634B92"/>
    <w:rsid w:val="00642D34"/>
    <w:rsid w:val="00642E7D"/>
    <w:rsid w:val="006462A6"/>
    <w:rsid w:val="00646C85"/>
    <w:rsid w:val="00647BF2"/>
    <w:rsid w:val="00647E58"/>
    <w:rsid w:val="00651277"/>
    <w:rsid w:val="00651AD8"/>
    <w:rsid w:val="00651EFA"/>
    <w:rsid w:val="006536D3"/>
    <w:rsid w:val="0065738D"/>
    <w:rsid w:val="00660BC3"/>
    <w:rsid w:val="00660D61"/>
    <w:rsid w:val="0066574E"/>
    <w:rsid w:val="00666C94"/>
    <w:rsid w:val="0067049C"/>
    <w:rsid w:val="00671A95"/>
    <w:rsid w:val="0067244D"/>
    <w:rsid w:val="006739AB"/>
    <w:rsid w:val="006746D2"/>
    <w:rsid w:val="00675F1D"/>
    <w:rsid w:val="00676CA8"/>
    <w:rsid w:val="006802C5"/>
    <w:rsid w:val="00681C2E"/>
    <w:rsid w:val="00681E30"/>
    <w:rsid w:val="00682576"/>
    <w:rsid w:val="006837BB"/>
    <w:rsid w:val="00683C86"/>
    <w:rsid w:val="00684909"/>
    <w:rsid w:val="00685FB9"/>
    <w:rsid w:val="00686BA8"/>
    <w:rsid w:val="0069184C"/>
    <w:rsid w:val="00691D61"/>
    <w:rsid w:val="00694CDC"/>
    <w:rsid w:val="00694E59"/>
    <w:rsid w:val="00695E6A"/>
    <w:rsid w:val="006A3658"/>
    <w:rsid w:val="006B254C"/>
    <w:rsid w:val="006B6B6C"/>
    <w:rsid w:val="006C0913"/>
    <w:rsid w:val="006C3B72"/>
    <w:rsid w:val="006D11D3"/>
    <w:rsid w:val="006D44A8"/>
    <w:rsid w:val="006D6A8D"/>
    <w:rsid w:val="006D7C29"/>
    <w:rsid w:val="006E131B"/>
    <w:rsid w:val="006E7564"/>
    <w:rsid w:val="006F382B"/>
    <w:rsid w:val="006F4660"/>
    <w:rsid w:val="006F4904"/>
    <w:rsid w:val="006F6F16"/>
    <w:rsid w:val="00703251"/>
    <w:rsid w:val="00703EE0"/>
    <w:rsid w:val="00706573"/>
    <w:rsid w:val="00707CB6"/>
    <w:rsid w:val="00713281"/>
    <w:rsid w:val="00714822"/>
    <w:rsid w:val="007162EA"/>
    <w:rsid w:val="00716B66"/>
    <w:rsid w:val="00716E05"/>
    <w:rsid w:val="00720326"/>
    <w:rsid w:val="007225D3"/>
    <w:rsid w:val="00722E92"/>
    <w:rsid w:val="00723893"/>
    <w:rsid w:val="00726FF1"/>
    <w:rsid w:val="007274EF"/>
    <w:rsid w:val="00730B7B"/>
    <w:rsid w:val="00731ABF"/>
    <w:rsid w:val="007358A0"/>
    <w:rsid w:val="00737059"/>
    <w:rsid w:val="0074055B"/>
    <w:rsid w:val="00742B25"/>
    <w:rsid w:val="00743B2C"/>
    <w:rsid w:val="007448C4"/>
    <w:rsid w:val="00744A24"/>
    <w:rsid w:val="007454BB"/>
    <w:rsid w:val="0075146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321B"/>
    <w:rsid w:val="007961F6"/>
    <w:rsid w:val="007B026B"/>
    <w:rsid w:val="007B1698"/>
    <w:rsid w:val="007C218F"/>
    <w:rsid w:val="007C3450"/>
    <w:rsid w:val="007C5781"/>
    <w:rsid w:val="007C6A27"/>
    <w:rsid w:val="007D0ED8"/>
    <w:rsid w:val="007D26C1"/>
    <w:rsid w:val="007D666C"/>
    <w:rsid w:val="007E04D3"/>
    <w:rsid w:val="007E1FEE"/>
    <w:rsid w:val="007E2C2B"/>
    <w:rsid w:val="007E46C1"/>
    <w:rsid w:val="007E583F"/>
    <w:rsid w:val="007E6235"/>
    <w:rsid w:val="007E6AB9"/>
    <w:rsid w:val="007E779D"/>
    <w:rsid w:val="007E7C50"/>
    <w:rsid w:val="007F1EF4"/>
    <w:rsid w:val="007F350B"/>
    <w:rsid w:val="007F42B3"/>
    <w:rsid w:val="007F4A7F"/>
    <w:rsid w:val="008007D0"/>
    <w:rsid w:val="008050AF"/>
    <w:rsid w:val="00807E52"/>
    <w:rsid w:val="0081014C"/>
    <w:rsid w:val="0081478A"/>
    <w:rsid w:val="00815309"/>
    <w:rsid w:val="00815639"/>
    <w:rsid w:val="00816673"/>
    <w:rsid w:val="008170EB"/>
    <w:rsid w:val="008172DC"/>
    <w:rsid w:val="00821A76"/>
    <w:rsid w:val="00822183"/>
    <w:rsid w:val="00822964"/>
    <w:rsid w:val="008252CB"/>
    <w:rsid w:val="00835E7E"/>
    <w:rsid w:val="00837248"/>
    <w:rsid w:val="0083794B"/>
    <w:rsid w:val="00845D79"/>
    <w:rsid w:val="00847D01"/>
    <w:rsid w:val="00852FBE"/>
    <w:rsid w:val="0085370F"/>
    <w:rsid w:val="008548DD"/>
    <w:rsid w:val="00860876"/>
    <w:rsid w:val="00860B92"/>
    <w:rsid w:val="008717ED"/>
    <w:rsid w:val="00872A01"/>
    <w:rsid w:val="00872EBA"/>
    <w:rsid w:val="008745D1"/>
    <w:rsid w:val="008751EC"/>
    <w:rsid w:val="008807FD"/>
    <w:rsid w:val="008842E8"/>
    <w:rsid w:val="00891BAA"/>
    <w:rsid w:val="00892A6C"/>
    <w:rsid w:val="00892E61"/>
    <w:rsid w:val="0089389A"/>
    <w:rsid w:val="00894AD7"/>
    <w:rsid w:val="00896124"/>
    <w:rsid w:val="0089710B"/>
    <w:rsid w:val="008A0710"/>
    <w:rsid w:val="008A1398"/>
    <w:rsid w:val="008A16D0"/>
    <w:rsid w:val="008A1C63"/>
    <w:rsid w:val="008A2280"/>
    <w:rsid w:val="008A36D6"/>
    <w:rsid w:val="008A43B5"/>
    <w:rsid w:val="008A4C73"/>
    <w:rsid w:val="008A512C"/>
    <w:rsid w:val="008A5BC5"/>
    <w:rsid w:val="008A5E6A"/>
    <w:rsid w:val="008B3EE6"/>
    <w:rsid w:val="008B464C"/>
    <w:rsid w:val="008B5FCF"/>
    <w:rsid w:val="008B771C"/>
    <w:rsid w:val="008C2B2D"/>
    <w:rsid w:val="008D1D22"/>
    <w:rsid w:val="008D259A"/>
    <w:rsid w:val="008D3072"/>
    <w:rsid w:val="008D562C"/>
    <w:rsid w:val="008D61F4"/>
    <w:rsid w:val="008D7F99"/>
    <w:rsid w:val="008E3A8C"/>
    <w:rsid w:val="008E5155"/>
    <w:rsid w:val="008E7629"/>
    <w:rsid w:val="008E771C"/>
    <w:rsid w:val="008F064D"/>
    <w:rsid w:val="009006A8"/>
    <w:rsid w:val="0090616F"/>
    <w:rsid w:val="00911E3F"/>
    <w:rsid w:val="00911FFB"/>
    <w:rsid w:val="00914D9D"/>
    <w:rsid w:val="0091595F"/>
    <w:rsid w:val="009170A7"/>
    <w:rsid w:val="0092155C"/>
    <w:rsid w:val="0092171F"/>
    <w:rsid w:val="00922336"/>
    <w:rsid w:val="00924AE7"/>
    <w:rsid w:val="00935B4A"/>
    <w:rsid w:val="009414FB"/>
    <w:rsid w:val="00947D21"/>
    <w:rsid w:val="00947F93"/>
    <w:rsid w:val="00947F9C"/>
    <w:rsid w:val="009636E2"/>
    <w:rsid w:val="00963B67"/>
    <w:rsid w:val="009662B2"/>
    <w:rsid w:val="00967CC7"/>
    <w:rsid w:val="009712B1"/>
    <w:rsid w:val="00972C21"/>
    <w:rsid w:val="00974AFE"/>
    <w:rsid w:val="00980B78"/>
    <w:rsid w:val="009828EC"/>
    <w:rsid w:val="009864E8"/>
    <w:rsid w:val="009922BC"/>
    <w:rsid w:val="00992564"/>
    <w:rsid w:val="00993892"/>
    <w:rsid w:val="00997F5F"/>
    <w:rsid w:val="009A13A0"/>
    <w:rsid w:val="009A26C4"/>
    <w:rsid w:val="009A6A80"/>
    <w:rsid w:val="009A70DB"/>
    <w:rsid w:val="009A7396"/>
    <w:rsid w:val="009B09B1"/>
    <w:rsid w:val="009B1C04"/>
    <w:rsid w:val="009B2E0B"/>
    <w:rsid w:val="009B37DC"/>
    <w:rsid w:val="009B3DB4"/>
    <w:rsid w:val="009C2537"/>
    <w:rsid w:val="009C480A"/>
    <w:rsid w:val="009C6524"/>
    <w:rsid w:val="009D0AEF"/>
    <w:rsid w:val="009D695C"/>
    <w:rsid w:val="009D6C0E"/>
    <w:rsid w:val="009D6C46"/>
    <w:rsid w:val="009D7469"/>
    <w:rsid w:val="009E1EB8"/>
    <w:rsid w:val="009E2A2A"/>
    <w:rsid w:val="009E3045"/>
    <w:rsid w:val="009E51D8"/>
    <w:rsid w:val="009E6FF2"/>
    <w:rsid w:val="009E778C"/>
    <w:rsid w:val="009F0A88"/>
    <w:rsid w:val="009F36E2"/>
    <w:rsid w:val="009F67AE"/>
    <w:rsid w:val="00A0151E"/>
    <w:rsid w:val="00A02EE4"/>
    <w:rsid w:val="00A05974"/>
    <w:rsid w:val="00A06B52"/>
    <w:rsid w:val="00A07BA8"/>
    <w:rsid w:val="00A10584"/>
    <w:rsid w:val="00A10F83"/>
    <w:rsid w:val="00A122A7"/>
    <w:rsid w:val="00A1636D"/>
    <w:rsid w:val="00A23E46"/>
    <w:rsid w:val="00A24EAD"/>
    <w:rsid w:val="00A30AAC"/>
    <w:rsid w:val="00A311CD"/>
    <w:rsid w:val="00A41BDF"/>
    <w:rsid w:val="00A54E7D"/>
    <w:rsid w:val="00A55979"/>
    <w:rsid w:val="00A56F0A"/>
    <w:rsid w:val="00A605AF"/>
    <w:rsid w:val="00A60F94"/>
    <w:rsid w:val="00A6453D"/>
    <w:rsid w:val="00A678D2"/>
    <w:rsid w:val="00A725C5"/>
    <w:rsid w:val="00A73242"/>
    <w:rsid w:val="00A749A8"/>
    <w:rsid w:val="00A76D1C"/>
    <w:rsid w:val="00A80A58"/>
    <w:rsid w:val="00A81A38"/>
    <w:rsid w:val="00A81C66"/>
    <w:rsid w:val="00A81CAB"/>
    <w:rsid w:val="00A879D3"/>
    <w:rsid w:val="00A87A6D"/>
    <w:rsid w:val="00A9096A"/>
    <w:rsid w:val="00A90B4C"/>
    <w:rsid w:val="00A91A73"/>
    <w:rsid w:val="00A91A74"/>
    <w:rsid w:val="00A9465B"/>
    <w:rsid w:val="00AA18C7"/>
    <w:rsid w:val="00AA355F"/>
    <w:rsid w:val="00AA40C8"/>
    <w:rsid w:val="00AA4AF0"/>
    <w:rsid w:val="00AA5A5A"/>
    <w:rsid w:val="00AA64A8"/>
    <w:rsid w:val="00AA6797"/>
    <w:rsid w:val="00AB0ECD"/>
    <w:rsid w:val="00AB0F8C"/>
    <w:rsid w:val="00AB26ED"/>
    <w:rsid w:val="00AB4F0F"/>
    <w:rsid w:val="00AB5735"/>
    <w:rsid w:val="00AB6953"/>
    <w:rsid w:val="00AB6B40"/>
    <w:rsid w:val="00AC1259"/>
    <w:rsid w:val="00AC6925"/>
    <w:rsid w:val="00AD13FC"/>
    <w:rsid w:val="00AD4674"/>
    <w:rsid w:val="00AD5311"/>
    <w:rsid w:val="00AD5E9A"/>
    <w:rsid w:val="00AD7D5B"/>
    <w:rsid w:val="00AE1E4E"/>
    <w:rsid w:val="00AE4186"/>
    <w:rsid w:val="00AE4FA1"/>
    <w:rsid w:val="00AE66FE"/>
    <w:rsid w:val="00AE7C7B"/>
    <w:rsid w:val="00AF3809"/>
    <w:rsid w:val="00AF5B36"/>
    <w:rsid w:val="00AF736F"/>
    <w:rsid w:val="00B10E35"/>
    <w:rsid w:val="00B17164"/>
    <w:rsid w:val="00B2096F"/>
    <w:rsid w:val="00B22FA5"/>
    <w:rsid w:val="00B2326A"/>
    <w:rsid w:val="00B23AB4"/>
    <w:rsid w:val="00B27FE5"/>
    <w:rsid w:val="00B3146B"/>
    <w:rsid w:val="00B322BD"/>
    <w:rsid w:val="00B331A8"/>
    <w:rsid w:val="00B374CA"/>
    <w:rsid w:val="00B37D01"/>
    <w:rsid w:val="00B4080B"/>
    <w:rsid w:val="00B43399"/>
    <w:rsid w:val="00B43DA3"/>
    <w:rsid w:val="00B44DD9"/>
    <w:rsid w:val="00B45092"/>
    <w:rsid w:val="00B47E7C"/>
    <w:rsid w:val="00B50753"/>
    <w:rsid w:val="00B52313"/>
    <w:rsid w:val="00B542DA"/>
    <w:rsid w:val="00B558C8"/>
    <w:rsid w:val="00B57605"/>
    <w:rsid w:val="00B61562"/>
    <w:rsid w:val="00B62042"/>
    <w:rsid w:val="00B710F7"/>
    <w:rsid w:val="00B71B5D"/>
    <w:rsid w:val="00B73106"/>
    <w:rsid w:val="00B8130E"/>
    <w:rsid w:val="00B83F61"/>
    <w:rsid w:val="00B86074"/>
    <w:rsid w:val="00B92273"/>
    <w:rsid w:val="00B95604"/>
    <w:rsid w:val="00B9765C"/>
    <w:rsid w:val="00B97E99"/>
    <w:rsid w:val="00BA271C"/>
    <w:rsid w:val="00BA6083"/>
    <w:rsid w:val="00BA6775"/>
    <w:rsid w:val="00BA6FF9"/>
    <w:rsid w:val="00BA793D"/>
    <w:rsid w:val="00BB27AC"/>
    <w:rsid w:val="00BB404F"/>
    <w:rsid w:val="00BB50F9"/>
    <w:rsid w:val="00BC1DF4"/>
    <w:rsid w:val="00BC30F5"/>
    <w:rsid w:val="00BC4057"/>
    <w:rsid w:val="00BC6416"/>
    <w:rsid w:val="00BC78A5"/>
    <w:rsid w:val="00BD2958"/>
    <w:rsid w:val="00BD2BFB"/>
    <w:rsid w:val="00BD4576"/>
    <w:rsid w:val="00BD486C"/>
    <w:rsid w:val="00BD5BB2"/>
    <w:rsid w:val="00BD6EC9"/>
    <w:rsid w:val="00BE05F9"/>
    <w:rsid w:val="00BE1FB3"/>
    <w:rsid w:val="00BE4A31"/>
    <w:rsid w:val="00BE5432"/>
    <w:rsid w:val="00BE6B85"/>
    <w:rsid w:val="00BF25B3"/>
    <w:rsid w:val="00BF5C9D"/>
    <w:rsid w:val="00BF640B"/>
    <w:rsid w:val="00C03979"/>
    <w:rsid w:val="00C06F89"/>
    <w:rsid w:val="00C10ABA"/>
    <w:rsid w:val="00C1252C"/>
    <w:rsid w:val="00C14F32"/>
    <w:rsid w:val="00C21B08"/>
    <w:rsid w:val="00C21CDD"/>
    <w:rsid w:val="00C2220B"/>
    <w:rsid w:val="00C224E2"/>
    <w:rsid w:val="00C242B6"/>
    <w:rsid w:val="00C26519"/>
    <w:rsid w:val="00C26B52"/>
    <w:rsid w:val="00C34CB4"/>
    <w:rsid w:val="00C35B7B"/>
    <w:rsid w:val="00C443D3"/>
    <w:rsid w:val="00C45938"/>
    <w:rsid w:val="00C45C6C"/>
    <w:rsid w:val="00C515F9"/>
    <w:rsid w:val="00C54F23"/>
    <w:rsid w:val="00C550D4"/>
    <w:rsid w:val="00C551E4"/>
    <w:rsid w:val="00C5611B"/>
    <w:rsid w:val="00C6195F"/>
    <w:rsid w:val="00C62543"/>
    <w:rsid w:val="00C637D1"/>
    <w:rsid w:val="00C6665F"/>
    <w:rsid w:val="00C673B2"/>
    <w:rsid w:val="00C674B5"/>
    <w:rsid w:val="00C71E1A"/>
    <w:rsid w:val="00C74854"/>
    <w:rsid w:val="00C75DCA"/>
    <w:rsid w:val="00C912BD"/>
    <w:rsid w:val="00C91C00"/>
    <w:rsid w:val="00C921E1"/>
    <w:rsid w:val="00C923E6"/>
    <w:rsid w:val="00C92C0B"/>
    <w:rsid w:val="00C9441A"/>
    <w:rsid w:val="00CB2309"/>
    <w:rsid w:val="00CB32EE"/>
    <w:rsid w:val="00CB3BB0"/>
    <w:rsid w:val="00CC2AC8"/>
    <w:rsid w:val="00CC6FE2"/>
    <w:rsid w:val="00CD0676"/>
    <w:rsid w:val="00CD0AF7"/>
    <w:rsid w:val="00CD1D9C"/>
    <w:rsid w:val="00CD2CB7"/>
    <w:rsid w:val="00CD51A8"/>
    <w:rsid w:val="00CD5F4C"/>
    <w:rsid w:val="00CD6865"/>
    <w:rsid w:val="00CE50D6"/>
    <w:rsid w:val="00CE651D"/>
    <w:rsid w:val="00CE7B11"/>
    <w:rsid w:val="00CE7F8C"/>
    <w:rsid w:val="00CF0E2C"/>
    <w:rsid w:val="00CF3514"/>
    <w:rsid w:val="00CF3F71"/>
    <w:rsid w:val="00CF77C9"/>
    <w:rsid w:val="00D022DB"/>
    <w:rsid w:val="00D05CD8"/>
    <w:rsid w:val="00D1215D"/>
    <w:rsid w:val="00D133A6"/>
    <w:rsid w:val="00D1479F"/>
    <w:rsid w:val="00D26288"/>
    <w:rsid w:val="00D3038F"/>
    <w:rsid w:val="00D306F6"/>
    <w:rsid w:val="00D3105A"/>
    <w:rsid w:val="00D33C5D"/>
    <w:rsid w:val="00D34828"/>
    <w:rsid w:val="00D34F7B"/>
    <w:rsid w:val="00D4185F"/>
    <w:rsid w:val="00D446C5"/>
    <w:rsid w:val="00D52601"/>
    <w:rsid w:val="00D55129"/>
    <w:rsid w:val="00D64587"/>
    <w:rsid w:val="00D64D48"/>
    <w:rsid w:val="00D6567D"/>
    <w:rsid w:val="00D66453"/>
    <w:rsid w:val="00D6675F"/>
    <w:rsid w:val="00D6768F"/>
    <w:rsid w:val="00D72C8A"/>
    <w:rsid w:val="00D73709"/>
    <w:rsid w:val="00D738EF"/>
    <w:rsid w:val="00D766F0"/>
    <w:rsid w:val="00D76E08"/>
    <w:rsid w:val="00D7731F"/>
    <w:rsid w:val="00D77ED1"/>
    <w:rsid w:val="00D801CE"/>
    <w:rsid w:val="00D8304C"/>
    <w:rsid w:val="00D83CC2"/>
    <w:rsid w:val="00D83E32"/>
    <w:rsid w:val="00D847AF"/>
    <w:rsid w:val="00D9558A"/>
    <w:rsid w:val="00D96474"/>
    <w:rsid w:val="00DA3A21"/>
    <w:rsid w:val="00DB15E8"/>
    <w:rsid w:val="00DB171B"/>
    <w:rsid w:val="00DB48CB"/>
    <w:rsid w:val="00DC0934"/>
    <w:rsid w:val="00DC5F5C"/>
    <w:rsid w:val="00DC6A4A"/>
    <w:rsid w:val="00DC7EF7"/>
    <w:rsid w:val="00DD1AE3"/>
    <w:rsid w:val="00DD2AA4"/>
    <w:rsid w:val="00DD2C68"/>
    <w:rsid w:val="00DD74B4"/>
    <w:rsid w:val="00DD7ABD"/>
    <w:rsid w:val="00DE1287"/>
    <w:rsid w:val="00DE5826"/>
    <w:rsid w:val="00DE649D"/>
    <w:rsid w:val="00DF1C40"/>
    <w:rsid w:val="00DF237E"/>
    <w:rsid w:val="00DF27D9"/>
    <w:rsid w:val="00DF38C3"/>
    <w:rsid w:val="00DF4B9D"/>
    <w:rsid w:val="00DF5333"/>
    <w:rsid w:val="00DF7710"/>
    <w:rsid w:val="00E00726"/>
    <w:rsid w:val="00E027B0"/>
    <w:rsid w:val="00E04FEF"/>
    <w:rsid w:val="00E078C4"/>
    <w:rsid w:val="00E10F33"/>
    <w:rsid w:val="00E1148F"/>
    <w:rsid w:val="00E1163F"/>
    <w:rsid w:val="00E12DA6"/>
    <w:rsid w:val="00E12FE0"/>
    <w:rsid w:val="00E15D35"/>
    <w:rsid w:val="00E20AAC"/>
    <w:rsid w:val="00E2489F"/>
    <w:rsid w:val="00E310FF"/>
    <w:rsid w:val="00E31FE1"/>
    <w:rsid w:val="00E32E5A"/>
    <w:rsid w:val="00E42734"/>
    <w:rsid w:val="00E44503"/>
    <w:rsid w:val="00E457FC"/>
    <w:rsid w:val="00E45972"/>
    <w:rsid w:val="00E476A9"/>
    <w:rsid w:val="00E524C0"/>
    <w:rsid w:val="00E540BA"/>
    <w:rsid w:val="00E54DBB"/>
    <w:rsid w:val="00E61C20"/>
    <w:rsid w:val="00E64622"/>
    <w:rsid w:val="00E730E7"/>
    <w:rsid w:val="00E745A0"/>
    <w:rsid w:val="00E80192"/>
    <w:rsid w:val="00E82DA5"/>
    <w:rsid w:val="00E83A6E"/>
    <w:rsid w:val="00E84102"/>
    <w:rsid w:val="00E86DB9"/>
    <w:rsid w:val="00E92188"/>
    <w:rsid w:val="00E95CED"/>
    <w:rsid w:val="00EA15B0"/>
    <w:rsid w:val="00EA1E0A"/>
    <w:rsid w:val="00EA1EBA"/>
    <w:rsid w:val="00EA2EEB"/>
    <w:rsid w:val="00EA42BF"/>
    <w:rsid w:val="00EB1226"/>
    <w:rsid w:val="00EB3EE9"/>
    <w:rsid w:val="00EC02EA"/>
    <w:rsid w:val="00EC0867"/>
    <w:rsid w:val="00EC2DDA"/>
    <w:rsid w:val="00EC389C"/>
    <w:rsid w:val="00EC70F0"/>
    <w:rsid w:val="00ED1716"/>
    <w:rsid w:val="00ED304C"/>
    <w:rsid w:val="00ED3671"/>
    <w:rsid w:val="00ED6CBB"/>
    <w:rsid w:val="00ED6EA1"/>
    <w:rsid w:val="00ED6EE2"/>
    <w:rsid w:val="00ED7339"/>
    <w:rsid w:val="00EE5C25"/>
    <w:rsid w:val="00EE6B5D"/>
    <w:rsid w:val="00EF0B28"/>
    <w:rsid w:val="00EF21DE"/>
    <w:rsid w:val="00EF4CC8"/>
    <w:rsid w:val="00EF5ED1"/>
    <w:rsid w:val="00EF6762"/>
    <w:rsid w:val="00F01642"/>
    <w:rsid w:val="00F02609"/>
    <w:rsid w:val="00F06D5F"/>
    <w:rsid w:val="00F11194"/>
    <w:rsid w:val="00F11260"/>
    <w:rsid w:val="00F12CCA"/>
    <w:rsid w:val="00F13D8E"/>
    <w:rsid w:val="00F1425D"/>
    <w:rsid w:val="00F14F0D"/>
    <w:rsid w:val="00F17698"/>
    <w:rsid w:val="00F203C0"/>
    <w:rsid w:val="00F21A23"/>
    <w:rsid w:val="00F25F39"/>
    <w:rsid w:val="00F2670A"/>
    <w:rsid w:val="00F33EDC"/>
    <w:rsid w:val="00F34F76"/>
    <w:rsid w:val="00F35ACA"/>
    <w:rsid w:val="00F35C7B"/>
    <w:rsid w:val="00F403BF"/>
    <w:rsid w:val="00F40658"/>
    <w:rsid w:val="00F40B0A"/>
    <w:rsid w:val="00F41913"/>
    <w:rsid w:val="00F451E8"/>
    <w:rsid w:val="00F466DA"/>
    <w:rsid w:val="00F50148"/>
    <w:rsid w:val="00F53DE4"/>
    <w:rsid w:val="00F559A1"/>
    <w:rsid w:val="00F57042"/>
    <w:rsid w:val="00F575FB"/>
    <w:rsid w:val="00F67096"/>
    <w:rsid w:val="00F67B54"/>
    <w:rsid w:val="00F70D0F"/>
    <w:rsid w:val="00F71C8C"/>
    <w:rsid w:val="00F74920"/>
    <w:rsid w:val="00F77835"/>
    <w:rsid w:val="00F861EA"/>
    <w:rsid w:val="00F86523"/>
    <w:rsid w:val="00F91E3A"/>
    <w:rsid w:val="00F966FF"/>
    <w:rsid w:val="00F96D1C"/>
    <w:rsid w:val="00FA3C54"/>
    <w:rsid w:val="00FA49AA"/>
    <w:rsid w:val="00FA57C7"/>
    <w:rsid w:val="00FA61CF"/>
    <w:rsid w:val="00FA66F8"/>
    <w:rsid w:val="00FA7A8F"/>
    <w:rsid w:val="00FA7F7C"/>
    <w:rsid w:val="00FB1A5F"/>
    <w:rsid w:val="00FB2438"/>
    <w:rsid w:val="00FB3A3B"/>
    <w:rsid w:val="00FB439D"/>
    <w:rsid w:val="00FB651D"/>
    <w:rsid w:val="00FC388D"/>
    <w:rsid w:val="00FC48F8"/>
    <w:rsid w:val="00FC4B3D"/>
    <w:rsid w:val="00FC57BB"/>
    <w:rsid w:val="00FC5F5F"/>
    <w:rsid w:val="00FC74E3"/>
    <w:rsid w:val="00FC78BF"/>
    <w:rsid w:val="00FD58E1"/>
    <w:rsid w:val="00FE0108"/>
    <w:rsid w:val="00FE7E33"/>
    <w:rsid w:val="00FF0DCD"/>
    <w:rsid w:val="00FF1049"/>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461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9AB"/>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lang w:val="en-GB"/>
    </w:rPr>
  </w:style>
  <w:style w:type="paragraph" w:styleId="Heading1">
    <w:name w:val="heading 1"/>
    <w:basedOn w:val="Normal"/>
    <w:next w:val="Normal"/>
    <w:rsid w:val="00103A46"/>
    <w:pPr>
      <w:keepNext/>
      <w:keepLines/>
      <w:pBdr>
        <w:top w:val="nil"/>
        <w:left w:val="nil"/>
        <w:bottom w:val="nil"/>
        <w:right w:val="nil"/>
        <w:between w:val="nil"/>
      </w:pBdr>
      <w:spacing w:before="480" w:after="120"/>
      <w:contextualSpacing/>
      <w:outlineLvl w:val="0"/>
    </w:pPr>
    <w:rPr>
      <w:rFonts w:ascii="Calibri" w:hAnsi="Calibri" w:cs="Calibri"/>
      <w:b/>
      <w:color w:val="000000"/>
      <w:sz w:val="48"/>
      <w:szCs w:val="48"/>
      <w:lang w:val="en-US"/>
    </w:rPr>
  </w:style>
  <w:style w:type="paragraph" w:styleId="Heading2">
    <w:name w:val="heading 2"/>
    <w:basedOn w:val="Normal"/>
    <w:next w:val="Normal"/>
    <w:rsid w:val="00103A46"/>
    <w:pPr>
      <w:keepNext/>
      <w:keepLines/>
      <w:pBdr>
        <w:top w:val="nil"/>
        <w:left w:val="nil"/>
        <w:bottom w:val="nil"/>
        <w:right w:val="nil"/>
        <w:between w:val="nil"/>
      </w:pBdr>
      <w:spacing w:before="360" w:after="80"/>
      <w:contextualSpacing/>
      <w:outlineLvl w:val="1"/>
    </w:pPr>
    <w:rPr>
      <w:rFonts w:ascii="Calibri" w:hAnsi="Calibri" w:cs="Calibri"/>
      <w:b/>
      <w:color w:val="000000"/>
      <w:sz w:val="36"/>
      <w:szCs w:val="36"/>
      <w:lang w:val="en-US"/>
    </w:rPr>
  </w:style>
  <w:style w:type="paragraph" w:styleId="Heading3">
    <w:name w:val="heading 3"/>
    <w:basedOn w:val="Normal"/>
    <w:next w:val="Normal"/>
    <w:rsid w:val="00103A46"/>
    <w:pPr>
      <w:keepNext/>
      <w:keepLines/>
      <w:pBdr>
        <w:top w:val="nil"/>
        <w:left w:val="nil"/>
        <w:bottom w:val="nil"/>
        <w:right w:val="nil"/>
        <w:between w:val="nil"/>
      </w:pBdr>
      <w:spacing w:before="280" w:after="80"/>
      <w:contextualSpacing/>
      <w:outlineLvl w:val="2"/>
    </w:pPr>
    <w:rPr>
      <w:rFonts w:ascii="Calibri" w:hAnsi="Calibri" w:cs="Calibri"/>
      <w:b/>
      <w:color w:val="000000"/>
      <w:sz w:val="28"/>
      <w:szCs w:val="28"/>
      <w:lang w:val="en-US"/>
    </w:rPr>
  </w:style>
  <w:style w:type="paragraph" w:styleId="Heading4">
    <w:name w:val="heading 4"/>
    <w:basedOn w:val="Normal"/>
    <w:next w:val="Normal"/>
    <w:rsid w:val="00103A46"/>
    <w:pPr>
      <w:keepNext/>
      <w:keepLines/>
      <w:pBdr>
        <w:top w:val="nil"/>
        <w:left w:val="nil"/>
        <w:bottom w:val="nil"/>
        <w:right w:val="nil"/>
        <w:between w:val="nil"/>
      </w:pBdr>
      <w:spacing w:before="240" w:after="40"/>
      <w:contextualSpacing/>
      <w:outlineLvl w:val="3"/>
    </w:pPr>
    <w:rPr>
      <w:rFonts w:ascii="Calibri" w:hAnsi="Calibri" w:cs="Calibri"/>
      <w:b/>
      <w:color w:val="000000"/>
      <w:lang w:val="en-US"/>
    </w:rPr>
  </w:style>
  <w:style w:type="paragraph" w:styleId="Heading5">
    <w:name w:val="heading 5"/>
    <w:basedOn w:val="Normal"/>
    <w:next w:val="Normal"/>
    <w:rsid w:val="00103A46"/>
    <w:pPr>
      <w:keepNext/>
      <w:keepLines/>
      <w:pBdr>
        <w:top w:val="nil"/>
        <w:left w:val="nil"/>
        <w:bottom w:val="nil"/>
        <w:right w:val="nil"/>
        <w:between w:val="nil"/>
      </w:pBdr>
      <w:spacing w:before="220" w:after="40"/>
      <w:contextualSpacing/>
      <w:outlineLvl w:val="4"/>
    </w:pPr>
    <w:rPr>
      <w:rFonts w:ascii="Calibri" w:hAnsi="Calibri" w:cs="Calibri"/>
      <w:b/>
      <w:color w:val="000000"/>
      <w:sz w:val="22"/>
      <w:szCs w:val="22"/>
      <w:lang w:val="en-US"/>
    </w:rPr>
  </w:style>
  <w:style w:type="paragraph" w:styleId="Heading6">
    <w:name w:val="heading 6"/>
    <w:basedOn w:val="Normal"/>
    <w:next w:val="Normal"/>
    <w:rsid w:val="00103A46"/>
    <w:pPr>
      <w:keepNext/>
      <w:keepLines/>
      <w:pBdr>
        <w:top w:val="nil"/>
        <w:left w:val="nil"/>
        <w:bottom w:val="nil"/>
        <w:right w:val="nil"/>
        <w:between w:val="nil"/>
      </w:pBdr>
      <w:spacing w:before="200" w:after="40"/>
      <w:contextualSpacing/>
      <w:outlineLvl w:val="5"/>
    </w:pPr>
    <w:rPr>
      <w:rFonts w:ascii="Calibri" w:hAnsi="Calibri" w:cs="Calibri"/>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pBdr>
        <w:top w:val="nil"/>
        <w:left w:val="nil"/>
        <w:bottom w:val="nil"/>
        <w:right w:val="nil"/>
        <w:between w:val="nil"/>
      </w:pBdr>
      <w:spacing w:before="480" w:after="120"/>
      <w:contextualSpacing/>
    </w:pPr>
    <w:rPr>
      <w:rFonts w:ascii="Calibri" w:hAnsi="Calibri" w:cs="Calibri"/>
      <w:b/>
      <w:color w:val="000000"/>
      <w:sz w:val="72"/>
      <w:szCs w:val="72"/>
      <w:lang w:val="en-US"/>
    </w:rPr>
  </w:style>
  <w:style w:type="paragraph" w:styleId="Subtitle">
    <w:name w:val="Subtitle"/>
    <w:basedOn w:val="Normal"/>
    <w:next w:val="Normal"/>
    <w:rsid w:val="00103A46"/>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lang w:val="en-US"/>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pPr>
      <w:pBdr>
        <w:top w:val="nil"/>
        <w:left w:val="nil"/>
        <w:bottom w:val="nil"/>
        <w:right w:val="nil"/>
        <w:between w:val="nil"/>
      </w:pBdr>
    </w:pPr>
    <w:rPr>
      <w:rFonts w:ascii="Calibri" w:hAnsi="Calibri" w:cs="Calibri"/>
      <w:color w:val="000000"/>
      <w:lang w:val="en-US"/>
    </w:rPr>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pPr>
      <w:pBdr>
        <w:top w:val="nil"/>
        <w:left w:val="nil"/>
        <w:bottom w:val="nil"/>
        <w:right w:val="nil"/>
        <w:between w:val="nil"/>
      </w:pBdr>
    </w:pPr>
    <w:rPr>
      <w:color w:val="000000"/>
      <w:sz w:val="18"/>
      <w:szCs w:val="18"/>
      <w:lang w:val="en-US"/>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pBdr>
        <w:top w:val="nil"/>
        <w:left w:val="nil"/>
        <w:bottom w:val="nil"/>
        <w:right w:val="nil"/>
        <w:between w:val="nil"/>
      </w:pBdr>
      <w:ind w:left="720"/>
      <w:contextualSpacing/>
    </w:pPr>
    <w:rPr>
      <w:rFonts w:ascii="Calibri" w:hAnsi="Calibri" w:cs="Calibri"/>
      <w:color w:val="000000"/>
      <w:lang w:val="en-US"/>
    </w:r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 w:type="paragraph" w:styleId="FootnoteText">
    <w:name w:val="footnote text"/>
    <w:basedOn w:val="Normal"/>
    <w:link w:val="FootnoteTextChar"/>
    <w:uiPriority w:val="99"/>
    <w:unhideWhenUsed/>
    <w:rsid w:val="004C6C09"/>
  </w:style>
  <w:style w:type="character" w:customStyle="1" w:styleId="FootnoteTextChar">
    <w:name w:val="Footnote Text Char"/>
    <w:basedOn w:val="DefaultParagraphFont"/>
    <w:link w:val="FootnoteText"/>
    <w:uiPriority w:val="99"/>
    <w:rsid w:val="004C6C09"/>
    <w:rPr>
      <w:rFonts w:ascii="Times New Roman" w:hAnsi="Times New Roman" w:cs="Times New Roman"/>
      <w:color w:val="auto"/>
      <w:lang w:val="en-GB"/>
    </w:rPr>
  </w:style>
  <w:style w:type="character" w:styleId="FootnoteReference">
    <w:name w:val="footnote reference"/>
    <w:basedOn w:val="DefaultParagraphFont"/>
    <w:uiPriority w:val="99"/>
    <w:unhideWhenUsed/>
    <w:rsid w:val="004C6C09"/>
    <w:rPr>
      <w:vertAlign w:val="superscript"/>
    </w:rPr>
  </w:style>
  <w:style w:type="paragraph" w:customStyle="1" w:styleId="p1">
    <w:name w:val="p1"/>
    <w:basedOn w:val="Normal"/>
    <w:rsid w:val="00413B92"/>
    <w:pPr>
      <w:spacing w:after="180"/>
    </w:pPr>
    <w:rPr>
      <w:rFonts w:ascii="Helvetica" w:hAnsi="Helvetica"/>
      <w:sz w:val="18"/>
      <w:szCs w:val="18"/>
    </w:rPr>
  </w:style>
  <w:style w:type="paragraph" w:styleId="Header">
    <w:name w:val="header"/>
    <w:basedOn w:val="Normal"/>
    <w:link w:val="HeaderChar"/>
    <w:uiPriority w:val="99"/>
    <w:unhideWhenUsed/>
    <w:rsid w:val="00DB15E8"/>
    <w:pPr>
      <w:tabs>
        <w:tab w:val="center" w:pos="4513"/>
        <w:tab w:val="right" w:pos="9026"/>
      </w:tabs>
    </w:pPr>
  </w:style>
  <w:style w:type="character" w:customStyle="1" w:styleId="HeaderChar">
    <w:name w:val="Header Char"/>
    <w:basedOn w:val="DefaultParagraphFont"/>
    <w:link w:val="Header"/>
    <w:uiPriority w:val="99"/>
    <w:rsid w:val="00DB15E8"/>
    <w:rPr>
      <w:rFonts w:ascii="Times New Roman" w:hAnsi="Times New Roman" w:cs="Times New Roman"/>
      <w:color w:val="auto"/>
      <w:lang w:val="en-GB"/>
    </w:rPr>
  </w:style>
  <w:style w:type="paragraph" w:styleId="Footer">
    <w:name w:val="footer"/>
    <w:basedOn w:val="Normal"/>
    <w:link w:val="FooterChar"/>
    <w:uiPriority w:val="99"/>
    <w:unhideWhenUsed/>
    <w:rsid w:val="00DB15E8"/>
    <w:pPr>
      <w:tabs>
        <w:tab w:val="center" w:pos="4513"/>
        <w:tab w:val="right" w:pos="9026"/>
      </w:tabs>
    </w:pPr>
  </w:style>
  <w:style w:type="character" w:customStyle="1" w:styleId="FooterChar">
    <w:name w:val="Footer Char"/>
    <w:basedOn w:val="DefaultParagraphFont"/>
    <w:link w:val="Footer"/>
    <w:uiPriority w:val="99"/>
    <w:rsid w:val="00DB15E8"/>
    <w:rPr>
      <w:rFonts w:ascii="Times New Roman" w:hAnsi="Times New Roman" w:cs="Times New Roman"/>
      <w:color w:val="auto"/>
      <w:lang w:val="en-GB"/>
    </w:rPr>
  </w:style>
  <w:style w:type="paragraph" w:styleId="NormalWeb">
    <w:name w:val="Normal (Web)"/>
    <w:basedOn w:val="Normal"/>
    <w:uiPriority w:val="99"/>
    <w:semiHidden/>
    <w:unhideWhenUsed/>
    <w:rsid w:val="00FA3C54"/>
    <w:pPr>
      <w:spacing w:before="100" w:beforeAutospacing="1" w:after="100" w:afterAutospacing="1"/>
    </w:pPr>
  </w:style>
  <w:style w:type="character" w:customStyle="1" w:styleId="apple-converted-space">
    <w:name w:val="apple-converted-space"/>
    <w:basedOn w:val="DefaultParagraphFont"/>
    <w:rsid w:val="00681E30"/>
  </w:style>
  <w:style w:type="paragraph" w:styleId="Bibliography">
    <w:name w:val="Bibliography"/>
    <w:basedOn w:val="Normal"/>
    <w:next w:val="Normal"/>
    <w:uiPriority w:val="37"/>
    <w:unhideWhenUsed/>
    <w:rsid w:val="00A605AF"/>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388068035">
      <w:bodyDiv w:val="1"/>
      <w:marLeft w:val="0"/>
      <w:marRight w:val="0"/>
      <w:marTop w:val="0"/>
      <w:marBottom w:val="0"/>
      <w:divBdr>
        <w:top w:val="none" w:sz="0" w:space="0" w:color="auto"/>
        <w:left w:val="none" w:sz="0" w:space="0" w:color="auto"/>
        <w:bottom w:val="none" w:sz="0" w:space="0" w:color="auto"/>
        <w:right w:val="none" w:sz="0" w:space="0" w:color="auto"/>
      </w:divBdr>
      <w:divsChild>
        <w:div w:id="2040622025">
          <w:marLeft w:val="0"/>
          <w:marRight w:val="0"/>
          <w:marTop w:val="0"/>
          <w:marBottom w:val="0"/>
          <w:divBdr>
            <w:top w:val="none" w:sz="0" w:space="0" w:color="auto"/>
            <w:left w:val="none" w:sz="0" w:space="0" w:color="auto"/>
            <w:bottom w:val="none" w:sz="0" w:space="0" w:color="auto"/>
            <w:right w:val="none" w:sz="0" w:space="0" w:color="auto"/>
          </w:divBdr>
          <w:divsChild>
            <w:div w:id="596333580">
              <w:marLeft w:val="0"/>
              <w:marRight w:val="0"/>
              <w:marTop w:val="0"/>
              <w:marBottom w:val="0"/>
              <w:divBdr>
                <w:top w:val="none" w:sz="0" w:space="0" w:color="auto"/>
                <w:left w:val="none" w:sz="0" w:space="0" w:color="auto"/>
                <w:bottom w:val="none" w:sz="0" w:space="0" w:color="auto"/>
                <w:right w:val="none" w:sz="0" w:space="0" w:color="auto"/>
              </w:divBdr>
              <w:divsChild>
                <w:div w:id="1963459004">
                  <w:marLeft w:val="0"/>
                  <w:marRight w:val="0"/>
                  <w:marTop w:val="0"/>
                  <w:marBottom w:val="0"/>
                  <w:divBdr>
                    <w:top w:val="none" w:sz="0" w:space="0" w:color="auto"/>
                    <w:left w:val="none" w:sz="0" w:space="0" w:color="auto"/>
                    <w:bottom w:val="none" w:sz="0" w:space="0" w:color="auto"/>
                    <w:right w:val="none" w:sz="0" w:space="0" w:color="auto"/>
                  </w:divBdr>
                  <w:divsChild>
                    <w:div w:id="14468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02099">
      <w:bodyDiv w:val="1"/>
      <w:marLeft w:val="0"/>
      <w:marRight w:val="0"/>
      <w:marTop w:val="0"/>
      <w:marBottom w:val="0"/>
      <w:divBdr>
        <w:top w:val="none" w:sz="0" w:space="0" w:color="auto"/>
        <w:left w:val="none" w:sz="0" w:space="0" w:color="auto"/>
        <w:bottom w:val="none" w:sz="0" w:space="0" w:color="auto"/>
        <w:right w:val="none" w:sz="0" w:space="0" w:color="auto"/>
      </w:divBdr>
    </w:div>
    <w:div w:id="458645651">
      <w:bodyDiv w:val="1"/>
      <w:marLeft w:val="0"/>
      <w:marRight w:val="0"/>
      <w:marTop w:val="0"/>
      <w:marBottom w:val="0"/>
      <w:divBdr>
        <w:top w:val="none" w:sz="0" w:space="0" w:color="auto"/>
        <w:left w:val="none" w:sz="0" w:space="0" w:color="auto"/>
        <w:bottom w:val="none" w:sz="0" w:space="0" w:color="auto"/>
        <w:right w:val="none" w:sz="0" w:space="0" w:color="auto"/>
      </w:divBdr>
      <w:divsChild>
        <w:div w:id="1702827781">
          <w:marLeft w:val="480"/>
          <w:marRight w:val="0"/>
          <w:marTop w:val="0"/>
          <w:marBottom w:val="0"/>
          <w:divBdr>
            <w:top w:val="none" w:sz="0" w:space="0" w:color="auto"/>
            <w:left w:val="none" w:sz="0" w:space="0" w:color="auto"/>
            <w:bottom w:val="none" w:sz="0" w:space="0" w:color="auto"/>
            <w:right w:val="none" w:sz="0" w:space="0" w:color="auto"/>
          </w:divBdr>
          <w:divsChild>
            <w:div w:id="1108425163">
              <w:marLeft w:val="0"/>
              <w:marRight w:val="0"/>
              <w:marTop w:val="0"/>
              <w:marBottom w:val="0"/>
              <w:divBdr>
                <w:top w:val="none" w:sz="0" w:space="0" w:color="auto"/>
                <w:left w:val="none" w:sz="0" w:space="0" w:color="auto"/>
                <w:bottom w:val="none" w:sz="0" w:space="0" w:color="auto"/>
                <w:right w:val="none" w:sz="0" w:space="0" w:color="auto"/>
              </w:divBdr>
            </w:div>
            <w:div w:id="769621732">
              <w:marLeft w:val="0"/>
              <w:marRight w:val="0"/>
              <w:marTop w:val="0"/>
              <w:marBottom w:val="0"/>
              <w:divBdr>
                <w:top w:val="none" w:sz="0" w:space="0" w:color="auto"/>
                <w:left w:val="none" w:sz="0" w:space="0" w:color="auto"/>
                <w:bottom w:val="none" w:sz="0" w:space="0" w:color="auto"/>
                <w:right w:val="none" w:sz="0" w:space="0" w:color="auto"/>
              </w:divBdr>
            </w:div>
            <w:div w:id="748964707">
              <w:marLeft w:val="0"/>
              <w:marRight w:val="0"/>
              <w:marTop w:val="0"/>
              <w:marBottom w:val="0"/>
              <w:divBdr>
                <w:top w:val="none" w:sz="0" w:space="0" w:color="auto"/>
                <w:left w:val="none" w:sz="0" w:space="0" w:color="auto"/>
                <w:bottom w:val="none" w:sz="0" w:space="0" w:color="auto"/>
                <w:right w:val="none" w:sz="0" w:space="0" w:color="auto"/>
              </w:divBdr>
            </w:div>
            <w:div w:id="1105811175">
              <w:marLeft w:val="0"/>
              <w:marRight w:val="0"/>
              <w:marTop w:val="0"/>
              <w:marBottom w:val="0"/>
              <w:divBdr>
                <w:top w:val="none" w:sz="0" w:space="0" w:color="auto"/>
                <w:left w:val="none" w:sz="0" w:space="0" w:color="auto"/>
                <w:bottom w:val="none" w:sz="0" w:space="0" w:color="auto"/>
                <w:right w:val="none" w:sz="0" w:space="0" w:color="auto"/>
              </w:divBdr>
            </w:div>
            <w:div w:id="1902251716">
              <w:marLeft w:val="0"/>
              <w:marRight w:val="0"/>
              <w:marTop w:val="0"/>
              <w:marBottom w:val="0"/>
              <w:divBdr>
                <w:top w:val="none" w:sz="0" w:space="0" w:color="auto"/>
                <w:left w:val="none" w:sz="0" w:space="0" w:color="auto"/>
                <w:bottom w:val="none" w:sz="0" w:space="0" w:color="auto"/>
                <w:right w:val="none" w:sz="0" w:space="0" w:color="auto"/>
              </w:divBdr>
            </w:div>
            <w:div w:id="2054309530">
              <w:marLeft w:val="0"/>
              <w:marRight w:val="0"/>
              <w:marTop w:val="0"/>
              <w:marBottom w:val="0"/>
              <w:divBdr>
                <w:top w:val="none" w:sz="0" w:space="0" w:color="auto"/>
                <w:left w:val="none" w:sz="0" w:space="0" w:color="auto"/>
                <w:bottom w:val="none" w:sz="0" w:space="0" w:color="auto"/>
                <w:right w:val="none" w:sz="0" w:space="0" w:color="auto"/>
              </w:divBdr>
            </w:div>
            <w:div w:id="827013619">
              <w:marLeft w:val="0"/>
              <w:marRight w:val="0"/>
              <w:marTop w:val="0"/>
              <w:marBottom w:val="0"/>
              <w:divBdr>
                <w:top w:val="none" w:sz="0" w:space="0" w:color="auto"/>
                <w:left w:val="none" w:sz="0" w:space="0" w:color="auto"/>
                <w:bottom w:val="none" w:sz="0" w:space="0" w:color="auto"/>
                <w:right w:val="none" w:sz="0" w:space="0" w:color="auto"/>
              </w:divBdr>
            </w:div>
            <w:div w:id="921984738">
              <w:marLeft w:val="0"/>
              <w:marRight w:val="0"/>
              <w:marTop w:val="0"/>
              <w:marBottom w:val="0"/>
              <w:divBdr>
                <w:top w:val="none" w:sz="0" w:space="0" w:color="auto"/>
                <w:left w:val="none" w:sz="0" w:space="0" w:color="auto"/>
                <w:bottom w:val="none" w:sz="0" w:space="0" w:color="auto"/>
                <w:right w:val="none" w:sz="0" w:space="0" w:color="auto"/>
              </w:divBdr>
            </w:div>
            <w:div w:id="631637529">
              <w:marLeft w:val="0"/>
              <w:marRight w:val="0"/>
              <w:marTop w:val="0"/>
              <w:marBottom w:val="0"/>
              <w:divBdr>
                <w:top w:val="none" w:sz="0" w:space="0" w:color="auto"/>
                <w:left w:val="none" w:sz="0" w:space="0" w:color="auto"/>
                <w:bottom w:val="none" w:sz="0" w:space="0" w:color="auto"/>
                <w:right w:val="none" w:sz="0" w:space="0" w:color="auto"/>
              </w:divBdr>
            </w:div>
            <w:div w:id="1720474403">
              <w:marLeft w:val="0"/>
              <w:marRight w:val="0"/>
              <w:marTop w:val="0"/>
              <w:marBottom w:val="0"/>
              <w:divBdr>
                <w:top w:val="none" w:sz="0" w:space="0" w:color="auto"/>
                <w:left w:val="none" w:sz="0" w:space="0" w:color="auto"/>
                <w:bottom w:val="none" w:sz="0" w:space="0" w:color="auto"/>
                <w:right w:val="none" w:sz="0" w:space="0" w:color="auto"/>
              </w:divBdr>
            </w:div>
            <w:div w:id="1748570091">
              <w:marLeft w:val="0"/>
              <w:marRight w:val="0"/>
              <w:marTop w:val="0"/>
              <w:marBottom w:val="0"/>
              <w:divBdr>
                <w:top w:val="none" w:sz="0" w:space="0" w:color="auto"/>
                <w:left w:val="none" w:sz="0" w:space="0" w:color="auto"/>
                <w:bottom w:val="none" w:sz="0" w:space="0" w:color="auto"/>
                <w:right w:val="none" w:sz="0" w:space="0" w:color="auto"/>
              </w:divBdr>
            </w:div>
            <w:div w:id="836071869">
              <w:marLeft w:val="0"/>
              <w:marRight w:val="0"/>
              <w:marTop w:val="0"/>
              <w:marBottom w:val="0"/>
              <w:divBdr>
                <w:top w:val="none" w:sz="0" w:space="0" w:color="auto"/>
                <w:left w:val="none" w:sz="0" w:space="0" w:color="auto"/>
                <w:bottom w:val="none" w:sz="0" w:space="0" w:color="auto"/>
                <w:right w:val="none" w:sz="0" w:space="0" w:color="auto"/>
              </w:divBdr>
            </w:div>
            <w:div w:id="146634410">
              <w:marLeft w:val="0"/>
              <w:marRight w:val="0"/>
              <w:marTop w:val="0"/>
              <w:marBottom w:val="0"/>
              <w:divBdr>
                <w:top w:val="none" w:sz="0" w:space="0" w:color="auto"/>
                <w:left w:val="none" w:sz="0" w:space="0" w:color="auto"/>
                <w:bottom w:val="none" w:sz="0" w:space="0" w:color="auto"/>
                <w:right w:val="none" w:sz="0" w:space="0" w:color="auto"/>
              </w:divBdr>
            </w:div>
            <w:div w:id="1978489029">
              <w:marLeft w:val="0"/>
              <w:marRight w:val="0"/>
              <w:marTop w:val="0"/>
              <w:marBottom w:val="0"/>
              <w:divBdr>
                <w:top w:val="none" w:sz="0" w:space="0" w:color="auto"/>
                <w:left w:val="none" w:sz="0" w:space="0" w:color="auto"/>
                <w:bottom w:val="none" w:sz="0" w:space="0" w:color="auto"/>
                <w:right w:val="none" w:sz="0" w:space="0" w:color="auto"/>
              </w:divBdr>
            </w:div>
            <w:div w:id="314379722">
              <w:marLeft w:val="0"/>
              <w:marRight w:val="0"/>
              <w:marTop w:val="0"/>
              <w:marBottom w:val="0"/>
              <w:divBdr>
                <w:top w:val="none" w:sz="0" w:space="0" w:color="auto"/>
                <w:left w:val="none" w:sz="0" w:space="0" w:color="auto"/>
                <w:bottom w:val="none" w:sz="0" w:space="0" w:color="auto"/>
                <w:right w:val="none" w:sz="0" w:space="0" w:color="auto"/>
              </w:divBdr>
            </w:div>
            <w:div w:id="260994688">
              <w:marLeft w:val="0"/>
              <w:marRight w:val="0"/>
              <w:marTop w:val="0"/>
              <w:marBottom w:val="0"/>
              <w:divBdr>
                <w:top w:val="none" w:sz="0" w:space="0" w:color="auto"/>
                <w:left w:val="none" w:sz="0" w:space="0" w:color="auto"/>
                <w:bottom w:val="none" w:sz="0" w:space="0" w:color="auto"/>
                <w:right w:val="none" w:sz="0" w:space="0" w:color="auto"/>
              </w:divBdr>
            </w:div>
            <w:div w:id="937983719">
              <w:marLeft w:val="0"/>
              <w:marRight w:val="0"/>
              <w:marTop w:val="0"/>
              <w:marBottom w:val="0"/>
              <w:divBdr>
                <w:top w:val="none" w:sz="0" w:space="0" w:color="auto"/>
                <w:left w:val="none" w:sz="0" w:space="0" w:color="auto"/>
                <w:bottom w:val="none" w:sz="0" w:space="0" w:color="auto"/>
                <w:right w:val="none" w:sz="0" w:space="0" w:color="auto"/>
              </w:divBdr>
            </w:div>
            <w:div w:id="127750591">
              <w:marLeft w:val="0"/>
              <w:marRight w:val="0"/>
              <w:marTop w:val="0"/>
              <w:marBottom w:val="0"/>
              <w:divBdr>
                <w:top w:val="none" w:sz="0" w:space="0" w:color="auto"/>
                <w:left w:val="none" w:sz="0" w:space="0" w:color="auto"/>
                <w:bottom w:val="none" w:sz="0" w:space="0" w:color="auto"/>
                <w:right w:val="none" w:sz="0" w:space="0" w:color="auto"/>
              </w:divBdr>
            </w:div>
            <w:div w:id="958536758">
              <w:marLeft w:val="0"/>
              <w:marRight w:val="0"/>
              <w:marTop w:val="0"/>
              <w:marBottom w:val="0"/>
              <w:divBdr>
                <w:top w:val="none" w:sz="0" w:space="0" w:color="auto"/>
                <w:left w:val="none" w:sz="0" w:space="0" w:color="auto"/>
                <w:bottom w:val="none" w:sz="0" w:space="0" w:color="auto"/>
                <w:right w:val="none" w:sz="0" w:space="0" w:color="auto"/>
              </w:divBdr>
            </w:div>
            <w:div w:id="1683584158">
              <w:marLeft w:val="0"/>
              <w:marRight w:val="0"/>
              <w:marTop w:val="0"/>
              <w:marBottom w:val="0"/>
              <w:divBdr>
                <w:top w:val="none" w:sz="0" w:space="0" w:color="auto"/>
                <w:left w:val="none" w:sz="0" w:space="0" w:color="auto"/>
                <w:bottom w:val="none" w:sz="0" w:space="0" w:color="auto"/>
                <w:right w:val="none" w:sz="0" w:space="0" w:color="auto"/>
              </w:divBdr>
            </w:div>
            <w:div w:id="1990288170">
              <w:marLeft w:val="0"/>
              <w:marRight w:val="0"/>
              <w:marTop w:val="0"/>
              <w:marBottom w:val="0"/>
              <w:divBdr>
                <w:top w:val="none" w:sz="0" w:space="0" w:color="auto"/>
                <w:left w:val="none" w:sz="0" w:space="0" w:color="auto"/>
                <w:bottom w:val="none" w:sz="0" w:space="0" w:color="auto"/>
                <w:right w:val="none" w:sz="0" w:space="0" w:color="auto"/>
              </w:divBdr>
            </w:div>
            <w:div w:id="1875727712">
              <w:marLeft w:val="0"/>
              <w:marRight w:val="0"/>
              <w:marTop w:val="0"/>
              <w:marBottom w:val="0"/>
              <w:divBdr>
                <w:top w:val="none" w:sz="0" w:space="0" w:color="auto"/>
                <w:left w:val="none" w:sz="0" w:space="0" w:color="auto"/>
                <w:bottom w:val="none" w:sz="0" w:space="0" w:color="auto"/>
                <w:right w:val="none" w:sz="0" w:space="0" w:color="auto"/>
              </w:divBdr>
            </w:div>
            <w:div w:id="1684698169">
              <w:marLeft w:val="0"/>
              <w:marRight w:val="0"/>
              <w:marTop w:val="0"/>
              <w:marBottom w:val="0"/>
              <w:divBdr>
                <w:top w:val="none" w:sz="0" w:space="0" w:color="auto"/>
                <w:left w:val="none" w:sz="0" w:space="0" w:color="auto"/>
                <w:bottom w:val="none" w:sz="0" w:space="0" w:color="auto"/>
                <w:right w:val="none" w:sz="0" w:space="0" w:color="auto"/>
              </w:divBdr>
            </w:div>
            <w:div w:id="1256666617">
              <w:marLeft w:val="0"/>
              <w:marRight w:val="0"/>
              <w:marTop w:val="0"/>
              <w:marBottom w:val="0"/>
              <w:divBdr>
                <w:top w:val="none" w:sz="0" w:space="0" w:color="auto"/>
                <w:left w:val="none" w:sz="0" w:space="0" w:color="auto"/>
                <w:bottom w:val="none" w:sz="0" w:space="0" w:color="auto"/>
                <w:right w:val="none" w:sz="0" w:space="0" w:color="auto"/>
              </w:divBdr>
            </w:div>
            <w:div w:id="3809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5621">
      <w:bodyDiv w:val="1"/>
      <w:marLeft w:val="0"/>
      <w:marRight w:val="0"/>
      <w:marTop w:val="0"/>
      <w:marBottom w:val="0"/>
      <w:divBdr>
        <w:top w:val="none" w:sz="0" w:space="0" w:color="auto"/>
        <w:left w:val="none" w:sz="0" w:space="0" w:color="auto"/>
        <w:bottom w:val="none" w:sz="0" w:space="0" w:color="auto"/>
        <w:right w:val="none" w:sz="0" w:space="0" w:color="auto"/>
      </w:divBdr>
      <w:divsChild>
        <w:div w:id="1528057452">
          <w:marLeft w:val="480"/>
          <w:marRight w:val="0"/>
          <w:marTop w:val="0"/>
          <w:marBottom w:val="0"/>
          <w:divBdr>
            <w:top w:val="none" w:sz="0" w:space="0" w:color="auto"/>
            <w:left w:val="none" w:sz="0" w:space="0" w:color="auto"/>
            <w:bottom w:val="none" w:sz="0" w:space="0" w:color="auto"/>
            <w:right w:val="none" w:sz="0" w:space="0" w:color="auto"/>
          </w:divBdr>
          <w:divsChild>
            <w:div w:id="13073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59574">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799147646">
      <w:bodyDiv w:val="1"/>
      <w:marLeft w:val="0"/>
      <w:marRight w:val="0"/>
      <w:marTop w:val="0"/>
      <w:marBottom w:val="0"/>
      <w:divBdr>
        <w:top w:val="none" w:sz="0" w:space="0" w:color="auto"/>
        <w:left w:val="none" w:sz="0" w:space="0" w:color="auto"/>
        <w:bottom w:val="none" w:sz="0" w:space="0" w:color="auto"/>
        <w:right w:val="none" w:sz="0" w:space="0" w:color="auto"/>
      </w:divBdr>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13157769">
      <w:bodyDiv w:val="1"/>
      <w:marLeft w:val="0"/>
      <w:marRight w:val="0"/>
      <w:marTop w:val="0"/>
      <w:marBottom w:val="0"/>
      <w:divBdr>
        <w:top w:val="none" w:sz="0" w:space="0" w:color="auto"/>
        <w:left w:val="none" w:sz="0" w:space="0" w:color="auto"/>
        <w:bottom w:val="none" w:sz="0" w:space="0" w:color="auto"/>
        <w:right w:val="none" w:sz="0" w:space="0" w:color="auto"/>
      </w:divBdr>
      <w:divsChild>
        <w:div w:id="703136343">
          <w:marLeft w:val="0"/>
          <w:marRight w:val="0"/>
          <w:marTop w:val="0"/>
          <w:marBottom w:val="0"/>
          <w:divBdr>
            <w:top w:val="none" w:sz="0" w:space="0" w:color="auto"/>
            <w:left w:val="none" w:sz="0" w:space="0" w:color="auto"/>
            <w:bottom w:val="none" w:sz="0" w:space="0" w:color="auto"/>
            <w:right w:val="none" w:sz="0" w:space="0" w:color="auto"/>
          </w:divBdr>
          <w:divsChild>
            <w:div w:id="2044792284">
              <w:marLeft w:val="0"/>
              <w:marRight w:val="0"/>
              <w:marTop w:val="0"/>
              <w:marBottom w:val="0"/>
              <w:divBdr>
                <w:top w:val="none" w:sz="0" w:space="0" w:color="auto"/>
                <w:left w:val="none" w:sz="0" w:space="0" w:color="auto"/>
                <w:bottom w:val="none" w:sz="0" w:space="0" w:color="auto"/>
                <w:right w:val="none" w:sz="0" w:space="0" w:color="auto"/>
              </w:divBdr>
              <w:divsChild>
                <w:div w:id="357976669">
                  <w:marLeft w:val="0"/>
                  <w:marRight w:val="0"/>
                  <w:marTop w:val="0"/>
                  <w:marBottom w:val="0"/>
                  <w:divBdr>
                    <w:top w:val="none" w:sz="0" w:space="0" w:color="auto"/>
                    <w:left w:val="none" w:sz="0" w:space="0" w:color="auto"/>
                    <w:bottom w:val="none" w:sz="0" w:space="0" w:color="auto"/>
                    <w:right w:val="none" w:sz="0" w:space="0" w:color="auto"/>
                  </w:divBdr>
                  <w:divsChild>
                    <w:div w:id="875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520922428">
      <w:bodyDiv w:val="1"/>
      <w:marLeft w:val="0"/>
      <w:marRight w:val="0"/>
      <w:marTop w:val="0"/>
      <w:marBottom w:val="0"/>
      <w:divBdr>
        <w:top w:val="none" w:sz="0" w:space="0" w:color="auto"/>
        <w:left w:val="none" w:sz="0" w:space="0" w:color="auto"/>
        <w:bottom w:val="none" w:sz="0" w:space="0" w:color="auto"/>
        <w:right w:val="none" w:sz="0" w:space="0" w:color="auto"/>
      </w:divBdr>
    </w:div>
    <w:div w:id="181941889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ithub.com/aliburchard/snapsatsea" TargetMode="External"/><Relationship Id="rId21" Type="http://schemas.openxmlformats.org/officeDocument/2006/relationships/hyperlink" Target="http://www.snapshotserengeti.org)" TargetMode="External"/><Relationship Id="rId22" Type="http://schemas.openxmlformats.org/officeDocument/2006/relationships/hyperlink" Target="http://www.zooniverse.org/lab)" TargetMode="External"/><Relationship Id="rId23" Type="http://schemas.openxmlformats.org/officeDocument/2006/relationships/hyperlink" Target="http://www.cameracatalogue.org)" TargetMode="External"/><Relationship Id="rId24" Type="http://schemas.openxmlformats.org/officeDocument/2006/relationships/image" Target="media/image1.jpeg"/><Relationship Id="rId25" Type="http://schemas.openxmlformats.org/officeDocument/2006/relationships/image" Target="media/image2.emf"/><Relationship Id="rId26" Type="http://schemas.openxmlformats.org/officeDocument/2006/relationships/image" Target="media/image3.jpeg"/><Relationship Id="rId27" Type="http://schemas.openxmlformats.org/officeDocument/2006/relationships/image" Target="media/image4.jpeg"/><Relationship Id="rId28" Type="http://schemas.openxmlformats.org/officeDocument/2006/relationships/image" Target="media/image5.jpeg"/><Relationship Id="rId2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hyperlink" Target="http://www.Zooniverse.or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zooniverse.org" TargetMode="External"/><Relationship Id="rId11" Type="http://schemas.openxmlformats.org/officeDocument/2006/relationships/hyperlink" Target="http://www.zooniverse.org" TargetMode="External"/><Relationship Id="rId12" Type="http://schemas.openxmlformats.org/officeDocument/2006/relationships/hyperlink" Target="http://www.galaxyzoo.org" TargetMode="External"/><Relationship Id="rId13" Type="http://schemas.openxmlformats.org/officeDocument/2006/relationships/hyperlink" Target="http://www.galaxyzoo.org" TargetMode="External"/><Relationship Id="rId14" Type="http://schemas.openxmlformats.org/officeDocument/2006/relationships/hyperlink" Target="http://www.zooniverse.org/lab)" TargetMode="External"/><Relationship Id="rId15" Type="http://schemas.openxmlformats.org/officeDocument/2006/relationships/hyperlink" Target="http://www.snapshotserengeti.org" TargetMode="External"/><Relationship Id="rId16" Type="http://schemas.openxmlformats.org/officeDocument/2006/relationships/hyperlink" Target="http://www.snapshotserengeti.org" TargetMode="External"/><Relationship Id="rId17" Type="http://schemas.openxmlformats.org/officeDocument/2006/relationships/hyperlink" Target="http://www.cameracatalogue.org" TargetMode="External"/><Relationship Id="rId18" Type="http://schemas.openxmlformats.org/officeDocument/2006/relationships/hyperlink" Target="http://www.cameracatalogue.org" TargetMode="External"/><Relationship Id="rId19" Type="http://schemas.openxmlformats.org/officeDocument/2006/relationships/hyperlink" Target="http://www.snapshotsatse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FD06A0F-9989-964E-96B8-A4DC4EA0B387}">
  <ds:schemaRefs>
    <ds:schemaRef ds:uri="http://schemas.openxmlformats.org/officeDocument/2006/bibliography"/>
  </ds:schemaRefs>
</ds:datastoreItem>
</file>

<file path=customXml/itemProps2.xml><?xml version="1.0" encoding="utf-8"?>
<ds:datastoreItem xmlns:ds="http://schemas.openxmlformats.org/officeDocument/2006/customXml" ds:itemID="{89CA3482-86A4-1140-A78F-2AD58C6AC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12978</Words>
  <Characters>73981</Characters>
  <Application>Microsoft Macintosh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86786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Microsoft Office User</cp:lastModifiedBy>
  <cp:revision>5</cp:revision>
  <cp:lastPrinted>2017-08-14T13:30:00Z</cp:lastPrinted>
  <dcterms:created xsi:type="dcterms:W3CDTF">2017-08-14T13:59:00Z</dcterms:created>
  <dcterms:modified xsi:type="dcterms:W3CDTF">2017-08-14T14:02:00Z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zotero-version="5.0.8"&gt;&lt;session id="tncYE5Qt"/&gt;&lt;style id="http://www.zotero.org/styles/harvard-university-of-the-west-of-england" hasBibliography="1" bibliographyStyleHasBeenSet="1"/&gt;&lt;prefs&gt;&lt;pref name="fieldType" value="Field"/&gt;&lt;pre</vt:lpwstr>
  </property>
  <property fmtid="{D5CDD505-2E9C-101B-9397-08002B2CF9AE}" pid="3" name="ZOTERO_PREF_2">
    <vt:lpwstr>f name="automaticJournalAbbreviations" value="true"/&gt;&lt;pref name="noteType" value="0"/&gt;&lt;/prefs&gt;&lt;/data&gt;</vt:lpwstr>
  </property>
</Properties>
</file>