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3C68D" w14:textId="22C26A13" w:rsidR="00D5119B" w:rsidRDefault="00C45422" w:rsidP="00C45422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</w:p>
    <w:p w14:paraId="0509AF58" w14:textId="69B5BAC7" w:rsidR="00C45422" w:rsidRDefault="00157C37" w:rsidP="00C45422">
      <w:r>
        <w:t>- Across all Kickstarter categories that finished prior to December, more campaigns are successful compared to the number that fail</w:t>
      </w:r>
      <w:r w:rsidR="00845F89">
        <w:t>.</w:t>
      </w:r>
    </w:p>
    <w:p w14:paraId="55CE6718" w14:textId="3744E945" w:rsidR="00157C37" w:rsidRDefault="00157C37" w:rsidP="00C45422">
      <w:r>
        <w:t>- The sub-categories of animation, children’s books, drama, fiction, gadgets, jazz, mobile games, nature, people, places and restaurants have a 100% failure rate within the observed timeframe</w:t>
      </w:r>
      <w:r w:rsidR="00845F89">
        <w:t>.</w:t>
      </w:r>
    </w:p>
    <w:p w14:paraId="7A01D059" w14:textId="60339E18" w:rsidR="00157C37" w:rsidRDefault="00157C37" w:rsidP="00C45422">
      <w:r>
        <w:t>- Music overall has the greatest proportion of successes</w:t>
      </w:r>
      <w:r w:rsidR="00845F89">
        <w:t>.</w:t>
      </w:r>
    </w:p>
    <w:p w14:paraId="77CB1C29" w14:textId="460440D6" w:rsidR="00C45422" w:rsidRDefault="00C45422" w:rsidP="00C45422"/>
    <w:p w14:paraId="2C3839F8" w14:textId="77777777" w:rsidR="00C45422" w:rsidRDefault="00C45422" w:rsidP="00C45422"/>
    <w:p w14:paraId="09DF7619" w14:textId="1173D6EE" w:rsidR="00C45422" w:rsidRDefault="00C45422" w:rsidP="00C45422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24092EE5" w14:textId="12D0B569" w:rsidR="00157C37" w:rsidRDefault="009636B2" w:rsidP="00157C37">
      <w:r>
        <w:t xml:space="preserve">- </w:t>
      </w:r>
      <w:r w:rsidR="00845F89">
        <w:t>We don’t have the reasoning behind the cancelled campaigns. If we had this information, perhaps we could determine factors that may cause a campaign to be more likely to end up cancelled. An example of this is the fact that all of the journalism campaigns were cancelled; we may have been able to identify triggers that cause this kind of thing to occur.</w:t>
      </w:r>
    </w:p>
    <w:p w14:paraId="281630DF" w14:textId="1EA15ABC" w:rsidR="00C45422" w:rsidRDefault="00C45422" w:rsidP="00C45422"/>
    <w:p w14:paraId="4F185369" w14:textId="7344D09D" w:rsidR="00C45422" w:rsidRDefault="00C45422" w:rsidP="00C45422"/>
    <w:p w14:paraId="3203FF56" w14:textId="77777777" w:rsidR="00C45422" w:rsidRDefault="00C45422" w:rsidP="00C45422"/>
    <w:p w14:paraId="35FA3D87" w14:textId="6BCC4B98" w:rsidR="00C45422" w:rsidRDefault="00C45422" w:rsidP="00C45422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p w14:paraId="177CE6E1" w14:textId="61A05D99" w:rsidR="00845F89" w:rsidRDefault="00845F89" w:rsidP="00845F89">
      <w:r>
        <w:t>- We could create graphs based on campaign categories vs. percent pledged to identify not only which categories and sub-categories reach their goal, but possibly identify trends of certain sub-categories surpassing their goals by an extremely large amount.</w:t>
      </w:r>
    </w:p>
    <w:sectPr w:rsidR="00845F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A63B7"/>
    <w:multiLevelType w:val="hybridMultilevel"/>
    <w:tmpl w:val="3D22BA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F33"/>
    <w:rsid w:val="00157C37"/>
    <w:rsid w:val="004E0F33"/>
    <w:rsid w:val="007D50C6"/>
    <w:rsid w:val="00845F89"/>
    <w:rsid w:val="009636B2"/>
    <w:rsid w:val="00C45422"/>
    <w:rsid w:val="00D51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46DD86"/>
  <w15:chartTrackingRefBased/>
  <w15:docId w15:val="{4D8E2F25-770B-634E-A866-5CB75D89D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White</dc:creator>
  <cp:keywords/>
  <dc:description/>
  <cp:lastModifiedBy>Ali White</cp:lastModifiedBy>
  <cp:revision>4</cp:revision>
  <dcterms:created xsi:type="dcterms:W3CDTF">2021-11-10T01:06:00Z</dcterms:created>
  <dcterms:modified xsi:type="dcterms:W3CDTF">2021-11-15T04:50:00Z</dcterms:modified>
</cp:coreProperties>
</file>