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7D27" w14:textId="77777777" w:rsidR="00B11EFF" w:rsidRDefault="00B11EFF" w:rsidP="00B11EFF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90C0A5D" w14:textId="77777777" w:rsidR="00B11EFF" w:rsidRDefault="00B11EFF" w:rsidP="00B11EFF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918AD0D" w14:textId="0DF693F0" w:rsidR="002E79C2" w:rsidRDefault="002E79C2" w:rsidP="00B11EFF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2E79C2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Applied</w:t>
      </w:r>
      <w:proofErr w:type="spellEnd"/>
      <w:r w:rsidRPr="002E79C2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 xml:space="preserve"> Data </w:t>
      </w:r>
      <w:proofErr w:type="spellStart"/>
      <w:r w:rsidRPr="002E79C2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Science</w:t>
      </w:r>
      <w:proofErr w:type="spellEnd"/>
      <w:r w:rsidRPr="002E79C2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 xml:space="preserve"> </w:t>
      </w:r>
      <w:proofErr w:type="spellStart"/>
      <w:r w:rsidRPr="002E79C2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Capstone</w:t>
      </w:r>
      <w:proofErr w:type="spellEnd"/>
    </w:p>
    <w:p w14:paraId="76C2B358" w14:textId="661EB6AC" w:rsidR="002E79C2" w:rsidRDefault="002E79C2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4352E2D0" w14:textId="5DD428D7" w:rsid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2F2FB3CC" w14:textId="081262F0" w:rsid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COURSERA / IBM</w:t>
      </w:r>
    </w:p>
    <w:p w14:paraId="17301EB1" w14:textId="2C1632B3" w:rsid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AA3B64F" w14:textId="2595DC84" w:rsid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01396DA7" w14:textId="7EDFADA8" w:rsidR="00B11EFF" w:rsidRP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44"/>
          <w:szCs w:val="44"/>
          <w:shd w:val="clear" w:color="auto" w:fill="FFFFFF"/>
        </w:rPr>
      </w:pPr>
      <w:r w:rsidRPr="00B11EFF">
        <w:rPr>
          <w:rFonts w:ascii="Arial" w:hAnsi="Arial" w:cs="Arial"/>
          <w:b/>
          <w:bCs/>
          <w:color w:val="1F1F1F"/>
          <w:sz w:val="44"/>
          <w:szCs w:val="44"/>
          <w:shd w:val="clear" w:color="auto" w:fill="FFFFFF"/>
        </w:rPr>
        <w:t>Alican Aktürk</w:t>
      </w:r>
    </w:p>
    <w:p w14:paraId="5FA2B167" w14:textId="77777777" w:rsidR="002E79C2" w:rsidRDefault="002E79C2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D9F657A" w14:textId="77777777" w:rsidR="002E79C2" w:rsidRDefault="002E79C2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3B333CB1" w14:textId="77777777" w:rsidR="00ED0480" w:rsidRDefault="00ED0480" w:rsidP="00ED0480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445A5D1" w14:textId="77777777" w:rsidR="00ED0480" w:rsidRDefault="00ED0480" w:rsidP="00ED0480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4A818C94" w14:textId="77777777" w:rsidR="00ED0480" w:rsidRDefault="00ED0480" w:rsidP="00ED0480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543C006B" w14:textId="5EF72634" w:rsidR="001B05AF" w:rsidRDefault="009858E7" w:rsidP="00ED0480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Introduction</w:t>
      </w:r>
      <w:proofErr w:type="spellEnd"/>
    </w:p>
    <w:p w14:paraId="0B0D4C8B" w14:textId="77777777" w:rsidR="00B11EFF" w:rsidRDefault="00B11EFF" w:rsidP="00B11EFF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449564FA" w14:textId="77777777" w:rsidR="00ED0480" w:rsidRDefault="00ED0480" w:rsidP="00B11EFF">
      <w:pPr>
        <w:spacing w:before="240" w:after="240" w:line="480" w:lineRule="auto"/>
        <w:jc w:val="center"/>
        <w:rPr>
          <w:rStyle w:val="jsgrdq"/>
          <w:rFonts w:ascii="Times New Roman" w:hAnsi="Times New Roman" w:cs="Times New Roman"/>
          <w:color w:val="0E0E0E"/>
          <w:sz w:val="28"/>
          <w:szCs w:val="28"/>
        </w:rPr>
      </w:pPr>
    </w:p>
    <w:p w14:paraId="3538DF8B" w14:textId="66FAF4FC" w:rsidR="00B11EFF" w:rsidRPr="00B11EFF" w:rsidRDefault="00B11EFF" w:rsidP="00B11EFF">
      <w:pPr>
        <w:spacing w:before="240" w:after="240" w:line="480" w:lineRule="auto"/>
        <w:jc w:val="center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In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this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project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,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we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will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start a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new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business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in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Istanbul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.</w:t>
      </w:r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People </w:t>
      </w:r>
      <w:proofErr w:type="spellStart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>who</w:t>
      </w:r>
      <w:proofErr w:type="spellEnd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>want</w:t>
      </w:r>
      <w:proofErr w:type="spellEnd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start a </w:t>
      </w:r>
      <w:proofErr w:type="spellStart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>business</w:t>
      </w:r>
      <w:proofErr w:type="spellEnd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>will</w:t>
      </w:r>
      <w:proofErr w:type="spellEnd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be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interested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in </w:t>
      </w:r>
      <w:proofErr w:type="spellStart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this</w:t>
      </w:r>
      <w:proofErr w:type="spellEnd"/>
      <w:r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Project.</w:t>
      </w:r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For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this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, I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chose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cennet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district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,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which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is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centrally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located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in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Istanbul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and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is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very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close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airport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.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During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this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pandemic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period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,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people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find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it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difficult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find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a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place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eat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and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take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their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meals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, as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dining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venues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are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also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closed</w:t>
      </w:r>
      <w:proofErr w:type="spellEnd"/>
      <w:r w:rsidRPr="00B11EFF">
        <w:rPr>
          <w:rStyle w:val="jsgrdq"/>
          <w:rFonts w:ascii="Times New Roman" w:hAnsi="Times New Roman" w:cs="Times New Roman"/>
          <w:color w:val="0E0E0E"/>
          <w:sz w:val="28"/>
          <w:szCs w:val="28"/>
        </w:rPr>
        <w:t>.</w:t>
      </w:r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Therefore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need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place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parks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so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do not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sink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place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opened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it.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Being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parks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be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frequented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people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who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hungry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want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doing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sports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walking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when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pandemic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One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biggest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factors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choosing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neighborhood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high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population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district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good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location</w:t>
      </w:r>
      <w:proofErr w:type="spellEnd"/>
      <w:r w:rsidRPr="00B11EFF">
        <w:rPr>
          <w:rStyle w:val="jsgrdq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F30509" w14:textId="77777777" w:rsidR="00B11EFF" w:rsidRDefault="00B11EFF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34CE74AC" w14:textId="77777777" w:rsidR="00ED0480" w:rsidRDefault="00ED0480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531CA54E" w14:textId="324FA735" w:rsidR="009858E7" w:rsidRDefault="009858E7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gram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lastRenderedPageBreak/>
        <w:t>Data</w:t>
      </w:r>
      <w:proofErr w:type="gramEnd"/>
    </w:p>
    <w:p w14:paraId="76C97CFD" w14:textId="77777777" w:rsidR="00ED0480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68C5F9D2" w14:textId="04B6E05A" w:rsidR="00ED0480" w:rsidRDefault="00B11EFF" w:rsidP="00ED0480">
      <w:pPr>
        <w:spacing w:before="240" w:after="240" w:line="480" w:lineRule="auto"/>
        <w:jc w:val="center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used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received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from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municipality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of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Istanbul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regarding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There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were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 total of 6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columns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2 </w:t>
      </w:r>
      <w:proofErr w:type="gram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used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these</w:t>
      </w:r>
      <w:proofErr w:type="spellEnd"/>
      <w:proofErr w:type="gram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columns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are</w:t>
      </w:r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;</w:t>
      </w:r>
      <w:proofErr w:type="spellEnd"/>
    </w:p>
    <w:p w14:paraId="55F3AC02" w14:textId="65FAFCED" w:rsidR="00B11EFF" w:rsidRDefault="00B11EFF" w:rsidP="00ED0480">
      <w:pPr>
        <w:spacing w:before="240" w:after="240" w:line="480" w:lineRule="auto"/>
        <w:jc w:val="center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Park Name,</w:t>
      </w:r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Longtitude</w:t>
      </w:r>
      <w:proofErr w:type="spellEnd"/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Latitude</w:t>
      </w:r>
      <w:proofErr w:type="spellEnd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Neighborhood</w:t>
      </w:r>
      <w:proofErr w:type="spellEnd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District</w:t>
      </w:r>
      <w:proofErr w:type="spellEnd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Population</w:t>
      </w:r>
      <w:proofErr w:type="spellEnd"/>
    </w:p>
    <w:p w14:paraId="7C62B225" w14:textId="71592A40" w:rsidR="00ED0480" w:rsidRDefault="00B11EFF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also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from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foursquare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api</w:t>
      </w:r>
      <w:proofErr w:type="spellEnd"/>
      <w:r w:rsidRPr="00B11E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434F1B22" w14:textId="6F5EAAD8" w:rsidR="00ED0480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used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park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coordination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population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solve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ED04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problem.</w:t>
      </w:r>
    </w:p>
    <w:p w14:paraId="419C1EE5" w14:textId="623844CE" w:rsidR="00ED0480" w:rsidRPr="00ED0480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</w:t>
      </w:r>
      <w:hyperlink r:id="rId6" w:history="1">
        <w:r w:rsidRPr="00ED0480">
          <w:rPr>
            <w:rStyle w:val="Kpr"/>
            <w:rFonts w:ascii="Times New Roman" w:hAnsi="Times New Roman" w:cs="Times New Roman"/>
            <w:sz w:val="28"/>
            <w:szCs w:val="28"/>
            <w:shd w:val="clear" w:color="auto" w:fill="FFFFFF"/>
          </w:rPr>
          <w:br/>
          <w:t>https://data.ibb.gov.tr/en/dataset/2019-yili-park-bahce-ve-yesil-alan-verileri</w:t>
        </w:r>
      </w:hyperlink>
    </w:p>
    <w:p w14:paraId="1D5A057E" w14:textId="77777777" w:rsidR="00ED0480" w:rsidRPr="00ED0480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hyperlink r:id="rId7" w:history="1">
        <w:r w:rsidRPr="00ED0480">
          <w:rPr>
            <w:rStyle w:val="Kpr"/>
            <w:rFonts w:ascii="Times New Roman" w:hAnsi="Times New Roman" w:cs="Times New Roman"/>
            <w:sz w:val="28"/>
            <w:szCs w:val="28"/>
            <w:shd w:val="clear" w:color="auto" w:fill="FFFFFF"/>
          </w:rPr>
          <w:t>https://data.ibb.gov.tr/en/dataset/belediye-nufuslari-veri-seti</w:t>
        </w:r>
      </w:hyperlink>
    </w:p>
    <w:p w14:paraId="1DCD21CC" w14:textId="77777777" w:rsidR="00ED0480" w:rsidRPr="00B11EFF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195C0014" w14:textId="02EC2116" w:rsidR="009858E7" w:rsidRDefault="009858E7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Methodology</w:t>
      </w:r>
      <w:proofErr w:type="spellEnd"/>
    </w:p>
    <w:p w14:paraId="37BDF234" w14:textId="77777777" w:rsidR="00ED0480" w:rsidRDefault="00ED0480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6570225D" w14:textId="19E32892" w:rsidR="00ED0480" w:rsidRPr="006F6B0E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Clustering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Approach</w:t>
      </w:r>
      <w:proofErr w:type="spellEnd"/>
    </w:p>
    <w:p w14:paraId="35650D6E" w14:textId="6B44B803" w:rsidR="00ED0480" w:rsidRPr="006F6B0E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Using K-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Means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Clustering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Approach</w:t>
      </w:r>
      <w:proofErr w:type="spellEnd"/>
    </w:p>
    <w:p w14:paraId="65A62728" w14:textId="77777777" w:rsidR="00ED0480" w:rsidRPr="006F6B0E" w:rsidRDefault="00ED0480" w:rsidP="00ED0480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Most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Common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venues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near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Neighborhood</w:t>
      </w:r>
      <w:proofErr w:type="spellEnd"/>
    </w:p>
    <w:p w14:paraId="6B39C49E" w14:textId="323915E1" w:rsidR="009858E7" w:rsidRDefault="009858E7" w:rsidP="00ED0480">
      <w:pPr>
        <w:spacing w:before="240" w:after="240" w:line="480" w:lineRule="auto"/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lastRenderedPageBreak/>
        <w:t>Results</w:t>
      </w:r>
      <w:proofErr w:type="spellEnd"/>
    </w:p>
    <w:p w14:paraId="3BB00CFF" w14:textId="77777777" w:rsidR="00ED0480" w:rsidRPr="00ED0480" w:rsidRDefault="00ED0480" w:rsidP="006F6B0E">
      <w:pPr>
        <w:pStyle w:val="04xlpa"/>
        <w:spacing w:before="240" w:beforeAutospacing="0" w:after="240" w:afterAutospacing="0" w:line="480" w:lineRule="auto"/>
        <w:jc w:val="center"/>
        <w:rPr>
          <w:color w:val="0E0E0E"/>
          <w:spacing w:val="-2"/>
          <w:sz w:val="28"/>
          <w:szCs w:val="28"/>
        </w:rPr>
      </w:pP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Istanbul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is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the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most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populous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and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largest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city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in Europe.</w:t>
      </w:r>
    </w:p>
    <w:p w14:paraId="6BEF6594" w14:textId="1A820C19" w:rsidR="00ED0480" w:rsidRDefault="00ED0480" w:rsidP="006F6B0E">
      <w:pPr>
        <w:pStyle w:val="04xlpa"/>
        <w:spacing w:before="240" w:beforeAutospacing="0" w:after="240" w:afterAutospacing="0" w:line="480" w:lineRule="auto"/>
        <w:jc w:val="center"/>
        <w:rPr>
          <w:rStyle w:val="jsgrdq"/>
          <w:color w:val="0E0E0E"/>
          <w:spacing w:val="-2"/>
          <w:sz w:val="28"/>
          <w:szCs w:val="28"/>
        </w:rPr>
      </w:pP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The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citizens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are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generally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very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social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and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rStyle w:val="jsgrdq"/>
          <w:color w:val="0E0E0E"/>
          <w:spacing w:val="-2"/>
          <w:sz w:val="28"/>
          <w:szCs w:val="28"/>
        </w:rPr>
        <w:t>active</w:t>
      </w:r>
      <w:proofErr w:type="spellEnd"/>
      <w:r w:rsidRPr="00ED0480">
        <w:rPr>
          <w:rStyle w:val="jsgrdq"/>
          <w:color w:val="0E0E0E"/>
          <w:spacing w:val="-2"/>
          <w:sz w:val="28"/>
          <w:szCs w:val="28"/>
        </w:rPr>
        <w:t>.</w:t>
      </w:r>
    </w:p>
    <w:p w14:paraId="0A16E6EA" w14:textId="2BC36705" w:rsidR="00ED0480" w:rsidRPr="00ED0480" w:rsidRDefault="00ED0480" w:rsidP="006F6B0E">
      <w:pPr>
        <w:pStyle w:val="04xlpa"/>
        <w:spacing w:before="240" w:beforeAutospacing="0" w:after="240" w:afterAutospacing="0" w:line="480" w:lineRule="auto"/>
        <w:jc w:val="center"/>
        <w:rPr>
          <w:color w:val="0E0E0E"/>
          <w:spacing w:val="-2"/>
          <w:sz w:val="28"/>
          <w:szCs w:val="28"/>
        </w:rPr>
      </w:pPr>
      <w:r w:rsidRPr="00ED0480">
        <w:rPr>
          <w:color w:val="0E0E0E"/>
          <w:spacing w:val="-2"/>
          <w:sz w:val="28"/>
          <w:szCs w:val="28"/>
        </w:rPr>
        <w:t xml:space="preserve">I </w:t>
      </w:r>
      <w:proofErr w:type="spellStart"/>
      <w:r w:rsidRPr="00ED0480">
        <w:rPr>
          <w:color w:val="0E0E0E"/>
          <w:spacing w:val="-2"/>
          <w:sz w:val="28"/>
          <w:szCs w:val="28"/>
        </w:rPr>
        <w:t>have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reached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the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conclusion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that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a </w:t>
      </w:r>
      <w:proofErr w:type="spellStart"/>
      <w:r w:rsidRPr="00ED0480">
        <w:rPr>
          <w:color w:val="0E0E0E"/>
          <w:spacing w:val="-2"/>
          <w:sz w:val="28"/>
          <w:szCs w:val="28"/>
        </w:rPr>
        <w:t>business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is </w:t>
      </w:r>
      <w:proofErr w:type="spellStart"/>
      <w:r w:rsidRPr="00ED0480">
        <w:rPr>
          <w:color w:val="0E0E0E"/>
          <w:spacing w:val="-2"/>
          <w:sz w:val="28"/>
          <w:szCs w:val="28"/>
        </w:rPr>
        <w:t>established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on </w:t>
      </w:r>
      <w:proofErr w:type="spellStart"/>
      <w:r w:rsidRPr="00ED0480">
        <w:rPr>
          <w:color w:val="0E0E0E"/>
          <w:spacing w:val="-2"/>
          <w:sz w:val="28"/>
          <w:szCs w:val="28"/>
        </w:rPr>
        <w:t>the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food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sector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with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what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we</w:t>
      </w:r>
      <w:proofErr w:type="spellEnd"/>
      <w:r w:rsidRPr="00ED0480">
        <w:rPr>
          <w:color w:val="0E0E0E"/>
          <w:spacing w:val="-2"/>
          <w:sz w:val="28"/>
          <w:szCs w:val="28"/>
        </w:rPr>
        <w:t xml:space="preserve"> </w:t>
      </w:r>
      <w:proofErr w:type="spellStart"/>
      <w:r w:rsidRPr="00ED0480">
        <w:rPr>
          <w:color w:val="0E0E0E"/>
          <w:spacing w:val="-2"/>
          <w:sz w:val="28"/>
          <w:szCs w:val="28"/>
        </w:rPr>
        <w:t>have</w:t>
      </w:r>
      <w:proofErr w:type="spellEnd"/>
      <w:r w:rsidRPr="00ED0480">
        <w:rPr>
          <w:color w:val="0E0E0E"/>
          <w:spacing w:val="-2"/>
          <w:sz w:val="28"/>
          <w:szCs w:val="28"/>
        </w:rPr>
        <w:t>.</w:t>
      </w:r>
    </w:p>
    <w:p w14:paraId="42E40BC5" w14:textId="77777777" w:rsidR="006F6B0E" w:rsidRDefault="006F6B0E" w:rsidP="009858E7">
      <w:pPr>
        <w:jc w:val="center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5B3F1C83" w14:textId="77777777" w:rsidR="006F6B0E" w:rsidRDefault="006F6B0E" w:rsidP="009858E7">
      <w:pPr>
        <w:jc w:val="center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2264E2A7" w14:textId="41A46839" w:rsidR="009858E7" w:rsidRDefault="009858E7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t>Discussion</w:t>
      </w:r>
      <w:proofErr w:type="spellEnd"/>
    </w:p>
    <w:p w14:paraId="23BBA2B1" w14:textId="77777777" w:rsidR="006F6B0E" w:rsidRDefault="006F6B0E" w:rsidP="006F6B0E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42B4B273" w14:textId="18FC9606" w:rsidR="006F6B0E" w:rsidRDefault="006F6B0E" w:rsidP="006F6B0E">
      <w:pPr>
        <w:spacing w:before="240" w:after="240" w:line="480" w:lineRule="auto"/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goal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of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project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was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help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people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who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want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start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business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city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have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determined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district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neighborhood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regard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</w:t>
      </w:r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hen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learned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what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type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of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businesses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they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were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by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identifying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using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our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</w:t>
      </w:r>
      <w:proofErr w:type="gram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selecting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businesses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close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parks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here.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have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reached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our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results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various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ways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such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as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Foursquare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api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machine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learning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67E95E31" w14:textId="77777777" w:rsidR="006F6B0E" w:rsidRDefault="006F6B0E" w:rsidP="009858E7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7632C75E" w14:textId="77777777" w:rsidR="00887A06" w:rsidRDefault="00887A06" w:rsidP="006F6B0E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p w14:paraId="1FA922CA" w14:textId="78F55109" w:rsidR="009858E7" w:rsidRDefault="009858E7" w:rsidP="006F6B0E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  <w:proofErr w:type="spellStart"/>
      <w:r w:rsidRPr="009858E7"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  <w:lastRenderedPageBreak/>
        <w:t>Conclusion</w:t>
      </w:r>
      <w:proofErr w:type="spellEnd"/>
    </w:p>
    <w:p w14:paraId="2A3A6715" w14:textId="77777777" w:rsidR="006F6B0E" w:rsidRDefault="006F6B0E" w:rsidP="006F6B0E">
      <w:pPr>
        <w:spacing w:before="240" w:after="240" w:line="480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662F1DF8" w14:textId="1A00C2B5" w:rsidR="006F6B0E" w:rsidRDefault="006F6B0E" w:rsidP="006F6B0E">
      <w:pPr>
        <w:spacing w:before="240" w:after="240" w:line="480" w:lineRule="auto"/>
        <w:jc w:val="center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is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project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that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will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help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people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who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will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start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business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field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According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our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results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there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are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generally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cafes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restaurants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dessert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shops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close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parks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neighborhood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If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business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idea is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chosen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in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these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areas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I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find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it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likely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</w:t>
      </w:r>
      <w:proofErr w:type="spellEnd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be </w:t>
      </w:r>
      <w:proofErr w:type="spellStart"/>
      <w:r w:rsidRPr="006F6B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successful</w:t>
      </w:r>
      <w:proofErr w:type="spellEnd"/>
      <w:r w:rsidRPr="006F6B0E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.</w:t>
      </w:r>
    </w:p>
    <w:p w14:paraId="4D9E6EDE" w14:textId="77777777" w:rsidR="006F6B0E" w:rsidRPr="006F6B0E" w:rsidRDefault="006F6B0E" w:rsidP="006F6B0E">
      <w:pPr>
        <w:jc w:val="center"/>
        <w:rPr>
          <w:rFonts w:ascii="Arial" w:hAnsi="Arial" w:cs="Arial"/>
          <w:b/>
          <w:bCs/>
          <w:color w:val="1F1F1F"/>
          <w:sz w:val="72"/>
          <w:szCs w:val="72"/>
          <w:shd w:val="clear" w:color="auto" w:fill="FFFFFF"/>
        </w:rPr>
      </w:pPr>
    </w:p>
    <w:sectPr w:rsidR="006F6B0E" w:rsidRPr="006F6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DA0"/>
    <w:multiLevelType w:val="multilevel"/>
    <w:tmpl w:val="69A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976CC"/>
    <w:multiLevelType w:val="multilevel"/>
    <w:tmpl w:val="743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16E73"/>
    <w:multiLevelType w:val="multilevel"/>
    <w:tmpl w:val="1F7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7"/>
    <w:rsid w:val="001B05AF"/>
    <w:rsid w:val="002E79C2"/>
    <w:rsid w:val="00382890"/>
    <w:rsid w:val="006F6B0E"/>
    <w:rsid w:val="00887A06"/>
    <w:rsid w:val="009858E7"/>
    <w:rsid w:val="00B11EFF"/>
    <w:rsid w:val="00E82CF7"/>
    <w:rsid w:val="00E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857A"/>
  <w15:chartTrackingRefBased/>
  <w15:docId w15:val="{ACDF4309-C427-4372-9281-1E60350E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0E"/>
  </w:style>
  <w:style w:type="paragraph" w:styleId="Balk5">
    <w:name w:val="heading 5"/>
    <w:basedOn w:val="Normal"/>
    <w:link w:val="Balk5Char"/>
    <w:uiPriority w:val="9"/>
    <w:qFormat/>
    <w:rsid w:val="00ED04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jsgrdq">
    <w:name w:val="jsgrdq"/>
    <w:basedOn w:val="VarsaylanParagrafYazTipi"/>
    <w:rsid w:val="00B11EFF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1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1EF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1">
    <w:name w:val="s1"/>
    <w:basedOn w:val="VarsaylanParagrafYazTipi"/>
    <w:rsid w:val="00B11EFF"/>
  </w:style>
  <w:style w:type="character" w:customStyle="1" w:styleId="p">
    <w:name w:val="p"/>
    <w:basedOn w:val="VarsaylanParagrafYazTipi"/>
    <w:rsid w:val="00B11EFF"/>
  </w:style>
  <w:style w:type="character" w:styleId="Kpr">
    <w:name w:val="Hyperlink"/>
    <w:basedOn w:val="VarsaylanParagrafYazTipi"/>
    <w:uiPriority w:val="99"/>
    <w:unhideWhenUsed/>
    <w:rsid w:val="00ED048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0480"/>
    <w:rPr>
      <w:color w:val="605E5C"/>
      <w:shd w:val="clear" w:color="auto" w:fill="E1DFDD"/>
    </w:rPr>
  </w:style>
  <w:style w:type="character" w:customStyle="1" w:styleId="Balk5Char">
    <w:name w:val="Başlık 5 Char"/>
    <w:basedOn w:val="VarsaylanParagrafYazTipi"/>
    <w:link w:val="Balk5"/>
    <w:uiPriority w:val="9"/>
    <w:rsid w:val="00ED0480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04xlpa">
    <w:name w:val="_04xlpa"/>
    <w:basedOn w:val="Normal"/>
    <w:rsid w:val="00ED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ibb.gov.tr/en/dataset/belediye-nufuslari-veri-se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ibb.gov.tr/en/dataset/2019-yili-park-bahce-ve-yesil-alan-verile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65B7-E891-4038-AB1A-13A8CBEE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 AKTURK</dc:creator>
  <cp:keywords/>
  <dc:description/>
  <cp:lastModifiedBy>ALICAN AKTURK</cp:lastModifiedBy>
  <cp:revision>5</cp:revision>
  <dcterms:created xsi:type="dcterms:W3CDTF">2021-05-22T14:11:00Z</dcterms:created>
  <dcterms:modified xsi:type="dcterms:W3CDTF">2021-05-22T18:28:00Z</dcterms:modified>
</cp:coreProperties>
</file>