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037D9" w14:textId="397EEE50" w:rsidR="005E7CE3" w:rsidRPr="005468DB" w:rsidRDefault="005E7CE3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bookmarkStart w:id="0" w:name="_Hlk496561672"/>
      <w:bookmarkEnd w:id="0"/>
      <w:r w:rsidRPr="005468DB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МИНОБРНАУКИ РОССИИ</w:t>
      </w:r>
    </w:p>
    <w:p w14:paraId="2E0227EE" w14:textId="33EA72EA" w:rsidR="00C95ECA" w:rsidRPr="005468DB" w:rsidRDefault="00C95ECA" w:rsidP="003E03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</w:t>
      </w:r>
      <w:r w:rsidR="003E03B1" w:rsidRPr="003E03B1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-</w:t>
      </w:r>
      <w:r w:rsidRPr="005468D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Петербургский государственный университет</w:t>
      </w:r>
    </w:p>
    <w:p w14:paraId="23C29141" w14:textId="7CAEFB9C" w:rsidR="00C95ECA" w:rsidRPr="005468DB" w:rsidRDefault="00C95ECA" w:rsidP="003E03B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прикладной математики</w:t>
      </w:r>
      <w:r w:rsidR="003E03B1" w:rsidRPr="003E03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процессов управления</w:t>
      </w:r>
    </w:p>
    <w:p w14:paraId="2A9ED04A" w14:textId="3F6F1FBD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фундаментальн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ая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информатик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информационны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технологи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и”</w:t>
      </w:r>
    </w:p>
    <w:p w14:paraId="7A4B4280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34432B2D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0FDC2ECC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FC0C99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7BFDCF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C4B8D3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F3738F" w14:textId="77777777" w:rsidR="00C95ECA" w:rsidRPr="005468DB" w:rsidRDefault="00C95ECA" w:rsidP="007273AA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4AA506FF" w14:textId="680E9D40" w:rsidR="00C95ECA" w:rsidRPr="005468DB" w:rsidRDefault="00C95ECA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CC32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380A3A81" w14:textId="0A8329FE" w:rsidR="00C95ECA" w:rsidRPr="005468DB" w:rsidRDefault="00C95ECA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«Алгоритмы и структуры данных»</w:t>
      </w:r>
    </w:p>
    <w:p w14:paraId="7B7346D8" w14:textId="2E065A63" w:rsidR="00C95ECA" w:rsidRPr="005468DB" w:rsidRDefault="00C95ECA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тему «</w:t>
      </w:r>
      <w:r w:rsidR="00156E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обезличивание </w:t>
      </w:r>
      <w:proofErr w:type="spellStart"/>
      <w:r w:rsidR="00156E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датасета</w:t>
      </w:r>
      <w:proofErr w:type="spellEnd"/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47E8E2B" w14:textId="6EA27F54" w:rsidR="00AF6B51" w:rsidRPr="00D85A05" w:rsidRDefault="00AF6B51" w:rsidP="007273A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– </w:t>
      </w:r>
      <w:r w:rsidR="00D85A05" w:rsidRPr="00D85A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1071C076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1293C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14:paraId="1CC7CFBF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38798A0F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29B239B7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355CFA45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4AFA0C45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p w14:paraId="75B59FC9" w14:textId="77777777" w:rsidR="00C95ECA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C95ECA" w:rsidRPr="005468DB" w14:paraId="791E84DF" w14:textId="77777777" w:rsidTr="00C95ECA">
        <w:trPr>
          <w:trHeight w:val="614"/>
        </w:trPr>
        <w:tc>
          <w:tcPr>
            <w:tcW w:w="2206" w:type="pct"/>
            <w:vAlign w:val="bottom"/>
            <w:hideMark/>
          </w:tcPr>
          <w:p w14:paraId="53BFD15D" w14:textId="128FAD26" w:rsidR="00C95ECA" w:rsidRPr="003E03B1" w:rsidRDefault="00C95ECA" w:rsidP="003E03B1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2</w:t>
            </w:r>
            <w:r w:rsidR="00D85A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Б1</w:t>
            </w:r>
            <w:r w:rsidR="00D85A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  <w:r w:rsidR="003E03B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proofErr w:type="spellStart"/>
            <w:r w:rsidR="003E03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</w:t>
            </w:r>
            <w:proofErr w:type="spell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CFB3A2" w14:textId="77777777" w:rsidR="00C95ECA" w:rsidRPr="005468DB" w:rsidRDefault="00C95ECA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3B2AEEF8" w14:textId="68D5D9B6" w:rsidR="00C95ECA" w:rsidRPr="005468DB" w:rsidRDefault="00D85A05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Сулимов А.С.</w:t>
            </w:r>
          </w:p>
        </w:tc>
      </w:tr>
      <w:tr w:rsidR="00C95ECA" w:rsidRPr="005468DB" w14:paraId="1142309C" w14:textId="77777777" w:rsidTr="00C95ECA">
        <w:trPr>
          <w:trHeight w:val="681"/>
        </w:trPr>
        <w:tc>
          <w:tcPr>
            <w:tcW w:w="2206" w:type="pct"/>
            <w:vAlign w:val="bottom"/>
            <w:hideMark/>
          </w:tcPr>
          <w:p w14:paraId="22DC5015" w14:textId="77777777" w:rsidR="00C95ECA" w:rsidRPr="005468DB" w:rsidRDefault="00C95ECA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F8ECD9" w14:textId="77777777" w:rsidR="00C95ECA" w:rsidRPr="005468DB" w:rsidRDefault="00C95ECA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0A33C05" w14:textId="77777777" w:rsidR="00C95ECA" w:rsidRPr="005468DB" w:rsidRDefault="00C95ECA" w:rsidP="007273A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Дик А.Г.</w:t>
            </w:r>
          </w:p>
        </w:tc>
      </w:tr>
    </w:tbl>
    <w:p w14:paraId="334F8B45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0D9E96B2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1807E479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01D4C1D3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5A1C7EE6" w14:textId="77777777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123D2B71" w14:textId="2D298A6B" w:rsidR="00C95ECA" w:rsidRPr="006F5935" w:rsidRDefault="00C95ECA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2DB000E4" w14:textId="541EF262" w:rsidR="00F657E3" w:rsidRPr="006F5935" w:rsidRDefault="00F657E3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42458559" w14:textId="001988D1" w:rsidR="00F657E3" w:rsidRPr="006F5935" w:rsidRDefault="00F657E3" w:rsidP="007273AA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1B4323DB" w14:textId="79C34F96" w:rsidR="00F657E3" w:rsidRPr="005468DB" w:rsidRDefault="00F657E3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75E3E8" w14:textId="42365FBE" w:rsidR="000F6584" w:rsidRPr="005468DB" w:rsidRDefault="00C95ECA" w:rsidP="003E03B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468DB">
        <w:rPr>
          <w:rFonts w:ascii="Times New Roman" w:eastAsia="Calibri" w:hAnsi="Times New Roman" w:cs="Times New Roman"/>
          <w:b/>
          <w:sz w:val="28"/>
          <w:szCs w:val="28"/>
        </w:rPr>
        <w:t>Санкт</w:t>
      </w:r>
      <w:r w:rsidR="003E03B1">
        <w:rPr>
          <w:rFonts w:ascii="Times New Roman" w:eastAsia="Calibri" w:hAnsi="Times New Roman" w:cs="Times New Roman"/>
          <w:b/>
          <w:sz w:val="28"/>
          <w:szCs w:val="28"/>
          <w:lang w:val="en-US"/>
        </w:rPr>
        <w:t>-</w:t>
      </w:r>
      <w:r w:rsidRPr="005468DB">
        <w:rPr>
          <w:rFonts w:ascii="Times New Roman" w:eastAsia="Calibri" w:hAnsi="Times New Roman" w:cs="Times New Roman"/>
          <w:b/>
          <w:sz w:val="28"/>
          <w:szCs w:val="28"/>
        </w:rPr>
        <w:t>Петербург</w:t>
      </w:r>
    </w:p>
    <w:p w14:paraId="2EE05DD4" w14:textId="618362E5" w:rsidR="003E753C" w:rsidRPr="005468DB" w:rsidRDefault="00C95ECA" w:rsidP="007273AA">
      <w:pPr>
        <w:spacing w:after="0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468DB">
        <w:rPr>
          <w:rFonts w:ascii="Times New Roman" w:eastAsia="Calibri" w:hAnsi="Times New Roman" w:cs="Times New Roman"/>
          <w:b/>
          <w:sz w:val="28"/>
          <w:szCs w:val="28"/>
        </w:rPr>
        <w:t>2023 г</w:t>
      </w:r>
    </w:p>
    <w:p w14:paraId="02201493" w14:textId="7658B19F" w:rsidR="00EE0A08" w:rsidRPr="006F5935" w:rsidRDefault="00EE0A08" w:rsidP="007273AA">
      <w:pPr>
        <w:jc w:val="both"/>
        <w:rPr>
          <w:rFonts w:eastAsia="Calibri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6879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988935" w14:textId="3D6468FF" w:rsidR="0065022E" w:rsidRPr="006F5935" w:rsidRDefault="0065022E" w:rsidP="007273AA">
          <w:pPr>
            <w:pStyle w:val="TOCHeading"/>
            <w:jc w:val="both"/>
            <w:rPr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F5935">
            <w:rPr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009DB455" w14:textId="6C421CF5" w:rsidR="00A3297D" w:rsidRDefault="0065022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r w:rsidRPr="006F5935">
            <w:fldChar w:fldCharType="begin"/>
          </w:r>
          <w:r w:rsidRPr="006F5935">
            <w:instrText xml:space="preserve"> TOC \o "1-3" \h \z \u </w:instrText>
          </w:r>
          <w:r w:rsidRPr="006F5935">
            <w:fldChar w:fldCharType="separate"/>
          </w:r>
          <w:hyperlink w:anchor="_Toc178951981" w:history="1">
            <w:r w:rsidR="00A3297D"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 работы</w:t>
            </w:r>
            <w:r w:rsidR="00A3297D">
              <w:rPr>
                <w:noProof/>
                <w:webHidden/>
              </w:rPr>
              <w:tab/>
            </w:r>
            <w:r w:rsidR="00A3297D">
              <w:rPr>
                <w:noProof/>
                <w:webHidden/>
              </w:rPr>
              <w:fldChar w:fldCharType="begin"/>
            </w:r>
            <w:r w:rsidR="00A3297D">
              <w:rPr>
                <w:noProof/>
                <w:webHidden/>
              </w:rPr>
              <w:instrText xml:space="preserve"> PAGEREF _Toc178951981 \h </w:instrText>
            </w:r>
            <w:r w:rsidR="00A3297D">
              <w:rPr>
                <w:noProof/>
                <w:webHidden/>
              </w:rPr>
            </w:r>
            <w:r w:rsidR="00A3297D">
              <w:rPr>
                <w:noProof/>
                <w:webHidden/>
              </w:rPr>
              <w:fldChar w:fldCharType="separate"/>
            </w:r>
            <w:r w:rsidR="00A3297D">
              <w:rPr>
                <w:noProof/>
                <w:webHidden/>
              </w:rPr>
              <w:t>3</w:t>
            </w:r>
            <w:r w:rsidR="00A3297D">
              <w:rPr>
                <w:noProof/>
                <w:webHidden/>
              </w:rPr>
              <w:fldChar w:fldCharType="end"/>
            </w:r>
          </w:hyperlink>
        </w:p>
        <w:p w14:paraId="3D1BC85E" w14:textId="5570C87B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2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8D6C" w14:textId="0D6A6DAF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3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85448" w14:textId="5EF5C900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4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2527" w14:textId="314BD840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5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F839" w14:textId="3A68A5B3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6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7F40" w14:textId="4DEDCEF4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7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6AE1" w14:textId="38507B4E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8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для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0F29" w14:textId="6025CF74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89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4E11" w14:textId="46336097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90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6C888" w14:textId="3C3FD7B5" w:rsidR="00A3297D" w:rsidRDefault="00A329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951991" w:history="1">
            <w:r w:rsidRPr="007916E4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9496" w14:textId="7CF7C186" w:rsidR="0065022E" w:rsidRPr="006F5935" w:rsidRDefault="0065022E" w:rsidP="007273AA">
          <w:pPr>
            <w:jc w:val="both"/>
          </w:pPr>
          <w:r w:rsidRPr="006F5935">
            <w:rPr>
              <w:b/>
              <w:bCs/>
            </w:rPr>
            <w:fldChar w:fldCharType="end"/>
          </w:r>
        </w:p>
      </w:sdtContent>
    </w:sdt>
    <w:p w14:paraId="1864397F" w14:textId="09A3EC62" w:rsidR="00EE0A08" w:rsidRPr="006F5935" w:rsidRDefault="00EE0A08" w:rsidP="007273AA">
      <w:pPr>
        <w:pStyle w:val="TOCHeading"/>
        <w:ind w:firstLine="709"/>
        <w:jc w:val="both"/>
      </w:pPr>
    </w:p>
    <w:p w14:paraId="1C718681" w14:textId="77777777" w:rsidR="00C95ECA" w:rsidRPr="006E1E48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D3932" w14:textId="7097EAFC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01367" w14:textId="7C2AC4DA" w:rsidR="00C95ECA" w:rsidRPr="006F5935" w:rsidRDefault="00C95ECA" w:rsidP="007273AA">
      <w:pPr>
        <w:pStyle w:val="NoSpacing"/>
        <w:ind w:firstLine="709"/>
        <w:jc w:val="both"/>
      </w:pPr>
    </w:p>
    <w:p w14:paraId="0E1FE27A" w14:textId="784021C8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CF017" w14:textId="3B7374B4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0E8C4" w14:textId="55FE9D10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C644D" w14:textId="5900B09E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484A7" w14:textId="18E1B9AF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D3F33" w14:textId="798E4C15" w:rsidR="00C95ECA" w:rsidRPr="006F5935" w:rsidRDefault="00C95ECA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2EFDF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AB8B7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36F5B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0BF96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DD5E5" w14:textId="77777777" w:rsidR="0065022E" w:rsidRPr="006F5935" w:rsidRDefault="0065022E" w:rsidP="007273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945A9" w14:textId="1972D54E" w:rsidR="00C95ECA" w:rsidRDefault="00F657E3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78951981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 работы</w:t>
      </w:r>
      <w:bookmarkEnd w:id="1"/>
    </w:p>
    <w:p w14:paraId="27FB5173" w14:textId="77777777" w:rsidR="00B51AE6" w:rsidRPr="00B51AE6" w:rsidRDefault="00B51AE6" w:rsidP="00B51AE6">
      <w:pPr>
        <w:rPr>
          <w:lang w:val="en-US"/>
        </w:rPr>
      </w:pPr>
    </w:p>
    <w:p w14:paraId="233A0796" w14:textId="77777777" w:rsidR="00D85A05" w:rsidRDefault="00E03601" w:rsidP="00D85A05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D85A05" w:rsidRPr="00D85A05">
        <w:rPr>
          <w:rFonts w:ascii="Times New Roman" w:hAnsi="Times New Roman" w:cs="Times New Roman"/>
          <w:sz w:val="28"/>
          <w:szCs w:val="28"/>
        </w:rPr>
        <w:t xml:space="preserve">Обезличить </w:t>
      </w:r>
      <w:proofErr w:type="spellStart"/>
      <w:r w:rsidR="00D85A05" w:rsidRPr="00D85A05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D85A05" w:rsidRPr="00D85A05">
        <w:rPr>
          <w:rFonts w:ascii="Times New Roman" w:hAnsi="Times New Roman" w:cs="Times New Roman"/>
          <w:sz w:val="28"/>
          <w:szCs w:val="28"/>
        </w:rPr>
        <w:t>, в котором хранится информация о покупках в магазинах на территории Санкт-Петербурга для анализа поведения покупателей и их предпочтений в зависимости от различных факторов.</w:t>
      </w:r>
    </w:p>
    <w:p w14:paraId="1DE8BF98" w14:textId="02C0B16A" w:rsidR="00B51AE6" w:rsidRDefault="00B51AE6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78951982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Задача</w:t>
      </w:r>
      <w:bookmarkEnd w:id="2"/>
    </w:p>
    <w:p w14:paraId="4B303515" w14:textId="77777777" w:rsidR="00A3297D" w:rsidRPr="00D85A05" w:rsidRDefault="00A3297D" w:rsidP="00A3297D">
      <w:pPr>
        <w:pStyle w:val="Heading1"/>
        <w:ind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" w:name="_Toc178951947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Изучить принципы обезличивания данных о покупках. Разработать алгоритм обезличивания </w:t>
      </w:r>
      <w:proofErr w:type="spellStart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датасета</w:t>
      </w:r>
      <w:proofErr w:type="spellEnd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, содержащего информацию о покупках в различных магазинах с необходимой степенью защиты от </w:t>
      </w:r>
      <w:proofErr w:type="spellStart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деобезличивания</w:t>
      </w:r>
      <w:proofErr w:type="spellEnd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, учитывая объем данных. Разработать алгоритм, который рассчитывает значение k-</w:t>
      </w:r>
      <w:proofErr w:type="spellStart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anonymity</w:t>
      </w:r>
      <w:proofErr w:type="spellEnd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. Написать программу, которая по выбранным квази-идентификаторам обезличивает </w:t>
      </w:r>
      <w:proofErr w:type="spellStart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датасет</w:t>
      </w:r>
      <w:proofErr w:type="spellEnd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и рассчитывает значение k-</w:t>
      </w:r>
      <w:proofErr w:type="spellStart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anonymity</w:t>
      </w:r>
      <w:proofErr w:type="spellEnd"/>
      <w:r w:rsidRPr="00D85A05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  <w:bookmarkEnd w:id="3"/>
    </w:p>
    <w:p w14:paraId="5BDD1309" w14:textId="77777777" w:rsidR="00A3297D" w:rsidRPr="00A3297D" w:rsidRDefault="00A3297D" w:rsidP="00A3297D"/>
    <w:p w14:paraId="3387B9F5" w14:textId="0B322602" w:rsidR="00AD1C66" w:rsidRDefault="00793D5D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78951983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Теоретическая часть</w:t>
      </w:r>
      <w:bookmarkEnd w:id="4"/>
    </w:p>
    <w:p w14:paraId="1EB81550" w14:textId="77777777" w:rsid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Существует несколько методов обезличивания данных: возмущение, микро-агрегация, перемешивание, локальное обобщение, агрегация, удаление атрибутов, локальное подавление,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маскеризация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>, создание псевдонимов, семплинг, декомпозиция, генерация синтетических данных на основе имеющегося набора данных [1].</w:t>
      </w:r>
    </w:p>
    <w:p w14:paraId="150A1785" w14:textId="1716628D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Чтобы определить, какие методы наиболее эффективны, необходимо проанализировать, какие данные нужно обезличить максимально, а какие целесообразно сохранить в наименее измененном виде. Также нужно ввести метрику для оценки уровня защищенности данных от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деобезличивания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. В данной работе используется метрика 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D85A0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anonymity</w:t>
      </w:r>
      <w:r w:rsidRPr="00D85A05">
        <w:rPr>
          <w:rFonts w:ascii="Times New Roman" w:hAnsi="Times New Roman" w:cs="Times New Roman"/>
          <w:sz w:val="28"/>
          <w:szCs w:val="28"/>
        </w:rPr>
        <w:t xml:space="preserve">. Для расчета этого показателя данные в наборе делятся на группы по определенным атрибутам. Значение 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D85A0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anonymity</w:t>
      </w:r>
      <w:r w:rsidRPr="00D85A05">
        <w:rPr>
          <w:rFonts w:ascii="Times New Roman" w:hAnsi="Times New Roman" w:cs="Times New Roman"/>
          <w:sz w:val="28"/>
          <w:szCs w:val="28"/>
        </w:rPr>
        <w:t xml:space="preserve"> для группы равно количеству строк в этой группе. Наименьшее из всех значений 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D85A0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85A05">
        <w:rPr>
          <w:rFonts w:ascii="Times New Roman" w:hAnsi="Times New Roman" w:cs="Times New Roman"/>
          <w:i/>
          <w:iCs/>
          <w:sz w:val="28"/>
          <w:szCs w:val="28"/>
          <w:lang w:val="en-US"/>
        </w:rPr>
        <w:t>anonymity</w:t>
      </w:r>
      <w:r w:rsidRPr="00D85A05">
        <w:rPr>
          <w:rFonts w:ascii="Times New Roman" w:hAnsi="Times New Roman" w:cs="Times New Roman"/>
          <w:sz w:val="28"/>
          <w:szCs w:val="28"/>
        </w:rPr>
        <w:t xml:space="preserve"> указывает на степень защищенности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 [2].</w:t>
      </w:r>
    </w:p>
    <w:p w14:paraId="3F34F440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Теперь следует определить наиболее чувствительные данные в этом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. Это те данные, которые повторяются минимальное количество раз. Для таких данных необходимо уменьшить количество уникальных значений [3]. Например, номер банковской карты является уникальным для каждого покупателя, поэтому такие данные необходимо маскировать для достижения высокой степени защиты. Максимально обезличить данные можно с помощью таких методов, как удаление атрибута (полное удаление данных) и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маскеризация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 (замена значений специальными символами или шаблонами). Для номеров карт в данном случае применяется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маскеризация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>.</w:t>
      </w:r>
    </w:p>
    <w:p w14:paraId="6D8B1829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lastRenderedPageBreak/>
        <w:t>Далее, данные, такие как название магазина и категория товаров, могут быть менее чувствительными. Однако для анализа покупательского поведения важна информация о типе магазина и категории товара. Чтобы обезличить эти данные, можно применить метод локального обобщения — замена уникальных значений более обобщенными, но сохраняющими ключевые характеристики. Например, конкретные названия магазинов заменяются на типы магазинов: «электроника», «одежда», «продукты», что сохраняет полезность данных.</w:t>
      </w:r>
    </w:p>
    <w:p w14:paraId="0C2ABFBA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 xml:space="preserve">Дата и время покупки также полезны для анализа, но являются чувствительными с точки зрения идентификации. Метод возмущения (добавление небольших изменений в данные) позволяет снизить чувствительность этих данных без значительной потери их полезности. Этот метод вносит небольшие случайные изменения </w:t>
      </w:r>
      <w:proofErr w:type="gramStart"/>
      <w:r w:rsidRPr="00D85A05">
        <w:rPr>
          <w:rFonts w:ascii="Times New Roman" w:hAnsi="Times New Roman" w:cs="Times New Roman"/>
          <w:sz w:val="28"/>
          <w:szCs w:val="28"/>
        </w:rPr>
        <w:t>во время</w:t>
      </w:r>
      <w:proofErr w:type="gramEnd"/>
      <w:r w:rsidRPr="00D85A05">
        <w:rPr>
          <w:rFonts w:ascii="Times New Roman" w:hAnsi="Times New Roman" w:cs="Times New Roman"/>
          <w:sz w:val="28"/>
          <w:szCs w:val="28"/>
        </w:rPr>
        <w:t xml:space="preserve"> или дату, сохраняя общую релевантность информации.</w:t>
      </w:r>
    </w:p>
    <w:p w14:paraId="5F0A0C86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>Атрибуты, такие как количество товаров и стоимость, также требуют особого подхода. Например, количество товаров в корзине и их стоимость можно обработать с помощью микро-агрегации, когда записи объединяются в группы, и для каждой группы вычисляется агрегированное значение. Это уменьшает количество уникальных значений, сохраняя при этом общие тенденции.</w:t>
      </w:r>
    </w:p>
    <w:p w14:paraId="1F8F553C" w14:textId="77777777" w:rsidR="00D85A05" w:rsidRPr="00D85A05" w:rsidRDefault="00D85A05" w:rsidP="00D85A0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A05">
        <w:rPr>
          <w:rFonts w:ascii="Times New Roman" w:hAnsi="Times New Roman" w:cs="Times New Roman"/>
          <w:sz w:val="28"/>
          <w:szCs w:val="28"/>
        </w:rPr>
        <w:t>Местоположение магазина — это ключевой атрибут, который нужно сохранить в минимально обезличенном виде. Для этого используется метод локального обобщения: названия улиц заменяются на районы или округа, что сохраняет полезность данных и значительно уменьшает количество уникальных значений, повышая степень защищенности.</w:t>
      </w:r>
    </w:p>
    <w:p w14:paraId="58C5AF7E" w14:textId="77777777" w:rsidR="00D85A05" w:rsidRPr="00D85A05" w:rsidRDefault="00D85A05" w:rsidP="00D85A05">
      <w:pPr>
        <w:ind w:firstLine="567"/>
      </w:pPr>
      <w:r w:rsidRPr="00D85A05">
        <w:rPr>
          <w:rFonts w:ascii="Times New Roman" w:hAnsi="Times New Roman" w:cs="Times New Roman"/>
          <w:sz w:val="28"/>
          <w:szCs w:val="28"/>
        </w:rPr>
        <w:t xml:space="preserve">Применение этих методов к </w:t>
      </w:r>
      <w:proofErr w:type="spellStart"/>
      <w:r w:rsidRPr="00D85A05"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 w:rsidRPr="00D85A05">
        <w:rPr>
          <w:rFonts w:ascii="Times New Roman" w:hAnsi="Times New Roman" w:cs="Times New Roman"/>
          <w:sz w:val="28"/>
          <w:szCs w:val="28"/>
        </w:rPr>
        <w:t xml:space="preserve"> о покупках позволяет достичь высокой степени защиты данных при сохранении их полезности для последующего анализа покупательского поведения</w:t>
      </w:r>
      <w:r w:rsidRPr="00D85A05">
        <w:t>.</w:t>
      </w:r>
    </w:p>
    <w:p w14:paraId="4033DCDC" w14:textId="69C275C6" w:rsidR="00D85A05" w:rsidRDefault="00D85A05">
      <w:r>
        <w:br w:type="page"/>
      </w:r>
    </w:p>
    <w:p w14:paraId="642D111B" w14:textId="77777777" w:rsidR="00D85A05" w:rsidRPr="00D85A05" w:rsidRDefault="00D85A05" w:rsidP="00D85A05"/>
    <w:p w14:paraId="5B9E47E7" w14:textId="7E106E60" w:rsidR="00595BE6" w:rsidRDefault="00934647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78951984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Описание </w:t>
      </w:r>
      <w:r w:rsidR="000179CD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</w:t>
      </w:r>
      <w:r w:rsidR="009048D2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боты программы</w:t>
      </w:r>
      <w:bookmarkEnd w:id="5"/>
    </w:p>
    <w:p w14:paraId="1920590F" w14:textId="20F7190F" w:rsidR="000A1171" w:rsidRDefault="000A1171" w:rsidP="007273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171">
        <w:rPr>
          <w:rFonts w:ascii="Times New Roman" w:hAnsi="Times New Roman" w:cs="Times New Roman"/>
          <w:sz w:val="28"/>
          <w:szCs w:val="28"/>
        </w:rPr>
        <w:t xml:space="preserve">Задаются </w:t>
      </w:r>
      <w:proofErr w:type="gramStart"/>
      <w:r w:rsidR="00D16FC0">
        <w:rPr>
          <w:rFonts w:ascii="Times New Roman" w:hAnsi="Times New Roman" w:cs="Times New Roman"/>
          <w:sz w:val="28"/>
          <w:szCs w:val="28"/>
        </w:rPr>
        <w:t>квази</w:t>
      </w:r>
      <w:r w:rsidR="00786830">
        <w:rPr>
          <w:rFonts w:ascii="Times New Roman" w:hAnsi="Times New Roman" w:cs="Times New Roman"/>
          <w:sz w:val="28"/>
          <w:szCs w:val="28"/>
        </w:rPr>
        <w:t xml:space="preserve"> </w:t>
      </w:r>
      <w:r w:rsidR="00D16FC0">
        <w:rPr>
          <w:rFonts w:ascii="Times New Roman" w:hAnsi="Times New Roman" w:cs="Times New Roman"/>
          <w:sz w:val="28"/>
          <w:szCs w:val="28"/>
        </w:rPr>
        <w:t>идентификаторы</w:t>
      </w:r>
      <w:proofErr w:type="gramEnd"/>
      <w:r w:rsidR="00D16FC0">
        <w:rPr>
          <w:rFonts w:ascii="Times New Roman" w:hAnsi="Times New Roman" w:cs="Times New Roman"/>
          <w:sz w:val="28"/>
          <w:szCs w:val="28"/>
        </w:rPr>
        <w:t xml:space="preserve"> по которым будем происходить обезличивание данных</w:t>
      </w:r>
      <w:r w:rsidR="001B0DEF">
        <w:rPr>
          <w:rFonts w:ascii="Times New Roman" w:hAnsi="Times New Roman" w:cs="Times New Roman"/>
          <w:sz w:val="28"/>
          <w:szCs w:val="28"/>
        </w:rPr>
        <w:t xml:space="preserve"> и </w:t>
      </w:r>
      <w:r w:rsidR="00675C75">
        <w:rPr>
          <w:rFonts w:ascii="Times New Roman" w:hAnsi="Times New Roman" w:cs="Times New Roman"/>
          <w:sz w:val="28"/>
          <w:szCs w:val="28"/>
        </w:rPr>
        <w:t xml:space="preserve">имена файлов, в которых находится </w:t>
      </w:r>
      <w:proofErr w:type="spellStart"/>
      <w:r w:rsidR="00675C7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675C75">
        <w:rPr>
          <w:rFonts w:ascii="Times New Roman" w:hAnsi="Times New Roman" w:cs="Times New Roman"/>
          <w:sz w:val="28"/>
          <w:szCs w:val="28"/>
        </w:rPr>
        <w:t xml:space="preserve"> и куда необходимо записать обезличенный </w:t>
      </w:r>
      <w:proofErr w:type="spellStart"/>
      <w:r w:rsidR="00675C75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675C75">
        <w:rPr>
          <w:rFonts w:ascii="Times New Roman" w:hAnsi="Times New Roman" w:cs="Times New Roman"/>
          <w:sz w:val="28"/>
          <w:szCs w:val="28"/>
        </w:rPr>
        <w:t>.</w:t>
      </w:r>
    </w:p>
    <w:p w14:paraId="341E88FB" w14:textId="18953ADF" w:rsidR="00B34E01" w:rsidRPr="000A1171" w:rsidRDefault="00B34E01" w:rsidP="007273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F4E7D">
        <w:rPr>
          <w:rFonts w:ascii="Times New Roman" w:hAnsi="Times New Roman" w:cs="Times New Roman"/>
          <w:sz w:val="28"/>
          <w:szCs w:val="28"/>
        </w:rPr>
        <w:t xml:space="preserve">на использование хотя бы одного атрибута в качестве </w:t>
      </w:r>
      <w:proofErr w:type="gramStart"/>
      <w:r w:rsidR="000F4E7D">
        <w:rPr>
          <w:rFonts w:ascii="Times New Roman" w:hAnsi="Times New Roman" w:cs="Times New Roman"/>
          <w:sz w:val="28"/>
          <w:szCs w:val="28"/>
        </w:rPr>
        <w:t>квази идентификатора</w:t>
      </w:r>
      <w:proofErr w:type="gramEnd"/>
      <w:r w:rsidR="008D063A">
        <w:rPr>
          <w:rFonts w:ascii="Times New Roman" w:hAnsi="Times New Roman" w:cs="Times New Roman"/>
          <w:sz w:val="28"/>
          <w:szCs w:val="28"/>
        </w:rPr>
        <w:t xml:space="preserve"> и правильность названий файлов.</w:t>
      </w:r>
    </w:p>
    <w:p w14:paraId="287D6330" w14:textId="023F5EAE" w:rsidR="004D79D0" w:rsidRPr="00B05BCC" w:rsidRDefault="001B0DEF" w:rsidP="007273AA">
      <w:pPr>
        <w:pStyle w:val="ListParagraph"/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Обезличивание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675C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7BA13D" w14:textId="4E30935C" w:rsidR="00EC4EFB" w:rsidRPr="00A873A1" w:rsidRDefault="00B361A1" w:rsidP="007273AA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 xml:space="preserve">Атрибуты </w:t>
      </w:r>
      <w:r w:rsidR="008E3E19" w:rsidRPr="00A873A1">
        <w:rPr>
          <w:rFonts w:ascii="Times New Roman" w:hAnsi="Times New Roman" w:cs="Times New Roman"/>
          <w:sz w:val="28"/>
          <w:szCs w:val="28"/>
        </w:rPr>
        <w:t>«</w:t>
      </w:r>
      <w:r w:rsidR="00D85A05">
        <w:rPr>
          <w:rFonts w:ascii="Times New Roman" w:hAnsi="Times New Roman" w:cs="Times New Roman"/>
          <w:sz w:val="28"/>
          <w:szCs w:val="28"/>
        </w:rPr>
        <w:t>Название магазина</w:t>
      </w:r>
      <w:r w:rsidR="008E3E19" w:rsidRPr="00A873A1">
        <w:rPr>
          <w:rFonts w:ascii="Times New Roman" w:hAnsi="Times New Roman" w:cs="Times New Roman"/>
          <w:sz w:val="28"/>
          <w:szCs w:val="28"/>
        </w:rPr>
        <w:t>», «</w:t>
      </w:r>
      <w:r w:rsidR="006D6A56">
        <w:rPr>
          <w:rFonts w:ascii="Times New Roman" w:hAnsi="Times New Roman" w:cs="Times New Roman"/>
          <w:sz w:val="28"/>
          <w:szCs w:val="28"/>
        </w:rPr>
        <w:t>Количество</w:t>
      </w:r>
      <w:r w:rsidR="008E3E19" w:rsidRPr="00A873A1">
        <w:rPr>
          <w:rFonts w:ascii="Times New Roman" w:hAnsi="Times New Roman" w:cs="Times New Roman"/>
          <w:sz w:val="28"/>
          <w:szCs w:val="28"/>
        </w:rPr>
        <w:t>», «</w:t>
      </w:r>
      <w:r w:rsidR="00D85A05">
        <w:rPr>
          <w:rFonts w:ascii="Times New Roman" w:hAnsi="Times New Roman" w:cs="Times New Roman"/>
          <w:sz w:val="28"/>
          <w:szCs w:val="28"/>
        </w:rPr>
        <w:t>Товар</w:t>
      </w:r>
      <w:r w:rsidR="008E3E19" w:rsidRPr="00A873A1">
        <w:rPr>
          <w:rFonts w:ascii="Times New Roman" w:hAnsi="Times New Roman" w:cs="Times New Roman"/>
          <w:sz w:val="28"/>
          <w:szCs w:val="28"/>
        </w:rPr>
        <w:t>», «</w:t>
      </w:r>
      <w:r w:rsidR="00D85A05">
        <w:rPr>
          <w:rFonts w:ascii="Times New Roman" w:hAnsi="Times New Roman" w:cs="Times New Roman"/>
          <w:sz w:val="28"/>
          <w:szCs w:val="28"/>
        </w:rPr>
        <w:t>Производитель</w:t>
      </w:r>
      <w:r w:rsidR="008E3E19" w:rsidRPr="00A873A1">
        <w:rPr>
          <w:rFonts w:ascii="Times New Roman" w:hAnsi="Times New Roman" w:cs="Times New Roman"/>
          <w:sz w:val="28"/>
          <w:szCs w:val="28"/>
        </w:rPr>
        <w:t>»</w:t>
      </w:r>
      <w:r w:rsidR="006D6A56">
        <w:rPr>
          <w:rFonts w:ascii="Times New Roman" w:hAnsi="Times New Roman" w:cs="Times New Roman"/>
          <w:sz w:val="28"/>
          <w:szCs w:val="28"/>
        </w:rPr>
        <w:t xml:space="preserve"> </w:t>
      </w:r>
      <w:r w:rsidR="00EC4EFB" w:rsidRPr="00A873A1">
        <w:rPr>
          <w:rFonts w:ascii="Times New Roman" w:hAnsi="Times New Roman" w:cs="Times New Roman"/>
          <w:sz w:val="28"/>
          <w:szCs w:val="28"/>
        </w:rPr>
        <w:t xml:space="preserve">обезличиваются по методу локального обобщения, если они выбраны в качестве </w:t>
      </w:r>
      <w:proofErr w:type="gramStart"/>
      <w:r w:rsidR="00EC4EFB" w:rsidRPr="00A873A1">
        <w:rPr>
          <w:rFonts w:ascii="Times New Roman" w:hAnsi="Times New Roman" w:cs="Times New Roman"/>
          <w:sz w:val="28"/>
          <w:szCs w:val="28"/>
        </w:rPr>
        <w:t>квази</w:t>
      </w:r>
      <w:r w:rsidR="00786830"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="00EC4EFB" w:rsidRPr="00A873A1">
        <w:rPr>
          <w:rFonts w:ascii="Times New Roman" w:hAnsi="Times New Roman" w:cs="Times New Roman"/>
          <w:sz w:val="28"/>
          <w:szCs w:val="28"/>
        </w:rPr>
        <w:t>идентификаторов</w:t>
      </w:r>
      <w:proofErr w:type="gramEnd"/>
      <w:r w:rsidR="00EC4EFB" w:rsidRPr="00A873A1">
        <w:rPr>
          <w:rFonts w:ascii="Times New Roman" w:hAnsi="Times New Roman" w:cs="Times New Roman"/>
          <w:sz w:val="28"/>
          <w:szCs w:val="28"/>
        </w:rPr>
        <w:t>.</w:t>
      </w:r>
    </w:p>
    <w:p w14:paraId="695FEC84" w14:textId="2D015BDA" w:rsidR="00EC4EFB" w:rsidRPr="00A873A1" w:rsidRDefault="00EC4EFB" w:rsidP="007273AA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>Атрибуты «</w:t>
      </w:r>
      <w:r w:rsidR="006D6A56">
        <w:rPr>
          <w:rFonts w:ascii="Times New Roman" w:hAnsi="Times New Roman" w:cs="Times New Roman"/>
          <w:sz w:val="28"/>
          <w:szCs w:val="28"/>
        </w:rPr>
        <w:t>Дата и Время</w:t>
      </w:r>
      <w:r w:rsidRPr="00A873A1">
        <w:rPr>
          <w:rFonts w:ascii="Times New Roman" w:hAnsi="Times New Roman" w:cs="Times New Roman"/>
          <w:sz w:val="28"/>
          <w:szCs w:val="28"/>
        </w:rPr>
        <w:t>», «Карта оплаты» обезл</w:t>
      </w:r>
      <w:r w:rsidR="00735335" w:rsidRPr="00A873A1">
        <w:rPr>
          <w:rFonts w:ascii="Times New Roman" w:hAnsi="Times New Roman" w:cs="Times New Roman"/>
          <w:sz w:val="28"/>
          <w:szCs w:val="28"/>
        </w:rPr>
        <w:t xml:space="preserve">ичиваются по методу </w:t>
      </w:r>
      <w:proofErr w:type="spellStart"/>
      <w:r w:rsidR="00735335" w:rsidRPr="00A873A1">
        <w:rPr>
          <w:rFonts w:ascii="Times New Roman" w:hAnsi="Times New Roman" w:cs="Times New Roman"/>
          <w:sz w:val="28"/>
          <w:szCs w:val="28"/>
        </w:rPr>
        <w:t>маске</w:t>
      </w:r>
      <w:r w:rsidR="00D149FD">
        <w:rPr>
          <w:rFonts w:ascii="Times New Roman" w:hAnsi="Times New Roman" w:cs="Times New Roman"/>
          <w:sz w:val="28"/>
          <w:szCs w:val="28"/>
        </w:rPr>
        <w:t>р</w:t>
      </w:r>
      <w:r w:rsidR="00735335" w:rsidRPr="00A873A1">
        <w:rPr>
          <w:rFonts w:ascii="Times New Roman" w:hAnsi="Times New Roman" w:cs="Times New Roman"/>
          <w:sz w:val="28"/>
          <w:szCs w:val="28"/>
        </w:rPr>
        <w:t>изации</w:t>
      </w:r>
      <w:proofErr w:type="spellEnd"/>
      <w:r w:rsidR="00735335" w:rsidRPr="00A873A1">
        <w:rPr>
          <w:rFonts w:ascii="Times New Roman" w:hAnsi="Times New Roman" w:cs="Times New Roman"/>
          <w:sz w:val="28"/>
          <w:szCs w:val="28"/>
        </w:rPr>
        <w:t xml:space="preserve">, если они выбраны в качестве </w:t>
      </w:r>
      <w:proofErr w:type="gramStart"/>
      <w:r w:rsidR="00735335" w:rsidRPr="00A873A1">
        <w:rPr>
          <w:rFonts w:ascii="Times New Roman" w:hAnsi="Times New Roman" w:cs="Times New Roman"/>
          <w:sz w:val="28"/>
          <w:szCs w:val="28"/>
        </w:rPr>
        <w:t>квази</w:t>
      </w:r>
      <w:r w:rsidR="00786830"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="00735335" w:rsidRPr="00A873A1">
        <w:rPr>
          <w:rFonts w:ascii="Times New Roman" w:hAnsi="Times New Roman" w:cs="Times New Roman"/>
          <w:sz w:val="28"/>
          <w:szCs w:val="28"/>
        </w:rPr>
        <w:t>идентификаторов</w:t>
      </w:r>
      <w:proofErr w:type="gramEnd"/>
      <w:r w:rsidR="00735335" w:rsidRPr="00A873A1">
        <w:rPr>
          <w:rFonts w:ascii="Times New Roman" w:hAnsi="Times New Roman" w:cs="Times New Roman"/>
          <w:sz w:val="28"/>
          <w:szCs w:val="28"/>
        </w:rPr>
        <w:t>.</w:t>
      </w:r>
    </w:p>
    <w:p w14:paraId="16B56BB5" w14:textId="2E883FDF" w:rsidR="00AC262A" w:rsidRPr="00A873A1" w:rsidRDefault="00AC262A" w:rsidP="007273AA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>Атрибуты «</w:t>
      </w:r>
      <w:r w:rsidR="00AC22F1">
        <w:rPr>
          <w:rFonts w:ascii="Times New Roman" w:hAnsi="Times New Roman" w:cs="Times New Roman"/>
          <w:sz w:val="28"/>
          <w:szCs w:val="28"/>
        </w:rPr>
        <w:t>Координаты</w:t>
      </w:r>
      <w:r w:rsidRPr="00A873A1">
        <w:rPr>
          <w:rFonts w:ascii="Times New Roman" w:hAnsi="Times New Roman" w:cs="Times New Roman"/>
          <w:sz w:val="28"/>
          <w:szCs w:val="28"/>
        </w:rPr>
        <w:t xml:space="preserve">» обезличиваются по методу возмущения, если они выбраны в качестве </w:t>
      </w:r>
      <w:proofErr w:type="gramStart"/>
      <w:r w:rsidRPr="00A873A1">
        <w:rPr>
          <w:rFonts w:ascii="Times New Roman" w:hAnsi="Times New Roman" w:cs="Times New Roman"/>
          <w:sz w:val="28"/>
          <w:szCs w:val="28"/>
        </w:rPr>
        <w:t>квази</w:t>
      </w:r>
      <w:r w:rsidR="00786830"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Pr="00A873A1">
        <w:rPr>
          <w:rFonts w:ascii="Times New Roman" w:hAnsi="Times New Roman" w:cs="Times New Roman"/>
          <w:sz w:val="28"/>
          <w:szCs w:val="28"/>
        </w:rPr>
        <w:t>идентификаторов</w:t>
      </w:r>
      <w:proofErr w:type="gramEnd"/>
      <w:r w:rsidRPr="00A873A1">
        <w:rPr>
          <w:rFonts w:ascii="Times New Roman" w:hAnsi="Times New Roman" w:cs="Times New Roman"/>
          <w:sz w:val="28"/>
          <w:szCs w:val="28"/>
        </w:rPr>
        <w:t>.</w:t>
      </w:r>
    </w:p>
    <w:p w14:paraId="53F57909" w14:textId="706C7329" w:rsidR="00681F6C" w:rsidRPr="00A873A1" w:rsidRDefault="007B33C8" w:rsidP="003E03B1">
      <w:pPr>
        <w:pStyle w:val="ListParagraph"/>
        <w:numPr>
          <w:ilvl w:val="1"/>
          <w:numId w:val="14"/>
        </w:numPr>
        <w:spacing w:line="240" w:lineRule="auto"/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>Атрибут «</w:t>
      </w:r>
      <w:r w:rsidR="006D6A56">
        <w:rPr>
          <w:rFonts w:ascii="Times New Roman" w:hAnsi="Times New Roman" w:cs="Times New Roman"/>
          <w:sz w:val="28"/>
          <w:szCs w:val="28"/>
        </w:rPr>
        <w:t>Цена</w:t>
      </w:r>
      <w:r w:rsidRPr="00A873A1">
        <w:rPr>
          <w:rFonts w:ascii="Times New Roman" w:hAnsi="Times New Roman" w:cs="Times New Roman"/>
          <w:sz w:val="28"/>
          <w:szCs w:val="28"/>
        </w:rPr>
        <w:t xml:space="preserve">» обезличивается по методу </w:t>
      </w:r>
      <w:r w:rsidR="00D149FD">
        <w:rPr>
          <w:rFonts w:ascii="Times New Roman" w:hAnsi="Times New Roman" w:cs="Times New Roman"/>
          <w:sz w:val="28"/>
          <w:szCs w:val="28"/>
        </w:rPr>
        <w:t>м</w:t>
      </w:r>
      <w:r w:rsidR="006D6A56">
        <w:rPr>
          <w:rFonts w:ascii="Times New Roman" w:hAnsi="Times New Roman" w:cs="Times New Roman"/>
          <w:sz w:val="28"/>
          <w:szCs w:val="28"/>
        </w:rPr>
        <w:t>и</w:t>
      </w:r>
      <w:r w:rsidR="00D149FD">
        <w:rPr>
          <w:rFonts w:ascii="Times New Roman" w:hAnsi="Times New Roman" w:cs="Times New Roman"/>
          <w:sz w:val="28"/>
          <w:szCs w:val="28"/>
        </w:rPr>
        <w:t>кро</w:t>
      </w:r>
      <w:r w:rsidR="003E03B1">
        <w:rPr>
          <w:rFonts w:ascii="Times New Roman" w:hAnsi="Times New Roman" w:cs="Times New Roman"/>
          <w:sz w:val="28"/>
          <w:szCs w:val="28"/>
        </w:rPr>
        <w:t>-</w:t>
      </w:r>
      <w:r w:rsidRPr="00A873A1">
        <w:rPr>
          <w:rFonts w:ascii="Times New Roman" w:hAnsi="Times New Roman" w:cs="Times New Roman"/>
          <w:sz w:val="28"/>
          <w:szCs w:val="28"/>
        </w:rPr>
        <w:t xml:space="preserve">агрегации, если он выбран в качестве </w:t>
      </w:r>
      <w:proofErr w:type="gramStart"/>
      <w:r w:rsidRPr="00A873A1">
        <w:rPr>
          <w:rFonts w:ascii="Times New Roman" w:hAnsi="Times New Roman" w:cs="Times New Roman"/>
          <w:sz w:val="28"/>
          <w:szCs w:val="28"/>
        </w:rPr>
        <w:t>квази</w:t>
      </w:r>
      <w:r w:rsidR="00786830"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Pr="00A873A1">
        <w:rPr>
          <w:rFonts w:ascii="Times New Roman" w:hAnsi="Times New Roman" w:cs="Times New Roman"/>
          <w:sz w:val="28"/>
          <w:szCs w:val="28"/>
        </w:rPr>
        <w:t>идентификатора</w:t>
      </w:r>
      <w:proofErr w:type="gramEnd"/>
      <w:r w:rsidRPr="00A873A1">
        <w:rPr>
          <w:rFonts w:ascii="Times New Roman" w:hAnsi="Times New Roman" w:cs="Times New Roman"/>
          <w:sz w:val="28"/>
          <w:szCs w:val="28"/>
        </w:rPr>
        <w:t>.</w:t>
      </w:r>
    </w:p>
    <w:p w14:paraId="2B3C5241" w14:textId="3522B3B3" w:rsidR="00681F6C" w:rsidRPr="00A873A1" w:rsidRDefault="004604FA" w:rsidP="007273AA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A873A1">
        <w:rPr>
          <w:rFonts w:ascii="Times New Roman" w:hAnsi="Times New Roman" w:cs="Times New Roman"/>
          <w:sz w:val="28"/>
          <w:szCs w:val="28"/>
        </w:rPr>
        <w:t xml:space="preserve">Запись обезличенных данных в </w:t>
      </w:r>
      <w:r w:rsidR="006D6A56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873A1">
        <w:rPr>
          <w:rFonts w:ascii="Times New Roman" w:hAnsi="Times New Roman" w:cs="Times New Roman"/>
          <w:sz w:val="28"/>
          <w:szCs w:val="28"/>
        </w:rPr>
        <w:t xml:space="preserve"> </w:t>
      </w:r>
      <w:r w:rsidR="00B34E01" w:rsidRPr="00A873A1">
        <w:rPr>
          <w:rFonts w:ascii="Times New Roman" w:hAnsi="Times New Roman" w:cs="Times New Roman"/>
          <w:sz w:val="28"/>
          <w:szCs w:val="28"/>
        </w:rPr>
        <w:t>файл</w:t>
      </w:r>
    </w:p>
    <w:p w14:paraId="22AB9C82" w14:textId="77777777" w:rsidR="00597E5E" w:rsidRDefault="00597E5E" w:rsidP="007273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6F6AAC" w14:textId="478E544C" w:rsidR="00510B83" w:rsidRPr="007D7219" w:rsidRDefault="00510B83" w:rsidP="007273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3F3195" w14:textId="77777777" w:rsidR="003E03B1" w:rsidRDefault="003E03B1" w:rsidP="003E03B1">
      <w:pPr>
        <w:pStyle w:val="Heading1"/>
        <w:spacing w:line="240" w:lineRule="auto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E03B1" w:rsidSect="003E03B1">
          <w:footerReference w:type="default" r:id="rId8"/>
          <w:type w:val="oddPage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14:paraId="4E947541" w14:textId="64D0E071" w:rsidR="008B4763" w:rsidRDefault="00705887" w:rsidP="003E03B1">
      <w:pPr>
        <w:pStyle w:val="Heading1"/>
        <w:spacing w:line="240" w:lineRule="auto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78951985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Блок</w:t>
      </w:r>
      <w:r w:rsidR="003E03B1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схема программы</w:t>
      </w:r>
      <w:bookmarkEnd w:id="6"/>
    </w:p>
    <w:p w14:paraId="667A0E8B" w14:textId="77777777" w:rsidR="00FF76CF" w:rsidRDefault="00AC22F1" w:rsidP="00FF76CF">
      <w:pPr>
        <w:keepNext/>
        <w:jc w:val="center"/>
      </w:pPr>
      <w:r>
        <w:rPr>
          <w:noProof/>
        </w:rPr>
        <w:drawing>
          <wp:inline distT="0" distB="0" distL="0" distR="0" wp14:anchorId="10589BC0" wp14:editId="03BEA409">
            <wp:extent cx="4281854" cy="5209061"/>
            <wp:effectExtent l="0" t="0" r="0" b="0"/>
            <wp:docPr id="20160756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75661" name="Picture 20160756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474" cy="533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DC3B" w14:textId="73FADBA3" w:rsidR="003E03B1" w:rsidRPr="00FF76CF" w:rsidRDefault="00FF76CF" w:rsidP="00FF76CF">
      <w:pPr>
        <w:pStyle w:val="Caption"/>
        <w:jc w:val="center"/>
        <w:rPr>
          <w:sz w:val="24"/>
          <w:szCs w:val="24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1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 xml:space="preserve"> Основной алгоритм программы</w:t>
      </w:r>
    </w:p>
    <w:p w14:paraId="329FF735" w14:textId="77777777" w:rsidR="003E03B1" w:rsidRDefault="003E03B1" w:rsidP="007273AA">
      <w:pPr>
        <w:keepNext/>
        <w:jc w:val="both"/>
        <w:sectPr w:rsidR="003E03B1" w:rsidSect="003E03B1">
          <w:type w:val="oddPage"/>
          <w:pgSz w:w="16838" w:h="11906" w:orient="landscape"/>
          <w:pgMar w:top="1701" w:right="1134" w:bottom="851" w:left="1134" w:header="709" w:footer="709" w:gutter="0"/>
          <w:pgNumType w:start="0"/>
          <w:cols w:space="708"/>
          <w:titlePg/>
          <w:docGrid w:linePitch="360"/>
        </w:sectPr>
      </w:pPr>
    </w:p>
    <w:p w14:paraId="41864003" w14:textId="77777777" w:rsidR="00FF76CF" w:rsidRDefault="00522215" w:rsidP="00FF76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D0D9EC" wp14:editId="744257FD">
            <wp:extent cx="3877408" cy="5587625"/>
            <wp:effectExtent l="0" t="0" r="0" b="635"/>
            <wp:docPr id="19875757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75774" name="Picture 19875757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41" cy="560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D58B" w14:textId="35C1E178" w:rsidR="00AC3025" w:rsidRPr="00FF76CF" w:rsidRDefault="00FF76CF" w:rsidP="00FF76CF">
      <w:pPr>
        <w:pStyle w:val="Caption"/>
        <w:jc w:val="center"/>
        <w:rPr>
          <w:sz w:val="24"/>
          <w:szCs w:val="24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2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>. Алгоритм работы интерфейса</w:t>
      </w:r>
    </w:p>
    <w:p w14:paraId="458C21CF" w14:textId="636C135E" w:rsidR="003E03B1" w:rsidRPr="003E03B1" w:rsidRDefault="003E03B1" w:rsidP="003E03B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  <w:sectPr w:rsidR="003E03B1" w:rsidRPr="003E03B1" w:rsidSect="003E03B1">
          <w:pgSz w:w="16838" w:h="11906" w:orient="landscape"/>
          <w:pgMar w:top="1701" w:right="1134" w:bottom="851" w:left="1134" w:header="709" w:footer="709" w:gutter="0"/>
          <w:pgNumType w:start="0"/>
          <w:cols w:space="708"/>
          <w:titlePg/>
          <w:docGrid w:linePitch="360"/>
        </w:sectPr>
      </w:pPr>
    </w:p>
    <w:p w14:paraId="0DEEBC39" w14:textId="77777777" w:rsidR="00FF76CF" w:rsidRDefault="00EF217D" w:rsidP="00FF76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C1F02D" wp14:editId="699655A9">
            <wp:extent cx="7366000" cy="4978400"/>
            <wp:effectExtent l="0" t="0" r="0" b="0"/>
            <wp:docPr id="1365033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3350" name="Picture 1365033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AB97" w14:textId="2D085977" w:rsidR="000B251C" w:rsidRPr="00FF76CF" w:rsidRDefault="00FF76CF" w:rsidP="00FF76CF">
      <w:pPr>
        <w:pStyle w:val="Caption"/>
        <w:jc w:val="center"/>
        <w:rPr>
          <w:sz w:val="24"/>
          <w:szCs w:val="24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3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 xml:space="preserve">. Алгоритм работы функций </w:t>
      </w:r>
      <w:proofErr w:type="spellStart"/>
      <w:r w:rsidRPr="00FF76CF">
        <w:rPr>
          <w:sz w:val="24"/>
          <w:szCs w:val="24"/>
        </w:rPr>
        <w:t>микроагрегация</w:t>
      </w:r>
      <w:proofErr w:type="spellEnd"/>
      <w:r w:rsidRPr="00FF76CF">
        <w:rPr>
          <w:sz w:val="24"/>
          <w:szCs w:val="24"/>
        </w:rPr>
        <w:t xml:space="preserve">, </w:t>
      </w:r>
      <w:proofErr w:type="spellStart"/>
      <w:r w:rsidRPr="00FF76CF">
        <w:rPr>
          <w:sz w:val="24"/>
          <w:szCs w:val="24"/>
        </w:rPr>
        <w:t>маскеризация</w:t>
      </w:r>
      <w:proofErr w:type="spellEnd"/>
      <w:r w:rsidRPr="00FF76CF">
        <w:rPr>
          <w:sz w:val="24"/>
          <w:szCs w:val="24"/>
        </w:rPr>
        <w:t xml:space="preserve"> и локальное обобщение параметров</w:t>
      </w:r>
    </w:p>
    <w:p w14:paraId="666D6414" w14:textId="77777777" w:rsidR="003E03B1" w:rsidRDefault="003E03B1" w:rsidP="007273AA">
      <w:pPr>
        <w:keepNext/>
        <w:jc w:val="both"/>
        <w:sectPr w:rsidR="003E03B1" w:rsidSect="003E03B1">
          <w:pgSz w:w="16838" w:h="11906" w:orient="landscape"/>
          <w:pgMar w:top="1701" w:right="1134" w:bottom="851" w:left="1134" w:header="709" w:footer="709" w:gutter="0"/>
          <w:pgNumType w:start="0"/>
          <w:cols w:space="708"/>
          <w:titlePg/>
          <w:docGrid w:linePitch="360"/>
        </w:sectPr>
      </w:pPr>
    </w:p>
    <w:p w14:paraId="6D62BD87" w14:textId="4F20C263" w:rsidR="009C5AB6" w:rsidRPr="00AD1C66" w:rsidRDefault="00705887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78951986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Описание программы</w:t>
      </w:r>
      <w:bookmarkEnd w:id="7"/>
    </w:p>
    <w:p w14:paraId="6D023DEA" w14:textId="3222521E" w:rsidR="00AC099F" w:rsidRPr="006F5935" w:rsidRDefault="00681630" w:rsidP="007273AA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3E03B1">
        <w:rPr>
          <w:rFonts w:ascii="Times New Roman" w:hAnsi="Times New Roman" w:cs="Times New Roman"/>
          <w:sz w:val="28"/>
          <w:szCs w:val="28"/>
        </w:rPr>
        <w:t>реализована</w:t>
      </w:r>
      <w:r>
        <w:rPr>
          <w:rFonts w:ascii="Times New Roman" w:hAnsi="Times New Roman" w:cs="Times New Roman"/>
          <w:sz w:val="28"/>
          <w:szCs w:val="28"/>
        </w:rPr>
        <w:t xml:space="preserve"> при помощи языка </w:t>
      </w:r>
      <w:r w:rsidR="00996ED5" w:rsidRPr="006F59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96ED5" w:rsidRPr="006F5935">
        <w:rPr>
          <w:rFonts w:ascii="Times New Roman" w:hAnsi="Times New Roman" w:cs="Times New Roman"/>
          <w:sz w:val="28"/>
          <w:szCs w:val="28"/>
        </w:rPr>
        <w:t xml:space="preserve"> 3.11.4, с использованием</w:t>
      </w:r>
      <w:r w:rsidR="00B706A1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AC099F" w:rsidRPr="006F5935">
        <w:rPr>
          <w:rFonts w:ascii="Times New Roman" w:hAnsi="Times New Roman" w:cs="Times New Roman"/>
          <w:sz w:val="28"/>
          <w:szCs w:val="28"/>
        </w:rPr>
        <w:t xml:space="preserve">, </w:t>
      </w:r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, </w:t>
      </w:r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AC099F" w:rsidRPr="006F5935">
        <w:rPr>
          <w:rFonts w:ascii="Times New Roman" w:hAnsi="Times New Roman" w:cs="Times New Roman"/>
          <w:sz w:val="28"/>
          <w:szCs w:val="28"/>
        </w:rPr>
        <w:t xml:space="preserve">. В программе использовались </w:t>
      </w:r>
      <w:r w:rsidR="00EF217D" w:rsidRPr="00B51AE6">
        <w:rPr>
          <w:rFonts w:ascii="Times New Roman" w:hAnsi="Times New Roman" w:cs="Times New Roman"/>
          <w:sz w:val="28"/>
          <w:szCs w:val="28"/>
        </w:rPr>
        <w:t>2</w:t>
      </w:r>
      <w:r w:rsidR="00EF217D">
        <w:rPr>
          <w:rFonts w:ascii="Times New Roman" w:hAnsi="Times New Roman" w:cs="Times New Roman"/>
          <w:sz w:val="28"/>
          <w:szCs w:val="28"/>
        </w:rPr>
        <w:t>2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EF217D">
        <w:rPr>
          <w:rFonts w:ascii="Times New Roman" w:hAnsi="Times New Roman" w:cs="Times New Roman"/>
          <w:sz w:val="28"/>
          <w:szCs w:val="28"/>
        </w:rPr>
        <w:t>и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 и </w:t>
      </w:r>
      <w:r w:rsidR="000D6A60">
        <w:rPr>
          <w:rFonts w:ascii="Times New Roman" w:hAnsi="Times New Roman" w:cs="Times New Roman"/>
          <w:sz w:val="28"/>
          <w:szCs w:val="28"/>
        </w:rPr>
        <w:t>7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 структур данных.</w:t>
      </w:r>
      <w:r w:rsidR="00FE1C74" w:rsidRPr="006F5935">
        <w:rPr>
          <w:rFonts w:ascii="Times New Roman" w:hAnsi="Times New Roman" w:cs="Times New Roman"/>
          <w:sz w:val="28"/>
          <w:szCs w:val="28"/>
        </w:rPr>
        <w:t xml:space="preserve"> </w:t>
      </w:r>
      <w:r w:rsidR="00AC099F" w:rsidRPr="006F5935">
        <w:rPr>
          <w:rFonts w:ascii="Times New Roman" w:hAnsi="Times New Roman" w:cs="Times New Roman"/>
          <w:sz w:val="28"/>
          <w:szCs w:val="28"/>
        </w:rPr>
        <w:t>В таблице</w:t>
      </w:r>
      <w:r w:rsidR="00B86EC3" w:rsidRPr="005468DB">
        <w:rPr>
          <w:rFonts w:ascii="Times New Roman" w:hAnsi="Times New Roman" w:cs="Times New Roman"/>
          <w:sz w:val="28"/>
          <w:szCs w:val="28"/>
        </w:rPr>
        <w:t xml:space="preserve"> </w:t>
      </w:r>
      <w:r w:rsidR="00AC099F" w:rsidRPr="006F5935">
        <w:rPr>
          <w:rFonts w:ascii="Times New Roman" w:hAnsi="Times New Roman" w:cs="Times New Roman"/>
          <w:sz w:val="28"/>
          <w:szCs w:val="28"/>
        </w:rPr>
        <w:t>1 представлено описание функций</w:t>
      </w:r>
    </w:p>
    <w:p w14:paraId="6E189333" w14:textId="62078586" w:rsidR="00AC099F" w:rsidRPr="006F5935" w:rsidRDefault="00AC099F" w:rsidP="00ED252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F5935">
        <w:rPr>
          <w:rFonts w:ascii="Times New Roman" w:hAnsi="Times New Roman" w:cs="Times New Roman"/>
          <w:sz w:val="24"/>
          <w:szCs w:val="24"/>
        </w:rPr>
        <w:t>Таблица 1. Описание функций</w:t>
      </w:r>
    </w:p>
    <w:tbl>
      <w:tblPr>
        <w:tblStyle w:val="TableGrid"/>
        <w:tblW w:w="5051" w:type="pct"/>
        <w:tblLook w:val="0000" w:firstRow="0" w:lastRow="0" w:firstColumn="0" w:lastColumn="0" w:noHBand="0" w:noVBand="0"/>
      </w:tblPr>
      <w:tblGrid>
        <w:gridCol w:w="4455"/>
        <w:gridCol w:w="2024"/>
        <w:gridCol w:w="2960"/>
      </w:tblGrid>
      <w:tr w:rsidR="00111083" w:rsidRPr="00EB09E2" w14:paraId="0B12FE90" w14:textId="36B99672" w:rsidTr="00EF217D">
        <w:trPr>
          <w:trHeight w:val="506"/>
        </w:trPr>
        <w:tc>
          <w:tcPr>
            <w:tcW w:w="2360" w:type="pct"/>
            <w:vAlign w:val="center"/>
          </w:tcPr>
          <w:p w14:paraId="379FDDF6" w14:textId="4D868ED2" w:rsidR="0015061D" w:rsidRPr="00EB09E2" w:rsidRDefault="0015061D" w:rsidP="003E03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Имя функции</w:t>
            </w:r>
          </w:p>
        </w:tc>
        <w:tc>
          <w:tcPr>
            <w:tcW w:w="1072" w:type="pct"/>
            <w:vAlign w:val="center"/>
          </w:tcPr>
          <w:p w14:paraId="4A5787D0" w14:textId="5070D95D" w:rsidR="0015061D" w:rsidRPr="00EB09E2" w:rsidRDefault="0015061D" w:rsidP="003E03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1568" w:type="pct"/>
            <w:vAlign w:val="center"/>
          </w:tcPr>
          <w:p w14:paraId="08CD5368" w14:textId="62AA07E4" w:rsidR="0015061D" w:rsidRPr="00EB09E2" w:rsidRDefault="0015061D" w:rsidP="003E03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Описание функции</w:t>
            </w:r>
          </w:p>
        </w:tc>
      </w:tr>
      <w:tr w:rsidR="0015061D" w:rsidRPr="00EB09E2" w14:paraId="4A787AB4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200D0400" w14:textId="70C5C563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read_csv</w:t>
            </w:r>
            <w:proofErr w:type="spellEnd"/>
          </w:p>
        </w:tc>
        <w:tc>
          <w:tcPr>
            <w:tcW w:w="1072" w:type="pct"/>
            <w:vAlign w:val="center"/>
          </w:tcPr>
          <w:p w14:paraId="2E5F3736" w14:textId="1F886381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</w:tc>
        <w:tc>
          <w:tcPr>
            <w:tcW w:w="1568" w:type="pct"/>
            <w:vAlign w:val="center"/>
          </w:tcPr>
          <w:p w14:paraId="15D5E9D6" w14:textId="6EE1F6CE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Читает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csv 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таблицу</w:t>
            </w:r>
          </w:p>
        </w:tc>
      </w:tr>
      <w:tr w:rsidR="0015061D" w:rsidRPr="00EB09E2" w14:paraId="21ECE725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41B47780" w14:textId="67146D76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item_mask</w:t>
            </w:r>
            <w:proofErr w:type="spellEnd"/>
          </w:p>
        </w:tc>
        <w:tc>
          <w:tcPr>
            <w:tcW w:w="1072" w:type="pct"/>
            <w:vAlign w:val="center"/>
          </w:tcPr>
          <w:p w14:paraId="43594FB4" w14:textId="7A2C584A" w:rsidR="0015061D" w:rsidRPr="00EB09E2" w:rsidRDefault="00F435C8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54537CF0" w14:textId="01E7A731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заменяет название товара на одну из категорий</w:t>
            </w:r>
          </w:p>
        </w:tc>
      </w:tr>
      <w:tr w:rsidR="0015061D" w:rsidRPr="00EB09E2" w14:paraId="67A500DA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0A57199D" w14:textId="0517AA80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brand_mask</w:t>
            </w:r>
            <w:proofErr w:type="spellEnd"/>
          </w:p>
        </w:tc>
        <w:tc>
          <w:tcPr>
            <w:tcW w:w="1072" w:type="pct"/>
            <w:vAlign w:val="center"/>
          </w:tcPr>
          <w:p w14:paraId="4A7E501C" w14:textId="62361ED9" w:rsidR="0015061D" w:rsidRPr="00EB09E2" w:rsidRDefault="009A4BDA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6AD4253A" w14:textId="3305914A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заменяет название бренда на общую категорию (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clothes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5061D" w:rsidRPr="00EB09E2" w14:paraId="0C773EC8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725A8878" w14:textId="6A2B0D01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coordinates_mask_alternative</w:t>
            </w:r>
            <w:proofErr w:type="spellEnd"/>
          </w:p>
        </w:tc>
        <w:tc>
          <w:tcPr>
            <w:tcW w:w="1072" w:type="pct"/>
            <w:vAlign w:val="center"/>
          </w:tcPr>
          <w:p w14:paraId="1632466D" w14:textId="246742EE" w:rsidR="0015061D" w:rsidRPr="00EB09E2" w:rsidRDefault="009A4BDA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21C48D8E" w14:textId="5A4BE57C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если у сети магазинов с одним названием много точек по городу, то меняет их общие координаты на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коордианыт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одного магазина</w:t>
            </w:r>
          </w:p>
        </w:tc>
      </w:tr>
      <w:tr w:rsidR="0015061D" w:rsidRPr="00EB09E2" w14:paraId="55F24770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622163CD" w14:textId="557AA68E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date_mask</w:t>
            </w:r>
            <w:proofErr w:type="spellEnd"/>
          </w:p>
        </w:tc>
        <w:tc>
          <w:tcPr>
            <w:tcW w:w="1072" w:type="pct"/>
            <w:vAlign w:val="center"/>
          </w:tcPr>
          <w:p w14:paraId="35FE8CE9" w14:textId="24B5C5E5" w:rsidR="0015061D" w:rsidRPr="00EB09E2" w:rsidRDefault="008126C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01708D88" w14:textId="7B3BF6FB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сохраняет только год покупки</w:t>
            </w:r>
          </w:p>
        </w:tc>
      </w:tr>
      <w:tr w:rsidR="0015061D" w:rsidRPr="00EB09E2" w14:paraId="57BD7C4D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2E8A0630" w14:textId="48745E9C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get_shop_category</w:t>
            </w:r>
            <w:proofErr w:type="spellEnd"/>
          </w:p>
        </w:tc>
        <w:tc>
          <w:tcPr>
            <w:tcW w:w="1072" w:type="pct"/>
            <w:vAlign w:val="center"/>
          </w:tcPr>
          <w:p w14:paraId="001C2BCB" w14:textId="7F6DED2C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68" w:type="pct"/>
            <w:vAlign w:val="center"/>
          </w:tcPr>
          <w:p w14:paraId="53C8C1BE" w14:textId="5D313820" w:rsidR="0015061D" w:rsidRPr="00EB09E2" w:rsidRDefault="00EF217D" w:rsidP="003E03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возваращет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категорию магазина (например М.Видео -&gt;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, Zara -&gt;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clothes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5061D" w:rsidRPr="00EB09E2" w14:paraId="4609B9FE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5FDB1B69" w14:textId="39065ECE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shop_mask</w:t>
            </w:r>
            <w:proofErr w:type="spellEnd"/>
          </w:p>
        </w:tc>
        <w:tc>
          <w:tcPr>
            <w:tcW w:w="1072" w:type="pct"/>
            <w:vAlign w:val="center"/>
          </w:tcPr>
          <w:p w14:paraId="73B77F95" w14:textId="65CC3B5F" w:rsidR="0015061D" w:rsidRPr="00EB09E2" w:rsidRDefault="004500E6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61A65B4E" w14:textId="6B8BDFDC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заменяет название магазина на общую категорию (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clothes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5061D" w:rsidRPr="00EB09E2" w14:paraId="178EB294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3F803651" w14:textId="4402BAB5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amount_mask</w:t>
            </w:r>
            <w:proofErr w:type="spellEnd"/>
          </w:p>
        </w:tc>
        <w:tc>
          <w:tcPr>
            <w:tcW w:w="1072" w:type="pct"/>
            <w:vAlign w:val="center"/>
          </w:tcPr>
          <w:p w14:paraId="34B09A5E" w14:textId="215CFF9B" w:rsidR="0015061D" w:rsidRPr="00EB09E2" w:rsidRDefault="004500E6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761ED2ED" w14:textId="3ED8512F" w:rsidR="0015061D" w:rsidRPr="00EB09E2" w:rsidRDefault="004500E6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Локальное обобщение данных</w:t>
            </w:r>
          </w:p>
        </w:tc>
      </w:tr>
      <w:tr w:rsidR="0015061D" w:rsidRPr="00EB09E2" w14:paraId="343BA247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4DF434A8" w14:textId="325C8872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price_mask</w:t>
            </w:r>
            <w:proofErr w:type="spellEnd"/>
          </w:p>
        </w:tc>
        <w:tc>
          <w:tcPr>
            <w:tcW w:w="1072" w:type="pct"/>
            <w:vAlign w:val="center"/>
          </w:tcPr>
          <w:p w14:paraId="2C94E9F9" w14:textId="716E8428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67E0C03C" w14:textId="3E313DE0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Обобщение</w:t>
            </w:r>
          </w:p>
        </w:tc>
      </w:tr>
      <w:tr w:rsidR="0015061D" w:rsidRPr="00EB09E2" w14:paraId="06AC9184" w14:textId="77777777" w:rsidTr="00EF217D">
        <w:trPr>
          <w:trHeight w:val="506"/>
        </w:trPr>
        <w:tc>
          <w:tcPr>
            <w:tcW w:w="2360" w:type="pct"/>
            <w:vAlign w:val="center"/>
          </w:tcPr>
          <w:p w14:paraId="543DAF54" w14:textId="2383B0DF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even_stronger_anonymization</w:t>
            </w:r>
            <w:proofErr w:type="spellEnd"/>
          </w:p>
        </w:tc>
        <w:tc>
          <w:tcPr>
            <w:tcW w:w="1072" w:type="pct"/>
            <w:vAlign w:val="center"/>
          </w:tcPr>
          <w:p w14:paraId="5D7C06A6" w14:textId="6107F219" w:rsidR="0015061D" w:rsidRPr="00EB09E2" w:rsidRDefault="0026796E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7A180609" w14:textId="4C01A6EC" w:rsidR="0015061D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Еще более сильные методы анонимизации</w:t>
            </w:r>
          </w:p>
        </w:tc>
      </w:tr>
      <w:tr w:rsidR="00117160" w:rsidRPr="00EB09E2" w14:paraId="414A03DD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61505090" w14:textId="2847CF5D" w:rsidR="00117160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add_or_update_k_anonymity_column</w:t>
            </w:r>
            <w:proofErr w:type="spellEnd"/>
          </w:p>
        </w:tc>
        <w:tc>
          <w:tcPr>
            <w:tcW w:w="1072" w:type="pct"/>
            <w:vAlign w:val="center"/>
          </w:tcPr>
          <w:p w14:paraId="612F8DA9" w14:textId="2B9AB8B2" w:rsidR="00117160" w:rsidRPr="00EB09E2" w:rsidRDefault="00D56B41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53030856" w14:textId="392DBCEA" w:rsidR="00EF217D" w:rsidRPr="00EB09E2" w:rsidRDefault="00EF217D" w:rsidP="00EF21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Функция для добавления или обновления k-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anonymity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к каждой строке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датасета</w:t>
            </w:r>
            <w:proofErr w:type="spellEnd"/>
          </w:p>
          <w:p w14:paraId="785A7511" w14:textId="781F1198" w:rsidR="00117160" w:rsidRPr="00EB09E2" w:rsidRDefault="00EF217D" w:rsidP="00EF21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   На основе   </w:t>
            </w: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квазиидентификаторов</w:t>
            </w:r>
            <w:proofErr w:type="spellEnd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7160" w:rsidRPr="00EB09E2" w14:paraId="64006A1A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4F830455" w14:textId="053FB82E" w:rsidR="00117160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remove_worst_k_anonymity_rows</w:t>
            </w:r>
            <w:proofErr w:type="spellEnd"/>
          </w:p>
        </w:tc>
        <w:tc>
          <w:tcPr>
            <w:tcW w:w="1072" w:type="pct"/>
            <w:vAlign w:val="center"/>
          </w:tcPr>
          <w:p w14:paraId="704A22EB" w14:textId="5FC93168" w:rsidR="00117160" w:rsidRPr="00EB09E2" w:rsidRDefault="00EF217D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</w:tc>
        <w:tc>
          <w:tcPr>
            <w:tcW w:w="1568" w:type="pct"/>
            <w:vAlign w:val="center"/>
          </w:tcPr>
          <w:p w14:paraId="27F39CF1" w14:textId="77777777" w:rsidR="00EF217D" w:rsidRPr="00EB09E2" w:rsidRDefault="00EF217D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Функция для удаления строк с самым низким показателем 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anonymity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7D899A6" w14:textId="77777777" w:rsidR="00EF217D" w:rsidRPr="00EB09E2" w:rsidRDefault="00EF217D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   но не более 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от общего количества строк.</w:t>
            </w:r>
          </w:p>
          <w:p w14:paraId="5B8B55D0" w14:textId="0653B941" w:rsidR="00EF217D" w:rsidRPr="00EB09E2" w:rsidRDefault="00EF217D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72A7CBE" w14:textId="71857558" w:rsidR="00117160" w:rsidRPr="00EB09E2" w:rsidRDefault="001171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A60" w:rsidRPr="00EB09E2" w14:paraId="5FF1E994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7397A249" w14:textId="440CD2F4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k_anonymity_statistics</w:t>
            </w:r>
            <w:proofErr w:type="spellEnd"/>
          </w:p>
        </w:tc>
        <w:tc>
          <w:tcPr>
            <w:tcW w:w="1072" w:type="pct"/>
            <w:vAlign w:val="center"/>
          </w:tcPr>
          <w:p w14:paraId="1B39B465" w14:textId="08D6C296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</w:t>
            </w:r>
            <w:proofErr w:type="spellEnd"/>
          </w:p>
        </w:tc>
        <w:tc>
          <w:tcPr>
            <w:tcW w:w="1568" w:type="pct"/>
            <w:vAlign w:val="center"/>
          </w:tcPr>
          <w:p w14:paraId="6EE7C114" w14:textId="77777777" w:rsidR="000D6A60" w:rsidRPr="00EB09E2" w:rsidRDefault="000D6A60" w:rsidP="000D6A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Функция для подсчета количества строк, 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anonymity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которых меньше указанного порога,</w:t>
            </w:r>
          </w:p>
          <w:p w14:paraId="4BE6FC06" w14:textId="77777777" w:rsidR="000D6A60" w:rsidRPr="00EB09E2" w:rsidRDefault="000D6A60" w:rsidP="000D6A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   а также для вычисления среднего, медианного, максимального и минимального значений 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anonymity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CA537F" w14:textId="77777777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A60" w:rsidRPr="00EB09E2" w14:paraId="19345957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0989B945" w14:textId="088D3D7C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anonimize</w:t>
            </w:r>
            <w:proofErr w:type="spellEnd"/>
          </w:p>
        </w:tc>
        <w:tc>
          <w:tcPr>
            <w:tcW w:w="1072" w:type="pct"/>
            <w:vAlign w:val="center"/>
          </w:tcPr>
          <w:p w14:paraId="03953A87" w14:textId="5DB69985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</w:tc>
        <w:tc>
          <w:tcPr>
            <w:tcW w:w="1568" w:type="pct"/>
            <w:vAlign w:val="center"/>
          </w:tcPr>
          <w:p w14:paraId="028D379F" w14:textId="77777777" w:rsidR="000D6A60" w:rsidRPr="00EB09E2" w:rsidRDefault="000D6A60" w:rsidP="000D6A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Анонимизация на основе выбранных квази-идентификаторов</w:t>
            </w:r>
          </w:p>
          <w:p w14:paraId="0EF2F1D6" w14:textId="77777777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A60" w:rsidRPr="00EB09E2" w14:paraId="7F6B5FB1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59CFE278" w14:textId="097CD127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savefile</w:t>
            </w:r>
            <w:proofErr w:type="spellEnd"/>
          </w:p>
        </w:tc>
        <w:tc>
          <w:tcPr>
            <w:tcW w:w="1072" w:type="pct"/>
            <w:vAlign w:val="center"/>
          </w:tcPr>
          <w:p w14:paraId="173006F7" w14:textId="5AD42FE7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</w:p>
        </w:tc>
        <w:tc>
          <w:tcPr>
            <w:tcW w:w="1568" w:type="pct"/>
            <w:vAlign w:val="center"/>
          </w:tcPr>
          <w:p w14:paraId="2887DE64" w14:textId="4C1CDA18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Сохранение таблицы</w:t>
            </w:r>
          </w:p>
        </w:tc>
      </w:tr>
      <w:tr w:rsidR="000D6A60" w:rsidRPr="00EB09E2" w14:paraId="064DF328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322A4A96" w14:textId="0028E393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load_file</w:t>
            </w:r>
            <w:proofErr w:type="spellEnd"/>
          </w:p>
        </w:tc>
        <w:tc>
          <w:tcPr>
            <w:tcW w:w="1072" w:type="pct"/>
            <w:vAlign w:val="center"/>
          </w:tcPr>
          <w:p w14:paraId="1B7C2C5E" w14:textId="716700F1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</w:tc>
        <w:tc>
          <w:tcPr>
            <w:tcW w:w="1568" w:type="pct"/>
            <w:vAlign w:val="center"/>
          </w:tcPr>
          <w:p w14:paraId="05BEDDC1" w14:textId="4ADB0797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Загрузка таблицы</w:t>
            </w:r>
          </w:p>
        </w:tc>
      </w:tr>
      <w:tr w:rsidR="000D6A60" w:rsidRPr="00EB09E2" w14:paraId="3B3D18F3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4B7A9201" w14:textId="39E5F099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show_results</w:t>
            </w:r>
            <w:proofErr w:type="spellEnd"/>
          </w:p>
        </w:tc>
        <w:tc>
          <w:tcPr>
            <w:tcW w:w="1072" w:type="pct"/>
            <w:vAlign w:val="center"/>
          </w:tcPr>
          <w:p w14:paraId="3840069B" w14:textId="66D0A907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0B4A44C6" w14:textId="24C73EB4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Показ результатов</w:t>
            </w:r>
          </w:p>
        </w:tc>
      </w:tr>
      <w:tr w:rsidR="000D6A60" w:rsidRPr="00EB09E2" w14:paraId="1D77D940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5B7E3FE9" w14:textId="05F25A8C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process_file</w:t>
            </w:r>
            <w:proofErr w:type="spellEnd"/>
          </w:p>
        </w:tc>
        <w:tc>
          <w:tcPr>
            <w:tcW w:w="1072" w:type="pct"/>
            <w:vAlign w:val="center"/>
          </w:tcPr>
          <w:p w14:paraId="1566A35E" w14:textId="6DB5C7AF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1D95F8D6" w14:textId="109E24B7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Обработка файла</w:t>
            </w:r>
          </w:p>
        </w:tc>
      </w:tr>
      <w:tr w:rsidR="000D6A60" w:rsidRPr="00EB09E2" w14:paraId="0A628216" w14:textId="77777777" w:rsidTr="00EF217D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360" w:type="pct"/>
            <w:vAlign w:val="center"/>
          </w:tcPr>
          <w:p w14:paraId="7C297B9F" w14:textId="09E0535A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proofErr w:type="spellEnd"/>
          </w:p>
        </w:tc>
        <w:tc>
          <w:tcPr>
            <w:tcW w:w="1072" w:type="pct"/>
            <w:vAlign w:val="center"/>
          </w:tcPr>
          <w:p w14:paraId="5E788150" w14:textId="7139382A" w:rsidR="000D6A60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68" w:type="pct"/>
            <w:vAlign w:val="center"/>
          </w:tcPr>
          <w:p w14:paraId="5005D252" w14:textId="01090948" w:rsidR="000D6A60" w:rsidRPr="00EB09E2" w:rsidRDefault="000D6A60" w:rsidP="00EF2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Отрисовка интерфейса</w:t>
            </w:r>
          </w:p>
        </w:tc>
      </w:tr>
    </w:tbl>
    <w:p w14:paraId="0DA3FF15" w14:textId="4D57504E" w:rsidR="00AC099F" w:rsidRPr="00FA7A73" w:rsidRDefault="00FE1C74" w:rsidP="007273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7A73">
        <w:rPr>
          <w:rFonts w:ascii="Times New Roman" w:hAnsi="Times New Roman" w:cs="Times New Roman"/>
          <w:sz w:val="28"/>
          <w:szCs w:val="28"/>
        </w:rPr>
        <w:t>В таблице</w:t>
      </w:r>
      <w:r w:rsidR="00B86EC3" w:rsidRPr="00FA7A73">
        <w:rPr>
          <w:rFonts w:ascii="Times New Roman" w:hAnsi="Times New Roman" w:cs="Times New Roman"/>
          <w:sz w:val="28"/>
          <w:szCs w:val="28"/>
        </w:rPr>
        <w:t xml:space="preserve"> </w:t>
      </w:r>
      <w:r w:rsidRPr="00FA7A73">
        <w:rPr>
          <w:rFonts w:ascii="Times New Roman" w:hAnsi="Times New Roman" w:cs="Times New Roman"/>
          <w:sz w:val="28"/>
          <w:szCs w:val="28"/>
        </w:rPr>
        <w:t>2 представлено описание структур, используемых в программе</w:t>
      </w:r>
      <w:r w:rsidR="00FF035F" w:rsidRPr="00FA7A73">
        <w:rPr>
          <w:rFonts w:ascii="Times New Roman" w:hAnsi="Times New Roman" w:cs="Times New Roman"/>
          <w:sz w:val="28"/>
          <w:szCs w:val="28"/>
        </w:rPr>
        <w:t>.</w:t>
      </w:r>
    </w:p>
    <w:p w14:paraId="0FFA69F5" w14:textId="1B04D1A9" w:rsidR="00FE1C74" w:rsidRPr="00ED252E" w:rsidRDefault="00FE1C74" w:rsidP="00ED252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ED252E">
        <w:rPr>
          <w:rFonts w:ascii="Times New Roman" w:hAnsi="Times New Roman" w:cs="Times New Roman"/>
          <w:sz w:val="24"/>
          <w:szCs w:val="24"/>
        </w:rPr>
        <w:t>Таблица 2. Описание структур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2"/>
        <w:gridCol w:w="1471"/>
        <w:gridCol w:w="1646"/>
        <w:gridCol w:w="3055"/>
      </w:tblGrid>
      <w:tr w:rsidR="00FE1C74" w:rsidRPr="00EB09E2" w14:paraId="0DA6CCD8" w14:textId="2E452AD3" w:rsidTr="000D6A60">
        <w:trPr>
          <w:trHeight w:val="588"/>
        </w:trPr>
        <w:tc>
          <w:tcPr>
            <w:tcW w:w="1697" w:type="pct"/>
            <w:vAlign w:val="center"/>
          </w:tcPr>
          <w:p w14:paraId="74376EE9" w14:textId="51AC9519" w:rsidR="00FE1C74" w:rsidRPr="00EB09E2" w:rsidRDefault="00FE1C74" w:rsidP="003E03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Имя структуры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3D51DB72" w14:textId="5E944015" w:rsidR="00FE1C74" w:rsidRPr="00EB09E2" w:rsidRDefault="00FE1C74" w:rsidP="003E0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Тип структуры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5FE88F56" w14:textId="2EA0E30B" w:rsidR="00FE1C74" w:rsidRPr="00EB09E2" w:rsidRDefault="00FE1C74" w:rsidP="003E0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Тип хранимых данных</w:t>
            </w:r>
          </w:p>
        </w:tc>
        <w:tc>
          <w:tcPr>
            <w:tcW w:w="1635" w:type="pct"/>
            <w:vAlign w:val="center"/>
          </w:tcPr>
          <w:p w14:paraId="2E88BD57" w14:textId="1996AA7C" w:rsidR="00FE1C74" w:rsidRPr="00EB09E2" w:rsidRDefault="00FE1C74" w:rsidP="003E0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70C1B" w:rsidRPr="00EB09E2" w14:paraId="1C3E486C" w14:textId="59B71219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D260" w14:textId="22C44072" w:rsidR="00FE1C74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df_global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46958" w14:textId="7F123B6B" w:rsidR="00FE1C74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A1ED9" w14:textId="2E1739ED" w:rsidR="00FE1C74" w:rsidRPr="00EB09E2" w:rsidRDefault="00470C1B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5F3E246B" w14:textId="5F050CF2" w:rsidR="00FE1C74" w:rsidRPr="00EB09E2" w:rsidRDefault="00470C1B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Хранит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csv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>таблицу</w:t>
            </w:r>
          </w:p>
        </w:tc>
      </w:tr>
      <w:tr w:rsidR="000D6A60" w:rsidRPr="00EB09E2" w14:paraId="13B5A393" w14:textId="6A333D82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D05B1" w14:textId="012EDF5B" w:rsidR="000D6A60" w:rsidRPr="00EB09E2" w:rsidRDefault="000D6A60" w:rsidP="000D6A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df_original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02275" w14:textId="415572D2" w:rsidR="000D6A60" w:rsidRPr="00EB09E2" w:rsidRDefault="000D6A60" w:rsidP="000D6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69D19" w14:textId="7CCBF8D7" w:rsidR="000D6A60" w:rsidRPr="00EB09E2" w:rsidRDefault="000D6A60" w:rsidP="000D6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4ACB8496" w14:textId="0C72526C" w:rsidR="000D6A60" w:rsidRPr="00EB09E2" w:rsidRDefault="000D6A60" w:rsidP="000D6A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Хранит </w:t>
            </w: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таблицу (резервная копия)</w:t>
            </w:r>
          </w:p>
        </w:tc>
      </w:tr>
      <w:tr w:rsidR="00470C1B" w:rsidRPr="00EB09E2" w14:paraId="3115F67D" w14:textId="27A2E39B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E990" w14:textId="161DD4B0" w:rsidR="00FE1C74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stats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D04C4" w14:textId="6B356C37" w:rsidR="00FE1C74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</w:t>
            </w:r>
            <w:proofErr w:type="spellEnd"/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CA9AB" w14:textId="33F6AE5C" w:rsidR="00FE1C74" w:rsidRPr="00EB09E2" w:rsidRDefault="0015323C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2F027558" w14:textId="4F4C27F9" w:rsidR="00FE1C74" w:rsidRPr="00EB09E2" w:rsidRDefault="0015323C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Хранит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статистику </w:t>
            </w:r>
            <w:proofErr w:type="spellStart"/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>датасета</w:t>
            </w:r>
            <w:proofErr w:type="spellEnd"/>
          </w:p>
        </w:tc>
      </w:tr>
      <w:tr w:rsidR="00470C1B" w:rsidRPr="00EB09E2" w14:paraId="0E38C9AE" w14:textId="2E7CA169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EC82" w14:textId="55C0C482" w:rsidR="00470C1B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columns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6FB8F" w14:textId="0663F581" w:rsidR="00470C1B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D8FF7" w14:textId="27019BFE" w:rsidR="00470C1B" w:rsidRPr="00EB09E2" w:rsidRDefault="00470C1B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7E491202" w14:textId="14F4EFD3" w:rsidR="00470C1B" w:rsidRPr="00EB09E2" w:rsidRDefault="00076579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Хранит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</w:tr>
      <w:tr w:rsidR="00470C1B" w:rsidRPr="00EB09E2" w14:paraId="4213EDF2" w14:textId="2A5682B9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CE9C" w14:textId="6FCA6981" w:rsidR="00470C1B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bad_locations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C0B91" w14:textId="4D838320" w:rsidR="00470C1B" w:rsidRPr="00EB09E2" w:rsidRDefault="00BD7EEC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48BCD" w14:textId="1CE6C159" w:rsidR="00470C1B" w:rsidRPr="00EB09E2" w:rsidRDefault="00470C1B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53E1B837" w14:textId="71AD2E30" w:rsidR="00470C1B" w:rsidRPr="00EB09E2" w:rsidRDefault="00BD7EEC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Хранит </w:t>
            </w:r>
            <w:r w:rsidR="004B2589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названия </w:t>
            </w:r>
            <w:proofErr w:type="spellStart"/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>названия</w:t>
            </w:r>
            <w:proofErr w:type="spellEnd"/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трудно обезличиваемых локаций</w:t>
            </w:r>
          </w:p>
        </w:tc>
      </w:tr>
      <w:tr w:rsidR="00470C1B" w:rsidRPr="00EB09E2" w14:paraId="3F208AD8" w14:textId="2316F120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C38C8" w14:textId="28B49FF9" w:rsidR="00470C1B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item_dict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F84B" w14:textId="58D2D616" w:rsidR="00470C1B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</w:t>
            </w:r>
            <w:proofErr w:type="spellEnd"/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43275" w14:textId="49534B12" w:rsidR="00470C1B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422D237B" w14:textId="0DBB7702" w:rsidR="00470C1B" w:rsidRPr="00EB09E2" w:rsidRDefault="000D25A1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Хранит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словарь, для метода </w:t>
            </w:r>
            <w:proofErr w:type="spellStart"/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>обощения</w:t>
            </w:r>
            <w:proofErr w:type="spellEnd"/>
          </w:p>
        </w:tc>
      </w:tr>
      <w:tr w:rsidR="00470C1B" w:rsidRPr="00EB09E2" w14:paraId="34CD772A" w14:textId="4640CBE2" w:rsidTr="000D6A60">
        <w:trPr>
          <w:trHeight w:val="588"/>
        </w:trPr>
        <w:tc>
          <w:tcPr>
            <w:tcW w:w="1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B603A" w14:textId="0607D1FC" w:rsidR="00470C1B" w:rsidRPr="00EB09E2" w:rsidRDefault="000D6A60" w:rsidP="007273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file_path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77028" w14:textId="2482E392" w:rsidR="00470C1B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67544" w14:textId="664A2A38" w:rsidR="00470C1B" w:rsidRPr="00EB09E2" w:rsidRDefault="000D6A60" w:rsidP="007273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35" w:type="pct"/>
            <w:vAlign w:val="center"/>
          </w:tcPr>
          <w:p w14:paraId="3EDA86FA" w14:textId="696666A5" w:rsidR="00470C1B" w:rsidRPr="00EB09E2" w:rsidRDefault="007A5EDF" w:rsidP="003E03B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9E2">
              <w:rPr>
                <w:rFonts w:ascii="Times New Roman" w:hAnsi="Times New Roman" w:cs="Times New Roman"/>
                <w:sz w:val="24"/>
                <w:szCs w:val="24"/>
              </w:rPr>
              <w:t>Хранит</w:t>
            </w:r>
            <w:r w:rsidR="00AC6357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путь к 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r w:rsidR="000D6A60" w:rsidRPr="00EB09E2">
              <w:rPr>
                <w:rFonts w:ascii="Times New Roman" w:hAnsi="Times New Roman" w:cs="Times New Roman"/>
                <w:sz w:val="24"/>
                <w:szCs w:val="24"/>
              </w:rPr>
              <w:t xml:space="preserve"> таблице</w:t>
            </w:r>
          </w:p>
        </w:tc>
      </w:tr>
    </w:tbl>
    <w:p w14:paraId="7358ECC6" w14:textId="6565D482" w:rsidR="00942269" w:rsidRPr="006F5935" w:rsidRDefault="00360C86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78951987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пользователя</w:t>
      </w:r>
      <w:bookmarkEnd w:id="8"/>
    </w:p>
    <w:p w14:paraId="53E1A821" w14:textId="3ECC16BE" w:rsidR="00942269" w:rsidRPr="00D906A4" w:rsidRDefault="00360C86" w:rsidP="007273AA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запуска программы необходимо наличие устройств</w:t>
      </w:r>
      <w:r w:rsidR="00FA587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установленно</w:t>
      </w:r>
      <w:r w:rsidR="000671B0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операционной системой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macOS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среды разработки, поддерживающей запуск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3.11.4</w:t>
      </w:r>
      <w:r w:rsidR="00D906A4" w:rsidRPr="00D906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7482D0" w14:textId="77777777" w:rsidR="000D6A60" w:rsidRDefault="00256605" w:rsidP="000D6A6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еобходимо установить 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библиотеки:</w:t>
      </w:r>
      <w:r w:rsidR="00D906A4" w:rsidRPr="00D906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pandas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360C86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proofErr w:type="spellEnd"/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этого необходимо открыть терминал и прописать следующие команды:</w:t>
      </w:r>
      <w:r w:rsidR="007659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64E9DC3" w14:textId="1AA051F2" w:rsidR="000D6A60" w:rsidRPr="000D6A60" w:rsidRDefault="000D6A60" w:rsidP="000D6A6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A6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pip</w:t>
      </w:r>
      <w:r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install</w:t>
      </w:r>
      <w:r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requirements</w:t>
      </w:r>
      <w:r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</w:p>
    <w:p w14:paraId="0F48CA91" w14:textId="6E215C3C" w:rsidR="00730411" w:rsidRDefault="00CF657E" w:rsidP="007273A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полях ввода, расположенных под строками «</w:t>
      </w:r>
      <w:proofErr w:type="spellStart"/>
      <w:r w:rsid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загузить</w:t>
      </w:r>
      <w:proofErr w:type="spellEnd"/>
      <w:r w:rsidR="000D6A60"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6A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="000D6A60" w:rsidRP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</w:t>
      </w:r>
      <w:r w:rsid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F57F9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proofErr w:type="gramEnd"/>
      <w:r w:rsidR="00F57F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которого необходимо получить </w:t>
      </w:r>
      <w:proofErr w:type="spellStart"/>
      <w:r w:rsidR="00F57F9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="000D6A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1)</w:t>
      </w:r>
    </w:p>
    <w:p w14:paraId="0BEAB887" w14:textId="249E32BB" w:rsidR="00B2534B" w:rsidRDefault="00B2534B" w:rsidP="007273AA">
      <w:pPr>
        <w:keepNext/>
        <w:jc w:val="both"/>
      </w:pPr>
    </w:p>
    <w:p w14:paraId="4B0AF5D1" w14:textId="77777777" w:rsidR="00FF76CF" w:rsidRDefault="000D6A60" w:rsidP="00FF76CF">
      <w:pPr>
        <w:keepNext/>
        <w:jc w:val="center"/>
      </w:pPr>
      <w:r w:rsidRPr="000D6A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EDA172" wp14:editId="1E27ABB7">
            <wp:extent cx="2407498" cy="2990565"/>
            <wp:effectExtent l="0" t="0" r="5715" b="0"/>
            <wp:docPr id="164830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06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1513" cy="300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B133" w14:textId="72DF240B" w:rsidR="008803AC" w:rsidRPr="00FF76CF" w:rsidRDefault="00FF76CF" w:rsidP="00FF76CF">
      <w:pPr>
        <w:pStyle w:val="Caption"/>
        <w:jc w:val="center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4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>. Интерфейс программы</w:t>
      </w:r>
    </w:p>
    <w:p w14:paraId="4EC54D9E" w14:textId="40C8D3EF" w:rsidR="008803AC" w:rsidRDefault="000D6A60" w:rsidP="007273AA">
      <w:pPr>
        <w:ind w:firstLine="709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Ниже кнопки </w:t>
      </w:r>
      <w:r w:rsidRPr="000D6A60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“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Загрузить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val="en-US" w:eastAsia="ru-RU"/>
        </w:rPr>
        <w:t>CSV</w:t>
      </w:r>
      <w:r w:rsidRPr="000D6A60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файл</w:t>
      </w:r>
      <w:r w:rsidRPr="000D6A60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”</w:t>
      </w:r>
      <w:r w:rsidR="008803AC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необходимо </w:t>
      </w:r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поставить галочки возле названия тех атрибутов, которые необходимо считать </w:t>
      </w:r>
      <w:proofErr w:type="gramStart"/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квази идентификатор</w:t>
      </w:r>
      <w:r w:rsidR="00F02BBA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ами</w:t>
      </w:r>
      <w:proofErr w:type="gramEnd"/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.</w:t>
      </w:r>
      <w:r w:rsidR="00F02BBA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(рисунок</w:t>
      </w:r>
      <w:r w:rsidR="00F44E33" w:rsidRPr="00F44E3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="00FF76CF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4</w:t>
      </w:r>
      <w:r w:rsidR="009435C3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t>)</w:t>
      </w:r>
    </w:p>
    <w:p w14:paraId="1A663C80" w14:textId="77777777" w:rsidR="00FF76CF" w:rsidRDefault="00FF76CF" w:rsidP="00FF76CF">
      <w:pPr>
        <w:keepNext/>
        <w:ind w:firstLine="709"/>
        <w:jc w:val="both"/>
      </w:pPr>
      <w:r w:rsidRPr="00FF76CF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40155DFF" wp14:editId="0EC3CD57">
            <wp:extent cx="5003800" cy="2641600"/>
            <wp:effectExtent l="0" t="0" r="0" b="0"/>
            <wp:docPr id="178237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2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15A4" w14:textId="550390BC" w:rsidR="00FF76CF" w:rsidRPr="00FF76CF" w:rsidRDefault="00FF76CF" w:rsidP="00FF76CF">
      <w:pPr>
        <w:pStyle w:val="Caption"/>
        <w:jc w:val="center"/>
        <w:rPr>
          <w:sz w:val="24"/>
          <w:szCs w:val="24"/>
        </w:rPr>
      </w:pPr>
      <w:r w:rsidRPr="00FF76CF">
        <w:rPr>
          <w:sz w:val="24"/>
          <w:szCs w:val="24"/>
        </w:rPr>
        <w:t xml:space="preserve">Рисунок </w:t>
      </w:r>
      <w:r w:rsidRPr="00FF76CF">
        <w:rPr>
          <w:sz w:val="24"/>
          <w:szCs w:val="24"/>
        </w:rPr>
        <w:fldChar w:fldCharType="begin"/>
      </w:r>
      <w:r w:rsidRPr="00FF76CF">
        <w:rPr>
          <w:sz w:val="24"/>
          <w:szCs w:val="24"/>
        </w:rPr>
        <w:instrText xml:space="preserve"> SEQ Рисунок \* ARABIC </w:instrText>
      </w:r>
      <w:r w:rsidRPr="00FF76CF">
        <w:rPr>
          <w:sz w:val="24"/>
          <w:szCs w:val="24"/>
        </w:rPr>
        <w:fldChar w:fldCharType="separate"/>
      </w:r>
      <w:r w:rsidR="00BE6D0E">
        <w:rPr>
          <w:noProof/>
          <w:sz w:val="24"/>
          <w:szCs w:val="24"/>
        </w:rPr>
        <w:t>5</w:t>
      </w:r>
      <w:r w:rsidRPr="00FF76CF">
        <w:rPr>
          <w:sz w:val="24"/>
          <w:szCs w:val="24"/>
        </w:rPr>
        <w:fldChar w:fldCharType="end"/>
      </w:r>
      <w:r w:rsidRPr="00FF76CF">
        <w:rPr>
          <w:sz w:val="24"/>
          <w:szCs w:val="24"/>
        </w:rPr>
        <w:t>. Результат работы программы</w:t>
      </w:r>
    </w:p>
    <w:p w14:paraId="146E54A0" w14:textId="4200A9E4" w:rsidR="00BA4DA1" w:rsidRPr="00FF76CF" w:rsidRDefault="00FF76CF" w:rsidP="007273AA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процесса анонимизации откроется окно, в котором можно посмотреть статистику,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строки с наихудшими показателями анонимизации. (рис 5)</w:t>
      </w:r>
    </w:p>
    <w:p w14:paraId="576055C8" w14:textId="62D65D7E" w:rsidR="007F4191" w:rsidRDefault="00133C81" w:rsidP="007273A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3 приведены </w:t>
      </w:r>
      <w:r w:rsidR="00B9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названия кнопок и </w:t>
      </w:r>
      <w:r w:rsidR="00A0325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соответствующие им выполняемые операции.</w:t>
      </w:r>
    </w:p>
    <w:p w14:paraId="3F260550" w14:textId="77777777" w:rsidR="00EB09E2" w:rsidRDefault="00EB09E2" w:rsidP="00ED252E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78503E" w14:textId="19391D4E" w:rsidR="00A0325B" w:rsidRDefault="00A0325B" w:rsidP="00ED252E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25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 3.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3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операций, выполняемых при нажатии на кнопку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6967"/>
      </w:tblGrid>
      <w:tr w:rsidR="00274B2D" w:rsidRPr="00EB09E2" w14:paraId="22BEC15E" w14:textId="77777777" w:rsidTr="00BE6D0E">
        <w:tc>
          <w:tcPr>
            <w:tcW w:w="2377" w:type="dxa"/>
            <w:vAlign w:val="center"/>
          </w:tcPr>
          <w:p w14:paraId="078E81C5" w14:textId="7BE99A85" w:rsidR="00274B2D" w:rsidRPr="00EB09E2" w:rsidRDefault="00274B2D" w:rsidP="003E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кнопки</w:t>
            </w:r>
          </w:p>
        </w:tc>
        <w:tc>
          <w:tcPr>
            <w:tcW w:w="6967" w:type="dxa"/>
            <w:vAlign w:val="center"/>
          </w:tcPr>
          <w:p w14:paraId="011521CF" w14:textId="5E80E2C5" w:rsidR="00274B2D" w:rsidRPr="00EB09E2" w:rsidRDefault="00274B2D" w:rsidP="003E0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операции, кото</w:t>
            </w:r>
            <w:r w:rsidR="0099533B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рая выполняется при нажатии на кнопку</w:t>
            </w:r>
          </w:p>
        </w:tc>
      </w:tr>
      <w:tr w:rsidR="00274B2D" w:rsidRPr="00EB09E2" w14:paraId="5FA70BC2" w14:textId="77777777" w:rsidTr="00BE6D0E">
        <w:tc>
          <w:tcPr>
            <w:tcW w:w="2377" w:type="dxa"/>
            <w:vAlign w:val="center"/>
          </w:tcPr>
          <w:p w14:paraId="0B0CEB59" w14:textId="6E3C4530" w:rsidR="00274B2D" w:rsidRPr="00EB09E2" w:rsidRDefault="0099533B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Загрузить </w:t>
            </w:r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CSV </w:t>
            </w:r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</w:t>
            </w: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7" w:type="dxa"/>
            <w:vAlign w:val="center"/>
          </w:tcPr>
          <w:p w14:paraId="09AD7D28" w14:textId="5DD3F754" w:rsidR="00274B2D" w:rsidRPr="00EB09E2" w:rsidRDefault="00FF76CF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Загружает </w:t>
            </w: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csv</w:t>
            </w: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таблицу в программу</w:t>
            </w:r>
          </w:p>
        </w:tc>
      </w:tr>
      <w:tr w:rsidR="00274B2D" w:rsidRPr="00EB09E2" w14:paraId="3D080150" w14:textId="77777777" w:rsidTr="00BE6D0E">
        <w:tc>
          <w:tcPr>
            <w:tcW w:w="2377" w:type="dxa"/>
            <w:vAlign w:val="center"/>
          </w:tcPr>
          <w:p w14:paraId="267AF7B8" w14:textId="4DB051AD" w:rsidR="00274B2D" w:rsidRPr="00EB09E2" w:rsidRDefault="007F70BF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выбор </w:t>
            </w:r>
            <w:proofErr w:type="gramStart"/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квази идентификаторы</w:t>
            </w:r>
            <w:proofErr w:type="gramEnd"/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7" w:type="dxa"/>
            <w:vAlign w:val="center"/>
          </w:tcPr>
          <w:p w14:paraId="567E0EBB" w14:textId="5A5A0647" w:rsidR="00274B2D" w:rsidRPr="00EB09E2" w:rsidRDefault="00FF76CF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Позволяет выбрать </w:t>
            </w:r>
            <w:proofErr w:type="gramStart"/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квази идентификаторы</w:t>
            </w:r>
            <w:proofErr w:type="gramEnd"/>
          </w:p>
        </w:tc>
      </w:tr>
      <w:tr w:rsidR="00274B2D" w:rsidRPr="00EB09E2" w14:paraId="1571F7C5" w14:textId="77777777" w:rsidTr="00BE6D0E">
        <w:tc>
          <w:tcPr>
            <w:tcW w:w="2377" w:type="dxa"/>
            <w:vAlign w:val="center"/>
          </w:tcPr>
          <w:p w14:paraId="77272AAF" w14:textId="4F8BAA92" w:rsidR="00274B2D" w:rsidRPr="00EB09E2" w:rsidRDefault="007F70BF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Обработать файл</w:t>
            </w: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7" w:type="dxa"/>
            <w:vAlign w:val="center"/>
          </w:tcPr>
          <w:p w14:paraId="349D667F" w14:textId="27E7D609" w:rsidR="00274B2D" w:rsidRPr="00EB09E2" w:rsidRDefault="007F70BF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Обезличивает </w:t>
            </w:r>
            <w:proofErr w:type="spellStart"/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датасет</w:t>
            </w:r>
            <w:proofErr w:type="spellEnd"/>
            <w:r w:rsidR="00CE78F6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516132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Выводит уникальные строки </w:t>
            </w:r>
            <w:proofErr w:type="spellStart"/>
            <w:r w:rsidR="00516132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датасета</w:t>
            </w:r>
            <w:proofErr w:type="spellEnd"/>
            <w:r w:rsidR="00516132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</w:t>
            </w:r>
            <w:proofErr w:type="gramStart"/>
            <w:r w:rsidR="00516132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квази идентификаторов</w:t>
            </w:r>
            <w:proofErr w:type="gramEnd"/>
          </w:p>
        </w:tc>
      </w:tr>
      <w:tr w:rsidR="00274B2D" w:rsidRPr="00EB09E2" w14:paraId="1EF0D093" w14:textId="77777777" w:rsidTr="00BE6D0E">
        <w:tc>
          <w:tcPr>
            <w:tcW w:w="2377" w:type="dxa"/>
            <w:vAlign w:val="center"/>
          </w:tcPr>
          <w:p w14:paraId="503B0E0B" w14:textId="46C10B24" w:rsidR="00274B2D" w:rsidRPr="00EB09E2" w:rsidRDefault="00E43799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FF76CF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</w:t>
            </w:r>
            <w:r w:rsidR="00BE6D0E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ранить</w:t>
            </w:r>
            <w:r w:rsidR="00BE6D0E" w:rsidRPr="00EB09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="00BE6D0E" w:rsidRPr="00EB09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CSV  </w:t>
            </w:r>
            <w:r w:rsidR="00BE6D0E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</w:t>
            </w:r>
            <w:proofErr w:type="gramEnd"/>
            <w:r w:rsidR="00D909D8"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7" w:type="dxa"/>
            <w:vAlign w:val="center"/>
          </w:tcPr>
          <w:p w14:paraId="04968ECC" w14:textId="35453866" w:rsidR="00274B2D" w:rsidRPr="00EB09E2" w:rsidRDefault="00BE6D0E" w:rsidP="007273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Сохраняет </w:t>
            </w:r>
            <w:proofErr w:type="spellStart"/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датасет</w:t>
            </w:r>
            <w:proofErr w:type="spellEnd"/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выходной файл с расширением </w:t>
            </w:r>
            <w:r w:rsidRPr="00EB09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csv</w:t>
            </w:r>
          </w:p>
        </w:tc>
      </w:tr>
    </w:tbl>
    <w:p w14:paraId="0292E02A" w14:textId="7DB8AACF" w:rsidR="002E6D46" w:rsidRPr="009340F5" w:rsidRDefault="00737B25" w:rsidP="007273A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CCCAECA" w14:textId="5B53AD3F" w:rsidR="008326F7" w:rsidRPr="006F5935" w:rsidRDefault="008326F7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78951988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для программиста</w:t>
      </w:r>
      <w:bookmarkEnd w:id="9"/>
    </w:p>
    <w:p w14:paraId="351C964D" w14:textId="472ACFDA" w:rsidR="008326F7" w:rsidRPr="006F5935" w:rsidRDefault="008326F7" w:rsidP="007273A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внесения изменений в исходный код программы необходим</w:t>
      </w:r>
      <w:r w:rsidR="000671B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наличие устройство с установленное операционной системой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macOS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среды разработки, поддерживающей запуск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3.11.4 </w:t>
      </w:r>
    </w:p>
    <w:p w14:paraId="3E36E306" w14:textId="3B918396" w:rsidR="00C13D22" w:rsidRPr="00B51AE6" w:rsidRDefault="008326F7" w:rsidP="003E03B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программы доступен по ссылке ниже:</w:t>
      </w:r>
      <w:r w:rsidR="0013344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E69DC45" w14:textId="0C5EABC4" w:rsidR="00BE6D0E" w:rsidRPr="00B51AE6" w:rsidRDefault="00BE6D0E" w:rsidP="003E03B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history="1"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proofErr w:type="spellEnd"/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alice</w:t>
        </w:r>
        <w:proofErr w:type="spellEnd"/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3</w:t>
        </w:r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</w:t>
        </w:r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spbu</w:t>
        </w:r>
        <w:proofErr w:type="spellEnd"/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data</w:t>
        </w:r>
        <w:r w:rsidRPr="00B51AE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BE6D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anonymization</w:t>
        </w:r>
      </w:hyperlink>
    </w:p>
    <w:p w14:paraId="40616E81" w14:textId="0C7D4E70" w:rsidR="00CE40BC" w:rsidRPr="006F2DA6" w:rsidRDefault="00CE40BC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78951989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Контрольный</w:t>
      </w:r>
      <w:r w:rsidRPr="006F2DA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bookmarkEnd w:id="10"/>
    </w:p>
    <w:p w14:paraId="48C3C6D6" w14:textId="7A61EE54" w:rsidR="006050A8" w:rsidRDefault="00CE40BC" w:rsidP="007273A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разделе представлен пример работы программы. </w:t>
      </w:r>
      <w:r w:rsid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Запускается программа с помощью команды в терминале (из директории с файлом </w:t>
      </w:r>
      <w:r w:rsidR="00545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545A99" w:rsidRP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545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="00545A99" w:rsidRP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1591F7F9" w14:textId="741BC2AC" w:rsidR="00545A99" w:rsidRDefault="00545A99" w:rsidP="007273A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 python main.cpp</w:t>
      </w:r>
    </w:p>
    <w:p w14:paraId="1D9B4939" w14:textId="7347784E" w:rsidR="00545A99" w:rsidRPr="00545A99" w:rsidRDefault="00545A99" w:rsidP="007273A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открывается графический интерфейс, где пользователь выбирает файл, и выбирает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 идентификаторы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Далее пользователь нажимает кнопку </w:t>
      </w:r>
      <w:r w:rsidRP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обработать файл</w:t>
      </w:r>
      <w:r w:rsidRP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ждет необходимое количество времени, пока не откроется окно программы с результатом выполнения. В этом окне пользователь видит худшие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anonimity</w:t>
      </w:r>
      <w:proofErr w:type="spellEnd"/>
      <w:r w:rsidRPr="00545A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подробную статистику. Далее пользователь может закрыть окно программы, либо сохранить файл в нужную ему директорию.</w:t>
      </w:r>
    </w:p>
    <w:p w14:paraId="4652B87C" w14:textId="77777777" w:rsidR="00BE6D0E" w:rsidRDefault="00BE6D0E" w:rsidP="00BE6D0E">
      <w:pPr>
        <w:keepNext/>
        <w:ind w:firstLine="708"/>
        <w:jc w:val="center"/>
      </w:pPr>
      <w:r w:rsidRPr="000D6A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21B68B" wp14:editId="09656E33">
            <wp:extent cx="3472961" cy="4314071"/>
            <wp:effectExtent l="0" t="0" r="0" b="4445"/>
            <wp:docPr id="36375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06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371" cy="437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9C2E" w14:textId="79CF72DF" w:rsidR="00BE6D0E" w:rsidRDefault="00BE6D0E" w:rsidP="00BE6D0E">
      <w:pPr>
        <w:pStyle w:val="Caption"/>
        <w:jc w:val="center"/>
        <w:rPr>
          <w:sz w:val="24"/>
          <w:szCs w:val="24"/>
        </w:rPr>
      </w:pPr>
      <w:r w:rsidRPr="00BE6D0E">
        <w:rPr>
          <w:sz w:val="24"/>
          <w:szCs w:val="24"/>
        </w:rPr>
        <w:t xml:space="preserve">Рисунок </w:t>
      </w:r>
      <w:r w:rsidRPr="00BE6D0E">
        <w:rPr>
          <w:sz w:val="24"/>
          <w:szCs w:val="24"/>
        </w:rPr>
        <w:fldChar w:fldCharType="begin"/>
      </w:r>
      <w:r w:rsidRPr="00BE6D0E">
        <w:rPr>
          <w:sz w:val="24"/>
          <w:szCs w:val="24"/>
        </w:rPr>
        <w:instrText xml:space="preserve"> SEQ Рисунок \* ARABIC </w:instrText>
      </w:r>
      <w:r w:rsidRPr="00BE6D0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BE6D0E">
        <w:rPr>
          <w:sz w:val="24"/>
          <w:szCs w:val="24"/>
        </w:rPr>
        <w:fldChar w:fldCharType="end"/>
      </w:r>
      <w:r w:rsidRPr="00BE6D0E">
        <w:rPr>
          <w:sz w:val="24"/>
          <w:szCs w:val="24"/>
          <w:lang w:val="en-US"/>
        </w:rPr>
        <w:t xml:space="preserve">. </w:t>
      </w:r>
      <w:r w:rsidRPr="00BE6D0E">
        <w:rPr>
          <w:sz w:val="24"/>
          <w:szCs w:val="24"/>
        </w:rPr>
        <w:t>Стартовый интерфейс программы</w:t>
      </w:r>
    </w:p>
    <w:p w14:paraId="449B5391" w14:textId="77777777" w:rsidR="00BE6D0E" w:rsidRDefault="00BE6D0E" w:rsidP="00BE6D0E">
      <w:pPr>
        <w:keepNext/>
        <w:jc w:val="center"/>
      </w:pPr>
      <w:r w:rsidRPr="00BE6D0E">
        <w:rPr>
          <w:noProof/>
        </w:rPr>
        <w:lastRenderedPageBreak/>
        <w:drawing>
          <wp:inline distT="0" distB="0" distL="0" distR="0" wp14:anchorId="7AF646DE" wp14:editId="49EA0105">
            <wp:extent cx="5939790" cy="4383405"/>
            <wp:effectExtent l="0" t="0" r="3810" b="0"/>
            <wp:docPr id="29489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95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599F" w14:textId="180F1F04" w:rsidR="00BE6D0E" w:rsidRDefault="00BE6D0E" w:rsidP="00BE6D0E">
      <w:pPr>
        <w:pStyle w:val="Caption"/>
        <w:jc w:val="center"/>
        <w:rPr>
          <w:sz w:val="24"/>
          <w:szCs w:val="24"/>
        </w:rPr>
      </w:pPr>
      <w:r w:rsidRPr="00BE6D0E">
        <w:rPr>
          <w:sz w:val="24"/>
          <w:szCs w:val="24"/>
        </w:rPr>
        <w:t xml:space="preserve">Рисунок </w:t>
      </w:r>
      <w:r w:rsidRPr="00BE6D0E">
        <w:rPr>
          <w:sz w:val="24"/>
          <w:szCs w:val="24"/>
        </w:rPr>
        <w:fldChar w:fldCharType="begin"/>
      </w:r>
      <w:r w:rsidRPr="00BE6D0E">
        <w:rPr>
          <w:sz w:val="24"/>
          <w:szCs w:val="24"/>
        </w:rPr>
        <w:instrText xml:space="preserve"> SEQ Рисунок \* ARABIC </w:instrText>
      </w:r>
      <w:r w:rsidRPr="00BE6D0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BE6D0E">
        <w:rPr>
          <w:sz w:val="24"/>
          <w:szCs w:val="24"/>
        </w:rPr>
        <w:fldChar w:fldCharType="end"/>
      </w:r>
      <w:r w:rsidRPr="00BE6D0E">
        <w:rPr>
          <w:sz w:val="24"/>
          <w:szCs w:val="24"/>
        </w:rPr>
        <w:t>. Вид программы после загрузки файла</w:t>
      </w:r>
    </w:p>
    <w:p w14:paraId="720EDF24" w14:textId="77777777" w:rsidR="00BE6D0E" w:rsidRDefault="00BE6D0E" w:rsidP="00BE6D0E">
      <w:pPr>
        <w:keepNext/>
        <w:jc w:val="center"/>
      </w:pPr>
      <w:r w:rsidRPr="00FF76CF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36A17297" wp14:editId="6AB5D40F">
            <wp:extent cx="5003800" cy="2641600"/>
            <wp:effectExtent l="0" t="0" r="0" b="0"/>
            <wp:docPr id="99881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2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418D" w14:textId="6ED14B73" w:rsidR="00BE6D0E" w:rsidRPr="00BE6D0E" w:rsidRDefault="00BE6D0E" w:rsidP="00BE6D0E">
      <w:pPr>
        <w:pStyle w:val="Caption"/>
        <w:jc w:val="center"/>
        <w:rPr>
          <w:sz w:val="24"/>
          <w:szCs w:val="24"/>
        </w:rPr>
      </w:pPr>
      <w:r w:rsidRPr="00BE6D0E">
        <w:rPr>
          <w:sz w:val="24"/>
          <w:szCs w:val="24"/>
        </w:rPr>
        <w:t xml:space="preserve">Рисунок </w:t>
      </w:r>
      <w:r w:rsidRPr="00BE6D0E">
        <w:rPr>
          <w:sz w:val="24"/>
          <w:szCs w:val="24"/>
        </w:rPr>
        <w:fldChar w:fldCharType="begin"/>
      </w:r>
      <w:r w:rsidRPr="00BE6D0E">
        <w:rPr>
          <w:sz w:val="24"/>
          <w:szCs w:val="24"/>
        </w:rPr>
        <w:instrText xml:space="preserve"> SEQ Рисунок \* ARABIC </w:instrText>
      </w:r>
      <w:r w:rsidRPr="00BE6D0E">
        <w:rPr>
          <w:sz w:val="24"/>
          <w:szCs w:val="24"/>
        </w:rPr>
        <w:fldChar w:fldCharType="separate"/>
      </w:r>
      <w:r w:rsidRPr="00BE6D0E">
        <w:rPr>
          <w:noProof/>
          <w:sz w:val="24"/>
          <w:szCs w:val="24"/>
        </w:rPr>
        <w:t>8</w:t>
      </w:r>
      <w:r w:rsidRPr="00BE6D0E">
        <w:rPr>
          <w:sz w:val="24"/>
          <w:szCs w:val="24"/>
        </w:rPr>
        <w:fldChar w:fldCharType="end"/>
      </w:r>
      <w:r w:rsidRPr="00BE6D0E">
        <w:rPr>
          <w:sz w:val="24"/>
          <w:szCs w:val="24"/>
        </w:rPr>
        <w:t>. Результат работы программы</w:t>
      </w:r>
    </w:p>
    <w:p w14:paraId="1DA0E820" w14:textId="4618295F" w:rsidR="00BE6D0E" w:rsidRDefault="00BE6D0E">
      <w:r>
        <w:br w:type="page"/>
      </w:r>
    </w:p>
    <w:p w14:paraId="27F8058B" w14:textId="77777777" w:rsidR="00BE6D0E" w:rsidRPr="00BE6D0E" w:rsidRDefault="00BE6D0E" w:rsidP="00BE6D0E"/>
    <w:p w14:paraId="177C415F" w14:textId="1DB3023A" w:rsidR="00EF29A2" w:rsidRDefault="00EF29A2" w:rsidP="007273AA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78951990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</w:t>
      </w:r>
      <w:bookmarkEnd w:id="11"/>
    </w:p>
    <w:p w14:paraId="7E5FF34A" w14:textId="77FD28EE" w:rsidR="00CA6339" w:rsidRPr="004F6BE4" w:rsidRDefault="002E1F06" w:rsidP="007273AA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7615EC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были изучены принципы и методы обезличивания данных. </w:t>
      </w:r>
      <w:r w:rsidR="00E44B16">
        <w:rPr>
          <w:rFonts w:ascii="Times New Roman" w:hAnsi="Times New Roman" w:cs="Times New Roman"/>
          <w:sz w:val="28"/>
          <w:szCs w:val="28"/>
        </w:rPr>
        <w:t>Разработан алгоритм, ко</w:t>
      </w:r>
      <w:r w:rsidR="00C82C3B">
        <w:rPr>
          <w:rFonts w:ascii="Times New Roman" w:hAnsi="Times New Roman" w:cs="Times New Roman"/>
          <w:sz w:val="28"/>
          <w:szCs w:val="28"/>
        </w:rPr>
        <w:t xml:space="preserve">торый обезличивает </w:t>
      </w:r>
      <w:proofErr w:type="spellStart"/>
      <w:r w:rsidR="00C82C3B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3E03B1">
        <w:rPr>
          <w:rFonts w:ascii="Times New Roman" w:hAnsi="Times New Roman" w:cs="Times New Roman"/>
          <w:sz w:val="28"/>
          <w:szCs w:val="28"/>
        </w:rPr>
        <w:t>, содержащих информацию о</w:t>
      </w:r>
      <w:r w:rsidR="00BE6D0E">
        <w:rPr>
          <w:rFonts w:ascii="Times New Roman" w:hAnsi="Times New Roman" w:cs="Times New Roman"/>
          <w:sz w:val="28"/>
          <w:szCs w:val="28"/>
        </w:rPr>
        <w:t xml:space="preserve"> покупках на территории Санкт-Петербурга</w:t>
      </w:r>
      <w:r w:rsidR="003E03B1">
        <w:rPr>
          <w:rFonts w:ascii="Times New Roman" w:hAnsi="Times New Roman" w:cs="Times New Roman"/>
          <w:sz w:val="28"/>
          <w:szCs w:val="28"/>
        </w:rPr>
        <w:t xml:space="preserve"> с необходимой</w:t>
      </w:r>
      <w:r w:rsidR="00C82C3B">
        <w:rPr>
          <w:rFonts w:ascii="Times New Roman" w:hAnsi="Times New Roman" w:cs="Times New Roman"/>
          <w:sz w:val="28"/>
          <w:szCs w:val="28"/>
        </w:rPr>
        <w:t xml:space="preserve">, для количества данных в </w:t>
      </w:r>
      <w:proofErr w:type="spellStart"/>
      <w:r w:rsidR="00C82C3B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="003E03B1">
        <w:rPr>
          <w:rFonts w:ascii="Times New Roman" w:hAnsi="Times New Roman" w:cs="Times New Roman"/>
          <w:sz w:val="28"/>
          <w:szCs w:val="28"/>
        </w:rPr>
        <w:t>,</w:t>
      </w:r>
      <w:r w:rsidR="00C82C3B">
        <w:rPr>
          <w:rFonts w:ascii="Times New Roman" w:hAnsi="Times New Roman" w:cs="Times New Roman"/>
          <w:sz w:val="28"/>
          <w:szCs w:val="28"/>
        </w:rPr>
        <w:t xml:space="preserve"> степень</w:t>
      </w:r>
      <w:r w:rsidR="0059387F">
        <w:rPr>
          <w:rFonts w:ascii="Times New Roman" w:hAnsi="Times New Roman" w:cs="Times New Roman"/>
          <w:sz w:val="28"/>
          <w:szCs w:val="28"/>
        </w:rPr>
        <w:t xml:space="preserve">ю защиты от </w:t>
      </w:r>
      <w:proofErr w:type="spellStart"/>
      <w:r w:rsidR="0059387F">
        <w:rPr>
          <w:rFonts w:ascii="Times New Roman" w:hAnsi="Times New Roman" w:cs="Times New Roman"/>
          <w:sz w:val="28"/>
          <w:szCs w:val="28"/>
        </w:rPr>
        <w:t>деобезлич</w:t>
      </w:r>
      <w:r w:rsidR="00A85D1F">
        <w:rPr>
          <w:rFonts w:ascii="Times New Roman" w:hAnsi="Times New Roman" w:cs="Times New Roman"/>
          <w:sz w:val="28"/>
          <w:szCs w:val="28"/>
        </w:rPr>
        <w:t>и</w:t>
      </w:r>
      <w:r w:rsidR="0059387F">
        <w:rPr>
          <w:rFonts w:ascii="Times New Roman" w:hAnsi="Times New Roman" w:cs="Times New Roman"/>
          <w:sz w:val="28"/>
          <w:szCs w:val="28"/>
        </w:rPr>
        <w:t>вания</w:t>
      </w:r>
      <w:proofErr w:type="spellEnd"/>
      <w:r w:rsidR="0059387F">
        <w:rPr>
          <w:rFonts w:ascii="Times New Roman" w:hAnsi="Times New Roman" w:cs="Times New Roman"/>
          <w:sz w:val="28"/>
          <w:szCs w:val="28"/>
        </w:rPr>
        <w:t xml:space="preserve">. Разработан алгоритм, который рассчитывает </w:t>
      </w:r>
      <w:r w:rsidR="0059387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9387F" w:rsidRPr="00FA4FFA">
        <w:rPr>
          <w:rFonts w:ascii="Times New Roman" w:hAnsi="Times New Roman" w:cs="Times New Roman"/>
          <w:sz w:val="28"/>
          <w:szCs w:val="28"/>
        </w:rPr>
        <w:t xml:space="preserve"> </w:t>
      </w:r>
      <w:r w:rsidR="0059387F">
        <w:rPr>
          <w:rFonts w:ascii="Times New Roman" w:hAnsi="Times New Roman" w:cs="Times New Roman"/>
          <w:sz w:val="28"/>
          <w:szCs w:val="28"/>
          <w:lang w:val="en-US"/>
        </w:rPr>
        <w:t>anonymity</w:t>
      </w:r>
      <w:r w:rsidR="0059387F" w:rsidRPr="00FA4FFA">
        <w:rPr>
          <w:rFonts w:ascii="Times New Roman" w:hAnsi="Times New Roman" w:cs="Times New Roman"/>
          <w:sz w:val="28"/>
          <w:szCs w:val="28"/>
        </w:rPr>
        <w:t xml:space="preserve">. </w:t>
      </w:r>
      <w:r w:rsidR="003E03B1">
        <w:rPr>
          <w:rFonts w:ascii="Times New Roman" w:hAnsi="Times New Roman" w:cs="Times New Roman"/>
          <w:sz w:val="28"/>
          <w:szCs w:val="28"/>
        </w:rPr>
        <w:t>Реализована</w:t>
      </w:r>
      <w:r w:rsidR="00FA4FFA">
        <w:rPr>
          <w:rFonts w:ascii="Times New Roman" w:hAnsi="Times New Roman" w:cs="Times New Roman"/>
          <w:sz w:val="28"/>
          <w:szCs w:val="28"/>
        </w:rPr>
        <w:t xml:space="preserve"> программа на языке </w:t>
      </w:r>
      <w:r w:rsidR="00FA4FF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A4FFA">
        <w:rPr>
          <w:rFonts w:ascii="Times New Roman" w:hAnsi="Times New Roman" w:cs="Times New Roman"/>
          <w:sz w:val="28"/>
          <w:szCs w:val="28"/>
        </w:rPr>
        <w:t xml:space="preserve">, которая по выбранным </w:t>
      </w:r>
      <w:proofErr w:type="gramStart"/>
      <w:r w:rsidR="00FA4FFA">
        <w:rPr>
          <w:rFonts w:ascii="Times New Roman" w:hAnsi="Times New Roman" w:cs="Times New Roman"/>
          <w:sz w:val="28"/>
          <w:szCs w:val="28"/>
        </w:rPr>
        <w:t>квази идентификаторам</w:t>
      </w:r>
      <w:proofErr w:type="gramEnd"/>
      <w:r w:rsidR="00FA4FFA">
        <w:rPr>
          <w:rFonts w:ascii="Times New Roman" w:hAnsi="Times New Roman" w:cs="Times New Roman"/>
          <w:sz w:val="28"/>
          <w:szCs w:val="28"/>
        </w:rPr>
        <w:t xml:space="preserve"> </w:t>
      </w:r>
      <w:r w:rsidR="004F6BE4">
        <w:rPr>
          <w:rFonts w:ascii="Times New Roman" w:hAnsi="Times New Roman" w:cs="Times New Roman"/>
          <w:sz w:val="28"/>
          <w:szCs w:val="28"/>
        </w:rPr>
        <w:t xml:space="preserve">обезличивает </w:t>
      </w:r>
      <w:proofErr w:type="spellStart"/>
      <w:r w:rsidR="004F6BE4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4F6BE4">
        <w:rPr>
          <w:rFonts w:ascii="Times New Roman" w:hAnsi="Times New Roman" w:cs="Times New Roman"/>
          <w:sz w:val="28"/>
          <w:szCs w:val="28"/>
        </w:rPr>
        <w:t xml:space="preserve"> и рассчитывает </w:t>
      </w:r>
      <w:r w:rsidR="004F6BE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F6BE4" w:rsidRPr="004F6BE4">
        <w:rPr>
          <w:rFonts w:ascii="Times New Roman" w:hAnsi="Times New Roman" w:cs="Times New Roman"/>
          <w:sz w:val="28"/>
          <w:szCs w:val="28"/>
        </w:rPr>
        <w:t xml:space="preserve"> </w:t>
      </w:r>
      <w:r w:rsidR="004F6BE4">
        <w:rPr>
          <w:rFonts w:ascii="Times New Roman" w:hAnsi="Times New Roman" w:cs="Times New Roman"/>
          <w:sz w:val="28"/>
          <w:szCs w:val="28"/>
          <w:lang w:val="en-US"/>
        </w:rPr>
        <w:t>anonymity</w:t>
      </w:r>
      <w:r w:rsidR="004F6BE4" w:rsidRPr="004F6BE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692729" w14:textId="42056880" w:rsidR="005B02B6" w:rsidRPr="00CA6339" w:rsidRDefault="005B02B6" w:rsidP="007273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10747" w14:textId="08F67EAF" w:rsidR="00B959F1" w:rsidRPr="006F5935" w:rsidRDefault="000E1373" w:rsidP="007273AA">
      <w:pPr>
        <w:pStyle w:val="Heading1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78951991"/>
      <w:r w:rsidRPr="006F593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Список использованной литературы</w:t>
      </w:r>
      <w:bookmarkEnd w:id="12"/>
    </w:p>
    <w:p w14:paraId="5FD6B3CF" w14:textId="709AA4AE" w:rsidR="007846F4" w:rsidRDefault="007846F4" w:rsidP="003E03B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B41">
        <w:rPr>
          <w:rFonts w:ascii="Times New Roman" w:hAnsi="Times New Roman" w:cs="Times New Roman"/>
          <w:sz w:val="28"/>
          <w:szCs w:val="28"/>
        </w:rPr>
        <w:t>[</w:t>
      </w:r>
      <w:r w:rsidR="00156E1C">
        <w:rPr>
          <w:rFonts w:ascii="Times New Roman" w:hAnsi="Times New Roman" w:cs="Times New Roman"/>
          <w:sz w:val="28"/>
          <w:szCs w:val="28"/>
        </w:rPr>
        <w:t>1</w:t>
      </w:r>
      <w:r w:rsidRPr="00507B41">
        <w:rPr>
          <w:rFonts w:ascii="Times New Roman" w:hAnsi="Times New Roman" w:cs="Times New Roman"/>
          <w:sz w:val="28"/>
          <w:szCs w:val="28"/>
        </w:rPr>
        <w:t>]</w:t>
      </w:r>
      <w:r w:rsidR="00BE340A" w:rsidRPr="00507B41">
        <w:rPr>
          <w:rFonts w:ascii="Times New Roman" w:hAnsi="Times New Roman" w:cs="Times New Roman"/>
          <w:sz w:val="28"/>
          <w:szCs w:val="28"/>
        </w:rPr>
        <w:t xml:space="preserve"> Статья о методах обезличивания персональных данных</w:t>
      </w:r>
      <w:r w:rsidR="007C569B" w:rsidRPr="00507B41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7C569B" w:rsidRPr="00507B41">
          <w:rPr>
            <w:rStyle w:val="Hyperlink"/>
            <w:rFonts w:ascii="Times New Roman" w:hAnsi="Times New Roman" w:cs="Times New Roman"/>
            <w:sz w:val="28"/>
            <w:szCs w:val="28"/>
          </w:rPr>
          <w:t>(datasec.ru)</w:t>
        </w:r>
      </w:hyperlink>
    </w:p>
    <w:p w14:paraId="5BF34630" w14:textId="20E90B85" w:rsidR="00156E1C" w:rsidRPr="00507B41" w:rsidRDefault="00156E1C" w:rsidP="007273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B4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07B41">
        <w:rPr>
          <w:rFonts w:ascii="Times New Roman" w:hAnsi="Times New Roman" w:cs="Times New Roman"/>
          <w:sz w:val="28"/>
          <w:szCs w:val="28"/>
        </w:rPr>
        <w:t xml:space="preserve">] Статья по </w:t>
      </w:r>
      <w:r w:rsidRPr="00507B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F4B62" w:rsidRPr="00CF4B62">
        <w:rPr>
          <w:rFonts w:ascii="Times New Roman" w:hAnsi="Times New Roman" w:cs="Times New Roman"/>
          <w:sz w:val="28"/>
          <w:szCs w:val="28"/>
        </w:rPr>
        <w:t xml:space="preserve"> </w:t>
      </w:r>
      <w:r w:rsidRPr="00507B41">
        <w:rPr>
          <w:rFonts w:ascii="Times New Roman" w:hAnsi="Times New Roman" w:cs="Times New Roman"/>
          <w:sz w:val="28"/>
          <w:szCs w:val="28"/>
          <w:lang w:val="en-US"/>
        </w:rPr>
        <w:t>anon</w:t>
      </w:r>
      <w:r w:rsidR="00CF4B6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B41">
        <w:rPr>
          <w:rFonts w:ascii="Times New Roman" w:hAnsi="Times New Roman" w:cs="Times New Roman"/>
          <w:sz w:val="28"/>
          <w:szCs w:val="28"/>
          <w:lang w:val="en-US"/>
        </w:rPr>
        <w:t>mity</w:t>
      </w:r>
      <w:r w:rsidRPr="00507B41">
        <w:rPr>
          <w:rFonts w:ascii="Times New Roman" w:hAnsi="Times New Roman" w:cs="Times New Roman"/>
          <w:sz w:val="28"/>
          <w:szCs w:val="28"/>
        </w:rPr>
        <w:t xml:space="preserve"> и методам обезличивания (</w:t>
      </w:r>
      <w:hyperlink r:id="rId17" w:history="1">
        <w:r w:rsidRPr="00507B41">
          <w:rPr>
            <w:rStyle w:val="Hyperlink"/>
            <w:rFonts w:ascii="Times New Roman" w:hAnsi="Times New Roman" w:cs="Times New Roman"/>
            <w:sz w:val="28"/>
            <w:szCs w:val="28"/>
          </w:rPr>
          <w:t>Wikipedia</w:t>
        </w:r>
      </w:hyperlink>
      <w:r w:rsidRPr="00507B41">
        <w:rPr>
          <w:rFonts w:ascii="Times New Roman" w:hAnsi="Times New Roman" w:cs="Times New Roman"/>
          <w:sz w:val="28"/>
          <w:szCs w:val="28"/>
        </w:rPr>
        <w:t>)</w:t>
      </w:r>
    </w:p>
    <w:p w14:paraId="6BACBB6A" w14:textId="65288AFF" w:rsidR="007C569B" w:rsidRPr="00507B41" w:rsidRDefault="007C569B" w:rsidP="007273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B41">
        <w:rPr>
          <w:rFonts w:ascii="Times New Roman" w:hAnsi="Times New Roman" w:cs="Times New Roman"/>
          <w:sz w:val="28"/>
          <w:szCs w:val="28"/>
        </w:rPr>
        <w:t xml:space="preserve">[3] </w:t>
      </w:r>
      <w:r w:rsidR="001945A8" w:rsidRPr="00507B41">
        <w:rPr>
          <w:rFonts w:ascii="Times New Roman" w:hAnsi="Times New Roman" w:cs="Times New Roman"/>
          <w:sz w:val="28"/>
          <w:szCs w:val="28"/>
        </w:rPr>
        <w:t xml:space="preserve">Статья о том, </w:t>
      </w:r>
      <w:r w:rsidR="00906124" w:rsidRPr="00507B41">
        <w:rPr>
          <w:rFonts w:ascii="Times New Roman" w:hAnsi="Times New Roman" w:cs="Times New Roman"/>
          <w:sz w:val="28"/>
          <w:szCs w:val="28"/>
        </w:rPr>
        <w:t>как правильно обезличивать персональные данные</w:t>
      </w:r>
      <w:r w:rsidR="00156E1C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1945A8" w:rsidRPr="00507B41">
          <w:rPr>
            <w:rStyle w:val="Hyperlink"/>
            <w:rFonts w:ascii="Times New Roman" w:hAnsi="Times New Roman" w:cs="Times New Roman"/>
            <w:sz w:val="28"/>
            <w:szCs w:val="28"/>
          </w:rPr>
          <w:t>(habr.com)</w:t>
        </w:r>
      </w:hyperlink>
    </w:p>
    <w:sectPr w:rsidR="007C569B" w:rsidRPr="00507B41" w:rsidSect="003E03B1"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D7ACE" w14:textId="77777777" w:rsidR="00851C90" w:rsidRDefault="00851C90" w:rsidP="00EF29A2">
      <w:pPr>
        <w:spacing w:after="0" w:line="240" w:lineRule="auto"/>
      </w:pPr>
      <w:r>
        <w:separator/>
      </w:r>
    </w:p>
  </w:endnote>
  <w:endnote w:type="continuationSeparator" w:id="0">
    <w:p w14:paraId="02FF922F" w14:textId="77777777" w:rsidR="00851C90" w:rsidRDefault="00851C90" w:rsidP="00EF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9442026"/>
      <w:docPartObj>
        <w:docPartGallery w:val="Page Numbers (Bottom of Page)"/>
        <w:docPartUnique/>
      </w:docPartObj>
    </w:sdtPr>
    <w:sdtContent>
      <w:p w14:paraId="62935799" w14:textId="5FA71757" w:rsidR="0091197F" w:rsidRDefault="0091197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E3B8D" w14:textId="3AB23B22" w:rsidR="00EF29A2" w:rsidRDefault="00EF29A2" w:rsidP="003E753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CB7FC" w14:textId="77777777" w:rsidR="00851C90" w:rsidRDefault="00851C90" w:rsidP="00EF29A2">
      <w:pPr>
        <w:spacing w:after="0" w:line="240" w:lineRule="auto"/>
      </w:pPr>
      <w:r>
        <w:separator/>
      </w:r>
    </w:p>
  </w:footnote>
  <w:footnote w:type="continuationSeparator" w:id="0">
    <w:p w14:paraId="5E4AC543" w14:textId="77777777" w:rsidR="00851C90" w:rsidRDefault="00851C90" w:rsidP="00EF2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36BA"/>
    <w:multiLevelType w:val="hybridMultilevel"/>
    <w:tmpl w:val="651C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4359D"/>
    <w:multiLevelType w:val="hybridMultilevel"/>
    <w:tmpl w:val="72268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37858"/>
    <w:multiLevelType w:val="hybridMultilevel"/>
    <w:tmpl w:val="449CA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6847BA"/>
    <w:multiLevelType w:val="hybridMultilevel"/>
    <w:tmpl w:val="B964BB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7F5DE6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93C0D"/>
    <w:multiLevelType w:val="hybridMultilevel"/>
    <w:tmpl w:val="E7AAE802"/>
    <w:lvl w:ilvl="0" w:tplc="04190019">
      <w:start w:val="1"/>
      <w:numFmt w:val="lowerLetter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3CEC7BF8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3237D"/>
    <w:multiLevelType w:val="hybridMultilevel"/>
    <w:tmpl w:val="65F25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F0E47"/>
    <w:multiLevelType w:val="hybridMultilevel"/>
    <w:tmpl w:val="C45A2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4D0EFA"/>
    <w:multiLevelType w:val="hybridMultilevel"/>
    <w:tmpl w:val="A2AAD51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56925"/>
    <w:multiLevelType w:val="hybridMultilevel"/>
    <w:tmpl w:val="20D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A3FF4"/>
    <w:multiLevelType w:val="hybridMultilevel"/>
    <w:tmpl w:val="4B2C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7337B"/>
    <w:multiLevelType w:val="hybridMultilevel"/>
    <w:tmpl w:val="EFAAD2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BB3DC3"/>
    <w:multiLevelType w:val="hybridMultilevel"/>
    <w:tmpl w:val="2F80C7D8"/>
    <w:lvl w:ilvl="0" w:tplc="8330359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AB0AAC"/>
    <w:multiLevelType w:val="hybridMultilevel"/>
    <w:tmpl w:val="4AFE64C2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38644">
    <w:abstractNumId w:val="1"/>
  </w:num>
  <w:num w:numId="2" w16cid:durableId="89396759">
    <w:abstractNumId w:val="8"/>
  </w:num>
  <w:num w:numId="3" w16cid:durableId="1870145725">
    <w:abstractNumId w:val="6"/>
  </w:num>
  <w:num w:numId="4" w16cid:durableId="1727951091">
    <w:abstractNumId w:val="12"/>
  </w:num>
  <w:num w:numId="5" w16cid:durableId="1178622674">
    <w:abstractNumId w:val="11"/>
  </w:num>
  <w:num w:numId="6" w16cid:durableId="1474373367">
    <w:abstractNumId w:val="0"/>
  </w:num>
  <w:num w:numId="7" w16cid:durableId="1258948107">
    <w:abstractNumId w:val="7"/>
  </w:num>
  <w:num w:numId="8" w16cid:durableId="934629151">
    <w:abstractNumId w:val="10"/>
  </w:num>
  <w:num w:numId="9" w16cid:durableId="1661428043">
    <w:abstractNumId w:val="14"/>
  </w:num>
  <w:num w:numId="10" w16cid:durableId="1735153928">
    <w:abstractNumId w:val="9"/>
  </w:num>
  <w:num w:numId="11" w16cid:durableId="2036807772">
    <w:abstractNumId w:val="4"/>
  </w:num>
  <w:num w:numId="12" w16cid:durableId="1709797509">
    <w:abstractNumId w:val="13"/>
  </w:num>
  <w:num w:numId="13" w16cid:durableId="222840250">
    <w:abstractNumId w:val="2"/>
  </w:num>
  <w:num w:numId="14" w16cid:durableId="1619754043">
    <w:abstractNumId w:val="3"/>
  </w:num>
  <w:num w:numId="15" w16cid:durableId="2026594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57"/>
    <w:rsid w:val="00004411"/>
    <w:rsid w:val="00006D68"/>
    <w:rsid w:val="000179CD"/>
    <w:rsid w:val="000347F7"/>
    <w:rsid w:val="00042D05"/>
    <w:rsid w:val="0004420A"/>
    <w:rsid w:val="00047884"/>
    <w:rsid w:val="00050BF1"/>
    <w:rsid w:val="000671B0"/>
    <w:rsid w:val="00072635"/>
    <w:rsid w:val="0007291C"/>
    <w:rsid w:val="00073E51"/>
    <w:rsid w:val="00076579"/>
    <w:rsid w:val="00080ADB"/>
    <w:rsid w:val="00081065"/>
    <w:rsid w:val="000841C8"/>
    <w:rsid w:val="00084B5C"/>
    <w:rsid w:val="0008658F"/>
    <w:rsid w:val="000866EA"/>
    <w:rsid w:val="00090AE7"/>
    <w:rsid w:val="000940D9"/>
    <w:rsid w:val="000953DC"/>
    <w:rsid w:val="000A1171"/>
    <w:rsid w:val="000A30AF"/>
    <w:rsid w:val="000A57B6"/>
    <w:rsid w:val="000B251C"/>
    <w:rsid w:val="000B470B"/>
    <w:rsid w:val="000B7C9B"/>
    <w:rsid w:val="000B7CBE"/>
    <w:rsid w:val="000C024B"/>
    <w:rsid w:val="000C3FDA"/>
    <w:rsid w:val="000C61CD"/>
    <w:rsid w:val="000D25A1"/>
    <w:rsid w:val="000D6998"/>
    <w:rsid w:val="000D6A60"/>
    <w:rsid w:val="000E02BC"/>
    <w:rsid w:val="000E0BC1"/>
    <w:rsid w:val="000E0C62"/>
    <w:rsid w:val="000E1373"/>
    <w:rsid w:val="000E60EB"/>
    <w:rsid w:val="000F4E7D"/>
    <w:rsid w:val="000F6584"/>
    <w:rsid w:val="00105C40"/>
    <w:rsid w:val="00111083"/>
    <w:rsid w:val="0011280C"/>
    <w:rsid w:val="00114C12"/>
    <w:rsid w:val="00116D49"/>
    <w:rsid w:val="00117160"/>
    <w:rsid w:val="00123B8C"/>
    <w:rsid w:val="0013344F"/>
    <w:rsid w:val="00133B1F"/>
    <w:rsid w:val="00133C81"/>
    <w:rsid w:val="001363A4"/>
    <w:rsid w:val="00144DB5"/>
    <w:rsid w:val="0015061D"/>
    <w:rsid w:val="001530AC"/>
    <w:rsid w:val="0015323C"/>
    <w:rsid w:val="00155217"/>
    <w:rsid w:val="00156E1C"/>
    <w:rsid w:val="0016234A"/>
    <w:rsid w:val="00162DD3"/>
    <w:rsid w:val="00163160"/>
    <w:rsid w:val="00164F5E"/>
    <w:rsid w:val="001728AF"/>
    <w:rsid w:val="00177398"/>
    <w:rsid w:val="00180AE0"/>
    <w:rsid w:val="00182E9F"/>
    <w:rsid w:val="00187A7F"/>
    <w:rsid w:val="0019438C"/>
    <w:rsid w:val="001945A8"/>
    <w:rsid w:val="00196735"/>
    <w:rsid w:val="00197DC7"/>
    <w:rsid w:val="001A1181"/>
    <w:rsid w:val="001A1BC6"/>
    <w:rsid w:val="001B0DEF"/>
    <w:rsid w:val="001B35B2"/>
    <w:rsid w:val="001B654A"/>
    <w:rsid w:val="001D2E4F"/>
    <w:rsid w:val="001D4FB9"/>
    <w:rsid w:val="001D600C"/>
    <w:rsid w:val="001E0095"/>
    <w:rsid w:val="001E3B3A"/>
    <w:rsid w:val="00204130"/>
    <w:rsid w:val="002073E4"/>
    <w:rsid w:val="00211883"/>
    <w:rsid w:val="00214804"/>
    <w:rsid w:val="00214BF6"/>
    <w:rsid w:val="00216F38"/>
    <w:rsid w:val="00224A87"/>
    <w:rsid w:val="00232B79"/>
    <w:rsid w:val="00234894"/>
    <w:rsid w:val="00243022"/>
    <w:rsid w:val="00255880"/>
    <w:rsid w:val="00256605"/>
    <w:rsid w:val="00261386"/>
    <w:rsid w:val="00262949"/>
    <w:rsid w:val="0026796E"/>
    <w:rsid w:val="00267A7A"/>
    <w:rsid w:val="00270AAE"/>
    <w:rsid w:val="0027353F"/>
    <w:rsid w:val="00274B2D"/>
    <w:rsid w:val="002753B6"/>
    <w:rsid w:val="002759E0"/>
    <w:rsid w:val="002915A4"/>
    <w:rsid w:val="00294E3A"/>
    <w:rsid w:val="002A3560"/>
    <w:rsid w:val="002A491A"/>
    <w:rsid w:val="002A4DE4"/>
    <w:rsid w:val="002D432A"/>
    <w:rsid w:val="002E0076"/>
    <w:rsid w:val="002E0FD2"/>
    <w:rsid w:val="002E12ED"/>
    <w:rsid w:val="002E1F06"/>
    <w:rsid w:val="002E6D46"/>
    <w:rsid w:val="002F11D1"/>
    <w:rsid w:val="002F28F0"/>
    <w:rsid w:val="003000AC"/>
    <w:rsid w:val="00304884"/>
    <w:rsid w:val="00305C67"/>
    <w:rsid w:val="00310084"/>
    <w:rsid w:val="00315222"/>
    <w:rsid w:val="00317F0F"/>
    <w:rsid w:val="00321FC8"/>
    <w:rsid w:val="0032324F"/>
    <w:rsid w:val="0032606A"/>
    <w:rsid w:val="00342215"/>
    <w:rsid w:val="0034426D"/>
    <w:rsid w:val="0034484C"/>
    <w:rsid w:val="00344E0C"/>
    <w:rsid w:val="00346025"/>
    <w:rsid w:val="00347110"/>
    <w:rsid w:val="00347FAE"/>
    <w:rsid w:val="00360C86"/>
    <w:rsid w:val="00365A7E"/>
    <w:rsid w:val="00370EB6"/>
    <w:rsid w:val="00377489"/>
    <w:rsid w:val="00380EDC"/>
    <w:rsid w:val="00387359"/>
    <w:rsid w:val="00396BB3"/>
    <w:rsid w:val="003A19CF"/>
    <w:rsid w:val="003A3FDA"/>
    <w:rsid w:val="003C005D"/>
    <w:rsid w:val="003C168C"/>
    <w:rsid w:val="003C4AA6"/>
    <w:rsid w:val="003D0B2C"/>
    <w:rsid w:val="003D6E83"/>
    <w:rsid w:val="003E03B1"/>
    <w:rsid w:val="003E1EEF"/>
    <w:rsid w:val="003E56B2"/>
    <w:rsid w:val="003E69F8"/>
    <w:rsid w:val="003E753C"/>
    <w:rsid w:val="003F001B"/>
    <w:rsid w:val="003F4024"/>
    <w:rsid w:val="003F4B7C"/>
    <w:rsid w:val="004000EA"/>
    <w:rsid w:val="004017C9"/>
    <w:rsid w:val="004103F3"/>
    <w:rsid w:val="004108BC"/>
    <w:rsid w:val="004110D5"/>
    <w:rsid w:val="00422306"/>
    <w:rsid w:val="004225E3"/>
    <w:rsid w:val="00424A82"/>
    <w:rsid w:val="004402FE"/>
    <w:rsid w:val="00440F5C"/>
    <w:rsid w:val="00443279"/>
    <w:rsid w:val="004500E6"/>
    <w:rsid w:val="00452DFF"/>
    <w:rsid w:val="004557E6"/>
    <w:rsid w:val="004568A7"/>
    <w:rsid w:val="004571D2"/>
    <w:rsid w:val="004604FA"/>
    <w:rsid w:val="0046276A"/>
    <w:rsid w:val="00465E20"/>
    <w:rsid w:val="00470C1B"/>
    <w:rsid w:val="0047356E"/>
    <w:rsid w:val="00474E3D"/>
    <w:rsid w:val="00475D25"/>
    <w:rsid w:val="00476C36"/>
    <w:rsid w:val="004A26B4"/>
    <w:rsid w:val="004A5E96"/>
    <w:rsid w:val="004B001D"/>
    <w:rsid w:val="004B2589"/>
    <w:rsid w:val="004B64C0"/>
    <w:rsid w:val="004D3329"/>
    <w:rsid w:val="004D6786"/>
    <w:rsid w:val="004D79D0"/>
    <w:rsid w:val="004E4CB7"/>
    <w:rsid w:val="004F2623"/>
    <w:rsid w:val="004F387C"/>
    <w:rsid w:val="004F49C8"/>
    <w:rsid w:val="004F6BE4"/>
    <w:rsid w:val="00507B41"/>
    <w:rsid w:val="00510B83"/>
    <w:rsid w:val="0051451A"/>
    <w:rsid w:val="00516132"/>
    <w:rsid w:val="00522215"/>
    <w:rsid w:val="0052311F"/>
    <w:rsid w:val="005234B2"/>
    <w:rsid w:val="00537087"/>
    <w:rsid w:val="005429BA"/>
    <w:rsid w:val="00545049"/>
    <w:rsid w:val="00545A99"/>
    <w:rsid w:val="005468DB"/>
    <w:rsid w:val="00546AC4"/>
    <w:rsid w:val="00547E5B"/>
    <w:rsid w:val="00556334"/>
    <w:rsid w:val="00560CE1"/>
    <w:rsid w:val="005623CE"/>
    <w:rsid w:val="00562E9D"/>
    <w:rsid w:val="0056586B"/>
    <w:rsid w:val="005674FB"/>
    <w:rsid w:val="00571804"/>
    <w:rsid w:val="0059326D"/>
    <w:rsid w:val="0059387F"/>
    <w:rsid w:val="00593991"/>
    <w:rsid w:val="00595BE6"/>
    <w:rsid w:val="0059779E"/>
    <w:rsid w:val="00597E5E"/>
    <w:rsid w:val="005A4D4D"/>
    <w:rsid w:val="005B02B6"/>
    <w:rsid w:val="005B116B"/>
    <w:rsid w:val="005B1B4D"/>
    <w:rsid w:val="005B4655"/>
    <w:rsid w:val="005C0637"/>
    <w:rsid w:val="005C09F7"/>
    <w:rsid w:val="005D0604"/>
    <w:rsid w:val="005D06B7"/>
    <w:rsid w:val="005D6614"/>
    <w:rsid w:val="005E6DE7"/>
    <w:rsid w:val="005E7CE3"/>
    <w:rsid w:val="005F1C57"/>
    <w:rsid w:val="005F3EB6"/>
    <w:rsid w:val="005F4F73"/>
    <w:rsid w:val="006050A8"/>
    <w:rsid w:val="006066F9"/>
    <w:rsid w:val="00616C5F"/>
    <w:rsid w:val="00646A95"/>
    <w:rsid w:val="0065022E"/>
    <w:rsid w:val="00675C75"/>
    <w:rsid w:val="00681630"/>
    <w:rsid w:val="00681F6C"/>
    <w:rsid w:val="006901CD"/>
    <w:rsid w:val="00694CF7"/>
    <w:rsid w:val="006A0E5E"/>
    <w:rsid w:val="006A7E27"/>
    <w:rsid w:val="006B2930"/>
    <w:rsid w:val="006B2E79"/>
    <w:rsid w:val="006C1083"/>
    <w:rsid w:val="006C1E4C"/>
    <w:rsid w:val="006C5A78"/>
    <w:rsid w:val="006C6818"/>
    <w:rsid w:val="006D6A56"/>
    <w:rsid w:val="006E1E48"/>
    <w:rsid w:val="006F2DA6"/>
    <w:rsid w:val="006F4F27"/>
    <w:rsid w:val="006F5935"/>
    <w:rsid w:val="00705887"/>
    <w:rsid w:val="00705F01"/>
    <w:rsid w:val="00706CA6"/>
    <w:rsid w:val="00712646"/>
    <w:rsid w:val="007164A4"/>
    <w:rsid w:val="0072084C"/>
    <w:rsid w:val="00722762"/>
    <w:rsid w:val="0072635A"/>
    <w:rsid w:val="007273AA"/>
    <w:rsid w:val="00730411"/>
    <w:rsid w:val="007347CB"/>
    <w:rsid w:val="00735335"/>
    <w:rsid w:val="00737B25"/>
    <w:rsid w:val="00743BFF"/>
    <w:rsid w:val="0075209F"/>
    <w:rsid w:val="00755007"/>
    <w:rsid w:val="00757D55"/>
    <w:rsid w:val="007615EC"/>
    <w:rsid w:val="00762859"/>
    <w:rsid w:val="00765998"/>
    <w:rsid w:val="00765AF9"/>
    <w:rsid w:val="00775B34"/>
    <w:rsid w:val="0078295D"/>
    <w:rsid w:val="007846F4"/>
    <w:rsid w:val="0078588E"/>
    <w:rsid w:val="00786830"/>
    <w:rsid w:val="00793D5D"/>
    <w:rsid w:val="00795461"/>
    <w:rsid w:val="00796941"/>
    <w:rsid w:val="007A3C2F"/>
    <w:rsid w:val="007A3EB0"/>
    <w:rsid w:val="007A5ABD"/>
    <w:rsid w:val="007A5EDF"/>
    <w:rsid w:val="007B33C8"/>
    <w:rsid w:val="007B7F8F"/>
    <w:rsid w:val="007C0366"/>
    <w:rsid w:val="007C1376"/>
    <w:rsid w:val="007C2269"/>
    <w:rsid w:val="007C569B"/>
    <w:rsid w:val="007C58AC"/>
    <w:rsid w:val="007C6EF9"/>
    <w:rsid w:val="007D7219"/>
    <w:rsid w:val="007E1681"/>
    <w:rsid w:val="007E2577"/>
    <w:rsid w:val="007E3967"/>
    <w:rsid w:val="007E397B"/>
    <w:rsid w:val="007E3C15"/>
    <w:rsid w:val="007E6321"/>
    <w:rsid w:val="007E6B92"/>
    <w:rsid w:val="007F4025"/>
    <w:rsid w:val="007F4191"/>
    <w:rsid w:val="007F70BF"/>
    <w:rsid w:val="00800D9F"/>
    <w:rsid w:val="00802D68"/>
    <w:rsid w:val="008050C8"/>
    <w:rsid w:val="00806C52"/>
    <w:rsid w:val="008126C0"/>
    <w:rsid w:val="00830F4D"/>
    <w:rsid w:val="008326F7"/>
    <w:rsid w:val="00832EF1"/>
    <w:rsid w:val="0084010F"/>
    <w:rsid w:val="00841581"/>
    <w:rsid w:val="00846B85"/>
    <w:rsid w:val="00851C90"/>
    <w:rsid w:val="00852277"/>
    <w:rsid w:val="00855E4A"/>
    <w:rsid w:val="00857015"/>
    <w:rsid w:val="00860055"/>
    <w:rsid w:val="008606DF"/>
    <w:rsid w:val="0086735D"/>
    <w:rsid w:val="00872B61"/>
    <w:rsid w:val="0087530D"/>
    <w:rsid w:val="0087671B"/>
    <w:rsid w:val="00876D58"/>
    <w:rsid w:val="008803AC"/>
    <w:rsid w:val="00880F4A"/>
    <w:rsid w:val="00883553"/>
    <w:rsid w:val="00891B87"/>
    <w:rsid w:val="00897CB4"/>
    <w:rsid w:val="008A2086"/>
    <w:rsid w:val="008A6536"/>
    <w:rsid w:val="008A68BC"/>
    <w:rsid w:val="008B02BD"/>
    <w:rsid w:val="008B0FF8"/>
    <w:rsid w:val="008B3221"/>
    <w:rsid w:val="008B4763"/>
    <w:rsid w:val="008C3828"/>
    <w:rsid w:val="008C7819"/>
    <w:rsid w:val="008D063A"/>
    <w:rsid w:val="008D18EF"/>
    <w:rsid w:val="008D6C4A"/>
    <w:rsid w:val="008E3E19"/>
    <w:rsid w:val="008E6D84"/>
    <w:rsid w:val="008F67E3"/>
    <w:rsid w:val="0090405B"/>
    <w:rsid w:val="009048D2"/>
    <w:rsid w:val="00905847"/>
    <w:rsid w:val="00906124"/>
    <w:rsid w:val="0091197F"/>
    <w:rsid w:val="00917B3E"/>
    <w:rsid w:val="0092744F"/>
    <w:rsid w:val="00931C50"/>
    <w:rsid w:val="009340F5"/>
    <w:rsid w:val="00934647"/>
    <w:rsid w:val="0094178D"/>
    <w:rsid w:val="00942269"/>
    <w:rsid w:val="009435C3"/>
    <w:rsid w:val="009458C5"/>
    <w:rsid w:val="00951211"/>
    <w:rsid w:val="00961E1F"/>
    <w:rsid w:val="0096713C"/>
    <w:rsid w:val="0099533B"/>
    <w:rsid w:val="009969BE"/>
    <w:rsid w:val="00996ED5"/>
    <w:rsid w:val="009A2DC2"/>
    <w:rsid w:val="009A4BDA"/>
    <w:rsid w:val="009A796F"/>
    <w:rsid w:val="009B096C"/>
    <w:rsid w:val="009B1240"/>
    <w:rsid w:val="009B27F6"/>
    <w:rsid w:val="009C1E06"/>
    <w:rsid w:val="009C33E3"/>
    <w:rsid w:val="009C5AB6"/>
    <w:rsid w:val="009D3F93"/>
    <w:rsid w:val="009E1FF6"/>
    <w:rsid w:val="009E7728"/>
    <w:rsid w:val="009F500D"/>
    <w:rsid w:val="009F58FA"/>
    <w:rsid w:val="009F5FD8"/>
    <w:rsid w:val="009F6300"/>
    <w:rsid w:val="009F6402"/>
    <w:rsid w:val="00A0029B"/>
    <w:rsid w:val="00A0325B"/>
    <w:rsid w:val="00A04161"/>
    <w:rsid w:val="00A060F0"/>
    <w:rsid w:val="00A06403"/>
    <w:rsid w:val="00A07685"/>
    <w:rsid w:val="00A21A6E"/>
    <w:rsid w:val="00A2213B"/>
    <w:rsid w:val="00A27975"/>
    <w:rsid w:val="00A3297D"/>
    <w:rsid w:val="00A341E9"/>
    <w:rsid w:val="00A36129"/>
    <w:rsid w:val="00A4154B"/>
    <w:rsid w:val="00A45F14"/>
    <w:rsid w:val="00A562B9"/>
    <w:rsid w:val="00A617BB"/>
    <w:rsid w:val="00A70CC7"/>
    <w:rsid w:val="00A727B0"/>
    <w:rsid w:val="00A74B83"/>
    <w:rsid w:val="00A80A78"/>
    <w:rsid w:val="00A82020"/>
    <w:rsid w:val="00A85D1F"/>
    <w:rsid w:val="00A873A1"/>
    <w:rsid w:val="00A873A4"/>
    <w:rsid w:val="00A946AB"/>
    <w:rsid w:val="00A965F4"/>
    <w:rsid w:val="00AA1288"/>
    <w:rsid w:val="00AA38DE"/>
    <w:rsid w:val="00AA6142"/>
    <w:rsid w:val="00AB01A0"/>
    <w:rsid w:val="00AB5273"/>
    <w:rsid w:val="00AB5774"/>
    <w:rsid w:val="00AB6260"/>
    <w:rsid w:val="00AB7FFB"/>
    <w:rsid w:val="00AC099F"/>
    <w:rsid w:val="00AC22F1"/>
    <w:rsid w:val="00AC262A"/>
    <w:rsid w:val="00AC3025"/>
    <w:rsid w:val="00AC62D8"/>
    <w:rsid w:val="00AC6357"/>
    <w:rsid w:val="00AD1C66"/>
    <w:rsid w:val="00AF1C1E"/>
    <w:rsid w:val="00AF2856"/>
    <w:rsid w:val="00AF6B51"/>
    <w:rsid w:val="00B05BCC"/>
    <w:rsid w:val="00B13D57"/>
    <w:rsid w:val="00B15C1A"/>
    <w:rsid w:val="00B16429"/>
    <w:rsid w:val="00B236B1"/>
    <w:rsid w:val="00B2534B"/>
    <w:rsid w:val="00B305BE"/>
    <w:rsid w:val="00B34E01"/>
    <w:rsid w:val="00B361A1"/>
    <w:rsid w:val="00B37B66"/>
    <w:rsid w:val="00B37E93"/>
    <w:rsid w:val="00B46D86"/>
    <w:rsid w:val="00B51AE6"/>
    <w:rsid w:val="00B54F51"/>
    <w:rsid w:val="00B563FE"/>
    <w:rsid w:val="00B626C2"/>
    <w:rsid w:val="00B629E0"/>
    <w:rsid w:val="00B662F2"/>
    <w:rsid w:val="00B706A1"/>
    <w:rsid w:val="00B74B87"/>
    <w:rsid w:val="00B77909"/>
    <w:rsid w:val="00B83D0E"/>
    <w:rsid w:val="00B852B5"/>
    <w:rsid w:val="00B86EC3"/>
    <w:rsid w:val="00B959F1"/>
    <w:rsid w:val="00B95A63"/>
    <w:rsid w:val="00BA4DA1"/>
    <w:rsid w:val="00BA5151"/>
    <w:rsid w:val="00BA6CE6"/>
    <w:rsid w:val="00BB3892"/>
    <w:rsid w:val="00BC0D86"/>
    <w:rsid w:val="00BC4CF7"/>
    <w:rsid w:val="00BC5375"/>
    <w:rsid w:val="00BD1FCC"/>
    <w:rsid w:val="00BD35FC"/>
    <w:rsid w:val="00BD74E3"/>
    <w:rsid w:val="00BD7BEC"/>
    <w:rsid w:val="00BD7EEC"/>
    <w:rsid w:val="00BE0390"/>
    <w:rsid w:val="00BE340A"/>
    <w:rsid w:val="00BE6D0E"/>
    <w:rsid w:val="00C00CD7"/>
    <w:rsid w:val="00C02538"/>
    <w:rsid w:val="00C13D22"/>
    <w:rsid w:val="00C15B40"/>
    <w:rsid w:val="00C1785F"/>
    <w:rsid w:val="00C20365"/>
    <w:rsid w:val="00C20B7A"/>
    <w:rsid w:val="00C335D3"/>
    <w:rsid w:val="00C41613"/>
    <w:rsid w:val="00C51EBD"/>
    <w:rsid w:val="00C671D9"/>
    <w:rsid w:val="00C7045F"/>
    <w:rsid w:val="00C75BF7"/>
    <w:rsid w:val="00C77C9B"/>
    <w:rsid w:val="00C82C3B"/>
    <w:rsid w:val="00C82F25"/>
    <w:rsid w:val="00C845F9"/>
    <w:rsid w:val="00C91B84"/>
    <w:rsid w:val="00C92C93"/>
    <w:rsid w:val="00C95798"/>
    <w:rsid w:val="00C95ECA"/>
    <w:rsid w:val="00CA1BC6"/>
    <w:rsid w:val="00CA22AB"/>
    <w:rsid w:val="00CA44CC"/>
    <w:rsid w:val="00CA4D35"/>
    <w:rsid w:val="00CA6339"/>
    <w:rsid w:val="00CB1E34"/>
    <w:rsid w:val="00CB6792"/>
    <w:rsid w:val="00CC1884"/>
    <w:rsid w:val="00CC322B"/>
    <w:rsid w:val="00CD0050"/>
    <w:rsid w:val="00CD6AB8"/>
    <w:rsid w:val="00CE1CA6"/>
    <w:rsid w:val="00CE40BC"/>
    <w:rsid w:val="00CE78F6"/>
    <w:rsid w:val="00CF4B62"/>
    <w:rsid w:val="00CF53F1"/>
    <w:rsid w:val="00CF657E"/>
    <w:rsid w:val="00D00DAC"/>
    <w:rsid w:val="00D00E6D"/>
    <w:rsid w:val="00D10586"/>
    <w:rsid w:val="00D12957"/>
    <w:rsid w:val="00D149FD"/>
    <w:rsid w:val="00D16FC0"/>
    <w:rsid w:val="00D20F68"/>
    <w:rsid w:val="00D23648"/>
    <w:rsid w:val="00D24B93"/>
    <w:rsid w:val="00D2526B"/>
    <w:rsid w:val="00D25439"/>
    <w:rsid w:val="00D43F0F"/>
    <w:rsid w:val="00D44C4D"/>
    <w:rsid w:val="00D46D9C"/>
    <w:rsid w:val="00D50594"/>
    <w:rsid w:val="00D54437"/>
    <w:rsid w:val="00D56B41"/>
    <w:rsid w:val="00D665A4"/>
    <w:rsid w:val="00D73911"/>
    <w:rsid w:val="00D81320"/>
    <w:rsid w:val="00D83D49"/>
    <w:rsid w:val="00D85A05"/>
    <w:rsid w:val="00D906A4"/>
    <w:rsid w:val="00D909D8"/>
    <w:rsid w:val="00DB773A"/>
    <w:rsid w:val="00DD25A8"/>
    <w:rsid w:val="00DE047F"/>
    <w:rsid w:val="00DE22AC"/>
    <w:rsid w:val="00DE31A3"/>
    <w:rsid w:val="00DE46E6"/>
    <w:rsid w:val="00DE5ED4"/>
    <w:rsid w:val="00DE62B2"/>
    <w:rsid w:val="00DE7D98"/>
    <w:rsid w:val="00DF1CB7"/>
    <w:rsid w:val="00DF29FB"/>
    <w:rsid w:val="00DF3C32"/>
    <w:rsid w:val="00DF5A9A"/>
    <w:rsid w:val="00E00B52"/>
    <w:rsid w:val="00E03601"/>
    <w:rsid w:val="00E03A4E"/>
    <w:rsid w:val="00E102C1"/>
    <w:rsid w:val="00E122D4"/>
    <w:rsid w:val="00E15A63"/>
    <w:rsid w:val="00E21C1D"/>
    <w:rsid w:val="00E25EF7"/>
    <w:rsid w:val="00E37050"/>
    <w:rsid w:val="00E43799"/>
    <w:rsid w:val="00E44B16"/>
    <w:rsid w:val="00E5059E"/>
    <w:rsid w:val="00E602EB"/>
    <w:rsid w:val="00E71F38"/>
    <w:rsid w:val="00E75997"/>
    <w:rsid w:val="00E862B8"/>
    <w:rsid w:val="00E91B2A"/>
    <w:rsid w:val="00E95FBE"/>
    <w:rsid w:val="00E967EF"/>
    <w:rsid w:val="00E97A07"/>
    <w:rsid w:val="00EA50DF"/>
    <w:rsid w:val="00EB0135"/>
    <w:rsid w:val="00EB09E2"/>
    <w:rsid w:val="00EB2D2B"/>
    <w:rsid w:val="00EB4219"/>
    <w:rsid w:val="00EB44E0"/>
    <w:rsid w:val="00EC4EFB"/>
    <w:rsid w:val="00EC664B"/>
    <w:rsid w:val="00ED0E82"/>
    <w:rsid w:val="00ED18BF"/>
    <w:rsid w:val="00ED252E"/>
    <w:rsid w:val="00EE0A08"/>
    <w:rsid w:val="00EE61CD"/>
    <w:rsid w:val="00EE6FD2"/>
    <w:rsid w:val="00EF217D"/>
    <w:rsid w:val="00EF29A2"/>
    <w:rsid w:val="00EF5B8F"/>
    <w:rsid w:val="00F014B8"/>
    <w:rsid w:val="00F02BBA"/>
    <w:rsid w:val="00F0354B"/>
    <w:rsid w:val="00F12E4E"/>
    <w:rsid w:val="00F13001"/>
    <w:rsid w:val="00F14D10"/>
    <w:rsid w:val="00F2049A"/>
    <w:rsid w:val="00F211A8"/>
    <w:rsid w:val="00F2310C"/>
    <w:rsid w:val="00F23EDA"/>
    <w:rsid w:val="00F271C3"/>
    <w:rsid w:val="00F330F0"/>
    <w:rsid w:val="00F34474"/>
    <w:rsid w:val="00F34E6A"/>
    <w:rsid w:val="00F41A58"/>
    <w:rsid w:val="00F435C8"/>
    <w:rsid w:val="00F44E33"/>
    <w:rsid w:val="00F458EA"/>
    <w:rsid w:val="00F50451"/>
    <w:rsid w:val="00F53F91"/>
    <w:rsid w:val="00F57F9A"/>
    <w:rsid w:val="00F60009"/>
    <w:rsid w:val="00F6298A"/>
    <w:rsid w:val="00F62C3A"/>
    <w:rsid w:val="00F657E3"/>
    <w:rsid w:val="00F82CCE"/>
    <w:rsid w:val="00F836CF"/>
    <w:rsid w:val="00F85808"/>
    <w:rsid w:val="00F86302"/>
    <w:rsid w:val="00F879E4"/>
    <w:rsid w:val="00F92C2B"/>
    <w:rsid w:val="00F93AEC"/>
    <w:rsid w:val="00F978FE"/>
    <w:rsid w:val="00F97A67"/>
    <w:rsid w:val="00FA2FBE"/>
    <w:rsid w:val="00FA4FFA"/>
    <w:rsid w:val="00FA5720"/>
    <w:rsid w:val="00FA5878"/>
    <w:rsid w:val="00FA65AF"/>
    <w:rsid w:val="00FA7A73"/>
    <w:rsid w:val="00FC1C26"/>
    <w:rsid w:val="00FC73D2"/>
    <w:rsid w:val="00FD74CD"/>
    <w:rsid w:val="00FE1C74"/>
    <w:rsid w:val="00FE5A6C"/>
    <w:rsid w:val="00FE6432"/>
    <w:rsid w:val="00FE752C"/>
    <w:rsid w:val="00FF0251"/>
    <w:rsid w:val="00FF035F"/>
    <w:rsid w:val="00FF04CE"/>
    <w:rsid w:val="00FF1307"/>
    <w:rsid w:val="00FF4D7C"/>
    <w:rsid w:val="00FF5F28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334959"/>
  <w15:chartTrackingRefBased/>
  <w15:docId w15:val="{6EC0CD7C-BEB4-4B6F-A2FD-7BF59A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7E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657E3"/>
    <w:pPr>
      <w:spacing w:after="100" w:line="254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657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489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F2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A2"/>
  </w:style>
  <w:style w:type="paragraph" w:styleId="Footer">
    <w:name w:val="footer"/>
    <w:basedOn w:val="Normal"/>
    <w:link w:val="FooterChar"/>
    <w:uiPriority w:val="99"/>
    <w:unhideWhenUsed/>
    <w:rsid w:val="00EF2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A2"/>
  </w:style>
  <w:style w:type="character" w:customStyle="1" w:styleId="Heading1Char">
    <w:name w:val="Heading 1 Char"/>
    <w:basedOn w:val="DefaultParagraphFont"/>
    <w:link w:val="Heading1"/>
    <w:uiPriority w:val="9"/>
    <w:rsid w:val="00EE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0A08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E0A08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E0A08"/>
    <w:pPr>
      <w:spacing w:after="100"/>
      <w:ind w:left="440"/>
    </w:pPr>
    <w:rPr>
      <w:rFonts w:eastAsiaTheme="minorEastAsia" w:cs="Times New Roman"/>
      <w:lang w:eastAsia="ru-RU"/>
    </w:rPr>
  </w:style>
  <w:style w:type="character" w:styleId="Strong">
    <w:name w:val="Strong"/>
    <w:basedOn w:val="DefaultParagraphFont"/>
    <w:uiPriority w:val="22"/>
    <w:qFormat/>
    <w:rsid w:val="0065022E"/>
    <w:rPr>
      <w:b/>
      <w:bCs/>
    </w:rPr>
  </w:style>
  <w:style w:type="paragraph" w:styleId="NoSpacing">
    <w:name w:val="No Spacing"/>
    <w:uiPriority w:val="1"/>
    <w:qFormat/>
    <w:rsid w:val="0065022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D6C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A44C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1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E6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habr.com/ru/companies/rubda/articles/68811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K-anonym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ta-sec.ru/personal-data/depersonalizati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lice3e/spbu-data-anonymiz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39A0-7F26-4033-A159-2EF93225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1854</Words>
  <Characters>10569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Колосков Виктор</dc:creator>
  <cp:keywords/>
  <dc:description/>
  <cp:lastModifiedBy>Сулимов Андрей Станиславович</cp:lastModifiedBy>
  <cp:revision>12</cp:revision>
  <dcterms:created xsi:type="dcterms:W3CDTF">2024-10-04T13:17:00Z</dcterms:created>
  <dcterms:modified xsi:type="dcterms:W3CDTF">2024-10-04T14:03:00Z</dcterms:modified>
</cp:coreProperties>
</file>