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B98F" w14:textId="6A130D83" w:rsidR="001E38AD" w:rsidRDefault="001E38AD" w:rsidP="00023635">
      <w:pPr>
        <w:spacing w:line="360" w:lineRule="auto"/>
        <w:rPr>
          <w:rFonts w:asciiTheme="minorHAnsi" w:hAnsiTheme="minorHAnsi" w:cstheme="minorHAnsi"/>
          <w:b/>
          <w:bCs/>
          <w:lang w:val="en-GB"/>
        </w:rPr>
      </w:pPr>
      <w:r>
        <w:rPr>
          <w:b/>
          <w:bCs/>
          <w:noProof/>
        </w:rPr>
        <w:drawing>
          <wp:inline distT="0" distB="0" distL="0" distR="0" wp14:anchorId="345BA3BC" wp14:editId="3AA54082">
            <wp:extent cx="2913850" cy="788670"/>
            <wp:effectExtent l="0" t="0" r="127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784" cy="804621"/>
                    </a:xfrm>
                    <a:prstGeom prst="rect">
                      <a:avLst/>
                    </a:prstGeom>
                  </pic:spPr>
                </pic:pic>
              </a:graphicData>
            </a:graphic>
          </wp:inline>
        </w:drawing>
      </w:r>
    </w:p>
    <w:p w14:paraId="7A66AA9A" w14:textId="4FABD5D9" w:rsidR="001E38AD" w:rsidRDefault="001E38AD" w:rsidP="00023635">
      <w:pPr>
        <w:spacing w:line="360" w:lineRule="auto"/>
        <w:rPr>
          <w:rFonts w:asciiTheme="minorHAnsi" w:hAnsiTheme="minorHAnsi" w:cstheme="minorHAnsi"/>
          <w:b/>
          <w:bCs/>
          <w:lang w:val="en-GB"/>
        </w:rPr>
      </w:pPr>
    </w:p>
    <w:p w14:paraId="0E37C212" w14:textId="5F748F31" w:rsidR="001E38AD" w:rsidRPr="001E38AD" w:rsidRDefault="001E38AD" w:rsidP="00023635">
      <w:pPr>
        <w:spacing w:line="360" w:lineRule="auto"/>
        <w:jc w:val="center"/>
        <w:rPr>
          <w:rFonts w:asciiTheme="minorHAnsi" w:hAnsiTheme="minorHAnsi" w:cstheme="minorHAnsi"/>
          <w:b/>
          <w:bCs/>
          <w:sz w:val="40"/>
          <w:szCs w:val="40"/>
          <w:lang w:val="en-GB"/>
        </w:rPr>
      </w:pPr>
      <w:r w:rsidRPr="001E38AD">
        <w:rPr>
          <w:rFonts w:asciiTheme="minorHAnsi" w:hAnsiTheme="minorHAnsi" w:cstheme="minorHAnsi"/>
          <w:b/>
          <w:bCs/>
          <w:sz w:val="40"/>
          <w:szCs w:val="40"/>
          <w:lang w:val="en-GB"/>
        </w:rPr>
        <w:t>CSU33012 Software Engineering</w:t>
      </w:r>
    </w:p>
    <w:p w14:paraId="15A63F78" w14:textId="1B66C5C4" w:rsidR="001E38AD" w:rsidRPr="001E38AD" w:rsidRDefault="001E38AD" w:rsidP="00023635">
      <w:pPr>
        <w:spacing w:line="360" w:lineRule="auto"/>
        <w:jc w:val="center"/>
        <w:rPr>
          <w:rFonts w:asciiTheme="minorHAnsi" w:hAnsiTheme="minorHAnsi" w:cstheme="minorHAnsi"/>
          <w:b/>
          <w:bCs/>
          <w:sz w:val="40"/>
          <w:szCs w:val="40"/>
          <w:lang w:val="en-GB"/>
        </w:rPr>
      </w:pPr>
      <w:r w:rsidRPr="001E38AD">
        <w:rPr>
          <w:rFonts w:asciiTheme="minorHAnsi" w:hAnsiTheme="minorHAnsi" w:cstheme="minorHAnsi"/>
          <w:b/>
          <w:bCs/>
          <w:sz w:val="40"/>
          <w:szCs w:val="40"/>
          <w:lang w:val="en-GB"/>
        </w:rPr>
        <w:t>Measuring Software Engineering Report</w:t>
      </w:r>
    </w:p>
    <w:p w14:paraId="01DB85BB" w14:textId="77777777" w:rsidR="001E38AD" w:rsidRDefault="001E38AD" w:rsidP="00023635">
      <w:pPr>
        <w:spacing w:line="360" w:lineRule="auto"/>
        <w:jc w:val="center"/>
        <w:rPr>
          <w:rFonts w:asciiTheme="minorHAnsi" w:hAnsiTheme="minorHAnsi" w:cstheme="minorHAnsi"/>
          <w:b/>
          <w:bCs/>
          <w:sz w:val="32"/>
          <w:szCs w:val="32"/>
          <w:lang w:val="en-GB"/>
        </w:rPr>
      </w:pPr>
      <w:r w:rsidRPr="001E38AD">
        <w:rPr>
          <w:rFonts w:asciiTheme="minorHAnsi" w:hAnsiTheme="minorHAnsi" w:cstheme="minorHAnsi"/>
          <w:b/>
          <w:bCs/>
          <w:sz w:val="32"/>
          <w:szCs w:val="32"/>
          <w:lang w:val="en-GB"/>
        </w:rPr>
        <w:t>Alice Doherty</w:t>
      </w:r>
    </w:p>
    <w:p w14:paraId="2BEF30CB" w14:textId="4B05E56A" w:rsidR="001E38AD" w:rsidRDefault="001E38AD" w:rsidP="00023635">
      <w:pPr>
        <w:spacing w:line="360" w:lineRule="auto"/>
        <w:jc w:val="center"/>
        <w:rPr>
          <w:rFonts w:asciiTheme="minorHAnsi" w:hAnsiTheme="minorHAnsi" w:cstheme="minorHAnsi"/>
          <w:b/>
          <w:bCs/>
          <w:sz w:val="32"/>
          <w:szCs w:val="32"/>
          <w:lang w:val="en-GB"/>
        </w:rPr>
      </w:pPr>
      <w:r>
        <w:rPr>
          <w:rFonts w:asciiTheme="minorHAnsi" w:hAnsiTheme="minorHAnsi" w:cstheme="minorHAnsi"/>
          <w:b/>
          <w:bCs/>
          <w:sz w:val="32"/>
          <w:szCs w:val="32"/>
          <w:lang w:val="en-GB"/>
        </w:rPr>
        <w:t xml:space="preserve">Student Number: </w:t>
      </w:r>
      <w:r w:rsidRPr="001E38AD">
        <w:rPr>
          <w:rFonts w:asciiTheme="minorHAnsi" w:hAnsiTheme="minorHAnsi" w:cstheme="minorHAnsi"/>
          <w:b/>
          <w:bCs/>
          <w:sz w:val="32"/>
          <w:szCs w:val="32"/>
          <w:lang w:val="en-GB"/>
        </w:rPr>
        <w:t>19333356</w:t>
      </w:r>
    </w:p>
    <w:sdt>
      <w:sdtPr>
        <w:rPr>
          <w:rFonts w:ascii="Times New Roman" w:eastAsia="Times New Roman" w:hAnsi="Times New Roman" w:cs="Times New Roman"/>
          <w:b w:val="0"/>
          <w:bCs w:val="0"/>
          <w:color w:val="auto"/>
          <w:sz w:val="24"/>
          <w:szCs w:val="24"/>
          <w:lang w:val="en-IE" w:eastAsia="en-GB"/>
        </w:rPr>
        <w:id w:val="1767191416"/>
        <w:docPartObj>
          <w:docPartGallery w:val="Table of Contents"/>
          <w:docPartUnique/>
        </w:docPartObj>
      </w:sdtPr>
      <w:sdtEndPr>
        <w:rPr>
          <w:noProof/>
        </w:rPr>
      </w:sdtEndPr>
      <w:sdtContent>
        <w:p w14:paraId="38071F76" w14:textId="4626C651" w:rsidR="00E554DE" w:rsidRPr="00CA469E" w:rsidRDefault="00E554DE">
          <w:pPr>
            <w:pStyle w:val="TOCHeading"/>
            <w:rPr>
              <w:rFonts w:cstheme="minorHAnsi"/>
              <w:color w:val="000000" w:themeColor="text1"/>
              <w:sz w:val="32"/>
              <w:szCs w:val="32"/>
            </w:rPr>
          </w:pPr>
          <w:r w:rsidRPr="00CA469E">
            <w:rPr>
              <w:rFonts w:cstheme="minorHAnsi"/>
              <w:color w:val="000000" w:themeColor="text1"/>
              <w:sz w:val="32"/>
              <w:szCs w:val="32"/>
            </w:rPr>
            <w:t>Table of Contents</w:t>
          </w:r>
        </w:p>
        <w:p w14:paraId="7A20BA0F" w14:textId="277567BF" w:rsidR="00CA469E" w:rsidRPr="00CA469E" w:rsidRDefault="00E554DE">
          <w:pPr>
            <w:pStyle w:val="TOC1"/>
            <w:tabs>
              <w:tab w:val="right" w:leader="dot" w:pos="9016"/>
            </w:tabs>
            <w:rPr>
              <w:rFonts w:eastAsiaTheme="minorEastAsia"/>
              <w:b w:val="0"/>
              <w:bCs w:val="0"/>
              <w:caps w:val="0"/>
              <w:noProof/>
              <w:sz w:val="22"/>
              <w:szCs w:val="22"/>
            </w:rPr>
          </w:pPr>
          <w:r w:rsidRPr="00CA469E">
            <w:rPr>
              <w:b w:val="0"/>
              <w:bCs w:val="0"/>
              <w:sz w:val="22"/>
              <w:szCs w:val="22"/>
            </w:rPr>
            <w:fldChar w:fldCharType="begin"/>
          </w:r>
          <w:r w:rsidRPr="00CA469E">
            <w:rPr>
              <w:sz w:val="22"/>
              <w:szCs w:val="22"/>
            </w:rPr>
            <w:instrText xml:space="preserve"> TOC \o "1-3" \h \z \u </w:instrText>
          </w:r>
          <w:r w:rsidRPr="00CA469E">
            <w:rPr>
              <w:b w:val="0"/>
              <w:bCs w:val="0"/>
              <w:sz w:val="22"/>
              <w:szCs w:val="22"/>
            </w:rPr>
            <w:fldChar w:fldCharType="separate"/>
          </w:r>
          <w:hyperlink w:anchor="_Toc91852367" w:history="1">
            <w:r w:rsidR="00CA469E" w:rsidRPr="00CA469E">
              <w:rPr>
                <w:rStyle w:val="Hyperlink"/>
                <w:rFonts w:eastAsiaTheme="majorEastAsia"/>
                <w:noProof/>
                <w:sz w:val="22"/>
                <w:szCs w:val="22"/>
                <w:lang w:val="en-GB"/>
              </w:rPr>
              <w:t>Introduction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_Toc91852367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2</w:t>
            </w:r>
            <w:r w:rsidR="00CA469E" w:rsidRPr="00CA469E">
              <w:rPr>
                <w:noProof/>
                <w:webHidden/>
                <w:sz w:val="22"/>
                <w:szCs w:val="22"/>
              </w:rPr>
              <w:fldChar w:fldCharType="end"/>
            </w:r>
          </w:hyperlink>
        </w:p>
        <w:p w14:paraId="548ED9AB" w14:textId="1ED75EF7" w:rsidR="00CA469E" w:rsidRPr="00CA469E" w:rsidRDefault="00F42CAC">
          <w:pPr>
            <w:pStyle w:val="TOC1"/>
            <w:tabs>
              <w:tab w:val="right" w:leader="dot" w:pos="9016"/>
            </w:tabs>
            <w:rPr>
              <w:rFonts w:eastAsiaTheme="minorEastAsia"/>
              <w:b w:val="0"/>
              <w:bCs w:val="0"/>
              <w:caps w:val="0"/>
              <w:noProof/>
              <w:sz w:val="22"/>
              <w:szCs w:val="22"/>
            </w:rPr>
          </w:pPr>
          <w:hyperlink w:anchor="_Toc91852368" w:history="1">
            <w:r w:rsidR="00CA469E" w:rsidRPr="00CA469E">
              <w:rPr>
                <w:rStyle w:val="Hyperlink"/>
                <w:rFonts w:eastAsiaTheme="majorEastAsia"/>
                <w:noProof/>
                <w:sz w:val="22"/>
                <w:szCs w:val="22"/>
                <w:lang w:val="en-GB"/>
              </w:rPr>
              <w:t>Measuring Engineering Activity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_Toc91852368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2</w:t>
            </w:r>
            <w:r w:rsidR="00CA469E" w:rsidRPr="00CA469E">
              <w:rPr>
                <w:noProof/>
                <w:webHidden/>
                <w:sz w:val="22"/>
                <w:szCs w:val="22"/>
              </w:rPr>
              <w:fldChar w:fldCharType="end"/>
            </w:r>
          </w:hyperlink>
        </w:p>
        <w:p w14:paraId="074157A8" w14:textId="391491AC" w:rsidR="00CA469E" w:rsidRPr="00CA469E" w:rsidRDefault="00F42CAC">
          <w:pPr>
            <w:pStyle w:val="TOC2"/>
            <w:tabs>
              <w:tab w:val="right" w:leader="dot" w:pos="9016"/>
            </w:tabs>
            <w:rPr>
              <w:rFonts w:eastAsiaTheme="minorEastAsia"/>
              <w:smallCaps w:val="0"/>
              <w:noProof/>
              <w:sz w:val="22"/>
              <w:szCs w:val="22"/>
            </w:rPr>
          </w:pPr>
          <w:hyperlink w:anchor="_Toc91852369" w:history="1">
            <w:r w:rsidR="00CA469E" w:rsidRPr="00CA469E">
              <w:rPr>
                <w:rStyle w:val="Hyperlink"/>
                <w:rFonts w:eastAsiaTheme="majorEastAsia"/>
                <w:noProof/>
                <w:sz w:val="22"/>
                <w:szCs w:val="22"/>
                <w:lang w:val="en-GB"/>
              </w:rPr>
              <w:t>Source Lines of Code</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_Toc91852369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2</w:t>
            </w:r>
            <w:r w:rsidR="00CA469E" w:rsidRPr="00CA469E">
              <w:rPr>
                <w:noProof/>
                <w:webHidden/>
                <w:sz w:val="22"/>
                <w:szCs w:val="22"/>
              </w:rPr>
              <w:fldChar w:fldCharType="end"/>
            </w:r>
          </w:hyperlink>
        </w:p>
        <w:p w14:paraId="70CC7609" w14:textId="641F8ECC" w:rsidR="00CA469E" w:rsidRPr="00CA469E" w:rsidRDefault="00F42CAC">
          <w:pPr>
            <w:pStyle w:val="TOC2"/>
            <w:tabs>
              <w:tab w:val="right" w:leader="dot" w:pos="9016"/>
            </w:tabs>
            <w:rPr>
              <w:rFonts w:eastAsiaTheme="minorEastAsia"/>
              <w:smallCaps w:val="0"/>
              <w:noProof/>
              <w:sz w:val="22"/>
              <w:szCs w:val="22"/>
            </w:rPr>
          </w:pPr>
          <w:hyperlink w:anchor="_Toc91852370" w:history="1">
            <w:r w:rsidR="00CA469E" w:rsidRPr="00CA469E">
              <w:rPr>
                <w:rStyle w:val="Hyperlink"/>
                <w:rFonts w:eastAsiaTheme="majorEastAsia"/>
                <w:noProof/>
                <w:sz w:val="22"/>
                <w:szCs w:val="22"/>
                <w:lang w:val="en-GB"/>
              </w:rPr>
              <w:t>Commits &amp; Pull Requests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_Toc91852370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3</w:t>
            </w:r>
            <w:r w:rsidR="00CA469E" w:rsidRPr="00CA469E">
              <w:rPr>
                <w:noProof/>
                <w:webHidden/>
                <w:sz w:val="22"/>
                <w:szCs w:val="22"/>
              </w:rPr>
              <w:fldChar w:fldCharType="end"/>
            </w:r>
          </w:hyperlink>
        </w:p>
        <w:p w14:paraId="6ED92556" w14:textId="4672B914" w:rsidR="00CA469E" w:rsidRPr="00CA469E" w:rsidRDefault="00F42CAC">
          <w:pPr>
            <w:pStyle w:val="TOC2"/>
            <w:tabs>
              <w:tab w:val="right" w:leader="dot" w:pos="9016"/>
            </w:tabs>
            <w:rPr>
              <w:rFonts w:eastAsiaTheme="minorEastAsia"/>
              <w:smallCaps w:val="0"/>
              <w:noProof/>
              <w:sz w:val="22"/>
              <w:szCs w:val="22"/>
            </w:rPr>
          </w:pPr>
          <w:hyperlink w:anchor="_Toc91852371" w:history="1">
            <w:r w:rsidR="00CA469E" w:rsidRPr="00CA469E">
              <w:rPr>
                <w:rStyle w:val="Hyperlink"/>
                <w:rFonts w:eastAsiaTheme="majorEastAsia"/>
                <w:noProof/>
                <w:sz w:val="22"/>
                <w:szCs w:val="22"/>
                <w:lang w:val="en-GB"/>
              </w:rPr>
              <w:t>Function Points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_Toc91852371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3</w:t>
            </w:r>
            <w:r w:rsidR="00CA469E" w:rsidRPr="00CA469E">
              <w:rPr>
                <w:noProof/>
                <w:webHidden/>
                <w:sz w:val="22"/>
                <w:szCs w:val="22"/>
              </w:rPr>
              <w:fldChar w:fldCharType="end"/>
            </w:r>
          </w:hyperlink>
        </w:p>
        <w:p w14:paraId="1B7A4E01" w14:textId="543DCD24" w:rsidR="00CA469E" w:rsidRPr="00CA469E" w:rsidRDefault="00F42CAC">
          <w:pPr>
            <w:pStyle w:val="TOC2"/>
            <w:tabs>
              <w:tab w:val="right" w:leader="dot" w:pos="9016"/>
            </w:tabs>
            <w:rPr>
              <w:rFonts w:eastAsiaTheme="minorEastAsia"/>
              <w:smallCaps w:val="0"/>
              <w:noProof/>
              <w:sz w:val="22"/>
              <w:szCs w:val="22"/>
            </w:rPr>
          </w:pPr>
          <w:hyperlink w:anchor="_Toc91852372" w:history="1">
            <w:r w:rsidR="00CA469E" w:rsidRPr="00CA469E">
              <w:rPr>
                <w:rStyle w:val="Hyperlink"/>
                <w:rFonts w:eastAsiaTheme="majorEastAsia"/>
                <w:noProof/>
                <w:sz w:val="22"/>
                <w:szCs w:val="22"/>
                <w:lang w:val="en-GB"/>
              </w:rPr>
              <w:t>Code Churn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_Toc91852372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4</w:t>
            </w:r>
            <w:r w:rsidR="00CA469E" w:rsidRPr="00CA469E">
              <w:rPr>
                <w:noProof/>
                <w:webHidden/>
                <w:sz w:val="22"/>
                <w:szCs w:val="22"/>
              </w:rPr>
              <w:fldChar w:fldCharType="end"/>
            </w:r>
          </w:hyperlink>
        </w:p>
        <w:p w14:paraId="3E0F3649" w14:textId="620DF410" w:rsidR="00CA469E" w:rsidRPr="00CA469E" w:rsidRDefault="00F42CAC">
          <w:pPr>
            <w:pStyle w:val="TOC2"/>
            <w:tabs>
              <w:tab w:val="right" w:leader="dot" w:pos="9016"/>
            </w:tabs>
            <w:rPr>
              <w:rFonts w:eastAsiaTheme="minorEastAsia"/>
              <w:smallCaps w:val="0"/>
              <w:noProof/>
              <w:sz w:val="22"/>
              <w:szCs w:val="22"/>
            </w:rPr>
          </w:pPr>
          <w:hyperlink w:anchor="_Toc91852373" w:history="1">
            <w:r w:rsidR="00CA469E" w:rsidRPr="00CA469E">
              <w:rPr>
                <w:rStyle w:val="Hyperlink"/>
                <w:rFonts w:eastAsiaTheme="majorEastAsia"/>
                <w:noProof/>
                <w:sz w:val="22"/>
                <w:szCs w:val="22"/>
                <w:lang w:val="en-GB"/>
              </w:rPr>
              <w:t>Agile Process Metrics – Team Velocity &amp; Sprint Burndown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_Toc91852373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5</w:t>
            </w:r>
            <w:r w:rsidR="00CA469E" w:rsidRPr="00CA469E">
              <w:rPr>
                <w:noProof/>
                <w:webHidden/>
                <w:sz w:val="22"/>
                <w:szCs w:val="22"/>
              </w:rPr>
              <w:fldChar w:fldCharType="end"/>
            </w:r>
          </w:hyperlink>
        </w:p>
        <w:p w14:paraId="68A251A7" w14:textId="09E8A66C" w:rsidR="00CA469E" w:rsidRPr="00CA469E" w:rsidRDefault="00F42CAC">
          <w:pPr>
            <w:pStyle w:val="TOC2"/>
            <w:tabs>
              <w:tab w:val="right" w:leader="dot" w:pos="9016"/>
            </w:tabs>
            <w:rPr>
              <w:rFonts w:eastAsiaTheme="minorEastAsia"/>
              <w:smallCaps w:val="0"/>
              <w:noProof/>
              <w:sz w:val="22"/>
              <w:szCs w:val="22"/>
            </w:rPr>
          </w:pPr>
          <w:hyperlink w:anchor="_Toc91852374" w:history="1">
            <w:r w:rsidR="00CA469E" w:rsidRPr="00CA469E">
              <w:rPr>
                <w:rStyle w:val="Hyperlink"/>
                <w:rFonts w:eastAsiaTheme="majorEastAsia"/>
                <w:noProof/>
                <w:sz w:val="22"/>
                <w:szCs w:val="22"/>
                <w:lang w:val="en-GB"/>
              </w:rPr>
              <w:t>Problems with Measuring Engineering Activity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_Toc91852374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6</w:t>
            </w:r>
            <w:r w:rsidR="00CA469E" w:rsidRPr="00CA469E">
              <w:rPr>
                <w:noProof/>
                <w:webHidden/>
                <w:sz w:val="22"/>
                <w:szCs w:val="22"/>
              </w:rPr>
              <w:fldChar w:fldCharType="end"/>
            </w:r>
          </w:hyperlink>
        </w:p>
        <w:p w14:paraId="36236A48" w14:textId="1FFAC3DB" w:rsidR="00CA469E" w:rsidRPr="00CA469E" w:rsidRDefault="00F42CAC">
          <w:pPr>
            <w:pStyle w:val="TOC1"/>
            <w:tabs>
              <w:tab w:val="right" w:leader="dot" w:pos="9016"/>
            </w:tabs>
            <w:rPr>
              <w:rFonts w:eastAsiaTheme="minorEastAsia"/>
              <w:b w:val="0"/>
              <w:bCs w:val="0"/>
              <w:caps w:val="0"/>
              <w:noProof/>
              <w:sz w:val="22"/>
              <w:szCs w:val="22"/>
            </w:rPr>
          </w:pPr>
          <w:hyperlink w:anchor="_Toc91852375" w:history="1">
            <w:r w:rsidR="00CA469E" w:rsidRPr="00CA469E">
              <w:rPr>
                <w:rStyle w:val="Hyperlink"/>
                <w:rFonts w:eastAsiaTheme="majorEastAsia"/>
                <w:noProof/>
                <w:sz w:val="22"/>
                <w:szCs w:val="22"/>
                <w:lang w:val="en-GB"/>
              </w:rPr>
              <w:t>Development Analysis Platforms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_Toc91852375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8</w:t>
            </w:r>
            <w:r w:rsidR="00CA469E" w:rsidRPr="00CA469E">
              <w:rPr>
                <w:noProof/>
                <w:webHidden/>
                <w:sz w:val="22"/>
                <w:szCs w:val="22"/>
              </w:rPr>
              <w:fldChar w:fldCharType="end"/>
            </w:r>
          </w:hyperlink>
        </w:p>
        <w:p w14:paraId="07B1143E" w14:textId="78E76327" w:rsidR="00CA469E" w:rsidRPr="00CA469E" w:rsidRDefault="00F42CAC">
          <w:pPr>
            <w:pStyle w:val="TOC2"/>
            <w:tabs>
              <w:tab w:val="right" w:leader="dot" w:pos="9016"/>
            </w:tabs>
            <w:rPr>
              <w:rFonts w:eastAsiaTheme="minorEastAsia"/>
              <w:smallCaps w:val="0"/>
              <w:noProof/>
              <w:sz w:val="22"/>
              <w:szCs w:val="22"/>
            </w:rPr>
          </w:pPr>
          <w:hyperlink w:anchor="_Toc91852376" w:history="1">
            <w:r w:rsidR="00CA469E" w:rsidRPr="00CA469E">
              <w:rPr>
                <w:rStyle w:val="Hyperlink"/>
                <w:rFonts w:eastAsiaTheme="majorEastAsia"/>
                <w:noProof/>
                <w:sz w:val="22"/>
                <w:szCs w:val="22"/>
              </w:rPr>
              <w:t>Pluralsight Flow</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_Toc91852376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8</w:t>
            </w:r>
            <w:r w:rsidR="00CA469E" w:rsidRPr="00CA469E">
              <w:rPr>
                <w:noProof/>
                <w:webHidden/>
                <w:sz w:val="22"/>
                <w:szCs w:val="22"/>
              </w:rPr>
              <w:fldChar w:fldCharType="end"/>
            </w:r>
          </w:hyperlink>
        </w:p>
        <w:p w14:paraId="2F6237F6" w14:textId="5937DEBE" w:rsidR="00CA469E" w:rsidRPr="00CA469E" w:rsidRDefault="00F42CAC">
          <w:pPr>
            <w:pStyle w:val="TOC2"/>
            <w:tabs>
              <w:tab w:val="right" w:leader="dot" w:pos="9016"/>
            </w:tabs>
            <w:rPr>
              <w:rFonts w:eastAsiaTheme="minorEastAsia"/>
              <w:smallCaps w:val="0"/>
              <w:noProof/>
              <w:sz w:val="22"/>
              <w:szCs w:val="22"/>
            </w:rPr>
          </w:pPr>
          <w:hyperlink w:anchor="_Toc91852377" w:history="1">
            <w:r w:rsidR="00CA469E" w:rsidRPr="00CA469E">
              <w:rPr>
                <w:rStyle w:val="Hyperlink"/>
                <w:rFonts w:eastAsiaTheme="majorEastAsia"/>
                <w:noProof/>
                <w:sz w:val="22"/>
                <w:szCs w:val="22"/>
              </w:rPr>
              <w:t>SonarQube</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_Toc91852377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9</w:t>
            </w:r>
            <w:r w:rsidR="00CA469E" w:rsidRPr="00CA469E">
              <w:rPr>
                <w:noProof/>
                <w:webHidden/>
                <w:sz w:val="22"/>
                <w:szCs w:val="22"/>
              </w:rPr>
              <w:fldChar w:fldCharType="end"/>
            </w:r>
          </w:hyperlink>
        </w:p>
        <w:p w14:paraId="66099D00" w14:textId="0CEE7C1E" w:rsidR="00CA469E" w:rsidRPr="00CA469E" w:rsidRDefault="00F42CAC">
          <w:pPr>
            <w:pStyle w:val="TOC2"/>
            <w:tabs>
              <w:tab w:val="right" w:leader="dot" w:pos="9016"/>
            </w:tabs>
            <w:rPr>
              <w:rFonts w:eastAsiaTheme="minorEastAsia"/>
              <w:smallCaps w:val="0"/>
              <w:noProof/>
              <w:sz w:val="22"/>
              <w:szCs w:val="22"/>
            </w:rPr>
          </w:pPr>
          <w:hyperlink w:anchor="_Toc91852378" w:history="1">
            <w:r w:rsidR="00CA469E" w:rsidRPr="00CA469E">
              <w:rPr>
                <w:rStyle w:val="Hyperlink"/>
                <w:rFonts w:eastAsiaTheme="majorEastAsia"/>
                <w:noProof/>
                <w:sz w:val="22"/>
                <w:szCs w:val="22"/>
              </w:rPr>
              <w:t>Jira</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_Toc91852378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10</w:t>
            </w:r>
            <w:r w:rsidR="00CA469E" w:rsidRPr="00CA469E">
              <w:rPr>
                <w:noProof/>
                <w:webHidden/>
                <w:sz w:val="22"/>
                <w:szCs w:val="22"/>
              </w:rPr>
              <w:fldChar w:fldCharType="end"/>
            </w:r>
          </w:hyperlink>
        </w:p>
        <w:p w14:paraId="19D8F187" w14:textId="3DDBF4A8" w:rsidR="00CA469E" w:rsidRPr="00CA469E" w:rsidRDefault="00F42CAC">
          <w:pPr>
            <w:pStyle w:val="TOC1"/>
            <w:tabs>
              <w:tab w:val="right" w:leader="dot" w:pos="9016"/>
            </w:tabs>
            <w:rPr>
              <w:rFonts w:eastAsiaTheme="minorEastAsia"/>
              <w:b w:val="0"/>
              <w:bCs w:val="0"/>
              <w:caps w:val="0"/>
              <w:noProof/>
              <w:sz w:val="22"/>
              <w:szCs w:val="22"/>
            </w:rPr>
          </w:pPr>
          <w:hyperlink w:anchor="_Toc91852379" w:history="1">
            <w:r w:rsidR="00CA469E" w:rsidRPr="00CA469E">
              <w:rPr>
                <w:rStyle w:val="Hyperlink"/>
                <w:rFonts w:eastAsiaTheme="majorEastAsia"/>
                <w:noProof/>
                <w:sz w:val="22"/>
                <w:szCs w:val="22"/>
                <w:lang w:val="en-GB"/>
              </w:rPr>
              <w:t>Algorithmic Approaches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_Toc91852379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11</w:t>
            </w:r>
            <w:r w:rsidR="00CA469E" w:rsidRPr="00CA469E">
              <w:rPr>
                <w:noProof/>
                <w:webHidden/>
                <w:sz w:val="22"/>
                <w:szCs w:val="22"/>
              </w:rPr>
              <w:fldChar w:fldCharType="end"/>
            </w:r>
          </w:hyperlink>
        </w:p>
        <w:p w14:paraId="32B68A6E" w14:textId="1AED3EE3" w:rsidR="00CA469E" w:rsidRPr="00CA469E" w:rsidRDefault="00F42CAC">
          <w:pPr>
            <w:pStyle w:val="TOC2"/>
            <w:tabs>
              <w:tab w:val="right" w:leader="dot" w:pos="9016"/>
            </w:tabs>
            <w:rPr>
              <w:rFonts w:eastAsiaTheme="minorEastAsia"/>
              <w:smallCaps w:val="0"/>
              <w:noProof/>
              <w:sz w:val="22"/>
              <w:szCs w:val="22"/>
            </w:rPr>
          </w:pPr>
          <w:hyperlink w:anchor="_Toc91852380" w:history="1">
            <w:r w:rsidR="00CA469E" w:rsidRPr="00CA469E">
              <w:rPr>
                <w:rStyle w:val="Hyperlink"/>
                <w:rFonts w:eastAsiaTheme="majorEastAsia"/>
                <w:noProof/>
                <w:sz w:val="22"/>
                <w:szCs w:val="22"/>
                <w:lang w:val="en-GB"/>
              </w:rPr>
              <w:t>Software Complexity – Cyclomatic Complexity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_Toc91852380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11</w:t>
            </w:r>
            <w:r w:rsidR="00CA469E" w:rsidRPr="00CA469E">
              <w:rPr>
                <w:noProof/>
                <w:webHidden/>
                <w:sz w:val="22"/>
                <w:szCs w:val="22"/>
              </w:rPr>
              <w:fldChar w:fldCharType="end"/>
            </w:r>
          </w:hyperlink>
        </w:p>
        <w:p w14:paraId="1FE97541" w14:textId="7B9AC777" w:rsidR="00CA469E" w:rsidRPr="00CA469E" w:rsidRDefault="00F42CAC">
          <w:pPr>
            <w:pStyle w:val="TOC2"/>
            <w:tabs>
              <w:tab w:val="right" w:leader="dot" w:pos="9016"/>
            </w:tabs>
            <w:rPr>
              <w:rFonts w:eastAsiaTheme="minorEastAsia"/>
              <w:smallCaps w:val="0"/>
              <w:noProof/>
              <w:sz w:val="22"/>
              <w:szCs w:val="22"/>
            </w:rPr>
          </w:pPr>
          <w:hyperlink w:anchor="_Toc91852381" w:history="1">
            <w:r w:rsidR="00CA469E" w:rsidRPr="00CA469E">
              <w:rPr>
                <w:rStyle w:val="Hyperlink"/>
                <w:rFonts w:eastAsiaTheme="majorEastAsia"/>
                <w:noProof/>
                <w:sz w:val="22"/>
                <w:szCs w:val="22"/>
              </w:rPr>
              <w:t>Developer Productivity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_Toc91852381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13</w:t>
            </w:r>
            <w:r w:rsidR="00CA469E" w:rsidRPr="00CA469E">
              <w:rPr>
                <w:noProof/>
                <w:webHidden/>
                <w:sz w:val="22"/>
                <w:szCs w:val="22"/>
              </w:rPr>
              <w:fldChar w:fldCharType="end"/>
            </w:r>
          </w:hyperlink>
        </w:p>
        <w:p w14:paraId="5A44098A" w14:textId="5071D5E6" w:rsidR="00CA469E" w:rsidRPr="00CA469E" w:rsidRDefault="00F42CAC">
          <w:pPr>
            <w:pStyle w:val="TOC2"/>
            <w:tabs>
              <w:tab w:val="right" w:leader="dot" w:pos="9016"/>
            </w:tabs>
            <w:rPr>
              <w:rFonts w:eastAsiaTheme="minorEastAsia"/>
              <w:smallCaps w:val="0"/>
              <w:noProof/>
              <w:sz w:val="22"/>
              <w:szCs w:val="22"/>
            </w:rPr>
          </w:pPr>
          <w:hyperlink w:anchor="_Toc91852382" w:history="1">
            <w:r w:rsidR="00CA469E" w:rsidRPr="00CA469E">
              <w:rPr>
                <w:rStyle w:val="Hyperlink"/>
                <w:rFonts w:eastAsiaTheme="majorEastAsia"/>
                <w:noProof/>
                <w:sz w:val="22"/>
                <w:szCs w:val="22"/>
              </w:rPr>
              <w:t>Shortcomings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_Toc91852382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13</w:t>
            </w:r>
            <w:r w:rsidR="00CA469E" w:rsidRPr="00CA469E">
              <w:rPr>
                <w:noProof/>
                <w:webHidden/>
                <w:sz w:val="22"/>
                <w:szCs w:val="22"/>
              </w:rPr>
              <w:fldChar w:fldCharType="end"/>
            </w:r>
          </w:hyperlink>
        </w:p>
        <w:p w14:paraId="7F2EE58B" w14:textId="22328480" w:rsidR="00CA469E" w:rsidRPr="00CA469E" w:rsidRDefault="00F42CAC">
          <w:pPr>
            <w:pStyle w:val="TOC1"/>
            <w:tabs>
              <w:tab w:val="right" w:leader="dot" w:pos="9016"/>
            </w:tabs>
            <w:rPr>
              <w:rFonts w:eastAsiaTheme="minorEastAsia"/>
              <w:b w:val="0"/>
              <w:bCs w:val="0"/>
              <w:caps w:val="0"/>
              <w:noProof/>
              <w:sz w:val="22"/>
              <w:szCs w:val="22"/>
            </w:rPr>
          </w:pPr>
          <w:hyperlink w:anchor="_Toc91852383" w:history="1">
            <w:r w:rsidR="00CA469E" w:rsidRPr="00CA469E">
              <w:rPr>
                <w:rStyle w:val="Hyperlink"/>
                <w:rFonts w:eastAsiaTheme="majorEastAsia"/>
                <w:noProof/>
                <w:sz w:val="22"/>
                <w:szCs w:val="22"/>
                <w:lang w:val="en-GB"/>
              </w:rPr>
              <w:t>Ethics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_Toc91852383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14</w:t>
            </w:r>
            <w:r w:rsidR="00CA469E" w:rsidRPr="00CA469E">
              <w:rPr>
                <w:noProof/>
                <w:webHidden/>
                <w:sz w:val="22"/>
                <w:szCs w:val="22"/>
              </w:rPr>
              <w:fldChar w:fldCharType="end"/>
            </w:r>
          </w:hyperlink>
        </w:p>
        <w:p w14:paraId="452913B6" w14:textId="55304820" w:rsidR="00CA469E" w:rsidRPr="00CA469E" w:rsidRDefault="00F42CAC">
          <w:pPr>
            <w:pStyle w:val="TOC2"/>
            <w:tabs>
              <w:tab w:val="right" w:leader="dot" w:pos="9016"/>
            </w:tabs>
            <w:rPr>
              <w:rFonts w:eastAsiaTheme="minorEastAsia"/>
              <w:smallCaps w:val="0"/>
              <w:noProof/>
              <w:sz w:val="22"/>
              <w:szCs w:val="22"/>
            </w:rPr>
          </w:pPr>
          <w:hyperlink w:anchor="_Toc91852384" w:history="1">
            <w:r w:rsidR="00CA469E" w:rsidRPr="00CA469E">
              <w:rPr>
                <w:rStyle w:val="Hyperlink"/>
                <w:rFonts w:eastAsiaTheme="majorEastAsia"/>
                <w:noProof/>
                <w:sz w:val="22"/>
                <w:szCs w:val="22"/>
                <w:lang w:val="en-GB"/>
              </w:rPr>
              <w:t>Effect on the Individual</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_Toc91852384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14</w:t>
            </w:r>
            <w:r w:rsidR="00CA469E" w:rsidRPr="00CA469E">
              <w:rPr>
                <w:noProof/>
                <w:webHidden/>
                <w:sz w:val="22"/>
                <w:szCs w:val="22"/>
              </w:rPr>
              <w:fldChar w:fldCharType="end"/>
            </w:r>
          </w:hyperlink>
        </w:p>
        <w:p w14:paraId="53E5FDAA" w14:textId="50A88DCC" w:rsidR="00CA469E" w:rsidRPr="00CA469E" w:rsidRDefault="00F42CAC">
          <w:pPr>
            <w:pStyle w:val="TOC2"/>
            <w:tabs>
              <w:tab w:val="right" w:leader="dot" w:pos="9016"/>
            </w:tabs>
            <w:rPr>
              <w:rFonts w:eastAsiaTheme="minorEastAsia"/>
              <w:smallCaps w:val="0"/>
              <w:noProof/>
              <w:sz w:val="22"/>
              <w:szCs w:val="22"/>
            </w:rPr>
          </w:pPr>
          <w:hyperlink w:anchor="_Toc91852385" w:history="1">
            <w:r w:rsidR="00CA469E" w:rsidRPr="00CA469E">
              <w:rPr>
                <w:rStyle w:val="Hyperlink"/>
                <w:rFonts w:eastAsiaTheme="majorEastAsia"/>
                <w:noProof/>
                <w:sz w:val="22"/>
                <w:szCs w:val="22"/>
                <w:lang w:val="en-GB"/>
              </w:rPr>
              <w:t>Accuracy</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_Toc91852385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15</w:t>
            </w:r>
            <w:r w:rsidR="00CA469E" w:rsidRPr="00CA469E">
              <w:rPr>
                <w:noProof/>
                <w:webHidden/>
                <w:sz w:val="22"/>
                <w:szCs w:val="22"/>
              </w:rPr>
              <w:fldChar w:fldCharType="end"/>
            </w:r>
          </w:hyperlink>
        </w:p>
        <w:p w14:paraId="394146B6" w14:textId="62FE134F" w:rsidR="00CA469E" w:rsidRPr="00CA469E" w:rsidRDefault="00F42CAC">
          <w:pPr>
            <w:pStyle w:val="TOC2"/>
            <w:tabs>
              <w:tab w:val="right" w:leader="dot" w:pos="9016"/>
            </w:tabs>
            <w:rPr>
              <w:rFonts w:eastAsiaTheme="minorEastAsia"/>
              <w:smallCaps w:val="0"/>
              <w:noProof/>
              <w:sz w:val="22"/>
              <w:szCs w:val="22"/>
            </w:rPr>
          </w:pPr>
          <w:hyperlink w:anchor="_Toc91852386" w:history="1">
            <w:r w:rsidR="00CA469E" w:rsidRPr="00CA469E">
              <w:rPr>
                <w:rStyle w:val="Hyperlink"/>
                <w:rFonts w:eastAsiaTheme="majorEastAsia"/>
                <w:noProof/>
                <w:sz w:val="22"/>
                <w:szCs w:val="22"/>
              </w:rPr>
              <w:t>Use at a Team Level</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_Toc91852386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16</w:t>
            </w:r>
            <w:r w:rsidR="00CA469E" w:rsidRPr="00CA469E">
              <w:rPr>
                <w:noProof/>
                <w:webHidden/>
                <w:sz w:val="22"/>
                <w:szCs w:val="22"/>
              </w:rPr>
              <w:fldChar w:fldCharType="end"/>
            </w:r>
          </w:hyperlink>
        </w:p>
        <w:p w14:paraId="184299CC" w14:textId="1C3B2714" w:rsidR="00CA469E" w:rsidRPr="00CA469E" w:rsidRDefault="00F42CAC">
          <w:pPr>
            <w:pStyle w:val="TOC2"/>
            <w:tabs>
              <w:tab w:val="right" w:leader="dot" w:pos="9016"/>
            </w:tabs>
            <w:rPr>
              <w:rFonts w:eastAsiaTheme="minorEastAsia"/>
              <w:smallCaps w:val="0"/>
              <w:noProof/>
              <w:sz w:val="22"/>
              <w:szCs w:val="22"/>
            </w:rPr>
          </w:pPr>
          <w:hyperlink w:anchor="_Toc91852387" w:history="1">
            <w:r w:rsidR="00CA469E" w:rsidRPr="00CA469E">
              <w:rPr>
                <w:rStyle w:val="Hyperlink"/>
                <w:rFonts w:eastAsiaTheme="majorEastAsia"/>
                <w:noProof/>
                <w:sz w:val="22"/>
                <w:szCs w:val="22"/>
              </w:rPr>
              <w:t>Going Further than Software Development</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_Toc91852387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16</w:t>
            </w:r>
            <w:r w:rsidR="00CA469E" w:rsidRPr="00CA469E">
              <w:rPr>
                <w:noProof/>
                <w:webHidden/>
                <w:sz w:val="22"/>
                <w:szCs w:val="22"/>
              </w:rPr>
              <w:fldChar w:fldCharType="end"/>
            </w:r>
          </w:hyperlink>
        </w:p>
        <w:p w14:paraId="4E12ED3E" w14:textId="33A25267" w:rsidR="00CA469E" w:rsidRPr="00CA469E" w:rsidRDefault="00F42CAC">
          <w:pPr>
            <w:pStyle w:val="TOC2"/>
            <w:tabs>
              <w:tab w:val="right" w:leader="dot" w:pos="9016"/>
            </w:tabs>
            <w:rPr>
              <w:rFonts w:eastAsiaTheme="minorEastAsia"/>
              <w:smallCaps w:val="0"/>
              <w:noProof/>
              <w:sz w:val="22"/>
              <w:szCs w:val="22"/>
            </w:rPr>
          </w:pPr>
          <w:hyperlink w:anchor="_Toc91852388" w:history="1">
            <w:r w:rsidR="00CA469E" w:rsidRPr="00CA469E">
              <w:rPr>
                <w:rStyle w:val="Hyperlink"/>
                <w:rFonts w:eastAsiaTheme="majorEastAsia"/>
                <w:noProof/>
                <w:sz w:val="22"/>
                <w:szCs w:val="22"/>
              </w:rPr>
              <w:t>A Framework for Ethics of Data and AI</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_Toc91852388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17</w:t>
            </w:r>
            <w:r w:rsidR="00CA469E" w:rsidRPr="00CA469E">
              <w:rPr>
                <w:noProof/>
                <w:webHidden/>
                <w:sz w:val="22"/>
                <w:szCs w:val="22"/>
              </w:rPr>
              <w:fldChar w:fldCharType="end"/>
            </w:r>
          </w:hyperlink>
        </w:p>
        <w:p w14:paraId="47243DF6" w14:textId="35B12257" w:rsidR="00CA469E" w:rsidRPr="00CA469E" w:rsidRDefault="00F42CAC">
          <w:pPr>
            <w:pStyle w:val="TOC1"/>
            <w:tabs>
              <w:tab w:val="right" w:leader="dot" w:pos="9016"/>
            </w:tabs>
            <w:rPr>
              <w:rFonts w:eastAsiaTheme="minorEastAsia"/>
              <w:b w:val="0"/>
              <w:bCs w:val="0"/>
              <w:caps w:val="0"/>
              <w:noProof/>
              <w:sz w:val="22"/>
              <w:szCs w:val="22"/>
            </w:rPr>
          </w:pPr>
          <w:hyperlink w:anchor="_Toc91852389" w:history="1">
            <w:r w:rsidR="00CA469E" w:rsidRPr="00CA469E">
              <w:rPr>
                <w:rStyle w:val="Hyperlink"/>
                <w:rFonts w:eastAsiaTheme="majorEastAsia"/>
                <w:noProof/>
                <w:sz w:val="22"/>
                <w:szCs w:val="22"/>
                <w:lang w:val="en-GB"/>
              </w:rPr>
              <w:t>Conclusion</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_Toc91852389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18</w:t>
            </w:r>
            <w:r w:rsidR="00CA469E" w:rsidRPr="00CA469E">
              <w:rPr>
                <w:noProof/>
                <w:webHidden/>
                <w:sz w:val="22"/>
                <w:szCs w:val="22"/>
              </w:rPr>
              <w:fldChar w:fldCharType="end"/>
            </w:r>
          </w:hyperlink>
        </w:p>
        <w:p w14:paraId="5469E96C" w14:textId="15C722B6" w:rsidR="00CA469E" w:rsidRPr="00CA469E" w:rsidRDefault="00F42CAC">
          <w:pPr>
            <w:pStyle w:val="TOC1"/>
            <w:tabs>
              <w:tab w:val="right" w:leader="dot" w:pos="9016"/>
            </w:tabs>
            <w:rPr>
              <w:rFonts w:eastAsiaTheme="minorEastAsia"/>
              <w:b w:val="0"/>
              <w:bCs w:val="0"/>
              <w:caps w:val="0"/>
              <w:noProof/>
              <w:sz w:val="22"/>
              <w:szCs w:val="22"/>
            </w:rPr>
          </w:pPr>
          <w:hyperlink w:anchor="_Toc91852390" w:history="1">
            <w:r w:rsidR="00CA469E" w:rsidRPr="00CA469E">
              <w:rPr>
                <w:rStyle w:val="Hyperlink"/>
                <w:rFonts w:eastAsiaTheme="majorEastAsia"/>
                <w:noProof/>
                <w:sz w:val="22"/>
                <w:szCs w:val="22"/>
                <w:lang w:val="en-GB"/>
              </w:rPr>
              <w:t>References</w:t>
            </w:r>
            <w:r w:rsidR="00CA469E" w:rsidRPr="00CA469E">
              <w:rPr>
                <w:noProof/>
                <w:webHidden/>
                <w:sz w:val="22"/>
                <w:szCs w:val="22"/>
              </w:rPr>
              <w:tab/>
            </w:r>
            <w:r w:rsidR="00CA469E" w:rsidRPr="00CA469E">
              <w:rPr>
                <w:noProof/>
                <w:webHidden/>
                <w:sz w:val="22"/>
                <w:szCs w:val="22"/>
              </w:rPr>
              <w:fldChar w:fldCharType="begin"/>
            </w:r>
            <w:r w:rsidR="00CA469E" w:rsidRPr="00CA469E">
              <w:rPr>
                <w:noProof/>
                <w:webHidden/>
                <w:sz w:val="22"/>
                <w:szCs w:val="22"/>
              </w:rPr>
              <w:instrText xml:space="preserve"> PAGEREF _Toc91852390 \h </w:instrText>
            </w:r>
            <w:r w:rsidR="00CA469E" w:rsidRPr="00CA469E">
              <w:rPr>
                <w:noProof/>
                <w:webHidden/>
                <w:sz w:val="22"/>
                <w:szCs w:val="22"/>
              </w:rPr>
            </w:r>
            <w:r w:rsidR="00CA469E" w:rsidRPr="00CA469E">
              <w:rPr>
                <w:noProof/>
                <w:webHidden/>
                <w:sz w:val="22"/>
                <w:szCs w:val="22"/>
              </w:rPr>
              <w:fldChar w:fldCharType="separate"/>
            </w:r>
            <w:r w:rsidR="00CA469E">
              <w:rPr>
                <w:noProof/>
                <w:webHidden/>
                <w:sz w:val="22"/>
                <w:szCs w:val="22"/>
              </w:rPr>
              <w:t>19</w:t>
            </w:r>
            <w:r w:rsidR="00CA469E" w:rsidRPr="00CA469E">
              <w:rPr>
                <w:noProof/>
                <w:webHidden/>
                <w:sz w:val="22"/>
                <w:szCs w:val="22"/>
              </w:rPr>
              <w:fldChar w:fldCharType="end"/>
            </w:r>
          </w:hyperlink>
        </w:p>
        <w:p w14:paraId="50EDE4DA" w14:textId="15C8D35B" w:rsidR="00023635" w:rsidRPr="00CA469E" w:rsidRDefault="00E554DE" w:rsidP="00E554DE">
          <w:pPr>
            <w:rPr>
              <w:b/>
              <w:bCs/>
              <w:noProof/>
            </w:rPr>
          </w:pPr>
          <w:r w:rsidRPr="00CA469E">
            <w:rPr>
              <w:rFonts w:asciiTheme="minorHAnsi" w:hAnsiTheme="minorHAnsi" w:cstheme="minorHAnsi"/>
              <w:b/>
              <w:bCs/>
              <w:noProof/>
              <w:sz w:val="22"/>
              <w:szCs w:val="22"/>
            </w:rPr>
            <w:fldChar w:fldCharType="end"/>
          </w:r>
        </w:p>
      </w:sdtContent>
    </w:sdt>
    <w:p w14:paraId="49E4D02C" w14:textId="77777777" w:rsidR="001E38AD" w:rsidRDefault="001E38AD" w:rsidP="00023635">
      <w:pPr>
        <w:spacing w:line="360" w:lineRule="auto"/>
        <w:rPr>
          <w:rFonts w:asciiTheme="minorHAnsi" w:hAnsiTheme="minorHAnsi" w:cstheme="minorHAnsi"/>
          <w:b/>
          <w:bCs/>
          <w:lang w:val="en-GB"/>
        </w:rPr>
      </w:pPr>
    </w:p>
    <w:p w14:paraId="127E6BD0" w14:textId="1C5DCE71" w:rsidR="00F15290" w:rsidRPr="003C1045" w:rsidRDefault="001E38AD" w:rsidP="00023635">
      <w:pPr>
        <w:pStyle w:val="Heading1"/>
        <w:spacing w:line="360" w:lineRule="auto"/>
        <w:rPr>
          <w:b w:val="0"/>
          <w:lang w:val="en-GB"/>
        </w:rPr>
      </w:pPr>
      <w:r>
        <w:rPr>
          <w:b w:val="0"/>
          <w:lang w:val="en-GB"/>
        </w:rPr>
        <w:br w:type="page"/>
      </w:r>
      <w:bookmarkStart w:id="0" w:name="_Toc91852367"/>
      <w:r w:rsidR="0074621B" w:rsidRPr="003C1045">
        <w:rPr>
          <w:lang w:val="en-GB"/>
        </w:rPr>
        <w:lastRenderedPageBreak/>
        <w:t>Introduction</w:t>
      </w:r>
      <w:bookmarkEnd w:id="0"/>
    </w:p>
    <w:p w14:paraId="6B44B74A" w14:textId="2E40F453" w:rsidR="00925E52" w:rsidRPr="006C5093" w:rsidRDefault="00925E52" w:rsidP="00023635">
      <w:pPr>
        <w:spacing w:line="360" w:lineRule="auto"/>
        <w:jc w:val="both"/>
        <w:rPr>
          <w:rFonts w:asciiTheme="minorHAnsi" w:hAnsiTheme="minorHAnsi" w:cstheme="minorHAnsi"/>
          <w:lang w:val="en-GB"/>
        </w:rPr>
      </w:pPr>
      <w:r w:rsidRPr="006C5093">
        <w:rPr>
          <w:rFonts w:asciiTheme="minorHAnsi" w:hAnsiTheme="minorHAnsi" w:cstheme="minorHAnsi"/>
          <w:lang w:val="en-GB"/>
        </w:rPr>
        <w:t>What does it mean to be a software engineer? Despite what some may think, there is no right or wrong way to be an engineer but rather the pro</w:t>
      </w:r>
      <w:r w:rsidR="001F6387" w:rsidRPr="006C5093">
        <w:rPr>
          <w:rFonts w:asciiTheme="minorHAnsi" w:hAnsiTheme="minorHAnsi" w:cstheme="minorHAnsi"/>
          <w:lang w:val="en-GB"/>
        </w:rPr>
        <w:t>cess</w:t>
      </w:r>
      <w:r w:rsidRPr="006C5093">
        <w:rPr>
          <w:rFonts w:asciiTheme="minorHAnsi" w:hAnsiTheme="minorHAnsi" w:cstheme="minorHAnsi"/>
          <w:lang w:val="en-GB"/>
        </w:rPr>
        <w:t xml:space="preserve"> should be viewed as an art.</w:t>
      </w:r>
      <w:r w:rsidR="001F6387" w:rsidRPr="006C5093">
        <w:rPr>
          <w:rFonts w:asciiTheme="minorHAnsi" w:hAnsiTheme="minorHAnsi" w:cstheme="minorHAnsi"/>
          <w:lang w:val="en-GB"/>
        </w:rPr>
        <w:t xml:space="preserve"> When looking at software engineering in a professional capacity there are numerous reasons why a firm would want to measure the performance of their engineers. Some of these reasons include to track </w:t>
      </w:r>
      <w:r w:rsidR="00631096" w:rsidRPr="006C5093">
        <w:rPr>
          <w:rFonts w:asciiTheme="minorHAnsi" w:hAnsiTheme="minorHAnsi" w:cstheme="minorHAnsi"/>
          <w:lang w:val="en-GB"/>
        </w:rPr>
        <w:t>an individual or team’s</w:t>
      </w:r>
      <w:r w:rsidR="001F6387" w:rsidRPr="006C5093">
        <w:rPr>
          <w:rFonts w:asciiTheme="minorHAnsi" w:hAnsiTheme="minorHAnsi" w:cstheme="minorHAnsi"/>
          <w:lang w:val="en-GB"/>
        </w:rPr>
        <w:t xml:space="preserve"> progress over time, to recognise the </w:t>
      </w:r>
      <w:r w:rsidR="00F029DF" w:rsidRPr="006C5093">
        <w:rPr>
          <w:rFonts w:asciiTheme="minorHAnsi" w:hAnsiTheme="minorHAnsi" w:cstheme="minorHAnsi"/>
          <w:lang w:val="en-GB"/>
        </w:rPr>
        <w:t xml:space="preserve">best </w:t>
      </w:r>
      <w:r w:rsidR="001F6387" w:rsidRPr="006C5093">
        <w:rPr>
          <w:rFonts w:asciiTheme="minorHAnsi" w:hAnsiTheme="minorHAnsi" w:cstheme="minorHAnsi"/>
          <w:lang w:val="en-GB"/>
        </w:rPr>
        <w:t xml:space="preserve">(and </w:t>
      </w:r>
      <w:r w:rsidR="00F029DF" w:rsidRPr="006C5093">
        <w:rPr>
          <w:rFonts w:asciiTheme="minorHAnsi" w:hAnsiTheme="minorHAnsi" w:cstheme="minorHAnsi"/>
          <w:lang w:val="en-GB"/>
        </w:rPr>
        <w:t>worst</w:t>
      </w:r>
      <w:r w:rsidR="001F6387" w:rsidRPr="006C5093">
        <w:rPr>
          <w:rFonts w:asciiTheme="minorHAnsi" w:hAnsiTheme="minorHAnsi" w:cstheme="minorHAnsi"/>
          <w:lang w:val="en-GB"/>
        </w:rPr>
        <w:t>) performers, as well as to help develop benchmarks and standards</w:t>
      </w:r>
      <w:r w:rsidR="00FE3722" w:rsidRPr="006C5093">
        <w:rPr>
          <w:rFonts w:asciiTheme="minorHAnsi" w:hAnsiTheme="minorHAnsi" w:cstheme="minorHAnsi"/>
          <w:lang w:val="en-GB"/>
        </w:rPr>
        <w:t xml:space="preserve"> (Construx Software, 2016)</w:t>
      </w:r>
      <w:r w:rsidR="001F6387" w:rsidRPr="006C5093">
        <w:rPr>
          <w:rFonts w:asciiTheme="minorHAnsi" w:hAnsiTheme="minorHAnsi" w:cstheme="minorHAnsi"/>
          <w:lang w:val="en-GB"/>
        </w:rPr>
        <w:t>.</w:t>
      </w:r>
    </w:p>
    <w:p w14:paraId="2EB21C47" w14:textId="303FEAFE" w:rsidR="00F15290" w:rsidRPr="006C5093" w:rsidRDefault="00F15290" w:rsidP="00023635">
      <w:pPr>
        <w:spacing w:line="360" w:lineRule="auto"/>
        <w:jc w:val="both"/>
        <w:rPr>
          <w:rFonts w:asciiTheme="minorHAnsi" w:hAnsiTheme="minorHAnsi" w:cstheme="minorHAnsi"/>
          <w:lang w:val="en-GB"/>
        </w:rPr>
      </w:pPr>
    </w:p>
    <w:p w14:paraId="490468FC" w14:textId="129982CF" w:rsidR="007A2518" w:rsidRPr="006C5093" w:rsidRDefault="009D560E" w:rsidP="00023635">
      <w:pPr>
        <w:spacing w:line="360" w:lineRule="auto"/>
        <w:jc w:val="both"/>
        <w:rPr>
          <w:rFonts w:asciiTheme="minorHAnsi" w:hAnsiTheme="minorHAnsi" w:cstheme="minorHAnsi"/>
          <w:b/>
          <w:bCs/>
          <w:lang w:val="en-GB"/>
        </w:rPr>
      </w:pPr>
      <w:r w:rsidRPr="006C5093">
        <w:rPr>
          <w:rFonts w:asciiTheme="minorHAnsi" w:hAnsiTheme="minorHAnsi" w:cstheme="minorHAnsi"/>
          <w:lang w:val="en-GB"/>
        </w:rPr>
        <w:t xml:space="preserve">This report will explore how software engineering is currently being measured as well as the strengths and weaknesses of such practices. The first section of this report will look at what parts of software </w:t>
      </w:r>
      <w:r w:rsidR="00C26A9F" w:rsidRPr="006C5093">
        <w:rPr>
          <w:rFonts w:asciiTheme="minorHAnsi" w:hAnsiTheme="minorHAnsi" w:cstheme="minorHAnsi"/>
          <w:lang w:val="en-GB"/>
        </w:rPr>
        <w:t xml:space="preserve">development </w:t>
      </w:r>
      <w:r w:rsidRPr="006C5093">
        <w:rPr>
          <w:rFonts w:asciiTheme="minorHAnsi" w:hAnsiTheme="minorHAnsi" w:cstheme="minorHAnsi"/>
          <w:lang w:val="en-GB"/>
        </w:rPr>
        <w:t>we can measure, from processes to outputs</w:t>
      </w:r>
      <w:r w:rsidR="00511AC2" w:rsidRPr="006C5093">
        <w:rPr>
          <w:rFonts w:asciiTheme="minorHAnsi" w:hAnsiTheme="minorHAnsi" w:cstheme="minorHAnsi"/>
          <w:lang w:val="en-GB"/>
        </w:rPr>
        <w:t>, as well as the problems associated with these metrics.</w:t>
      </w:r>
      <w:r w:rsidR="00C26A9F" w:rsidRPr="006C5093">
        <w:rPr>
          <w:rFonts w:asciiTheme="minorHAnsi" w:hAnsiTheme="minorHAnsi" w:cstheme="minorHAnsi"/>
          <w:lang w:val="en-GB"/>
        </w:rPr>
        <w:t xml:space="preserve"> The second section will then explore </w:t>
      </w:r>
      <w:r w:rsidR="004A6E10" w:rsidRPr="006C5093">
        <w:rPr>
          <w:rFonts w:asciiTheme="minorHAnsi" w:hAnsiTheme="minorHAnsi" w:cstheme="minorHAnsi"/>
          <w:lang w:val="en-GB"/>
        </w:rPr>
        <w:t>the platforms that are available to individuals and enterprises to gather and process such data at scale.</w:t>
      </w:r>
      <w:r w:rsidR="004D1CCA" w:rsidRPr="006C5093">
        <w:rPr>
          <w:rFonts w:asciiTheme="minorHAnsi" w:hAnsiTheme="minorHAnsi" w:cstheme="minorHAnsi"/>
          <w:lang w:val="en-GB"/>
        </w:rPr>
        <w:t xml:space="preserve"> The next section will then look deeper into the algorithms used to calculate these metrics and perform analysis. Finally, the ethics of measuring software developers will be discussed, with particular focus on the ethics of using artificial intelligence (AI) to process huge amounts of individual data.</w:t>
      </w:r>
    </w:p>
    <w:p w14:paraId="263C020A" w14:textId="77777777" w:rsidR="00FA0F03" w:rsidRPr="005C36EE" w:rsidRDefault="00FA0F03" w:rsidP="00023635">
      <w:pPr>
        <w:spacing w:line="360" w:lineRule="auto"/>
        <w:jc w:val="both"/>
        <w:rPr>
          <w:rFonts w:asciiTheme="minorHAnsi" w:hAnsiTheme="minorHAnsi" w:cstheme="minorHAnsi"/>
          <w:b/>
          <w:bCs/>
          <w:lang w:val="en-GB"/>
        </w:rPr>
      </w:pPr>
    </w:p>
    <w:p w14:paraId="708C88D8" w14:textId="6C0FFE50" w:rsidR="00A572E3" w:rsidRPr="00D15367" w:rsidRDefault="00A065A0" w:rsidP="00023635">
      <w:pPr>
        <w:pStyle w:val="Heading1"/>
        <w:spacing w:line="360" w:lineRule="auto"/>
        <w:rPr>
          <w:lang w:val="en-GB"/>
        </w:rPr>
      </w:pPr>
      <w:bookmarkStart w:id="1" w:name="_Toc91852368"/>
      <w:r w:rsidRPr="00241781">
        <w:rPr>
          <w:lang w:val="en-GB"/>
        </w:rPr>
        <w:t>Measuring Engineering Activity</w:t>
      </w:r>
      <w:bookmarkEnd w:id="1"/>
    </w:p>
    <w:p w14:paraId="58F29A6C" w14:textId="1C80A326" w:rsidR="003C1045" w:rsidRPr="003C1045" w:rsidRDefault="00FA0F03" w:rsidP="00023635">
      <w:pPr>
        <w:spacing w:line="360" w:lineRule="auto"/>
        <w:jc w:val="both"/>
        <w:rPr>
          <w:rFonts w:asciiTheme="minorHAnsi" w:hAnsiTheme="minorHAnsi" w:cstheme="minorHAnsi"/>
          <w:lang w:val="en-GB"/>
        </w:rPr>
      </w:pPr>
      <w:r>
        <w:rPr>
          <w:rFonts w:asciiTheme="minorHAnsi" w:hAnsiTheme="minorHAnsi" w:cstheme="minorHAnsi"/>
          <w:lang w:val="en-GB"/>
        </w:rPr>
        <w:t>This section</w:t>
      </w:r>
      <w:r w:rsidR="00C65ACA" w:rsidRPr="003C1045">
        <w:rPr>
          <w:rFonts w:asciiTheme="minorHAnsi" w:hAnsiTheme="minorHAnsi" w:cstheme="minorHAnsi"/>
          <w:lang w:val="en-GB"/>
        </w:rPr>
        <w:t xml:space="preserve"> will look to explore </w:t>
      </w:r>
      <w:r w:rsidR="00C65ACA" w:rsidRPr="003C1045">
        <w:rPr>
          <w:rFonts w:asciiTheme="minorHAnsi" w:hAnsiTheme="minorHAnsi" w:cstheme="minorHAnsi"/>
          <w:i/>
          <w:iCs/>
          <w:lang w:val="en-GB"/>
        </w:rPr>
        <w:t>how</w:t>
      </w:r>
      <w:r w:rsidR="00C65ACA" w:rsidRPr="003C1045">
        <w:rPr>
          <w:rFonts w:asciiTheme="minorHAnsi" w:hAnsiTheme="minorHAnsi" w:cstheme="minorHAnsi"/>
          <w:lang w:val="en-GB"/>
        </w:rPr>
        <w:t xml:space="preserve"> you can</w:t>
      </w:r>
      <w:r w:rsidR="00697872" w:rsidRPr="003C1045">
        <w:rPr>
          <w:rFonts w:asciiTheme="minorHAnsi" w:hAnsiTheme="minorHAnsi" w:cstheme="minorHAnsi"/>
          <w:lang w:val="en-GB"/>
        </w:rPr>
        <w:t xml:space="preserve"> </w:t>
      </w:r>
      <w:r w:rsidR="00C65ACA" w:rsidRPr="003C1045">
        <w:rPr>
          <w:rFonts w:asciiTheme="minorHAnsi" w:hAnsiTheme="minorHAnsi" w:cstheme="minorHAnsi"/>
          <w:lang w:val="en-GB"/>
        </w:rPr>
        <w:t>measure software engineering. The question at hand is not whether software engineering is measurable but rather</w:t>
      </w:r>
      <w:r w:rsidR="00FD56CE" w:rsidRPr="003C1045">
        <w:rPr>
          <w:rFonts w:asciiTheme="minorHAnsi" w:hAnsiTheme="minorHAnsi" w:cstheme="minorHAnsi"/>
          <w:lang w:val="en-GB"/>
        </w:rPr>
        <w:t xml:space="preserve"> what data is available to help measure </w:t>
      </w:r>
      <w:r w:rsidR="00156A25" w:rsidRPr="003C1045">
        <w:rPr>
          <w:rFonts w:asciiTheme="minorHAnsi" w:hAnsiTheme="minorHAnsi" w:cstheme="minorHAnsi"/>
          <w:lang w:val="en-GB"/>
        </w:rPr>
        <w:t>engineering</w:t>
      </w:r>
      <w:r w:rsidR="00FD56CE" w:rsidRPr="003C1045">
        <w:rPr>
          <w:rFonts w:asciiTheme="minorHAnsi" w:hAnsiTheme="minorHAnsi" w:cstheme="minorHAnsi"/>
          <w:lang w:val="en-GB"/>
        </w:rPr>
        <w:t xml:space="preserve"> activity and</w:t>
      </w:r>
      <w:r w:rsidR="00C65ACA" w:rsidRPr="003C1045">
        <w:rPr>
          <w:rFonts w:asciiTheme="minorHAnsi" w:hAnsiTheme="minorHAnsi" w:cstheme="minorHAnsi"/>
          <w:lang w:val="en-GB"/>
        </w:rPr>
        <w:t xml:space="preserve"> whether the metrics being used </w:t>
      </w:r>
      <w:r w:rsidR="00FD56CE" w:rsidRPr="003C1045">
        <w:rPr>
          <w:rFonts w:asciiTheme="minorHAnsi" w:hAnsiTheme="minorHAnsi" w:cstheme="minorHAnsi"/>
          <w:lang w:val="en-GB"/>
        </w:rPr>
        <w:t xml:space="preserve">are </w:t>
      </w:r>
      <w:r w:rsidR="00C65ACA" w:rsidRPr="003C1045">
        <w:rPr>
          <w:rFonts w:asciiTheme="minorHAnsi" w:hAnsiTheme="minorHAnsi" w:cstheme="minorHAnsi"/>
          <w:lang w:val="en-GB"/>
        </w:rPr>
        <w:t>useful and fair.</w:t>
      </w:r>
      <w:r w:rsidR="00A572E3" w:rsidRPr="003C1045">
        <w:rPr>
          <w:rFonts w:asciiTheme="minorHAnsi" w:hAnsiTheme="minorHAnsi" w:cstheme="minorHAnsi"/>
          <w:lang w:val="en-GB"/>
        </w:rPr>
        <w:t xml:space="preserve"> </w:t>
      </w:r>
      <w:r w:rsidR="00883130" w:rsidRPr="003C1045">
        <w:rPr>
          <w:rFonts w:asciiTheme="minorHAnsi" w:hAnsiTheme="minorHAnsi" w:cstheme="minorHAnsi"/>
          <w:lang w:val="en-GB"/>
        </w:rPr>
        <w:t>Although there are standards around software measurement, most notably t</w:t>
      </w:r>
      <w:r w:rsidR="00A572E3" w:rsidRPr="003C1045">
        <w:rPr>
          <w:rFonts w:asciiTheme="minorHAnsi" w:hAnsiTheme="minorHAnsi" w:cstheme="minorHAnsi"/>
          <w:lang w:val="en-GB"/>
        </w:rPr>
        <w:t xml:space="preserve">he ISO </w:t>
      </w:r>
      <w:r w:rsidR="00883130" w:rsidRPr="003C1045">
        <w:rPr>
          <w:rFonts w:asciiTheme="minorHAnsi" w:hAnsiTheme="minorHAnsi" w:cstheme="minorHAnsi"/>
          <w:lang w:val="en-GB"/>
        </w:rPr>
        <w:t>Standard 15939</w:t>
      </w:r>
      <w:r w:rsidR="00A572E3" w:rsidRPr="003C1045">
        <w:rPr>
          <w:rFonts w:asciiTheme="minorHAnsi" w:hAnsiTheme="minorHAnsi" w:cstheme="minorHAnsi"/>
          <w:lang w:val="en-GB"/>
        </w:rPr>
        <w:t xml:space="preserve"> (International Organization for Standardization, 2017)</w:t>
      </w:r>
      <w:r w:rsidR="00883130" w:rsidRPr="003C1045">
        <w:rPr>
          <w:rFonts w:asciiTheme="minorHAnsi" w:hAnsiTheme="minorHAnsi" w:cstheme="minorHAnsi"/>
          <w:lang w:val="en-GB"/>
        </w:rPr>
        <w:t>, there is no one definitive way to measure engineering productivity and this section aims to discuss some notable metrics and their strengths and</w:t>
      </w:r>
      <w:r w:rsidR="00D15367">
        <w:rPr>
          <w:rFonts w:asciiTheme="minorHAnsi" w:hAnsiTheme="minorHAnsi" w:cstheme="minorHAnsi"/>
          <w:lang w:val="en-GB"/>
        </w:rPr>
        <w:t xml:space="preserve"> weaknesses</w:t>
      </w:r>
      <w:r w:rsidR="00883130" w:rsidRPr="003C1045">
        <w:rPr>
          <w:rFonts w:asciiTheme="minorHAnsi" w:hAnsiTheme="minorHAnsi" w:cstheme="minorHAnsi"/>
          <w:lang w:val="en-GB"/>
        </w:rPr>
        <w:t>.</w:t>
      </w:r>
    </w:p>
    <w:p w14:paraId="227B651E" w14:textId="2E982C4D" w:rsidR="00B66AC2" w:rsidRPr="003C1045" w:rsidRDefault="00B66AC2" w:rsidP="00023635">
      <w:pPr>
        <w:spacing w:line="360" w:lineRule="auto"/>
        <w:jc w:val="both"/>
        <w:rPr>
          <w:rFonts w:asciiTheme="minorHAnsi" w:hAnsiTheme="minorHAnsi" w:cstheme="minorHAnsi"/>
          <w:lang w:val="en-GB"/>
        </w:rPr>
      </w:pPr>
    </w:p>
    <w:p w14:paraId="71A6BB81" w14:textId="2FAC0334" w:rsidR="00F10FD6" w:rsidRDefault="009B67A2" w:rsidP="00023635">
      <w:pPr>
        <w:pStyle w:val="Heading2"/>
        <w:spacing w:line="360" w:lineRule="auto"/>
        <w:rPr>
          <w:b w:val="0"/>
          <w:lang w:val="en-GB"/>
        </w:rPr>
      </w:pPr>
      <w:bookmarkStart w:id="2" w:name="_Toc91852369"/>
      <w:r>
        <w:rPr>
          <w:lang w:val="en-GB"/>
        </w:rPr>
        <w:t xml:space="preserve">Source </w:t>
      </w:r>
      <w:r w:rsidR="00F10FD6" w:rsidRPr="003C1045">
        <w:rPr>
          <w:lang w:val="en-GB"/>
        </w:rPr>
        <w:t>Lines of Code</w:t>
      </w:r>
      <w:bookmarkEnd w:id="2"/>
    </w:p>
    <w:p w14:paraId="79C43A81" w14:textId="6F69822D" w:rsidR="00BE6CE1" w:rsidRDefault="00F96A23" w:rsidP="00023635">
      <w:pPr>
        <w:spacing w:line="360" w:lineRule="auto"/>
        <w:jc w:val="both"/>
        <w:rPr>
          <w:rFonts w:asciiTheme="minorHAnsi" w:hAnsiTheme="minorHAnsi" w:cstheme="minorHAnsi"/>
          <w:lang w:val="en-GB"/>
        </w:rPr>
      </w:pPr>
      <w:r>
        <w:rPr>
          <w:rFonts w:asciiTheme="minorHAnsi" w:hAnsiTheme="minorHAnsi" w:cstheme="minorHAnsi"/>
          <w:lang w:val="en-GB"/>
        </w:rPr>
        <w:t>A basic metric used to measure an engineer’s output</w:t>
      </w:r>
      <w:r w:rsidR="00A7617F">
        <w:rPr>
          <w:rFonts w:asciiTheme="minorHAnsi" w:hAnsiTheme="minorHAnsi" w:cstheme="minorHAnsi"/>
          <w:lang w:val="en-GB"/>
        </w:rPr>
        <w:t xml:space="preserve"> is to</w:t>
      </w:r>
      <w:r>
        <w:rPr>
          <w:rFonts w:asciiTheme="minorHAnsi" w:hAnsiTheme="minorHAnsi" w:cstheme="minorHAnsi"/>
          <w:lang w:val="en-GB"/>
        </w:rPr>
        <w:t xml:space="preserve"> count the number of lines</w:t>
      </w:r>
      <w:r w:rsidR="009F2274">
        <w:rPr>
          <w:rFonts w:asciiTheme="minorHAnsi" w:hAnsiTheme="minorHAnsi" w:cstheme="minorHAnsi"/>
          <w:lang w:val="en-GB"/>
        </w:rPr>
        <w:t xml:space="preserve"> code they write</w:t>
      </w:r>
      <w:r>
        <w:rPr>
          <w:rFonts w:asciiTheme="minorHAnsi" w:hAnsiTheme="minorHAnsi" w:cstheme="minorHAnsi"/>
          <w:lang w:val="en-GB"/>
        </w:rPr>
        <w:t xml:space="preserve">. </w:t>
      </w:r>
      <w:r w:rsidR="009F2274">
        <w:rPr>
          <w:rFonts w:asciiTheme="minorHAnsi" w:hAnsiTheme="minorHAnsi" w:cstheme="minorHAnsi"/>
          <w:lang w:val="en-GB"/>
        </w:rPr>
        <w:t>There are several ways to measure source lines of code (SLOC)</w:t>
      </w:r>
      <w:r w:rsidR="00BE6CE1" w:rsidRPr="003C1045">
        <w:rPr>
          <w:rFonts w:asciiTheme="minorHAnsi" w:hAnsiTheme="minorHAnsi" w:cstheme="minorHAnsi"/>
          <w:lang w:val="en-GB"/>
        </w:rPr>
        <w:t xml:space="preserve">. </w:t>
      </w:r>
      <w:r w:rsidR="001C797C">
        <w:rPr>
          <w:rFonts w:asciiTheme="minorHAnsi" w:hAnsiTheme="minorHAnsi" w:cstheme="minorHAnsi"/>
          <w:lang w:val="en-GB"/>
        </w:rPr>
        <w:t>One is to</w:t>
      </w:r>
      <w:r w:rsidR="009F2274">
        <w:rPr>
          <w:rFonts w:asciiTheme="minorHAnsi" w:hAnsiTheme="minorHAnsi" w:cstheme="minorHAnsi"/>
          <w:lang w:val="en-GB"/>
        </w:rPr>
        <w:t xml:space="preserve"> measure</w:t>
      </w:r>
      <w:r w:rsidR="00BE6CE1" w:rsidRPr="003C1045">
        <w:rPr>
          <w:rFonts w:asciiTheme="minorHAnsi" w:hAnsiTheme="minorHAnsi" w:cstheme="minorHAnsi"/>
          <w:lang w:val="en-GB"/>
        </w:rPr>
        <w:t xml:space="preserve"> </w:t>
      </w:r>
      <w:r w:rsidR="00BE6CE1" w:rsidRPr="003C1045">
        <w:rPr>
          <w:rFonts w:asciiTheme="minorHAnsi" w:hAnsiTheme="minorHAnsi" w:cstheme="minorHAnsi"/>
          <w:lang w:val="en-GB"/>
        </w:rPr>
        <w:lastRenderedPageBreak/>
        <w:t>the number of actual lines in the source file</w:t>
      </w:r>
      <w:r w:rsidR="00D01272">
        <w:rPr>
          <w:rFonts w:asciiTheme="minorHAnsi" w:hAnsiTheme="minorHAnsi" w:cstheme="minorHAnsi"/>
          <w:lang w:val="en-GB"/>
        </w:rPr>
        <w:t xml:space="preserve"> (physical SLOC)</w:t>
      </w:r>
      <w:r w:rsidR="001C797C">
        <w:rPr>
          <w:rFonts w:asciiTheme="minorHAnsi" w:hAnsiTheme="minorHAnsi" w:cstheme="minorHAnsi"/>
          <w:lang w:val="en-GB"/>
        </w:rPr>
        <w:t>. Whereas more commonl</w:t>
      </w:r>
      <w:r w:rsidR="00084C32">
        <w:rPr>
          <w:rFonts w:asciiTheme="minorHAnsi" w:hAnsiTheme="minorHAnsi" w:cstheme="minorHAnsi"/>
          <w:lang w:val="en-GB"/>
        </w:rPr>
        <w:t>y</w:t>
      </w:r>
      <w:r w:rsidR="001C797C">
        <w:rPr>
          <w:rFonts w:asciiTheme="minorHAnsi" w:hAnsiTheme="minorHAnsi" w:cstheme="minorHAnsi"/>
          <w:lang w:val="en-GB"/>
        </w:rPr>
        <w:t>,</w:t>
      </w:r>
      <w:r w:rsidR="00BE6CE1" w:rsidRPr="003C1045">
        <w:rPr>
          <w:rFonts w:asciiTheme="minorHAnsi" w:hAnsiTheme="minorHAnsi" w:cstheme="minorHAnsi"/>
          <w:lang w:val="en-GB"/>
        </w:rPr>
        <w:t xml:space="preserve"> each statement </w:t>
      </w:r>
      <w:r w:rsidR="00AE7CFF">
        <w:rPr>
          <w:rFonts w:asciiTheme="minorHAnsi" w:hAnsiTheme="minorHAnsi" w:cstheme="minorHAnsi"/>
          <w:lang w:val="en-GB"/>
        </w:rPr>
        <w:t>is</w:t>
      </w:r>
      <w:r w:rsidR="00BE6CE1" w:rsidRPr="003C1045">
        <w:rPr>
          <w:rFonts w:asciiTheme="minorHAnsi" w:hAnsiTheme="minorHAnsi" w:cstheme="minorHAnsi"/>
          <w:lang w:val="en-GB"/>
        </w:rPr>
        <w:t xml:space="preserve"> </w:t>
      </w:r>
      <w:r w:rsidR="00AE7CFF">
        <w:rPr>
          <w:rFonts w:asciiTheme="minorHAnsi" w:hAnsiTheme="minorHAnsi" w:cstheme="minorHAnsi"/>
          <w:lang w:val="en-GB"/>
        </w:rPr>
        <w:t xml:space="preserve">counted as </w:t>
      </w:r>
      <w:r w:rsidR="00BE6CE1" w:rsidRPr="003C1045">
        <w:rPr>
          <w:rFonts w:asciiTheme="minorHAnsi" w:hAnsiTheme="minorHAnsi" w:cstheme="minorHAnsi"/>
          <w:lang w:val="en-GB"/>
        </w:rPr>
        <w:t>a line of code</w:t>
      </w:r>
      <w:r w:rsidR="009111A3">
        <w:rPr>
          <w:rFonts w:asciiTheme="minorHAnsi" w:hAnsiTheme="minorHAnsi" w:cstheme="minorHAnsi"/>
          <w:lang w:val="en-GB"/>
        </w:rPr>
        <w:t xml:space="preserve"> (logical SLOC)</w:t>
      </w:r>
      <w:r w:rsidR="001C797C">
        <w:rPr>
          <w:rFonts w:asciiTheme="minorHAnsi" w:hAnsiTheme="minorHAnsi" w:cstheme="minorHAnsi"/>
          <w:lang w:val="en-GB"/>
        </w:rPr>
        <w:t>.</w:t>
      </w:r>
      <w:r w:rsidR="00F10FD6" w:rsidRPr="003C1045">
        <w:rPr>
          <w:rFonts w:asciiTheme="minorHAnsi" w:hAnsiTheme="minorHAnsi" w:cstheme="minorHAnsi"/>
          <w:lang w:val="en-GB"/>
        </w:rPr>
        <w:t xml:space="preserve"> </w:t>
      </w:r>
      <w:r w:rsidR="00AE7CFF">
        <w:rPr>
          <w:rFonts w:asciiTheme="minorHAnsi" w:hAnsiTheme="minorHAnsi" w:cstheme="minorHAnsi"/>
          <w:lang w:val="en-GB"/>
        </w:rPr>
        <w:t xml:space="preserve">Comments </w:t>
      </w:r>
      <w:r w:rsidR="009B67A2">
        <w:rPr>
          <w:rFonts w:asciiTheme="minorHAnsi" w:hAnsiTheme="minorHAnsi" w:cstheme="minorHAnsi"/>
          <w:lang w:val="en-GB"/>
        </w:rPr>
        <w:t>are</w:t>
      </w:r>
      <w:r w:rsidR="00E02FCF">
        <w:rPr>
          <w:rFonts w:asciiTheme="minorHAnsi" w:hAnsiTheme="minorHAnsi" w:cstheme="minorHAnsi"/>
          <w:lang w:val="en-GB"/>
        </w:rPr>
        <w:t xml:space="preserve"> generally</w:t>
      </w:r>
      <w:r w:rsidR="009B67A2">
        <w:rPr>
          <w:rFonts w:asciiTheme="minorHAnsi" w:hAnsiTheme="minorHAnsi" w:cstheme="minorHAnsi"/>
          <w:lang w:val="en-GB"/>
        </w:rPr>
        <w:t xml:space="preserve"> exclud</w:t>
      </w:r>
      <w:r w:rsidR="00E02FCF">
        <w:rPr>
          <w:rFonts w:asciiTheme="minorHAnsi" w:hAnsiTheme="minorHAnsi" w:cstheme="minorHAnsi"/>
          <w:lang w:val="en-GB"/>
        </w:rPr>
        <w:t>ed</w:t>
      </w:r>
      <w:r w:rsidR="009B67A2">
        <w:rPr>
          <w:rFonts w:asciiTheme="minorHAnsi" w:hAnsiTheme="minorHAnsi" w:cstheme="minorHAnsi"/>
          <w:lang w:val="en-GB"/>
        </w:rPr>
        <w:t xml:space="preserve"> </w:t>
      </w:r>
      <w:r w:rsidR="00E02FCF">
        <w:rPr>
          <w:rFonts w:asciiTheme="minorHAnsi" w:hAnsiTheme="minorHAnsi" w:cstheme="minorHAnsi"/>
          <w:lang w:val="en-GB"/>
        </w:rPr>
        <w:t>with</w:t>
      </w:r>
      <w:r w:rsidR="009B67A2">
        <w:rPr>
          <w:rFonts w:asciiTheme="minorHAnsi" w:hAnsiTheme="minorHAnsi" w:cstheme="minorHAnsi"/>
          <w:lang w:val="en-GB"/>
        </w:rPr>
        <w:t xml:space="preserve"> only</w:t>
      </w:r>
      <w:r w:rsidR="00001A64" w:rsidRPr="003C1045">
        <w:rPr>
          <w:rFonts w:asciiTheme="minorHAnsi" w:hAnsiTheme="minorHAnsi" w:cstheme="minorHAnsi"/>
          <w:lang w:val="en-GB"/>
        </w:rPr>
        <w:t xml:space="preserve"> functional code</w:t>
      </w:r>
      <w:r w:rsidR="00E02FCF">
        <w:rPr>
          <w:rFonts w:asciiTheme="minorHAnsi" w:hAnsiTheme="minorHAnsi" w:cstheme="minorHAnsi"/>
          <w:lang w:val="en-GB"/>
        </w:rPr>
        <w:t xml:space="preserve"> being measured</w:t>
      </w:r>
      <w:r w:rsidR="00001A64" w:rsidRPr="003C1045">
        <w:rPr>
          <w:rFonts w:asciiTheme="minorHAnsi" w:hAnsiTheme="minorHAnsi" w:cstheme="minorHAnsi"/>
          <w:lang w:val="en-GB"/>
        </w:rPr>
        <w:t>.</w:t>
      </w:r>
      <w:r w:rsidR="0075491D">
        <w:rPr>
          <w:rFonts w:asciiTheme="minorHAnsi" w:hAnsiTheme="minorHAnsi" w:cstheme="minorHAnsi"/>
          <w:lang w:val="en-GB"/>
        </w:rPr>
        <w:t xml:space="preserve"> </w:t>
      </w:r>
      <w:r w:rsidR="0092048D">
        <w:rPr>
          <w:rFonts w:asciiTheme="minorHAnsi" w:hAnsiTheme="minorHAnsi" w:cstheme="minorHAnsi"/>
          <w:lang w:val="en-GB"/>
        </w:rPr>
        <w:t>A c</w:t>
      </w:r>
      <w:r w:rsidR="00E02FCF">
        <w:rPr>
          <w:rFonts w:asciiTheme="minorHAnsi" w:hAnsiTheme="minorHAnsi" w:cstheme="minorHAnsi"/>
          <w:lang w:val="en-GB"/>
        </w:rPr>
        <w:t>ommon criticism i</w:t>
      </w:r>
      <w:r w:rsidR="0092048D">
        <w:rPr>
          <w:rFonts w:asciiTheme="minorHAnsi" w:hAnsiTheme="minorHAnsi" w:cstheme="minorHAnsi"/>
          <w:lang w:val="en-GB"/>
        </w:rPr>
        <w:t xml:space="preserve">s </w:t>
      </w:r>
      <w:r w:rsidR="00E02FCF">
        <w:rPr>
          <w:rFonts w:asciiTheme="minorHAnsi" w:hAnsiTheme="minorHAnsi" w:cstheme="minorHAnsi"/>
          <w:lang w:val="en-GB"/>
        </w:rPr>
        <w:t xml:space="preserve">that </w:t>
      </w:r>
      <w:r w:rsidR="00A913EE">
        <w:rPr>
          <w:rFonts w:asciiTheme="minorHAnsi" w:hAnsiTheme="minorHAnsi" w:cstheme="minorHAnsi"/>
          <w:lang w:val="en-GB"/>
        </w:rPr>
        <w:t>greater SLOC</w:t>
      </w:r>
      <w:r w:rsidR="00E02FCF">
        <w:rPr>
          <w:rFonts w:asciiTheme="minorHAnsi" w:hAnsiTheme="minorHAnsi" w:cstheme="minorHAnsi"/>
          <w:lang w:val="en-GB"/>
        </w:rPr>
        <w:t xml:space="preserve"> does not correspond to </w:t>
      </w:r>
      <w:r w:rsidR="00A913EE">
        <w:rPr>
          <w:rFonts w:asciiTheme="minorHAnsi" w:hAnsiTheme="minorHAnsi" w:cstheme="minorHAnsi"/>
          <w:lang w:val="en-GB"/>
        </w:rPr>
        <w:t>increased</w:t>
      </w:r>
      <w:r w:rsidR="00E02FCF">
        <w:rPr>
          <w:rFonts w:asciiTheme="minorHAnsi" w:hAnsiTheme="minorHAnsi" w:cstheme="minorHAnsi"/>
          <w:lang w:val="en-GB"/>
        </w:rPr>
        <w:t xml:space="preserve"> skill</w:t>
      </w:r>
      <w:r w:rsidR="00A26DC0">
        <w:rPr>
          <w:rFonts w:asciiTheme="minorHAnsi" w:hAnsiTheme="minorHAnsi" w:cstheme="minorHAnsi"/>
          <w:lang w:val="en-GB"/>
        </w:rPr>
        <w:t>, and often when we refactor code</w:t>
      </w:r>
      <w:r w:rsidR="00D7440F">
        <w:rPr>
          <w:rFonts w:asciiTheme="minorHAnsi" w:hAnsiTheme="minorHAnsi" w:cstheme="minorHAnsi"/>
          <w:lang w:val="en-GB"/>
        </w:rPr>
        <w:t>,</w:t>
      </w:r>
      <w:r w:rsidR="00A26DC0">
        <w:rPr>
          <w:rFonts w:asciiTheme="minorHAnsi" w:hAnsiTheme="minorHAnsi" w:cstheme="minorHAnsi"/>
          <w:lang w:val="en-GB"/>
        </w:rPr>
        <w:t xml:space="preserve"> we look to reduce the amount of code</w:t>
      </w:r>
      <w:r w:rsidR="00A913EE">
        <w:rPr>
          <w:rFonts w:asciiTheme="minorHAnsi" w:hAnsiTheme="minorHAnsi" w:cstheme="minorHAnsi"/>
          <w:lang w:val="en-GB"/>
        </w:rPr>
        <w:t>. Two engineers can implement the same functionality but the SLOC could vary by a factor of ten</w:t>
      </w:r>
      <w:r w:rsidR="00D45777">
        <w:rPr>
          <w:rFonts w:asciiTheme="minorHAnsi" w:hAnsiTheme="minorHAnsi" w:cstheme="minorHAnsi"/>
          <w:lang w:val="en-GB"/>
        </w:rPr>
        <w:t xml:space="preserve"> (</w:t>
      </w:r>
      <w:r w:rsidR="00785648">
        <w:rPr>
          <w:rFonts w:asciiTheme="minorHAnsi" w:hAnsiTheme="minorHAnsi" w:cstheme="minorHAnsi"/>
          <w:lang w:val="en-GB"/>
        </w:rPr>
        <w:t>Construx Software, 2016</w:t>
      </w:r>
      <w:r w:rsidR="00D45777">
        <w:rPr>
          <w:rFonts w:asciiTheme="minorHAnsi" w:hAnsiTheme="minorHAnsi" w:cstheme="minorHAnsi"/>
          <w:lang w:val="en-GB"/>
        </w:rPr>
        <w:t>)</w:t>
      </w:r>
      <w:r w:rsidR="00A913EE">
        <w:rPr>
          <w:rFonts w:asciiTheme="minorHAnsi" w:hAnsiTheme="minorHAnsi" w:cstheme="minorHAnsi"/>
          <w:lang w:val="en-GB"/>
        </w:rPr>
        <w:t>.</w:t>
      </w:r>
      <w:r w:rsidR="00F76262">
        <w:rPr>
          <w:rFonts w:asciiTheme="minorHAnsi" w:hAnsiTheme="minorHAnsi" w:cstheme="minorHAnsi"/>
          <w:lang w:val="en-GB"/>
        </w:rPr>
        <w:t xml:space="preserve"> Additionally, </w:t>
      </w:r>
      <w:r w:rsidR="0056358D">
        <w:rPr>
          <w:rFonts w:asciiTheme="minorHAnsi" w:hAnsiTheme="minorHAnsi" w:cstheme="minorHAnsi"/>
          <w:lang w:val="en-GB"/>
        </w:rPr>
        <w:t>SLOC is heavily dependent on the language and coding conventions used.</w:t>
      </w:r>
    </w:p>
    <w:p w14:paraId="5329DBDD" w14:textId="07E486AE" w:rsidR="005F2C63" w:rsidRDefault="005F2C63" w:rsidP="00023635">
      <w:pPr>
        <w:spacing w:line="360" w:lineRule="auto"/>
        <w:jc w:val="both"/>
        <w:rPr>
          <w:rFonts w:asciiTheme="minorHAnsi" w:hAnsiTheme="minorHAnsi" w:cstheme="minorHAnsi"/>
          <w:lang w:val="en-GB"/>
        </w:rPr>
      </w:pPr>
    </w:p>
    <w:p w14:paraId="650F6912" w14:textId="2590773A" w:rsidR="005F2C63" w:rsidRDefault="00A6339D" w:rsidP="00023635">
      <w:pPr>
        <w:pStyle w:val="Heading2"/>
        <w:spacing w:line="360" w:lineRule="auto"/>
        <w:rPr>
          <w:lang w:val="en-GB"/>
        </w:rPr>
      </w:pPr>
      <w:bookmarkStart w:id="3" w:name="_Toc91852370"/>
      <w:r>
        <w:rPr>
          <w:lang w:val="en-GB"/>
        </w:rPr>
        <w:t xml:space="preserve">Commits &amp; </w:t>
      </w:r>
      <w:r w:rsidR="005F2C63">
        <w:rPr>
          <w:lang w:val="en-GB"/>
        </w:rPr>
        <w:t>Pull Requests</w:t>
      </w:r>
      <w:bookmarkEnd w:id="3"/>
    </w:p>
    <w:p w14:paraId="46126B3E" w14:textId="77FF1FAD" w:rsidR="00072CC7" w:rsidRDefault="001B50F4" w:rsidP="00023635">
      <w:pPr>
        <w:spacing w:line="360" w:lineRule="auto"/>
        <w:jc w:val="both"/>
        <w:rPr>
          <w:rFonts w:asciiTheme="minorHAnsi" w:hAnsiTheme="minorHAnsi" w:cstheme="minorHAnsi"/>
          <w:lang w:val="en-GB"/>
        </w:rPr>
      </w:pPr>
      <w:r>
        <w:rPr>
          <w:rFonts w:asciiTheme="minorHAnsi" w:hAnsiTheme="minorHAnsi" w:cstheme="minorHAnsi"/>
          <w:lang w:val="en-GB"/>
        </w:rPr>
        <w:t>The argument for measuring commits is that engineers are encouraged to make small and frequent commits, increasing transparency and incremental delivery.</w:t>
      </w:r>
      <w:r w:rsidR="00CA20D7">
        <w:rPr>
          <w:rFonts w:asciiTheme="minorHAnsi" w:hAnsiTheme="minorHAnsi" w:cstheme="minorHAnsi"/>
          <w:lang w:val="en-GB"/>
        </w:rPr>
        <w:t xml:space="preserve"> At its most basi</w:t>
      </w:r>
      <w:r w:rsidR="00C57D5B">
        <w:rPr>
          <w:rFonts w:asciiTheme="minorHAnsi" w:hAnsiTheme="minorHAnsi" w:cstheme="minorHAnsi"/>
          <w:lang w:val="en-GB"/>
        </w:rPr>
        <w:t>c</w:t>
      </w:r>
      <w:r w:rsidR="00CA20D7">
        <w:rPr>
          <w:rFonts w:asciiTheme="minorHAnsi" w:hAnsiTheme="minorHAnsi" w:cstheme="minorHAnsi"/>
          <w:lang w:val="en-GB"/>
        </w:rPr>
        <w:t>, those w</w:t>
      </w:r>
      <w:r w:rsidR="00C57D5B">
        <w:rPr>
          <w:rFonts w:asciiTheme="minorHAnsi" w:hAnsiTheme="minorHAnsi" w:cstheme="minorHAnsi"/>
          <w:lang w:val="en-GB"/>
        </w:rPr>
        <w:t>ho</w:t>
      </w:r>
      <w:r w:rsidR="00CA20D7">
        <w:rPr>
          <w:rFonts w:asciiTheme="minorHAnsi" w:hAnsiTheme="minorHAnsi" w:cstheme="minorHAnsi"/>
          <w:lang w:val="en-GB"/>
        </w:rPr>
        <w:t xml:space="preserve"> commit more should be rewarded.</w:t>
      </w:r>
      <w:r w:rsidR="00E459C4">
        <w:rPr>
          <w:rFonts w:asciiTheme="minorHAnsi" w:hAnsiTheme="minorHAnsi" w:cstheme="minorHAnsi"/>
          <w:lang w:val="en-GB"/>
        </w:rPr>
        <w:t xml:space="preserve"> However, commits tell you nothing about value. Engineer A could be working on a challenging problem, making no commits for a week while they work out a solution, whereas Engineer B may be tasked with cleaning up comments in the code base making multiple commits a day</w:t>
      </w:r>
      <w:r w:rsidR="00C05D60">
        <w:rPr>
          <w:rFonts w:asciiTheme="minorHAnsi" w:hAnsiTheme="minorHAnsi" w:cstheme="minorHAnsi"/>
          <w:lang w:val="en-GB"/>
        </w:rPr>
        <w:t>.</w:t>
      </w:r>
      <w:r w:rsidR="00E459C4">
        <w:rPr>
          <w:rFonts w:asciiTheme="minorHAnsi" w:hAnsiTheme="minorHAnsi" w:cstheme="minorHAnsi"/>
          <w:lang w:val="en-GB"/>
        </w:rPr>
        <w:t xml:space="preserve"> Who is adding more value?</w:t>
      </w:r>
    </w:p>
    <w:p w14:paraId="17A80A3C" w14:textId="249D585F" w:rsidR="00E459C4" w:rsidRDefault="00E459C4" w:rsidP="00023635">
      <w:pPr>
        <w:spacing w:line="360" w:lineRule="auto"/>
        <w:jc w:val="both"/>
        <w:rPr>
          <w:rFonts w:asciiTheme="minorHAnsi" w:hAnsiTheme="minorHAnsi" w:cstheme="minorHAnsi"/>
          <w:lang w:val="en-GB"/>
        </w:rPr>
      </w:pPr>
    </w:p>
    <w:p w14:paraId="4353ED4F" w14:textId="37C69B1C" w:rsidR="00E459C4" w:rsidRDefault="00E459C4"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Measuring pull requests </w:t>
      </w:r>
      <w:r w:rsidR="00F2107A">
        <w:rPr>
          <w:rFonts w:asciiTheme="minorHAnsi" w:hAnsiTheme="minorHAnsi" w:cstheme="minorHAnsi"/>
          <w:lang w:val="en-GB"/>
        </w:rPr>
        <w:t xml:space="preserve">(PRs) </w:t>
      </w:r>
      <w:r>
        <w:rPr>
          <w:rFonts w:asciiTheme="minorHAnsi" w:hAnsiTheme="minorHAnsi" w:cstheme="minorHAnsi"/>
          <w:lang w:val="en-GB"/>
        </w:rPr>
        <w:t xml:space="preserve">follows similar logic, with common criticisms being that it doesn’t factor in the </w:t>
      </w:r>
      <w:r w:rsidR="00DF38D2">
        <w:rPr>
          <w:rFonts w:asciiTheme="minorHAnsi" w:hAnsiTheme="minorHAnsi" w:cstheme="minorHAnsi"/>
          <w:lang w:val="en-GB"/>
        </w:rPr>
        <w:t>size or the effort of the work and may encourage small and unnecessary PRs.</w:t>
      </w:r>
      <w:r w:rsidR="00D343E5">
        <w:rPr>
          <w:rFonts w:asciiTheme="minorHAnsi" w:hAnsiTheme="minorHAnsi" w:cstheme="minorHAnsi"/>
          <w:lang w:val="en-GB"/>
        </w:rPr>
        <w:t xml:space="preserve"> However, </w:t>
      </w:r>
      <w:r w:rsidR="001D719B">
        <w:rPr>
          <w:rFonts w:asciiTheme="minorHAnsi" w:hAnsiTheme="minorHAnsi" w:cstheme="minorHAnsi"/>
          <w:lang w:val="en-GB"/>
        </w:rPr>
        <w:t>PRs</w:t>
      </w:r>
      <w:r w:rsidR="00D343E5">
        <w:rPr>
          <w:rFonts w:asciiTheme="minorHAnsi" w:hAnsiTheme="minorHAnsi" w:cstheme="minorHAnsi"/>
          <w:lang w:val="en-GB"/>
        </w:rPr>
        <w:t xml:space="preserve"> can be useful to measure team performance.</w:t>
      </w:r>
      <w:r w:rsidR="001D719B">
        <w:rPr>
          <w:rFonts w:asciiTheme="minorHAnsi" w:hAnsiTheme="minorHAnsi" w:cstheme="minorHAnsi"/>
          <w:lang w:val="en-GB"/>
        </w:rPr>
        <w:t xml:space="preserve"> For example, by measuring the pull request lead time you can get an idea of how long it takes for a PR to get merged</w:t>
      </w:r>
      <w:r w:rsidR="00DE7A45">
        <w:rPr>
          <w:rFonts w:asciiTheme="minorHAnsi" w:hAnsiTheme="minorHAnsi" w:cstheme="minorHAnsi"/>
          <w:lang w:val="en-GB"/>
        </w:rPr>
        <w:t xml:space="preserve"> </w:t>
      </w:r>
      <w:r w:rsidR="002C38AC">
        <w:rPr>
          <w:rFonts w:asciiTheme="minorHAnsi" w:hAnsiTheme="minorHAnsi" w:cstheme="minorHAnsi"/>
          <w:lang w:val="en-GB"/>
        </w:rPr>
        <w:t>leading to better estimates</w:t>
      </w:r>
      <w:r w:rsidR="001D719B">
        <w:rPr>
          <w:rFonts w:asciiTheme="minorHAnsi" w:hAnsiTheme="minorHAnsi" w:cstheme="minorHAnsi"/>
          <w:lang w:val="en-GB"/>
        </w:rPr>
        <w:t>.</w:t>
      </w:r>
      <w:r w:rsidR="006313D3">
        <w:rPr>
          <w:rFonts w:asciiTheme="minorHAnsi" w:hAnsiTheme="minorHAnsi" w:cstheme="minorHAnsi"/>
          <w:lang w:val="en-GB"/>
        </w:rPr>
        <w:t xml:space="preserve"> Additionally, PR discussions can be measured giving you an idea of how your team collaborates.</w:t>
      </w:r>
    </w:p>
    <w:p w14:paraId="0215343D" w14:textId="77777777" w:rsidR="009A1716" w:rsidRPr="003C1045" w:rsidRDefault="009A1716" w:rsidP="00023635">
      <w:pPr>
        <w:spacing w:line="360" w:lineRule="auto"/>
        <w:jc w:val="both"/>
        <w:rPr>
          <w:rFonts w:asciiTheme="minorHAnsi" w:hAnsiTheme="minorHAnsi" w:cstheme="minorHAnsi"/>
          <w:b/>
          <w:bCs/>
          <w:lang w:val="en-GB"/>
        </w:rPr>
      </w:pPr>
    </w:p>
    <w:p w14:paraId="06DB2ECC" w14:textId="5939589D" w:rsidR="003C1045" w:rsidRDefault="00B66AC2" w:rsidP="00023635">
      <w:pPr>
        <w:pStyle w:val="Heading2"/>
        <w:spacing w:line="360" w:lineRule="auto"/>
        <w:rPr>
          <w:lang w:val="en-GB"/>
        </w:rPr>
      </w:pPr>
      <w:bookmarkStart w:id="4" w:name="_Toc91852371"/>
      <w:r w:rsidRPr="003C1045">
        <w:rPr>
          <w:lang w:val="en-GB"/>
        </w:rPr>
        <w:t xml:space="preserve">Function </w:t>
      </w:r>
      <w:r w:rsidR="00D01272">
        <w:rPr>
          <w:lang w:val="en-GB"/>
        </w:rPr>
        <w:t>P</w:t>
      </w:r>
      <w:r w:rsidRPr="003C1045">
        <w:rPr>
          <w:lang w:val="en-GB"/>
        </w:rPr>
        <w:t>oint</w:t>
      </w:r>
      <w:r w:rsidR="00DE7A45">
        <w:rPr>
          <w:lang w:val="en-GB"/>
        </w:rPr>
        <w:t>s</w:t>
      </w:r>
      <w:bookmarkEnd w:id="4"/>
    </w:p>
    <w:p w14:paraId="55DF2A6B" w14:textId="5557B458" w:rsidR="00241781" w:rsidRPr="00A34F19" w:rsidRDefault="00CC0123" w:rsidP="00023635">
      <w:pPr>
        <w:spacing w:line="360" w:lineRule="auto"/>
        <w:jc w:val="both"/>
        <w:rPr>
          <w:rFonts w:asciiTheme="minorHAnsi" w:hAnsiTheme="minorHAnsi" w:cstheme="minorHAnsi"/>
          <w:lang w:val="en-GB"/>
        </w:rPr>
      </w:pPr>
      <w:r>
        <w:rPr>
          <w:rFonts w:asciiTheme="minorHAnsi" w:hAnsiTheme="minorHAnsi" w:cstheme="minorHAnsi"/>
          <w:lang w:val="en-GB"/>
        </w:rPr>
        <w:t>F</w:t>
      </w:r>
      <w:r w:rsidR="007D0E6F">
        <w:rPr>
          <w:rFonts w:asciiTheme="minorHAnsi" w:hAnsiTheme="minorHAnsi" w:cstheme="minorHAnsi"/>
          <w:lang w:val="en-GB"/>
        </w:rPr>
        <w:t xml:space="preserve">unction points (FPs) attempt to measure </w:t>
      </w:r>
      <w:r w:rsidR="007A31A6">
        <w:rPr>
          <w:rFonts w:asciiTheme="minorHAnsi" w:hAnsiTheme="minorHAnsi" w:cstheme="minorHAnsi"/>
          <w:lang w:val="en-GB"/>
        </w:rPr>
        <w:t xml:space="preserve">engineering activity through </w:t>
      </w:r>
      <w:r w:rsidR="007D0E6F">
        <w:rPr>
          <w:rFonts w:asciiTheme="minorHAnsi" w:hAnsiTheme="minorHAnsi" w:cstheme="minorHAnsi"/>
          <w:lang w:val="en-GB"/>
        </w:rPr>
        <w:t>the functionality offered to users</w:t>
      </w:r>
      <w:r w:rsidR="00606E8C">
        <w:rPr>
          <w:rFonts w:asciiTheme="minorHAnsi" w:hAnsiTheme="minorHAnsi" w:cstheme="minorHAnsi"/>
          <w:lang w:val="en-GB"/>
        </w:rPr>
        <w:t xml:space="preserve"> and</w:t>
      </w:r>
      <w:r w:rsidR="007D0E6F">
        <w:rPr>
          <w:rFonts w:asciiTheme="minorHAnsi" w:hAnsiTheme="minorHAnsi" w:cstheme="minorHAnsi"/>
          <w:lang w:val="en-GB"/>
        </w:rPr>
        <w:t xml:space="preserve"> is code agnostic.</w:t>
      </w:r>
      <w:r w:rsidR="00E93497">
        <w:rPr>
          <w:rFonts w:asciiTheme="minorHAnsi" w:hAnsiTheme="minorHAnsi" w:cstheme="minorHAnsi"/>
          <w:lang w:val="en-GB"/>
        </w:rPr>
        <w:t xml:space="preserve"> </w:t>
      </w:r>
      <w:r w:rsidR="00606E8C">
        <w:rPr>
          <w:rFonts w:asciiTheme="minorHAnsi" w:hAnsiTheme="minorHAnsi" w:cstheme="minorHAnsi"/>
          <w:lang w:val="en-GB"/>
        </w:rPr>
        <w:t xml:space="preserve">This metric does not </w:t>
      </w:r>
      <w:r w:rsidR="007B4628">
        <w:rPr>
          <w:rFonts w:asciiTheme="minorHAnsi" w:hAnsiTheme="minorHAnsi" w:cstheme="minorHAnsi"/>
          <w:lang w:val="en-GB"/>
        </w:rPr>
        <w:t xml:space="preserve">measure an individual engineer’s productivity but rather is used to quantify the </w:t>
      </w:r>
      <w:r w:rsidR="00447E05">
        <w:rPr>
          <w:rFonts w:asciiTheme="minorHAnsi" w:hAnsiTheme="minorHAnsi" w:cstheme="minorHAnsi"/>
          <w:lang w:val="en-GB"/>
        </w:rPr>
        <w:t>functionality offered</w:t>
      </w:r>
      <w:r w:rsidR="007B4628">
        <w:rPr>
          <w:rFonts w:asciiTheme="minorHAnsi" w:hAnsiTheme="minorHAnsi" w:cstheme="minorHAnsi"/>
          <w:lang w:val="en-GB"/>
        </w:rPr>
        <w:t xml:space="preserve"> </w:t>
      </w:r>
      <w:r w:rsidR="00447E05">
        <w:rPr>
          <w:rFonts w:asciiTheme="minorHAnsi" w:hAnsiTheme="minorHAnsi" w:cstheme="minorHAnsi"/>
          <w:lang w:val="en-GB"/>
        </w:rPr>
        <w:t>by</w:t>
      </w:r>
      <w:r w:rsidR="007B4628">
        <w:rPr>
          <w:rFonts w:asciiTheme="minorHAnsi" w:hAnsiTheme="minorHAnsi" w:cstheme="minorHAnsi"/>
          <w:lang w:val="en-GB"/>
        </w:rPr>
        <w:t xml:space="preserve"> </w:t>
      </w:r>
      <w:r w:rsidR="00D67860">
        <w:rPr>
          <w:rFonts w:asciiTheme="minorHAnsi" w:hAnsiTheme="minorHAnsi" w:cstheme="minorHAnsi"/>
          <w:lang w:val="en-GB"/>
        </w:rPr>
        <w:t xml:space="preserve">a </w:t>
      </w:r>
      <w:r w:rsidR="004B1CF8">
        <w:rPr>
          <w:rFonts w:asciiTheme="minorHAnsi" w:hAnsiTheme="minorHAnsi" w:cstheme="minorHAnsi"/>
          <w:lang w:val="en-GB"/>
        </w:rPr>
        <w:t>project.</w:t>
      </w:r>
      <w:r w:rsidR="00425E52">
        <w:rPr>
          <w:rFonts w:asciiTheme="minorHAnsi" w:hAnsiTheme="minorHAnsi" w:cstheme="minorHAnsi"/>
          <w:lang w:val="en-GB"/>
        </w:rPr>
        <w:t xml:space="preserve"> Function </w:t>
      </w:r>
      <w:r w:rsidR="0036172A">
        <w:rPr>
          <w:rFonts w:asciiTheme="minorHAnsi" w:hAnsiTheme="minorHAnsi" w:cstheme="minorHAnsi"/>
          <w:lang w:val="en-GB"/>
        </w:rPr>
        <w:t>p</w:t>
      </w:r>
      <w:r w:rsidR="00425E52">
        <w:rPr>
          <w:rFonts w:asciiTheme="minorHAnsi" w:hAnsiTheme="minorHAnsi" w:cstheme="minorHAnsi"/>
          <w:lang w:val="en-GB"/>
        </w:rPr>
        <w:t xml:space="preserve">oint </w:t>
      </w:r>
      <w:r w:rsidR="0036172A">
        <w:rPr>
          <w:rFonts w:asciiTheme="minorHAnsi" w:hAnsiTheme="minorHAnsi" w:cstheme="minorHAnsi"/>
          <w:lang w:val="en-GB"/>
        </w:rPr>
        <w:t>a</w:t>
      </w:r>
      <w:r w:rsidR="00425E52">
        <w:rPr>
          <w:rFonts w:asciiTheme="minorHAnsi" w:hAnsiTheme="minorHAnsi" w:cstheme="minorHAnsi"/>
          <w:lang w:val="en-GB"/>
        </w:rPr>
        <w:t xml:space="preserve">nalysis (FPA) involves measuring the functional requirements in terms of </w:t>
      </w:r>
      <w:r w:rsidR="00425E52" w:rsidRPr="00425E52">
        <w:rPr>
          <w:rFonts w:asciiTheme="minorHAnsi" w:hAnsiTheme="minorHAnsi" w:cstheme="minorHAnsi"/>
          <w:i/>
          <w:iCs/>
          <w:lang w:val="en-GB"/>
        </w:rPr>
        <w:t>transactions</w:t>
      </w:r>
      <w:r w:rsidR="00425E52">
        <w:rPr>
          <w:rFonts w:asciiTheme="minorHAnsi" w:hAnsiTheme="minorHAnsi" w:cstheme="minorHAnsi"/>
          <w:lang w:val="en-GB"/>
        </w:rPr>
        <w:t xml:space="preserve"> a user can perform and the </w:t>
      </w:r>
      <w:r w:rsidR="00425E52">
        <w:rPr>
          <w:rFonts w:asciiTheme="minorHAnsi" w:hAnsiTheme="minorHAnsi" w:cstheme="minorHAnsi"/>
          <w:i/>
          <w:iCs/>
          <w:lang w:val="en-GB"/>
        </w:rPr>
        <w:t>data</w:t>
      </w:r>
      <w:r w:rsidR="00425E52">
        <w:rPr>
          <w:rFonts w:asciiTheme="minorHAnsi" w:hAnsiTheme="minorHAnsi" w:cstheme="minorHAnsi"/>
          <w:lang w:val="en-GB"/>
        </w:rPr>
        <w:t xml:space="preserve"> that can be stored/accessed </w:t>
      </w:r>
      <w:r w:rsidR="00D812E8">
        <w:rPr>
          <w:rFonts w:asciiTheme="minorHAnsi" w:hAnsiTheme="minorHAnsi" w:cstheme="minorHAnsi"/>
          <w:lang w:val="en-GB"/>
        </w:rPr>
        <w:t>with</w:t>
      </w:r>
      <w:r w:rsidR="00425E52">
        <w:rPr>
          <w:rFonts w:asciiTheme="minorHAnsi" w:hAnsiTheme="minorHAnsi" w:cstheme="minorHAnsi"/>
          <w:lang w:val="en-GB"/>
        </w:rPr>
        <w:t xml:space="preserve"> the software.</w:t>
      </w:r>
      <w:r w:rsidR="0001366B">
        <w:rPr>
          <w:rFonts w:asciiTheme="minorHAnsi" w:hAnsiTheme="minorHAnsi" w:cstheme="minorHAnsi"/>
          <w:lang w:val="en-GB"/>
        </w:rPr>
        <w:t xml:space="preserve"> Calculating </w:t>
      </w:r>
      <w:r w:rsidR="0001366B">
        <w:rPr>
          <w:rFonts w:asciiTheme="minorHAnsi" w:hAnsiTheme="minorHAnsi" w:cstheme="minorHAnsi"/>
          <w:lang w:val="en-GB"/>
        </w:rPr>
        <w:lastRenderedPageBreak/>
        <w:t>FPs involves identifying, classifying, and weighting each transaction or data type</w:t>
      </w:r>
      <w:r w:rsidR="00EC4E96">
        <w:rPr>
          <w:rStyle w:val="FootnoteReference"/>
          <w:rFonts w:asciiTheme="minorHAnsi" w:hAnsiTheme="minorHAnsi" w:cstheme="minorHAnsi"/>
          <w:lang w:val="en-GB"/>
        </w:rPr>
        <w:footnoteReference w:id="1"/>
      </w:r>
      <w:r w:rsidR="0001366B">
        <w:rPr>
          <w:rFonts w:asciiTheme="minorHAnsi" w:hAnsiTheme="minorHAnsi" w:cstheme="minorHAnsi"/>
          <w:lang w:val="en-GB"/>
        </w:rPr>
        <w:t xml:space="preserve">. </w:t>
      </w:r>
      <w:r w:rsidR="00447E05">
        <w:rPr>
          <w:rFonts w:asciiTheme="minorHAnsi" w:hAnsiTheme="minorHAnsi" w:cstheme="minorHAnsi"/>
          <w:lang w:val="en-GB"/>
        </w:rPr>
        <w:t>FPs are useful for quantifying an engineer’s contribution to a business and are also not language specific so allow for more consistent comparison</w:t>
      </w:r>
      <w:r w:rsidR="0075220A">
        <w:rPr>
          <w:rFonts w:asciiTheme="minorHAnsi" w:hAnsiTheme="minorHAnsi" w:cstheme="minorHAnsi"/>
          <w:lang w:val="en-GB"/>
        </w:rPr>
        <w:t xml:space="preserve">. </w:t>
      </w:r>
      <w:r w:rsidR="00447E05">
        <w:rPr>
          <w:rFonts w:asciiTheme="minorHAnsi" w:hAnsiTheme="minorHAnsi" w:cstheme="minorHAnsi"/>
          <w:lang w:val="en-GB"/>
        </w:rPr>
        <w:t xml:space="preserve">However, they are complicated to </w:t>
      </w:r>
      <w:r w:rsidR="00872083">
        <w:rPr>
          <w:rFonts w:asciiTheme="minorHAnsi" w:hAnsiTheme="minorHAnsi" w:cstheme="minorHAnsi"/>
          <w:lang w:val="en-GB"/>
        </w:rPr>
        <w:t>calculate,</w:t>
      </w:r>
      <w:r w:rsidR="00447E05">
        <w:rPr>
          <w:rFonts w:asciiTheme="minorHAnsi" w:hAnsiTheme="minorHAnsi" w:cstheme="minorHAnsi"/>
          <w:lang w:val="en-GB"/>
        </w:rPr>
        <w:t xml:space="preserve"> and many managers view them as more effort than they’re worth</w:t>
      </w:r>
      <w:r w:rsidR="00872083">
        <w:rPr>
          <w:rFonts w:asciiTheme="minorHAnsi" w:hAnsiTheme="minorHAnsi" w:cstheme="minorHAnsi"/>
          <w:lang w:val="en-GB"/>
        </w:rPr>
        <w:t xml:space="preserve"> (Alvater, 2017)</w:t>
      </w:r>
      <w:r w:rsidR="00447E05">
        <w:rPr>
          <w:rFonts w:asciiTheme="minorHAnsi" w:hAnsiTheme="minorHAnsi" w:cstheme="minorHAnsi"/>
          <w:lang w:val="en-GB"/>
        </w:rPr>
        <w:t>.</w:t>
      </w:r>
    </w:p>
    <w:p w14:paraId="4D9645D4" w14:textId="3BA2A505" w:rsidR="00241781" w:rsidRPr="00424E67" w:rsidRDefault="00241781" w:rsidP="00023635">
      <w:pPr>
        <w:pStyle w:val="ListParagraph"/>
        <w:spacing w:line="360" w:lineRule="auto"/>
        <w:jc w:val="both"/>
        <w:rPr>
          <w:rFonts w:cstheme="minorHAnsi"/>
          <w:lang w:val="en-GB"/>
        </w:rPr>
      </w:pPr>
    </w:p>
    <w:p w14:paraId="4323D5B0" w14:textId="16AC46C3" w:rsidR="00C900B9" w:rsidRPr="00BD35E1" w:rsidRDefault="00241781" w:rsidP="00023635">
      <w:pPr>
        <w:pStyle w:val="Heading2"/>
        <w:spacing w:line="360" w:lineRule="auto"/>
        <w:rPr>
          <w:lang w:val="en-GB"/>
        </w:rPr>
      </w:pPr>
      <w:bookmarkStart w:id="5" w:name="_Toc91852372"/>
      <w:r w:rsidRPr="00A34F19">
        <w:rPr>
          <w:lang w:val="en-GB"/>
        </w:rPr>
        <w:t>Code Churn</w:t>
      </w:r>
      <w:bookmarkEnd w:id="5"/>
    </w:p>
    <w:p w14:paraId="3C7DEA07" w14:textId="56243FFA" w:rsidR="00A34F19" w:rsidRPr="00A34F19" w:rsidRDefault="00A34F19" w:rsidP="00023635">
      <w:pPr>
        <w:spacing w:line="360" w:lineRule="auto"/>
        <w:jc w:val="both"/>
        <w:rPr>
          <w:rFonts w:asciiTheme="minorHAnsi" w:hAnsiTheme="minorHAnsi" w:cstheme="minorHAnsi"/>
          <w:lang w:val="en-GB"/>
        </w:rPr>
      </w:pPr>
      <w:r w:rsidRPr="00A34F19">
        <w:rPr>
          <w:rFonts w:asciiTheme="minorHAnsi" w:hAnsiTheme="minorHAnsi" w:cstheme="minorHAnsi"/>
          <w:lang w:val="en-GB"/>
        </w:rPr>
        <w:t>As</w:t>
      </w:r>
      <w:r>
        <w:rPr>
          <w:rFonts w:asciiTheme="minorHAnsi" w:hAnsiTheme="minorHAnsi" w:cstheme="minorHAnsi"/>
          <w:lang w:val="en-GB"/>
        </w:rPr>
        <w:t xml:space="preserve"> </w:t>
      </w:r>
      <w:r w:rsidR="00D96A0C">
        <w:rPr>
          <w:rFonts w:asciiTheme="minorHAnsi" w:hAnsiTheme="minorHAnsi" w:cstheme="minorHAnsi"/>
          <w:lang w:val="en-GB"/>
        </w:rPr>
        <w:t>mentioned</w:t>
      </w:r>
      <w:r>
        <w:rPr>
          <w:rFonts w:asciiTheme="minorHAnsi" w:hAnsiTheme="minorHAnsi" w:cstheme="minorHAnsi"/>
          <w:lang w:val="en-GB"/>
        </w:rPr>
        <w:t>, quantity is not</w:t>
      </w:r>
      <w:r w:rsidR="00D96A0C">
        <w:rPr>
          <w:rFonts w:asciiTheme="minorHAnsi" w:hAnsiTheme="minorHAnsi" w:cstheme="minorHAnsi"/>
          <w:lang w:val="en-GB"/>
        </w:rPr>
        <w:t xml:space="preserve"> always</w:t>
      </w:r>
      <w:r>
        <w:rPr>
          <w:rFonts w:asciiTheme="minorHAnsi" w:hAnsiTheme="minorHAnsi" w:cstheme="minorHAnsi"/>
          <w:lang w:val="en-GB"/>
        </w:rPr>
        <w:t xml:space="preserve"> a good metric for code quality</w:t>
      </w:r>
      <w:r w:rsidR="004C6BD9">
        <w:rPr>
          <w:rFonts w:asciiTheme="minorHAnsi" w:hAnsiTheme="minorHAnsi" w:cstheme="minorHAnsi"/>
          <w:lang w:val="en-GB"/>
        </w:rPr>
        <w:t>. One me</w:t>
      </w:r>
      <w:r w:rsidR="009C7545">
        <w:rPr>
          <w:rFonts w:asciiTheme="minorHAnsi" w:hAnsiTheme="minorHAnsi" w:cstheme="minorHAnsi"/>
          <w:lang w:val="en-GB"/>
        </w:rPr>
        <w:t>asurement</w:t>
      </w:r>
      <w:r w:rsidR="004C6BD9">
        <w:rPr>
          <w:rFonts w:asciiTheme="minorHAnsi" w:hAnsiTheme="minorHAnsi" w:cstheme="minorHAnsi"/>
          <w:lang w:val="en-GB"/>
        </w:rPr>
        <w:t xml:space="preserve"> used to help evaluate the quality of engineering work is code churn.</w:t>
      </w:r>
      <w:r w:rsidR="009C7545">
        <w:rPr>
          <w:rFonts w:asciiTheme="minorHAnsi" w:hAnsiTheme="minorHAnsi" w:cstheme="minorHAnsi"/>
          <w:lang w:val="en-GB"/>
        </w:rPr>
        <w:t xml:space="preserve"> Code churn </w:t>
      </w:r>
      <w:r w:rsidR="008F3490">
        <w:rPr>
          <w:rFonts w:asciiTheme="minorHAnsi" w:hAnsiTheme="minorHAnsi" w:cstheme="minorHAnsi"/>
          <w:lang w:val="en-GB"/>
        </w:rPr>
        <w:t>is when someone rewrites their own code within a short period of its first release (usually within three weeks)</w:t>
      </w:r>
      <w:r w:rsidR="003C4859">
        <w:rPr>
          <w:rFonts w:asciiTheme="minorHAnsi" w:hAnsiTheme="minorHAnsi" w:cstheme="minorHAnsi"/>
          <w:lang w:val="en-GB"/>
        </w:rPr>
        <w:t>.</w:t>
      </w:r>
      <w:r w:rsidR="00C34BF1">
        <w:rPr>
          <w:rFonts w:asciiTheme="minorHAnsi" w:hAnsiTheme="minorHAnsi" w:cstheme="minorHAnsi"/>
          <w:lang w:val="en-GB"/>
        </w:rPr>
        <w:t xml:space="preserve"> </w:t>
      </w:r>
      <w:r w:rsidR="003C4859">
        <w:rPr>
          <w:rFonts w:asciiTheme="minorHAnsi" w:hAnsiTheme="minorHAnsi" w:cstheme="minorHAnsi"/>
          <w:lang w:val="en-GB"/>
        </w:rPr>
        <w:t>Although, it</w:t>
      </w:r>
      <w:r w:rsidR="00171B82">
        <w:rPr>
          <w:rFonts w:asciiTheme="minorHAnsi" w:hAnsiTheme="minorHAnsi" w:cstheme="minorHAnsi"/>
          <w:lang w:val="en-GB"/>
        </w:rPr>
        <w:t xml:space="preserve"> is</w:t>
      </w:r>
      <w:r w:rsidR="003C4859">
        <w:rPr>
          <w:rFonts w:asciiTheme="minorHAnsi" w:hAnsiTheme="minorHAnsi" w:cstheme="minorHAnsi"/>
          <w:lang w:val="en-GB"/>
        </w:rPr>
        <w:t xml:space="preserve"> normal for an engineer to make changes to their previous work as they go, high levels of code churn</w:t>
      </w:r>
      <w:r w:rsidR="000B5421">
        <w:rPr>
          <w:rFonts w:asciiTheme="minorHAnsi" w:hAnsiTheme="minorHAnsi" w:cstheme="minorHAnsi"/>
          <w:lang w:val="en-GB"/>
        </w:rPr>
        <w:t xml:space="preserve"> or</w:t>
      </w:r>
      <w:r w:rsidR="00EE0342">
        <w:rPr>
          <w:rFonts w:asciiTheme="minorHAnsi" w:hAnsiTheme="minorHAnsi" w:cstheme="minorHAnsi"/>
          <w:lang w:val="en-GB"/>
        </w:rPr>
        <w:t xml:space="preserve"> unexpected</w:t>
      </w:r>
      <w:r w:rsidR="000B5421">
        <w:rPr>
          <w:rFonts w:asciiTheme="minorHAnsi" w:hAnsiTheme="minorHAnsi" w:cstheme="minorHAnsi"/>
          <w:lang w:val="en-GB"/>
        </w:rPr>
        <w:t xml:space="preserve"> fluctuation</w:t>
      </w:r>
      <w:r w:rsidR="00EE0342">
        <w:rPr>
          <w:rFonts w:asciiTheme="minorHAnsi" w:hAnsiTheme="minorHAnsi" w:cstheme="minorHAnsi"/>
          <w:lang w:val="en-GB"/>
        </w:rPr>
        <w:t>s</w:t>
      </w:r>
      <w:r w:rsidR="003C4859">
        <w:rPr>
          <w:rFonts w:asciiTheme="minorHAnsi" w:hAnsiTheme="minorHAnsi" w:cstheme="minorHAnsi"/>
          <w:lang w:val="en-GB"/>
        </w:rPr>
        <w:t xml:space="preserve"> </w:t>
      </w:r>
      <w:r w:rsidR="000B5421">
        <w:rPr>
          <w:rFonts w:asciiTheme="minorHAnsi" w:hAnsiTheme="minorHAnsi" w:cstheme="minorHAnsi"/>
          <w:lang w:val="en-GB"/>
        </w:rPr>
        <w:t>can</w:t>
      </w:r>
      <w:r w:rsidR="003C4859">
        <w:rPr>
          <w:rFonts w:asciiTheme="minorHAnsi" w:hAnsiTheme="minorHAnsi" w:cstheme="minorHAnsi"/>
          <w:lang w:val="en-GB"/>
        </w:rPr>
        <w:t xml:space="preserve"> signal to </w:t>
      </w:r>
      <w:r w:rsidR="000B5421">
        <w:rPr>
          <w:rFonts w:asciiTheme="minorHAnsi" w:hAnsiTheme="minorHAnsi" w:cstheme="minorHAnsi"/>
          <w:lang w:val="en-GB"/>
        </w:rPr>
        <w:t>a</w:t>
      </w:r>
      <w:r w:rsidR="003C4859">
        <w:rPr>
          <w:rFonts w:asciiTheme="minorHAnsi" w:hAnsiTheme="minorHAnsi" w:cstheme="minorHAnsi"/>
          <w:lang w:val="en-GB"/>
        </w:rPr>
        <w:t xml:space="preserve"> manager that the engineer may be struggling.</w:t>
      </w:r>
      <w:r w:rsidR="002B0693">
        <w:rPr>
          <w:rFonts w:asciiTheme="minorHAnsi" w:hAnsiTheme="minorHAnsi" w:cstheme="minorHAnsi"/>
          <w:lang w:val="en-GB"/>
        </w:rPr>
        <w:t xml:space="preserve"> Like all metrics, the context needs to be </w:t>
      </w:r>
      <w:r w:rsidR="00C900B9">
        <w:rPr>
          <w:rFonts w:asciiTheme="minorHAnsi" w:hAnsiTheme="minorHAnsi" w:cstheme="minorHAnsi"/>
          <w:lang w:val="en-GB"/>
        </w:rPr>
        <w:t>considered</w:t>
      </w:r>
      <w:r w:rsidR="002B0693">
        <w:rPr>
          <w:rFonts w:asciiTheme="minorHAnsi" w:hAnsiTheme="minorHAnsi" w:cstheme="minorHAnsi"/>
          <w:lang w:val="en-GB"/>
        </w:rPr>
        <w:t>, and what is interpreted as a worrying level of code churn on one project may be normal for another.</w:t>
      </w:r>
      <w:r w:rsidR="00FB2986" w:rsidRPr="00FB2986">
        <w:rPr>
          <w:noProof/>
        </w:rPr>
        <w:t xml:space="preserve"> </w:t>
      </w:r>
    </w:p>
    <w:p w14:paraId="5D7C741A" w14:textId="77777777" w:rsidR="00FB2986" w:rsidRDefault="00FB2986" w:rsidP="00023635">
      <w:pPr>
        <w:keepNext/>
        <w:spacing w:line="360" w:lineRule="auto"/>
        <w:jc w:val="center"/>
      </w:pPr>
      <w:r w:rsidRPr="00FB2986">
        <w:rPr>
          <w:rFonts w:asciiTheme="minorHAnsi" w:hAnsiTheme="minorHAnsi" w:cstheme="minorHAnsi"/>
          <w:noProof/>
          <w:lang w:val="en-GB"/>
        </w:rPr>
        <w:drawing>
          <wp:inline distT="0" distB="0" distL="0" distR="0" wp14:anchorId="2331DED6" wp14:editId="3E1EE76E">
            <wp:extent cx="5690681" cy="2556912"/>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6016399" cy="2703262"/>
                    </a:xfrm>
                    <a:prstGeom prst="rect">
                      <a:avLst/>
                    </a:prstGeom>
                  </pic:spPr>
                </pic:pic>
              </a:graphicData>
            </a:graphic>
          </wp:inline>
        </w:drawing>
      </w:r>
    </w:p>
    <w:p w14:paraId="618D21FB" w14:textId="61362455" w:rsidR="00241781" w:rsidRPr="003C576F" w:rsidRDefault="00FB2986" w:rsidP="003C576F">
      <w:pPr>
        <w:pStyle w:val="Caption"/>
        <w:spacing w:line="276" w:lineRule="auto"/>
        <w:jc w:val="center"/>
        <w:rPr>
          <w:rFonts w:asciiTheme="minorHAnsi" w:hAnsiTheme="minorHAnsi" w:cstheme="minorHAnsi"/>
          <w:i w:val="0"/>
          <w:iCs w:val="0"/>
          <w:color w:val="000000" w:themeColor="text1"/>
          <w:sz w:val="20"/>
          <w:szCs w:val="20"/>
        </w:rPr>
      </w:pPr>
      <w:r w:rsidRPr="003C576F">
        <w:rPr>
          <w:rFonts w:asciiTheme="minorHAnsi" w:hAnsiTheme="minorHAnsi" w:cstheme="minorHAnsi"/>
          <w:i w:val="0"/>
          <w:iCs w:val="0"/>
          <w:color w:val="000000" w:themeColor="text1"/>
          <w:sz w:val="20"/>
          <w:szCs w:val="20"/>
        </w:rPr>
        <w:t xml:space="preserve">Figure </w:t>
      </w:r>
      <w:r w:rsidRPr="003C576F">
        <w:rPr>
          <w:rFonts w:asciiTheme="minorHAnsi" w:hAnsiTheme="minorHAnsi" w:cstheme="minorHAnsi"/>
          <w:i w:val="0"/>
          <w:iCs w:val="0"/>
          <w:color w:val="000000" w:themeColor="text1"/>
          <w:sz w:val="20"/>
          <w:szCs w:val="20"/>
        </w:rPr>
        <w:fldChar w:fldCharType="begin"/>
      </w:r>
      <w:r w:rsidRPr="003C576F">
        <w:rPr>
          <w:rFonts w:asciiTheme="minorHAnsi" w:hAnsiTheme="minorHAnsi" w:cstheme="minorHAnsi"/>
          <w:i w:val="0"/>
          <w:iCs w:val="0"/>
          <w:color w:val="000000" w:themeColor="text1"/>
          <w:sz w:val="20"/>
          <w:szCs w:val="20"/>
        </w:rPr>
        <w:instrText xml:space="preserve"> SEQ Figure \* ARABIC </w:instrText>
      </w:r>
      <w:r w:rsidRPr="003C576F">
        <w:rPr>
          <w:rFonts w:asciiTheme="minorHAnsi" w:hAnsiTheme="minorHAnsi" w:cstheme="minorHAnsi"/>
          <w:i w:val="0"/>
          <w:iCs w:val="0"/>
          <w:color w:val="000000" w:themeColor="text1"/>
          <w:sz w:val="20"/>
          <w:szCs w:val="20"/>
        </w:rPr>
        <w:fldChar w:fldCharType="separate"/>
      </w:r>
      <w:r w:rsidR="006A1028" w:rsidRPr="003C576F">
        <w:rPr>
          <w:rFonts w:asciiTheme="minorHAnsi" w:hAnsiTheme="minorHAnsi" w:cstheme="minorHAnsi"/>
          <w:i w:val="0"/>
          <w:iCs w:val="0"/>
          <w:noProof/>
          <w:color w:val="000000" w:themeColor="text1"/>
          <w:sz w:val="20"/>
          <w:szCs w:val="20"/>
        </w:rPr>
        <w:t>1</w:t>
      </w:r>
      <w:r w:rsidRPr="003C576F">
        <w:rPr>
          <w:rFonts w:asciiTheme="minorHAnsi" w:hAnsiTheme="minorHAnsi" w:cstheme="minorHAnsi"/>
          <w:i w:val="0"/>
          <w:iCs w:val="0"/>
          <w:color w:val="000000" w:themeColor="text1"/>
          <w:sz w:val="20"/>
          <w:szCs w:val="20"/>
        </w:rPr>
        <w:fldChar w:fldCharType="end"/>
      </w:r>
      <w:r w:rsidRPr="003C576F">
        <w:rPr>
          <w:rFonts w:asciiTheme="minorHAnsi" w:hAnsiTheme="minorHAnsi" w:cstheme="minorHAnsi"/>
          <w:i w:val="0"/>
          <w:iCs w:val="0"/>
          <w:color w:val="000000" w:themeColor="text1"/>
          <w:sz w:val="20"/>
          <w:szCs w:val="20"/>
        </w:rPr>
        <w:t>: An example of "normal" fluctuation of code churn throughout a project's lifecycle. Note that the percentages of healthy code churn will vary from project to project and</w:t>
      </w:r>
      <w:r w:rsidR="00824E84" w:rsidRPr="003C576F">
        <w:rPr>
          <w:rFonts w:asciiTheme="minorHAnsi" w:hAnsiTheme="minorHAnsi" w:cstheme="minorHAnsi"/>
          <w:i w:val="0"/>
          <w:iCs w:val="0"/>
          <w:color w:val="000000" w:themeColor="text1"/>
          <w:sz w:val="20"/>
          <w:szCs w:val="20"/>
        </w:rPr>
        <w:t xml:space="preserve"> it</w:t>
      </w:r>
      <w:r w:rsidR="00C900B9" w:rsidRPr="003C576F">
        <w:rPr>
          <w:rFonts w:asciiTheme="minorHAnsi" w:hAnsiTheme="minorHAnsi" w:cstheme="minorHAnsi"/>
          <w:i w:val="0"/>
          <w:iCs w:val="0"/>
          <w:color w:val="000000" w:themeColor="text1"/>
          <w:sz w:val="20"/>
          <w:szCs w:val="20"/>
        </w:rPr>
        <w:t xml:space="preserve"> is</w:t>
      </w:r>
      <w:r w:rsidR="00824E84" w:rsidRPr="003C576F">
        <w:rPr>
          <w:rFonts w:asciiTheme="minorHAnsi" w:hAnsiTheme="minorHAnsi" w:cstheme="minorHAnsi"/>
          <w:i w:val="0"/>
          <w:iCs w:val="0"/>
          <w:color w:val="000000" w:themeColor="text1"/>
          <w:sz w:val="20"/>
          <w:szCs w:val="20"/>
        </w:rPr>
        <w:t xml:space="preserve"> up to the manager to decide what is normal and how to interpret the levels</w:t>
      </w:r>
      <w:r w:rsidRPr="003C576F">
        <w:rPr>
          <w:rFonts w:asciiTheme="minorHAnsi" w:hAnsiTheme="minorHAnsi" w:cstheme="minorHAnsi"/>
          <w:i w:val="0"/>
          <w:iCs w:val="0"/>
          <w:color w:val="000000" w:themeColor="text1"/>
          <w:sz w:val="20"/>
          <w:szCs w:val="20"/>
        </w:rPr>
        <w:t>. (Source: Pluralsight)</w:t>
      </w:r>
    </w:p>
    <w:p w14:paraId="751CBC9F" w14:textId="77777777" w:rsidR="003C576F" w:rsidRPr="003C576F" w:rsidRDefault="003C576F" w:rsidP="003C576F"/>
    <w:p w14:paraId="38FD5EA6" w14:textId="263E53E9" w:rsidR="0067269E" w:rsidRPr="00C900B9" w:rsidRDefault="00C900B9" w:rsidP="00023635">
      <w:pPr>
        <w:spacing w:line="360" w:lineRule="auto"/>
        <w:jc w:val="both"/>
        <w:rPr>
          <w:rFonts w:asciiTheme="minorHAnsi" w:hAnsiTheme="minorHAnsi" w:cstheme="minorHAnsi"/>
        </w:rPr>
      </w:pPr>
      <w:r>
        <w:rPr>
          <w:rFonts w:asciiTheme="minorHAnsi" w:hAnsiTheme="minorHAnsi" w:cstheme="minorHAnsi"/>
        </w:rPr>
        <w:t xml:space="preserve">Some examples </w:t>
      </w:r>
      <w:r w:rsidR="00DE0B0F">
        <w:rPr>
          <w:rFonts w:asciiTheme="minorHAnsi" w:hAnsiTheme="minorHAnsi" w:cstheme="minorHAnsi"/>
        </w:rPr>
        <w:t>of what could cause a worrying level of code churn include, an engineer’s lack of experience</w:t>
      </w:r>
      <w:r w:rsidR="00A4675F">
        <w:rPr>
          <w:rFonts w:asciiTheme="minorHAnsi" w:hAnsiTheme="minorHAnsi" w:cstheme="minorHAnsi"/>
        </w:rPr>
        <w:t>,</w:t>
      </w:r>
      <w:r w:rsidR="00DE0B0F">
        <w:rPr>
          <w:rFonts w:asciiTheme="minorHAnsi" w:hAnsiTheme="minorHAnsi" w:cstheme="minorHAnsi"/>
        </w:rPr>
        <w:t xml:space="preserve"> or poor communication between </w:t>
      </w:r>
      <w:r w:rsidR="00807E43">
        <w:rPr>
          <w:rFonts w:asciiTheme="minorHAnsi" w:hAnsiTheme="minorHAnsi" w:cstheme="minorHAnsi"/>
        </w:rPr>
        <w:t>stakeholders</w:t>
      </w:r>
      <w:r w:rsidR="00DE0B0F">
        <w:rPr>
          <w:rFonts w:asciiTheme="minorHAnsi" w:hAnsiTheme="minorHAnsi" w:cstheme="minorHAnsi"/>
        </w:rPr>
        <w:t xml:space="preserve"> </w:t>
      </w:r>
      <w:r w:rsidR="00A4675F">
        <w:rPr>
          <w:rFonts w:asciiTheme="minorHAnsi" w:hAnsiTheme="minorHAnsi" w:cstheme="minorHAnsi"/>
        </w:rPr>
        <w:t>and</w:t>
      </w:r>
      <w:r w:rsidR="00DE0B0F">
        <w:rPr>
          <w:rFonts w:asciiTheme="minorHAnsi" w:hAnsiTheme="minorHAnsi" w:cstheme="minorHAnsi"/>
        </w:rPr>
        <w:t xml:space="preserve"> ambiguous requirements.</w:t>
      </w:r>
      <w:r w:rsidR="003C576F">
        <w:rPr>
          <w:rFonts w:asciiTheme="minorHAnsi" w:hAnsiTheme="minorHAnsi" w:cstheme="minorHAnsi"/>
        </w:rPr>
        <w:t xml:space="preserve"> </w:t>
      </w:r>
      <w:r w:rsidR="0067269E">
        <w:rPr>
          <w:rFonts w:asciiTheme="minorHAnsi" w:hAnsiTheme="minorHAnsi" w:cstheme="minorHAnsi"/>
        </w:rPr>
        <w:t xml:space="preserve">For example, Engineer A may commit 100 lines of code and Engineer B may commit 30. </w:t>
      </w:r>
      <w:r w:rsidR="004460C4">
        <w:rPr>
          <w:rFonts w:asciiTheme="minorHAnsi" w:hAnsiTheme="minorHAnsi" w:cstheme="minorHAnsi"/>
        </w:rPr>
        <w:t xml:space="preserve">By </w:t>
      </w:r>
      <w:r w:rsidR="0067269E">
        <w:rPr>
          <w:rFonts w:asciiTheme="minorHAnsi" w:hAnsiTheme="minorHAnsi" w:cstheme="minorHAnsi"/>
        </w:rPr>
        <w:t xml:space="preserve">measuring code churn it is revealed that Engineer A committed 40 lines of code </w:t>
      </w:r>
      <w:r w:rsidR="00296C4E">
        <w:rPr>
          <w:rFonts w:asciiTheme="minorHAnsi" w:hAnsiTheme="minorHAnsi" w:cstheme="minorHAnsi"/>
        </w:rPr>
        <w:t>in</w:t>
      </w:r>
      <w:r w:rsidR="0067269E">
        <w:rPr>
          <w:rFonts w:asciiTheme="minorHAnsi" w:hAnsiTheme="minorHAnsi" w:cstheme="minorHAnsi"/>
        </w:rPr>
        <w:t xml:space="preserve"> </w:t>
      </w:r>
      <w:r w:rsidR="00296C4E">
        <w:rPr>
          <w:rFonts w:asciiTheme="minorHAnsi" w:hAnsiTheme="minorHAnsi" w:cstheme="minorHAnsi"/>
        </w:rPr>
        <w:t>week one</w:t>
      </w:r>
      <w:r w:rsidR="0067269E">
        <w:rPr>
          <w:rFonts w:asciiTheme="minorHAnsi" w:hAnsiTheme="minorHAnsi" w:cstheme="minorHAnsi"/>
        </w:rPr>
        <w:t xml:space="preserve">, </w:t>
      </w:r>
      <w:r w:rsidR="0067269E">
        <w:rPr>
          <w:rFonts w:asciiTheme="minorHAnsi" w:hAnsiTheme="minorHAnsi" w:cstheme="minorHAnsi"/>
        </w:rPr>
        <w:lastRenderedPageBreak/>
        <w:t xml:space="preserve">decided that they wanted to take a different approach and rewrote that code with 30 lines </w:t>
      </w:r>
      <w:r w:rsidR="00296C4E">
        <w:rPr>
          <w:rFonts w:asciiTheme="minorHAnsi" w:hAnsiTheme="minorHAnsi" w:cstheme="minorHAnsi"/>
        </w:rPr>
        <w:t>in week two</w:t>
      </w:r>
      <w:r w:rsidR="0067269E">
        <w:rPr>
          <w:rFonts w:asciiTheme="minorHAnsi" w:hAnsiTheme="minorHAnsi" w:cstheme="minorHAnsi"/>
        </w:rPr>
        <w:t xml:space="preserve">, and then </w:t>
      </w:r>
      <w:r w:rsidR="00296C4E">
        <w:rPr>
          <w:rFonts w:asciiTheme="minorHAnsi" w:hAnsiTheme="minorHAnsi" w:cstheme="minorHAnsi"/>
        </w:rPr>
        <w:t>in week three</w:t>
      </w:r>
      <w:r w:rsidR="0067269E">
        <w:rPr>
          <w:rFonts w:asciiTheme="minorHAnsi" w:hAnsiTheme="minorHAnsi" w:cstheme="minorHAnsi"/>
        </w:rPr>
        <w:t xml:space="preserve"> decided to rewrite everything with 30 lines of </w:t>
      </w:r>
      <w:r w:rsidR="00296C4E">
        <w:rPr>
          <w:rFonts w:asciiTheme="minorHAnsi" w:hAnsiTheme="minorHAnsi" w:cstheme="minorHAnsi"/>
        </w:rPr>
        <w:t xml:space="preserve">different </w:t>
      </w:r>
      <w:r w:rsidR="0067269E">
        <w:rPr>
          <w:rFonts w:asciiTheme="minorHAnsi" w:hAnsiTheme="minorHAnsi" w:cstheme="minorHAnsi"/>
        </w:rPr>
        <w:t>code.</w:t>
      </w:r>
      <w:r w:rsidR="00296C4E">
        <w:rPr>
          <w:rFonts w:asciiTheme="minorHAnsi" w:hAnsiTheme="minorHAnsi" w:cstheme="minorHAnsi"/>
        </w:rPr>
        <w:t xml:space="preserve"> Although they may have committed 100 lines over the three weeks, Engineer A churned 100% of their code</w:t>
      </w:r>
      <w:r w:rsidR="00F61FE0">
        <w:rPr>
          <w:rFonts w:asciiTheme="minorHAnsi" w:hAnsiTheme="minorHAnsi" w:cstheme="minorHAnsi"/>
        </w:rPr>
        <w:t xml:space="preserve"> with none of their original code from weeks one or two adding any value</w:t>
      </w:r>
      <w:r w:rsidR="006B46A5">
        <w:rPr>
          <w:rFonts w:asciiTheme="minorHAnsi" w:hAnsiTheme="minorHAnsi" w:cstheme="minorHAnsi"/>
        </w:rPr>
        <w:t xml:space="preserve"> to the project</w:t>
      </w:r>
      <w:r w:rsidR="00F61FE0">
        <w:rPr>
          <w:rFonts w:asciiTheme="minorHAnsi" w:hAnsiTheme="minorHAnsi" w:cstheme="minorHAnsi"/>
        </w:rPr>
        <w:t>.</w:t>
      </w:r>
    </w:p>
    <w:p w14:paraId="391260C3" w14:textId="48DB4DC3" w:rsidR="00A34F19" w:rsidRDefault="00A34F19" w:rsidP="00023635">
      <w:pPr>
        <w:spacing w:line="360" w:lineRule="auto"/>
        <w:jc w:val="both"/>
        <w:rPr>
          <w:rFonts w:cstheme="minorHAnsi"/>
          <w:lang w:val="en-GB"/>
        </w:rPr>
      </w:pPr>
    </w:p>
    <w:p w14:paraId="44A5C098" w14:textId="38724D69" w:rsidR="00A34F19" w:rsidRPr="004460C4" w:rsidRDefault="00A34F19" w:rsidP="00023635">
      <w:pPr>
        <w:pStyle w:val="Heading2"/>
        <w:spacing w:line="360" w:lineRule="auto"/>
        <w:rPr>
          <w:lang w:val="en-GB"/>
        </w:rPr>
      </w:pPr>
      <w:bookmarkStart w:id="6" w:name="_Toc91852373"/>
      <w:r w:rsidRPr="004460C4">
        <w:rPr>
          <w:lang w:val="en-GB"/>
        </w:rPr>
        <w:t>Agile Process Metrics</w:t>
      </w:r>
      <w:r w:rsidR="004460C4">
        <w:rPr>
          <w:lang w:val="en-GB"/>
        </w:rPr>
        <w:t xml:space="preserve"> – Team Velocity &amp; Sprint Burndown</w:t>
      </w:r>
      <w:bookmarkEnd w:id="6"/>
    </w:p>
    <w:p w14:paraId="306C7B5B" w14:textId="70AE4D04" w:rsidR="00746607" w:rsidRDefault="00746607" w:rsidP="00023635">
      <w:pPr>
        <w:spacing w:line="360" w:lineRule="auto"/>
        <w:jc w:val="both"/>
        <w:rPr>
          <w:rFonts w:asciiTheme="minorHAnsi" w:hAnsiTheme="minorHAnsi" w:cstheme="minorHAnsi"/>
          <w:lang w:val="en-GB"/>
        </w:rPr>
      </w:pPr>
      <w:r>
        <w:rPr>
          <w:rFonts w:asciiTheme="minorHAnsi" w:hAnsiTheme="minorHAnsi" w:cstheme="minorHAnsi"/>
          <w:lang w:val="en-GB"/>
        </w:rPr>
        <w:t>The next two metrics</w:t>
      </w:r>
      <w:r w:rsidR="004460C4">
        <w:rPr>
          <w:rFonts w:asciiTheme="minorHAnsi" w:hAnsiTheme="minorHAnsi" w:cstheme="minorHAnsi"/>
          <w:lang w:val="en-GB"/>
        </w:rPr>
        <w:t>, team velocity and sprint burndown,</w:t>
      </w:r>
      <w:r>
        <w:rPr>
          <w:rFonts w:asciiTheme="minorHAnsi" w:hAnsiTheme="minorHAnsi" w:cstheme="minorHAnsi"/>
          <w:lang w:val="en-GB"/>
        </w:rPr>
        <w:t xml:space="preserve"> </w:t>
      </w:r>
      <w:r w:rsidR="000462E2">
        <w:rPr>
          <w:rFonts w:asciiTheme="minorHAnsi" w:hAnsiTheme="minorHAnsi" w:cstheme="minorHAnsi"/>
          <w:lang w:val="en-GB"/>
        </w:rPr>
        <w:t>are specific to measuring engineering activity when Agile methods are being used.</w:t>
      </w:r>
      <w:r w:rsidR="00D40349">
        <w:rPr>
          <w:rFonts w:asciiTheme="minorHAnsi" w:hAnsiTheme="minorHAnsi" w:cstheme="minorHAnsi"/>
          <w:lang w:val="en-GB"/>
        </w:rPr>
        <w:t xml:space="preserve"> </w:t>
      </w:r>
    </w:p>
    <w:p w14:paraId="69CD78CE" w14:textId="77777777" w:rsidR="004460C4" w:rsidRPr="00112392" w:rsidRDefault="004460C4" w:rsidP="00023635">
      <w:pPr>
        <w:spacing w:line="360" w:lineRule="auto"/>
        <w:jc w:val="both"/>
        <w:rPr>
          <w:rFonts w:asciiTheme="minorHAnsi" w:hAnsiTheme="minorHAnsi" w:cstheme="minorHAnsi"/>
          <w:lang w:val="en-GB"/>
        </w:rPr>
      </w:pPr>
    </w:p>
    <w:p w14:paraId="4218A551" w14:textId="6A5F26B9" w:rsidR="00112392" w:rsidRPr="00112392" w:rsidRDefault="003C576F" w:rsidP="00023635">
      <w:pPr>
        <w:spacing w:line="360" w:lineRule="auto"/>
        <w:jc w:val="both"/>
        <w:rPr>
          <w:rFonts w:asciiTheme="minorHAnsi" w:hAnsiTheme="minorHAnsi" w:cstheme="minorHAnsi"/>
          <w:lang w:val="en-GB"/>
        </w:rPr>
      </w:pPr>
      <w:r>
        <w:rPr>
          <w:rFonts w:asciiTheme="minorHAnsi" w:hAnsiTheme="minorHAnsi" w:cstheme="minorHAnsi"/>
          <w:lang w:val="en-GB"/>
        </w:rPr>
        <w:t>Team v</w:t>
      </w:r>
      <w:r w:rsidR="00112392">
        <w:rPr>
          <w:rFonts w:asciiTheme="minorHAnsi" w:hAnsiTheme="minorHAnsi" w:cstheme="minorHAnsi"/>
          <w:lang w:val="en-GB"/>
        </w:rPr>
        <w:t>elocity measures the amount of work done by a team within a specific time, usually per sprint. It is usually measured in story points or hours.</w:t>
      </w:r>
      <w:r w:rsidR="005B5457">
        <w:rPr>
          <w:rFonts w:asciiTheme="minorHAnsi" w:hAnsiTheme="minorHAnsi" w:cstheme="minorHAnsi"/>
          <w:lang w:val="en-GB"/>
        </w:rPr>
        <w:t xml:space="preserve"> The benefits of this metric include more accurate delivery estimates, insight into whether the team is blocked by anything, and being able to quantify changes</w:t>
      </w:r>
      <w:r w:rsidR="00E526B3">
        <w:rPr>
          <w:rFonts w:asciiTheme="minorHAnsi" w:hAnsiTheme="minorHAnsi" w:cstheme="minorHAnsi"/>
          <w:lang w:val="en-GB"/>
        </w:rPr>
        <w:t xml:space="preserve"> to results</w:t>
      </w:r>
      <w:r w:rsidR="005B5457">
        <w:rPr>
          <w:rFonts w:asciiTheme="minorHAnsi" w:hAnsiTheme="minorHAnsi" w:cstheme="minorHAnsi"/>
          <w:lang w:val="en-GB"/>
        </w:rPr>
        <w:t xml:space="preserve"> due to process changes</w:t>
      </w:r>
      <w:r w:rsidR="00347B1D">
        <w:rPr>
          <w:rFonts w:asciiTheme="minorHAnsi" w:hAnsiTheme="minorHAnsi" w:cstheme="minorHAnsi"/>
          <w:lang w:val="en-GB"/>
        </w:rPr>
        <w:t xml:space="preserve"> (Infopulse, 2019)</w:t>
      </w:r>
      <w:r w:rsidR="005B5457">
        <w:rPr>
          <w:rFonts w:asciiTheme="minorHAnsi" w:hAnsiTheme="minorHAnsi" w:cstheme="minorHAnsi"/>
          <w:lang w:val="en-GB"/>
        </w:rPr>
        <w:t>.</w:t>
      </w:r>
    </w:p>
    <w:p w14:paraId="20B44515" w14:textId="77777777" w:rsidR="00112392" w:rsidRPr="00112392" w:rsidRDefault="00112392" w:rsidP="00023635">
      <w:pPr>
        <w:spacing w:line="360" w:lineRule="auto"/>
        <w:jc w:val="both"/>
        <w:rPr>
          <w:rFonts w:asciiTheme="minorHAnsi" w:hAnsiTheme="minorHAnsi" w:cstheme="minorHAnsi"/>
          <w:lang w:val="en-GB"/>
        </w:rPr>
      </w:pPr>
    </w:p>
    <w:p w14:paraId="26290719" w14:textId="32A42063" w:rsidR="00A34F19" w:rsidRPr="005E1F6C" w:rsidRDefault="004460C4" w:rsidP="00023635">
      <w:pPr>
        <w:spacing w:line="360" w:lineRule="auto"/>
        <w:jc w:val="both"/>
        <w:rPr>
          <w:rFonts w:asciiTheme="minorHAnsi" w:hAnsiTheme="minorHAnsi" w:cstheme="minorHAnsi"/>
          <w:lang w:val="en-GB"/>
        </w:rPr>
      </w:pPr>
      <w:r>
        <w:rPr>
          <w:rFonts w:asciiTheme="minorHAnsi" w:hAnsiTheme="minorHAnsi" w:cstheme="minorHAnsi"/>
          <w:lang w:val="en-GB"/>
        </w:rPr>
        <w:t>Sprint burndown</w:t>
      </w:r>
      <w:r w:rsidR="005E1F6C">
        <w:rPr>
          <w:rFonts w:asciiTheme="minorHAnsi" w:hAnsiTheme="minorHAnsi" w:cstheme="minorHAnsi"/>
          <w:lang w:val="en-GB"/>
        </w:rPr>
        <w:t xml:space="preserve"> helps visualise a team’s progress throughout a sprint.</w:t>
      </w:r>
      <w:r w:rsidR="003A486E">
        <w:rPr>
          <w:rFonts w:asciiTheme="minorHAnsi" w:hAnsiTheme="minorHAnsi" w:cstheme="minorHAnsi"/>
          <w:lang w:val="en-GB"/>
        </w:rPr>
        <w:t xml:space="preserve"> This is a useful way of measuring engineering activity as it allows you to visualise whether you are consistently finishing the work for the sprint early, or if you often miss sprint goals. This can then inform how the next sprint is planned so that the engineering is completed more efficiently</w:t>
      </w:r>
      <w:r w:rsidR="003A4320">
        <w:rPr>
          <w:rFonts w:asciiTheme="minorHAnsi" w:hAnsiTheme="minorHAnsi" w:cstheme="minorHAnsi"/>
          <w:lang w:val="en-GB"/>
        </w:rPr>
        <w:t>.</w:t>
      </w:r>
    </w:p>
    <w:p w14:paraId="4240BF93" w14:textId="77777777" w:rsidR="003B1F44" w:rsidRDefault="003B1F44" w:rsidP="00023635">
      <w:pPr>
        <w:keepNext/>
        <w:spacing w:line="360" w:lineRule="auto"/>
        <w:jc w:val="center"/>
      </w:pPr>
      <w:r w:rsidRPr="003B1F44">
        <w:rPr>
          <w:rFonts w:ascii="Arial" w:hAnsi="Arial" w:cs="Arial"/>
          <w:b/>
          <w:bCs/>
          <w:noProof/>
          <w:lang w:val="en-GB"/>
        </w:rPr>
        <w:drawing>
          <wp:inline distT="0" distB="0" distL="0" distR="0" wp14:anchorId="0C4B7460" wp14:editId="67C8C666">
            <wp:extent cx="5731510" cy="286004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stretch>
                      <a:fillRect/>
                    </a:stretch>
                  </pic:blipFill>
                  <pic:spPr>
                    <a:xfrm>
                      <a:off x="0" y="0"/>
                      <a:ext cx="5769055" cy="2878775"/>
                    </a:xfrm>
                    <a:prstGeom prst="rect">
                      <a:avLst/>
                    </a:prstGeom>
                  </pic:spPr>
                </pic:pic>
              </a:graphicData>
            </a:graphic>
          </wp:inline>
        </w:drawing>
      </w:r>
    </w:p>
    <w:p w14:paraId="5D268910" w14:textId="4D8541A8" w:rsidR="00A34F19" w:rsidRPr="003B1F44" w:rsidRDefault="003B1F44" w:rsidP="00DF5CB5">
      <w:pPr>
        <w:pStyle w:val="Caption"/>
        <w:spacing w:line="276" w:lineRule="auto"/>
        <w:jc w:val="center"/>
        <w:rPr>
          <w:rFonts w:asciiTheme="minorHAnsi" w:hAnsiTheme="minorHAnsi" w:cstheme="minorHAnsi"/>
          <w:b/>
          <w:bCs/>
          <w:i w:val="0"/>
          <w:iCs w:val="0"/>
          <w:color w:val="000000" w:themeColor="text1"/>
          <w:sz w:val="20"/>
          <w:szCs w:val="20"/>
          <w:lang w:val="en-GB"/>
        </w:rPr>
      </w:pPr>
      <w:r w:rsidRPr="003B1F44">
        <w:rPr>
          <w:rFonts w:asciiTheme="minorHAnsi" w:hAnsiTheme="minorHAnsi" w:cstheme="minorHAnsi"/>
          <w:i w:val="0"/>
          <w:iCs w:val="0"/>
          <w:color w:val="000000" w:themeColor="text1"/>
          <w:sz w:val="20"/>
          <w:szCs w:val="20"/>
        </w:rPr>
        <w:t xml:space="preserve">Figure </w:t>
      </w:r>
      <w:r w:rsidRPr="003B1F44">
        <w:rPr>
          <w:rFonts w:asciiTheme="minorHAnsi" w:hAnsiTheme="minorHAnsi" w:cstheme="minorHAnsi"/>
          <w:i w:val="0"/>
          <w:iCs w:val="0"/>
          <w:color w:val="000000" w:themeColor="text1"/>
          <w:sz w:val="20"/>
          <w:szCs w:val="20"/>
        </w:rPr>
        <w:fldChar w:fldCharType="begin"/>
      </w:r>
      <w:r w:rsidRPr="003B1F44">
        <w:rPr>
          <w:rFonts w:asciiTheme="minorHAnsi" w:hAnsiTheme="minorHAnsi" w:cstheme="minorHAnsi"/>
          <w:i w:val="0"/>
          <w:iCs w:val="0"/>
          <w:color w:val="000000" w:themeColor="text1"/>
          <w:sz w:val="20"/>
          <w:szCs w:val="20"/>
        </w:rPr>
        <w:instrText xml:space="preserve"> SEQ Figure \* ARABIC </w:instrText>
      </w:r>
      <w:r w:rsidRPr="003B1F44">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2</w:t>
      </w:r>
      <w:r w:rsidRPr="003B1F44">
        <w:rPr>
          <w:rFonts w:asciiTheme="minorHAnsi" w:hAnsiTheme="minorHAnsi" w:cstheme="minorHAnsi"/>
          <w:i w:val="0"/>
          <w:iCs w:val="0"/>
          <w:color w:val="000000" w:themeColor="text1"/>
          <w:sz w:val="20"/>
          <w:szCs w:val="20"/>
        </w:rPr>
        <w:fldChar w:fldCharType="end"/>
      </w:r>
      <w:r w:rsidRPr="003B1F44">
        <w:rPr>
          <w:rFonts w:asciiTheme="minorHAnsi" w:hAnsiTheme="minorHAnsi" w:cstheme="minorHAnsi"/>
          <w:i w:val="0"/>
          <w:iCs w:val="0"/>
          <w:color w:val="000000" w:themeColor="text1"/>
          <w:sz w:val="20"/>
          <w:szCs w:val="20"/>
        </w:rPr>
        <w:t>: A sample burndown chart that plots a team's progress throughout a sprint. (Source: Wikipedia)</w:t>
      </w:r>
    </w:p>
    <w:p w14:paraId="2042FB0C" w14:textId="77777777" w:rsidR="00A34F19" w:rsidRPr="003B1F44" w:rsidRDefault="00A34F19" w:rsidP="00023635">
      <w:pPr>
        <w:spacing w:line="360" w:lineRule="auto"/>
        <w:jc w:val="both"/>
        <w:rPr>
          <w:rFonts w:asciiTheme="minorHAnsi" w:hAnsiTheme="minorHAnsi" w:cstheme="minorHAnsi"/>
          <w:lang w:val="en-GB"/>
        </w:rPr>
      </w:pPr>
    </w:p>
    <w:p w14:paraId="39F344BD" w14:textId="5124E27D" w:rsidR="00241781" w:rsidRPr="00330C4A" w:rsidRDefault="003B1F44" w:rsidP="00023635">
      <w:pPr>
        <w:pStyle w:val="Heading2"/>
        <w:spacing w:line="360" w:lineRule="auto"/>
        <w:rPr>
          <w:lang w:val="en-GB"/>
        </w:rPr>
      </w:pPr>
      <w:bookmarkStart w:id="7" w:name="_Toc91852374"/>
      <w:r w:rsidRPr="00330C4A">
        <w:rPr>
          <w:lang w:val="en-GB"/>
        </w:rPr>
        <w:lastRenderedPageBreak/>
        <w:t>Problems with Measuring Engineering Activity</w:t>
      </w:r>
      <w:bookmarkEnd w:id="7"/>
    </w:p>
    <w:p w14:paraId="0F11ADD4" w14:textId="5286545E" w:rsidR="00B76000" w:rsidRDefault="00DF5CB5" w:rsidP="00023635">
      <w:pPr>
        <w:spacing w:line="360" w:lineRule="auto"/>
        <w:jc w:val="both"/>
        <w:rPr>
          <w:rFonts w:asciiTheme="minorHAnsi" w:hAnsiTheme="minorHAnsi" w:cstheme="minorHAnsi"/>
          <w:lang w:val="en-GB"/>
        </w:rPr>
      </w:pPr>
      <w:r>
        <w:rPr>
          <w:rFonts w:asciiTheme="minorHAnsi" w:hAnsiTheme="minorHAnsi" w:cstheme="minorHAnsi"/>
          <w:lang w:val="en-GB"/>
        </w:rPr>
        <w:t>Measuring</w:t>
      </w:r>
      <w:r w:rsidR="00B76000">
        <w:rPr>
          <w:rFonts w:asciiTheme="minorHAnsi" w:hAnsiTheme="minorHAnsi" w:cstheme="minorHAnsi"/>
          <w:lang w:val="en-GB"/>
        </w:rPr>
        <w:t xml:space="preserve"> engineering activity is not straightforward. The metrics may be easy to measure but interpreting them </w:t>
      </w:r>
      <w:r>
        <w:rPr>
          <w:rFonts w:asciiTheme="minorHAnsi" w:hAnsiTheme="minorHAnsi" w:cstheme="minorHAnsi"/>
          <w:lang w:val="en-GB"/>
        </w:rPr>
        <w:t>usefully and fairly is</w:t>
      </w:r>
      <w:r w:rsidR="00330C4A">
        <w:rPr>
          <w:rFonts w:asciiTheme="minorHAnsi" w:hAnsiTheme="minorHAnsi" w:cstheme="minorHAnsi"/>
          <w:lang w:val="en-GB"/>
        </w:rPr>
        <w:t xml:space="preserve"> complex</w:t>
      </w:r>
      <w:r w:rsidR="00B76000">
        <w:rPr>
          <w:rFonts w:asciiTheme="minorHAnsi" w:hAnsiTheme="minorHAnsi" w:cstheme="minorHAnsi"/>
          <w:lang w:val="en-GB"/>
        </w:rPr>
        <w:t>.</w:t>
      </w:r>
      <w:r w:rsidR="0095151F">
        <w:rPr>
          <w:rFonts w:asciiTheme="minorHAnsi" w:hAnsiTheme="minorHAnsi" w:cstheme="minorHAnsi"/>
          <w:lang w:val="en-GB"/>
        </w:rPr>
        <w:t xml:space="preserve"> Abi Noda, previous Senior Product Manager at Git</w:t>
      </w:r>
      <w:r w:rsidR="009B7D1C">
        <w:rPr>
          <w:rFonts w:asciiTheme="minorHAnsi" w:hAnsiTheme="minorHAnsi" w:cstheme="minorHAnsi"/>
          <w:lang w:val="en-GB"/>
        </w:rPr>
        <w:t>H</w:t>
      </w:r>
      <w:r w:rsidR="0095151F">
        <w:rPr>
          <w:rFonts w:asciiTheme="minorHAnsi" w:hAnsiTheme="minorHAnsi" w:cstheme="minorHAnsi"/>
          <w:lang w:val="en-GB"/>
        </w:rPr>
        <w:t>ub</w:t>
      </w:r>
      <w:r w:rsidR="009B7D1C">
        <w:rPr>
          <w:rFonts w:asciiTheme="minorHAnsi" w:hAnsiTheme="minorHAnsi" w:cstheme="minorHAnsi"/>
          <w:lang w:val="en-GB"/>
        </w:rPr>
        <w:t>, gave a</w:t>
      </w:r>
      <w:r w:rsidR="00692B93">
        <w:rPr>
          <w:rFonts w:asciiTheme="minorHAnsi" w:hAnsiTheme="minorHAnsi" w:cstheme="minorHAnsi"/>
          <w:lang w:val="en-GB"/>
        </w:rPr>
        <w:t>n</w:t>
      </w:r>
      <w:r w:rsidR="009B7D1C">
        <w:rPr>
          <w:rFonts w:asciiTheme="minorHAnsi" w:hAnsiTheme="minorHAnsi" w:cstheme="minorHAnsi"/>
          <w:lang w:val="en-GB"/>
        </w:rPr>
        <w:t xml:space="preserve"> interesting talk</w:t>
      </w:r>
      <w:r w:rsidR="009522AE">
        <w:rPr>
          <w:rStyle w:val="FootnoteReference"/>
          <w:rFonts w:asciiTheme="minorHAnsi" w:hAnsiTheme="minorHAnsi" w:cstheme="minorHAnsi"/>
          <w:lang w:val="en-GB"/>
        </w:rPr>
        <w:footnoteReference w:id="2"/>
      </w:r>
      <w:r w:rsidR="009B7D1C">
        <w:rPr>
          <w:rFonts w:asciiTheme="minorHAnsi" w:hAnsiTheme="minorHAnsi" w:cstheme="minorHAnsi"/>
          <w:lang w:val="en-GB"/>
        </w:rPr>
        <w:t xml:space="preserve"> </w:t>
      </w:r>
      <w:r w:rsidR="009522AE">
        <w:rPr>
          <w:rFonts w:asciiTheme="minorHAnsi" w:hAnsiTheme="minorHAnsi" w:cstheme="minorHAnsi"/>
          <w:lang w:val="en-GB"/>
        </w:rPr>
        <w:t xml:space="preserve">around this topic </w:t>
      </w:r>
      <w:r w:rsidR="009B7D1C">
        <w:rPr>
          <w:rFonts w:asciiTheme="minorHAnsi" w:hAnsiTheme="minorHAnsi" w:cstheme="minorHAnsi"/>
          <w:lang w:val="en-GB"/>
        </w:rPr>
        <w:t>at GitHub Universe 2019 titled “The elusive quest to measure developer productivity” (Noda, 2019).</w:t>
      </w:r>
      <w:r w:rsidR="007F0892">
        <w:rPr>
          <w:rFonts w:asciiTheme="minorHAnsi" w:hAnsiTheme="minorHAnsi" w:cstheme="minorHAnsi"/>
          <w:lang w:val="en-GB"/>
        </w:rPr>
        <w:t xml:space="preserve"> </w:t>
      </w:r>
      <w:r w:rsidR="004E5609">
        <w:rPr>
          <w:rFonts w:asciiTheme="minorHAnsi" w:hAnsiTheme="minorHAnsi" w:cstheme="minorHAnsi"/>
          <w:lang w:val="en-GB"/>
        </w:rPr>
        <w:t>Noda discusses what he calls the “</w:t>
      </w:r>
      <w:r w:rsidR="00D7440F">
        <w:rPr>
          <w:rFonts w:asciiTheme="minorHAnsi" w:hAnsiTheme="minorHAnsi" w:cstheme="minorHAnsi"/>
          <w:lang w:val="en-GB"/>
        </w:rPr>
        <w:t>F</w:t>
      </w:r>
      <w:r w:rsidR="004E5609">
        <w:rPr>
          <w:rFonts w:asciiTheme="minorHAnsi" w:hAnsiTheme="minorHAnsi" w:cstheme="minorHAnsi"/>
          <w:lang w:val="en-GB"/>
        </w:rPr>
        <w:t xml:space="preserve">lawed </w:t>
      </w:r>
      <w:r w:rsidR="00D7440F">
        <w:rPr>
          <w:rFonts w:asciiTheme="minorHAnsi" w:hAnsiTheme="minorHAnsi" w:cstheme="minorHAnsi"/>
          <w:lang w:val="en-GB"/>
        </w:rPr>
        <w:t>F</w:t>
      </w:r>
      <w:r w:rsidR="004E5609">
        <w:rPr>
          <w:rFonts w:asciiTheme="minorHAnsi" w:hAnsiTheme="minorHAnsi" w:cstheme="minorHAnsi"/>
          <w:lang w:val="en-GB"/>
        </w:rPr>
        <w:t>ive”, five measurements commonly</w:t>
      </w:r>
      <w:r w:rsidR="00692B93">
        <w:rPr>
          <w:rFonts w:asciiTheme="minorHAnsi" w:hAnsiTheme="minorHAnsi" w:cstheme="minorHAnsi"/>
          <w:lang w:val="en-GB"/>
        </w:rPr>
        <w:t xml:space="preserve"> used </w:t>
      </w:r>
      <w:r w:rsidR="004E5609">
        <w:rPr>
          <w:rFonts w:asciiTheme="minorHAnsi" w:hAnsiTheme="minorHAnsi" w:cstheme="minorHAnsi"/>
          <w:lang w:val="en-GB"/>
        </w:rPr>
        <w:t xml:space="preserve">to measure </w:t>
      </w:r>
      <w:r w:rsidR="00A1682D">
        <w:rPr>
          <w:rFonts w:asciiTheme="minorHAnsi" w:hAnsiTheme="minorHAnsi" w:cstheme="minorHAnsi"/>
          <w:lang w:val="en-GB"/>
        </w:rPr>
        <w:t>software engineering</w:t>
      </w:r>
      <w:r w:rsidR="00DA378F">
        <w:rPr>
          <w:rFonts w:asciiTheme="minorHAnsi" w:hAnsiTheme="minorHAnsi" w:cstheme="minorHAnsi"/>
          <w:lang w:val="en-GB"/>
        </w:rPr>
        <w:t xml:space="preserve"> that</w:t>
      </w:r>
      <w:r w:rsidR="004E5609">
        <w:rPr>
          <w:rFonts w:asciiTheme="minorHAnsi" w:hAnsiTheme="minorHAnsi" w:cstheme="minorHAnsi"/>
          <w:lang w:val="en-GB"/>
        </w:rPr>
        <w:t xml:space="preserve"> don’t work</w:t>
      </w:r>
      <w:r w:rsidR="00586E36">
        <w:rPr>
          <w:rFonts w:asciiTheme="minorHAnsi" w:hAnsiTheme="minorHAnsi" w:cstheme="minorHAnsi"/>
          <w:lang w:val="en-GB"/>
        </w:rPr>
        <w:t>,</w:t>
      </w:r>
      <w:r w:rsidR="004E5609">
        <w:rPr>
          <w:rFonts w:asciiTheme="minorHAnsi" w:hAnsiTheme="minorHAnsi" w:cstheme="minorHAnsi"/>
          <w:lang w:val="en-GB"/>
        </w:rPr>
        <w:t xml:space="preserve"> and</w:t>
      </w:r>
      <w:r w:rsidR="00691992">
        <w:rPr>
          <w:rFonts w:asciiTheme="minorHAnsi" w:hAnsiTheme="minorHAnsi" w:cstheme="minorHAnsi"/>
          <w:lang w:val="en-GB"/>
        </w:rPr>
        <w:t xml:space="preserve"> </w:t>
      </w:r>
      <w:r w:rsidR="006226CF">
        <w:rPr>
          <w:rFonts w:asciiTheme="minorHAnsi" w:hAnsiTheme="minorHAnsi" w:cstheme="minorHAnsi"/>
          <w:lang w:val="en-GB"/>
        </w:rPr>
        <w:t xml:space="preserve">that </w:t>
      </w:r>
      <w:r w:rsidR="00691992">
        <w:rPr>
          <w:rFonts w:asciiTheme="minorHAnsi" w:hAnsiTheme="minorHAnsi" w:cstheme="minorHAnsi"/>
          <w:lang w:val="en-GB"/>
        </w:rPr>
        <w:t>all</w:t>
      </w:r>
      <w:r w:rsidR="004E5609">
        <w:rPr>
          <w:rFonts w:asciiTheme="minorHAnsi" w:hAnsiTheme="minorHAnsi" w:cstheme="minorHAnsi"/>
          <w:lang w:val="en-GB"/>
        </w:rPr>
        <w:t xml:space="preserve"> share the</w:t>
      </w:r>
      <w:r w:rsidR="006226CF">
        <w:rPr>
          <w:rFonts w:asciiTheme="minorHAnsi" w:hAnsiTheme="minorHAnsi" w:cstheme="minorHAnsi"/>
          <w:lang w:val="en-GB"/>
        </w:rPr>
        <w:t xml:space="preserve"> </w:t>
      </w:r>
      <w:r w:rsidR="004E5609">
        <w:rPr>
          <w:rFonts w:asciiTheme="minorHAnsi" w:hAnsiTheme="minorHAnsi" w:cstheme="minorHAnsi"/>
          <w:lang w:val="en-GB"/>
        </w:rPr>
        <w:t xml:space="preserve">characteristic </w:t>
      </w:r>
      <w:r w:rsidR="007A55FE">
        <w:rPr>
          <w:rFonts w:asciiTheme="minorHAnsi" w:hAnsiTheme="minorHAnsi" w:cstheme="minorHAnsi"/>
          <w:lang w:val="en-GB"/>
        </w:rPr>
        <w:t>of</w:t>
      </w:r>
      <w:r w:rsidR="004E5609">
        <w:rPr>
          <w:rFonts w:asciiTheme="minorHAnsi" w:hAnsiTheme="minorHAnsi" w:cstheme="minorHAnsi"/>
          <w:lang w:val="en-GB"/>
        </w:rPr>
        <w:t xml:space="preserve"> try</w:t>
      </w:r>
      <w:r w:rsidR="007A55FE">
        <w:rPr>
          <w:rFonts w:asciiTheme="minorHAnsi" w:hAnsiTheme="minorHAnsi" w:cstheme="minorHAnsi"/>
          <w:lang w:val="en-GB"/>
        </w:rPr>
        <w:t>ing</w:t>
      </w:r>
      <w:r w:rsidR="004E5609">
        <w:rPr>
          <w:rFonts w:asciiTheme="minorHAnsi" w:hAnsiTheme="minorHAnsi" w:cstheme="minorHAnsi"/>
          <w:lang w:val="en-GB"/>
        </w:rPr>
        <w:t xml:space="preserve"> to measure output and productivity.</w:t>
      </w:r>
      <w:r w:rsidR="00D7440F">
        <w:rPr>
          <w:rFonts w:asciiTheme="minorHAnsi" w:hAnsiTheme="minorHAnsi" w:cstheme="minorHAnsi"/>
          <w:lang w:val="en-GB"/>
        </w:rPr>
        <w:t xml:space="preserve"> The “Flawed Five” are:</w:t>
      </w:r>
    </w:p>
    <w:p w14:paraId="3BE5213B" w14:textId="5EE9326D"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Commits</w:t>
      </w:r>
    </w:p>
    <w:p w14:paraId="33407469" w14:textId="2FF42AC5"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Lines of Code</w:t>
      </w:r>
    </w:p>
    <w:p w14:paraId="45199AE4" w14:textId="4ADD699F"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Pull Request Count</w:t>
      </w:r>
    </w:p>
    <w:p w14:paraId="2B29E27D" w14:textId="4EDDA89C" w:rsidR="00D7440F" w:rsidRPr="00F12394" w:rsidRDefault="00D7440F" w:rsidP="00023635">
      <w:pPr>
        <w:pStyle w:val="ListParagraph"/>
        <w:numPr>
          <w:ilvl w:val="0"/>
          <w:numId w:val="27"/>
        </w:numPr>
        <w:spacing w:line="360" w:lineRule="auto"/>
        <w:jc w:val="both"/>
        <w:rPr>
          <w:rFonts w:cstheme="minorHAnsi"/>
          <w:lang w:val="en-GB"/>
        </w:rPr>
      </w:pPr>
      <w:r w:rsidRPr="00F12394">
        <w:rPr>
          <w:rFonts w:cstheme="minorHAnsi"/>
          <w:lang w:val="en-GB"/>
        </w:rPr>
        <w:t>Velocity Points</w:t>
      </w:r>
    </w:p>
    <w:p w14:paraId="02A4D73A" w14:textId="0F9A54BB" w:rsidR="00D7440F" w:rsidRDefault="00D7440F" w:rsidP="00023635">
      <w:pPr>
        <w:pStyle w:val="ListParagraph"/>
        <w:numPr>
          <w:ilvl w:val="0"/>
          <w:numId w:val="27"/>
        </w:numPr>
        <w:spacing w:line="360" w:lineRule="auto"/>
        <w:jc w:val="both"/>
        <w:rPr>
          <w:rFonts w:cstheme="minorHAnsi"/>
          <w:lang w:val="en-GB"/>
        </w:rPr>
      </w:pPr>
      <w:r w:rsidRPr="00F12394">
        <w:rPr>
          <w:rFonts w:cstheme="minorHAnsi"/>
          <w:lang w:val="en-GB"/>
        </w:rPr>
        <w:t>“Impact”</w:t>
      </w:r>
    </w:p>
    <w:p w14:paraId="72FD7864" w14:textId="01008D6B" w:rsidR="0058074D" w:rsidRDefault="0058074D" w:rsidP="00023635">
      <w:pPr>
        <w:spacing w:line="360" w:lineRule="auto"/>
        <w:jc w:val="both"/>
        <w:rPr>
          <w:rFonts w:asciiTheme="minorHAnsi" w:hAnsiTheme="minorHAnsi" w:cstheme="minorHAnsi"/>
          <w:lang w:val="en-GB"/>
        </w:rPr>
      </w:pPr>
    </w:p>
    <w:p w14:paraId="3A18CFDD" w14:textId="31DEFE3F" w:rsidR="00DC3FF1" w:rsidRPr="00F12394" w:rsidRDefault="0058074D" w:rsidP="00023635">
      <w:pPr>
        <w:spacing w:line="360" w:lineRule="auto"/>
        <w:jc w:val="both"/>
        <w:rPr>
          <w:rFonts w:asciiTheme="minorHAnsi" w:hAnsiTheme="minorHAnsi" w:cstheme="minorHAnsi"/>
          <w:lang w:val="en-GB"/>
        </w:rPr>
      </w:pPr>
      <w:r>
        <w:rPr>
          <w:rFonts w:asciiTheme="minorHAnsi" w:hAnsiTheme="minorHAnsi" w:cstheme="minorHAnsi"/>
          <w:lang w:val="en-GB"/>
        </w:rPr>
        <w:t>So, what are the</w:t>
      </w:r>
      <w:r w:rsidR="00691992">
        <w:rPr>
          <w:rFonts w:asciiTheme="minorHAnsi" w:hAnsiTheme="minorHAnsi" w:cstheme="minorHAnsi"/>
          <w:lang w:val="en-GB"/>
        </w:rPr>
        <w:t xml:space="preserve"> overarching</w:t>
      </w:r>
      <w:r>
        <w:rPr>
          <w:rFonts w:asciiTheme="minorHAnsi" w:hAnsiTheme="minorHAnsi" w:cstheme="minorHAnsi"/>
          <w:lang w:val="en-GB"/>
        </w:rPr>
        <w:t xml:space="preserve"> problems faced when measuring engineering activity? First, managers tend to collect and analyse data that is easily accessible</w:t>
      </w:r>
      <w:r w:rsidR="001A4444">
        <w:rPr>
          <w:rFonts w:asciiTheme="minorHAnsi" w:hAnsiTheme="minorHAnsi" w:cstheme="minorHAnsi"/>
          <w:lang w:val="en-GB"/>
        </w:rPr>
        <w:t>,</w:t>
      </w:r>
      <w:r>
        <w:rPr>
          <w:rFonts w:asciiTheme="minorHAnsi" w:hAnsiTheme="minorHAnsi" w:cstheme="minorHAnsi"/>
          <w:lang w:val="en-GB"/>
        </w:rPr>
        <w:t xml:space="preserve"> not necessarily metrics that </w:t>
      </w:r>
      <w:r w:rsidR="00383D47">
        <w:rPr>
          <w:rFonts w:asciiTheme="minorHAnsi" w:hAnsiTheme="minorHAnsi" w:cstheme="minorHAnsi"/>
          <w:lang w:val="en-GB"/>
        </w:rPr>
        <w:t>are meaningful</w:t>
      </w:r>
      <w:r>
        <w:rPr>
          <w:rFonts w:asciiTheme="minorHAnsi" w:hAnsiTheme="minorHAnsi" w:cstheme="minorHAnsi"/>
          <w:lang w:val="en-GB"/>
        </w:rPr>
        <w:t>.</w:t>
      </w:r>
      <w:r w:rsidR="00B45F63">
        <w:rPr>
          <w:rFonts w:asciiTheme="minorHAnsi" w:hAnsiTheme="minorHAnsi" w:cstheme="minorHAnsi"/>
          <w:lang w:val="en-GB"/>
        </w:rPr>
        <w:t xml:space="preserve"> Albert Einstein </w:t>
      </w:r>
      <w:r w:rsidR="00C11A22">
        <w:rPr>
          <w:rFonts w:asciiTheme="minorHAnsi" w:hAnsiTheme="minorHAnsi" w:cstheme="minorHAnsi"/>
          <w:lang w:val="en-GB"/>
        </w:rPr>
        <w:t xml:space="preserve">once said, </w:t>
      </w:r>
      <w:r w:rsidR="00960CE1">
        <w:rPr>
          <w:rFonts w:asciiTheme="minorHAnsi" w:hAnsiTheme="minorHAnsi" w:cstheme="minorHAnsi"/>
          <w:lang w:val="en-GB"/>
        </w:rPr>
        <w:t>“Not everything that can be counted… counts”.</w:t>
      </w:r>
      <w:r w:rsidR="00DC3FF1">
        <w:rPr>
          <w:rFonts w:asciiTheme="minorHAnsi" w:hAnsiTheme="minorHAnsi" w:cstheme="minorHAnsi"/>
          <w:lang w:val="en-GB"/>
        </w:rPr>
        <w:t xml:space="preserve"> </w:t>
      </w:r>
      <w:r w:rsidR="00C81F97">
        <w:rPr>
          <w:rFonts w:asciiTheme="minorHAnsi" w:hAnsiTheme="minorHAnsi" w:cstheme="minorHAnsi"/>
          <w:lang w:val="en-GB"/>
        </w:rPr>
        <w:t>Secondly</w:t>
      </w:r>
      <w:r w:rsidR="00DC3FF1">
        <w:rPr>
          <w:rFonts w:asciiTheme="minorHAnsi" w:hAnsiTheme="minorHAnsi" w:cstheme="minorHAnsi"/>
          <w:lang w:val="en-GB"/>
        </w:rPr>
        <w:t xml:space="preserve">, many of these metrics can be gamed, and therefore end up incentivising bad behaviours. For example, Noda describes the behaviour changes he noticed when average code review turnaround time was used as a metric for productivity. The obvious change was that the quality of reviews fell as people tried to </w:t>
      </w:r>
      <w:r w:rsidR="00C231E1">
        <w:rPr>
          <w:rFonts w:asciiTheme="minorHAnsi" w:hAnsiTheme="minorHAnsi" w:cstheme="minorHAnsi"/>
          <w:lang w:val="en-GB"/>
        </w:rPr>
        <w:t xml:space="preserve">finish as many reviews as possible. </w:t>
      </w:r>
      <w:r w:rsidR="0050331A">
        <w:rPr>
          <w:rFonts w:asciiTheme="minorHAnsi" w:hAnsiTheme="minorHAnsi" w:cstheme="minorHAnsi"/>
          <w:lang w:val="en-GB"/>
        </w:rPr>
        <w:t>Additionally, c</w:t>
      </w:r>
      <w:r w:rsidR="00C231E1">
        <w:rPr>
          <w:rFonts w:asciiTheme="minorHAnsi" w:hAnsiTheme="minorHAnsi" w:cstheme="minorHAnsi"/>
          <w:lang w:val="en-GB"/>
        </w:rPr>
        <w:t xml:space="preserve">ode reviews were no longer being put up on Fridays as the software used to measure productivity did not take into account </w:t>
      </w:r>
      <w:r w:rsidR="002E47A1">
        <w:rPr>
          <w:rFonts w:asciiTheme="minorHAnsi" w:hAnsiTheme="minorHAnsi" w:cstheme="minorHAnsi"/>
          <w:lang w:val="en-GB"/>
        </w:rPr>
        <w:t xml:space="preserve">that people didn’t work </w:t>
      </w:r>
      <w:r w:rsidR="00C231E1">
        <w:rPr>
          <w:rFonts w:asciiTheme="minorHAnsi" w:hAnsiTheme="minorHAnsi" w:cstheme="minorHAnsi"/>
          <w:lang w:val="en-GB"/>
        </w:rPr>
        <w:t>weekends.</w:t>
      </w:r>
      <w:r w:rsidR="00B05ABD">
        <w:rPr>
          <w:rFonts w:asciiTheme="minorHAnsi" w:hAnsiTheme="minorHAnsi" w:cstheme="minorHAnsi"/>
          <w:lang w:val="en-GB"/>
        </w:rPr>
        <w:t xml:space="preserve"> </w:t>
      </w:r>
      <w:r w:rsidR="005F6603">
        <w:rPr>
          <w:rFonts w:asciiTheme="minorHAnsi" w:hAnsiTheme="minorHAnsi" w:cstheme="minorHAnsi"/>
          <w:lang w:val="en-GB"/>
        </w:rPr>
        <w:t>Another</w:t>
      </w:r>
      <w:r w:rsidR="00B05ABD">
        <w:rPr>
          <w:rFonts w:asciiTheme="minorHAnsi" w:hAnsiTheme="minorHAnsi" w:cstheme="minorHAnsi"/>
          <w:lang w:val="en-GB"/>
        </w:rPr>
        <w:t xml:space="preserve"> common criticism is that by taking these me</w:t>
      </w:r>
      <w:r w:rsidR="0050331A">
        <w:rPr>
          <w:rFonts w:asciiTheme="minorHAnsi" w:hAnsiTheme="minorHAnsi" w:cstheme="minorHAnsi"/>
          <w:lang w:val="en-GB"/>
        </w:rPr>
        <w:t>asurements</w:t>
      </w:r>
      <w:r w:rsidR="00B05ABD">
        <w:rPr>
          <w:rFonts w:asciiTheme="minorHAnsi" w:hAnsiTheme="minorHAnsi" w:cstheme="minorHAnsi"/>
          <w:lang w:val="en-GB"/>
        </w:rPr>
        <w:t xml:space="preserve"> it often disincentivises engineers to be creative </w:t>
      </w:r>
      <w:r w:rsidR="0050331A">
        <w:rPr>
          <w:rFonts w:asciiTheme="minorHAnsi" w:hAnsiTheme="minorHAnsi" w:cstheme="minorHAnsi"/>
          <w:lang w:val="en-GB"/>
        </w:rPr>
        <w:t>or</w:t>
      </w:r>
      <w:r w:rsidR="00B05ABD">
        <w:rPr>
          <w:rFonts w:asciiTheme="minorHAnsi" w:hAnsiTheme="minorHAnsi" w:cstheme="minorHAnsi"/>
          <w:lang w:val="en-GB"/>
        </w:rPr>
        <w:t xml:space="preserve"> to take on more complex problems. For example, if you</w:t>
      </w:r>
      <w:r w:rsidR="005F6603">
        <w:rPr>
          <w:rFonts w:asciiTheme="minorHAnsi" w:hAnsiTheme="minorHAnsi" w:cstheme="minorHAnsi"/>
          <w:lang w:val="en-GB"/>
        </w:rPr>
        <w:t>r</w:t>
      </w:r>
      <w:r w:rsidR="00B05ABD">
        <w:rPr>
          <w:rFonts w:asciiTheme="minorHAnsi" w:hAnsiTheme="minorHAnsi" w:cstheme="minorHAnsi"/>
          <w:lang w:val="en-GB"/>
        </w:rPr>
        <w:t xml:space="preserve"> productivity is being measured by the number of pull requests, you will lean towards making smaller and safer pull requests.</w:t>
      </w:r>
    </w:p>
    <w:p w14:paraId="1ED22DC7" w14:textId="77777777" w:rsidR="00773D0F" w:rsidRDefault="00773D0F" w:rsidP="00023635">
      <w:pPr>
        <w:spacing w:line="360" w:lineRule="auto"/>
        <w:jc w:val="both"/>
        <w:rPr>
          <w:rFonts w:asciiTheme="minorHAnsi" w:hAnsiTheme="minorHAnsi" w:cstheme="minorHAnsi"/>
          <w:lang w:val="en-GB"/>
        </w:rPr>
      </w:pPr>
    </w:p>
    <w:p w14:paraId="1F00EE05" w14:textId="760217B8" w:rsidR="00C81F97" w:rsidRDefault="005F6603" w:rsidP="00023635">
      <w:pPr>
        <w:spacing w:line="360" w:lineRule="auto"/>
        <w:jc w:val="both"/>
        <w:rPr>
          <w:rFonts w:asciiTheme="minorHAnsi" w:hAnsiTheme="minorHAnsi" w:cstheme="minorHAnsi"/>
          <w:lang w:val="en-GB"/>
        </w:rPr>
      </w:pPr>
      <w:r w:rsidRPr="005F6603">
        <w:rPr>
          <w:rFonts w:asciiTheme="minorHAnsi" w:hAnsiTheme="minorHAnsi" w:cstheme="minorHAnsi"/>
          <w:lang w:val="en-GB"/>
        </w:rPr>
        <w:t>Finally</w:t>
      </w:r>
      <w:r>
        <w:rPr>
          <w:rFonts w:asciiTheme="minorHAnsi" w:hAnsiTheme="minorHAnsi" w:cstheme="minorHAnsi"/>
          <w:lang w:val="en-GB"/>
        </w:rPr>
        <w:t>, the very crux of this problem is that it is very hard to define what “productivity” is</w:t>
      </w:r>
      <w:r w:rsidR="00773D0F">
        <w:rPr>
          <w:rFonts w:asciiTheme="minorHAnsi" w:hAnsiTheme="minorHAnsi" w:cstheme="minorHAnsi"/>
          <w:lang w:val="en-GB"/>
        </w:rPr>
        <w:t xml:space="preserve">, and it is context specific. Many simplify productivity down to output, but as we’ve already </w:t>
      </w:r>
      <w:r w:rsidR="00773D0F">
        <w:rPr>
          <w:rFonts w:asciiTheme="minorHAnsi" w:hAnsiTheme="minorHAnsi" w:cstheme="minorHAnsi"/>
          <w:lang w:val="en-GB"/>
        </w:rPr>
        <w:lastRenderedPageBreak/>
        <w:t>seen, for example</w:t>
      </w:r>
      <w:r w:rsidR="0050331A">
        <w:rPr>
          <w:rFonts w:asciiTheme="minorHAnsi" w:hAnsiTheme="minorHAnsi" w:cstheme="minorHAnsi"/>
          <w:lang w:val="en-GB"/>
        </w:rPr>
        <w:t xml:space="preserve"> with</w:t>
      </w:r>
      <w:r w:rsidR="00773D0F">
        <w:rPr>
          <w:rFonts w:asciiTheme="minorHAnsi" w:hAnsiTheme="minorHAnsi" w:cstheme="minorHAnsi"/>
          <w:lang w:val="en-GB"/>
        </w:rPr>
        <w:t xml:space="preserve"> lines of code, </w:t>
      </w:r>
      <w:r w:rsidR="00CD1236">
        <w:rPr>
          <w:rFonts w:asciiTheme="minorHAnsi" w:hAnsiTheme="minorHAnsi" w:cstheme="minorHAnsi"/>
          <w:lang w:val="en-GB"/>
        </w:rPr>
        <w:t xml:space="preserve">more </w:t>
      </w:r>
      <w:r w:rsidR="00773D0F">
        <w:rPr>
          <w:rFonts w:asciiTheme="minorHAnsi" w:hAnsiTheme="minorHAnsi" w:cstheme="minorHAnsi"/>
          <w:lang w:val="en-GB"/>
        </w:rPr>
        <w:t>is not always better. We have also seen that if we only look at output, engineers will game it</w:t>
      </w:r>
      <w:r w:rsidR="00CE47A7">
        <w:rPr>
          <w:rFonts w:asciiTheme="minorHAnsi" w:hAnsiTheme="minorHAnsi" w:cstheme="minorHAnsi"/>
          <w:lang w:val="en-GB"/>
        </w:rPr>
        <w:t>,</w:t>
      </w:r>
      <w:r w:rsidR="00773D0F">
        <w:rPr>
          <w:rFonts w:asciiTheme="minorHAnsi" w:hAnsiTheme="minorHAnsi" w:cstheme="minorHAnsi"/>
          <w:lang w:val="en-GB"/>
        </w:rPr>
        <w:t xml:space="preserve"> and this often leads to a decline in quality.</w:t>
      </w:r>
      <w:r w:rsidR="00CE47A7">
        <w:rPr>
          <w:rFonts w:asciiTheme="minorHAnsi" w:hAnsiTheme="minorHAnsi" w:cstheme="minorHAnsi"/>
          <w:lang w:val="en-GB"/>
        </w:rPr>
        <w:t xml:space="preserve"> I would take the view that software engineering needs to be viewed as an art, and not like a factory assembly line where you can easily measure what you are producing.</w:t>
      </w:r>
    </w:p>
    <w:p w14:paraId="4954F0B5" w14:textId="77777777" w:rsidR="00C81F97" w:rsidRDefault="00C81F97" w:rsidP="00023635">
      <w:pPr>
        <w:spacing w:line="360" w:lineRule="auto"/>
        <w:jc w:val="both"/>
        <w:rPr>
          <w:rFonts w:asciiTheme="minorHAnsi" w:hAnsiTheme="minorHAnsi" w:cstheme="minorHAnsi"/>
          <w:lang w:val="en-GB"/>
        </w:rPr>
      </w:pPr>
    </w:p>
    <w:p w14:paraId="3972A490" w14:textId="77777777" w:rsidR="00C81F97" w:rsidRDefault="00C81F97" w:rsidP="00C81F97">
      <w:pPr>
        <w:keepNext/>
        <w:spacing w:line="360" w:lineRule="auto"/>
        <w:jc w:val="center"/>
      </w:pPr>
      <w:r w:rsidRPr="00443559">
        <w:rPr>
          <w:noProof/>
          <w:lang w:val="en-GB"/>
        </w:rPr>
        <w:drawing>
          <wp:inline distT="0" distB="0" distL="0" distR="0" wp14:anchorId="29924F46" wp14:editId="6CF7FEBA">
            <wp:extent cx="3756225" cy="1900169"/>
            <wp:effectExtent l="0" t="0" r="3175"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800548" cy="1922591"/>
                    </a:xfrm>
                    <a:prstGeom prst="rect">
                      <a:avLst/>
                    </a:prstGeom>
                  </pic:spPr>
                </pic:pic>
              </a:graphicData>
            </a:graphic>
          </wp:inline>
        </w:drawing>
      </w:r>
    </w:p>
    <w:p w14:paraId="2336B10B" w14:textId="3EFE4F38" w:rsidR="00E235F9" w:rsidRDefault="00C81F97" w:rsidP="00C81F97">
      <w:pPr>
        <w:pStyle w:val="Caption"/>
        <w:spacing w:line="276" w:lineRule="auto"/>
        <w:jc w:val="center"/>
        <w:rPr>
          <w:rFonts w:asciiTheme="minorHAnsi" w:hAnsiTheme="minorHAnsi" w:cstheme="minorHAnsi"/>
          <w:i w:val="0"/>
          <w:iCs w:val="0"/>
          <w:color w:val="000000" w:themeColor="text1"/>
          <w:sz w:val="20"/>
          <w:szCs w:val="20"/>
        </w:rPr>
      </w:pPr>
      <w:r w:rsidRPr="00B05ABD">
        <w:rPr>
          <w:rFonts w:asciiTheme="minorHAnsi" w:hAnsiTheme="minorHAnsi" w:cstheme="minorHAnsi"/>
          <w:i w:val="0"/>
          <w:iCs w:val="0"/>
          <w:color w:val="000000" w:themeColor="text1"/>
          <w:sz w:val="20"/>
          <w:szCs w:val="20"/>
        </w:rPr>
        <w:t xml:space="preserve">Figure </w:t>
      </w:r>
      <w:r w:rsidRPr="00B05ABD">
        <w:rPr>
          <w:rFonts w:asciiTheme="minorHAnsi" w:hAnsiTheme="minorHAnsi" w:cstheme="minorHAnsi"/>
          <w:i w:val="0"/>
          <w:iCs w:val="0"/>
          <w:color w:val="000000" w:themeColor="text1"/>
          <w:sz w:val="20"/>
          <w:szCs w:val="20"/>
        </w:rPr>
        <w:fldChar w:fldCharType="begin"/>
      </w:r>
      <w:r w:rsidRPr="00B05ABD">
        <w:rPr>
          <w:rFonts w:asciiTheme="minorHAnsi" w:hAnsiTheme="minorHAnsi" w:cstheme="minorHAnsi"/>
          <w:i w:val="0"/>
          <w:iCs w:val="0"/>
          <w:color w:val="000000" w:themeColor="text1"/>
          <w:sz w:val="20"/>
          <w:szCs w:val="20"/>
        </w:rPr>
        <w:instrText xml:space="preserve"> SEQ Figure \* ARABIC </w:instrText>
      </w:r>
      <w:r w:rsidRPr="00B05ABD">
        <w:rPr>
          <w:rFonts w:asciiTheme="minorHAnsi" w:hAnsiTheme="minorHAnsi" w:cstheme="minorHAnsi"/>
          <w:i w:val="0"/>
          <w:iCs w:val="0"/>
          <w:color w:val="000000" w:themeColor="text1"/>
          <w:sz w:val="20"/>
          <w:szCs w:val="20"/>
        </w:rPr>
        <w:fldChar w:fldCharType="separate"/>
      </w:r>
      <w:r>
        <w:rPr>
          <w:rFonts w:asciiTheme="minorHAnsi" w:hAnsiTheme="minorHAnsi" w:cstheme="minorHAnsi"/>
          <w:i w:val="0"/>
          <w:iCs w:val="0"/>
          <w:noProof/>
          <w:color w:val="000000" w:themeColor="text1"/>
          <w:sz w:val="20"/>
          <w:szCs w:val="20"/>
        </w:rPr>
        <w:t>3</w:t>
      </w:r>
      <w:r w:rsidRPr="00B05ABD">
        <w:rPr>
          <w:rFonts w:asciiTheme="minorHAnsi" w:hAnsiTheme="minorHAnsi" w:cstheme="minorHAnsi"/>
          <w:i w:val="0"/>
          <w:iCs w:val="0"/>
          <w:color w:val="000000" w:themeColor="text1"/>
          <w:sz w:val="20"/>
          <w:szCs w:val="20"/>
        </w:rPr>
        <w:fldChar w:fldCharType="end"/>
      </w:r>
      <w:r w:rsidRPr="00B05ABD">
        <w:rPr>
          <w:rFonts w:asciiTheme="minorHAnsi" w:hAnsiTheme="minorHAnsi" w:cstheme="minorHAnsi"/>
          <w:i w:val="0"/>
          <w:iCs w:val="0"/>
          <w:color w:val="000000" w:themeColor="text1"/>
          <w:sz w:val="20"/>
          <w:szCs w:val="20"/>
        </w:rPr>
        <w:t>: A screenshot from Twitter that touches on the problem with measuring an individual's "productivity". (Source: Allen Holub, Twitter)</w:t>
      </w:r>
    </w:p>
    <w:p w14:paraId="3D31FFDF" w14:textId="77777777" w:rsidR="00C81F97" w:rsidRPr="00C81F97" w:rsidRDefault="00C81F97" w:rsidP="00C81F97"/>
    <w:p w14:paraId="5B9EB816" w14:textId="10681E45" w:rsidR="00573B41" w:rsidRPr="003B168C" w:rsidRDefault="00B02CD8" w:rsidP="003B168C">
      <w:pPr>
        <w:spacing w:line="360" w:lineRule="auto"/>
        <w:jc w:val="both"/>
        <w:rPr>
          <w:rFonts w:asciiTheme="minorHAnsi" w:hAnsiTheme="minorHAnsi" w:cstheme="minorHAnsi"/>
          <w:lang w:val="en-GB"/>
        </w:rPr>
      </w:pPr>
      <w:r>
        <w:rPr>
          <w:rFonts w:asciiTheme="minorHAnsi" w:hAnsiTheme="minorHAnsi" w:cstheme="minorHAnsi"/>
          <w:lang w:val="en-GB"/>
        </w:rPr>
        <w:t>What</w:t>
      </w:r>
      <w:r w:rsidR="00A94A4E">
        <w:rPr>
          <w:rFonts w:asciiTheme="minorHAnsi" w:hAnsiTheme="minorHAnsi" w:cstheme="minorHAnsi"/>
          <w:lang w:val="en-GB"/>
        </w:rPr>
        <w:t xml:space="preserve"> is the solution? There is no one-size-fits-all solution and</w:t>
      </w:r>
      <w:r w:rsidR="004F0B67">
        <w:rPr>
          <w:rFonts w:asciiTheme="minorHAnsi" w:hAnsiTheme="minorHAnsi" w:cstheme="minorHAnsi"/>
          <w:lang w:val="en-GB"/>
        </w:rPr>
        <w:t>,</w:t>
      </w:r>
      <w:r w:rsidR="00A94A4E">
        <w:rPr>
          <w:rFonts w:asciiTheme="minorHAnsi" w:hAnsiTheme="minorHAnsi" w:cstheme="minorHAnsi"/>
          <w:lang w:val="en-GB"/>
        </w:rPr>
        <w:t xml:space="preserve"> as mentioned, I believe engineering should be viewed as an art. Therefore, it takes a good</w:t>
      </w:r>
      <w:r w:rsidR="003F004C">
        <w:rPr>
          <w:rFonts w:asciiTheme="minorHAnsi" w:hAnsiTheme="minorHAnsi" w:cstheme="minorHAnsi"/>
          <w:lang w:val="en-GB"/>
        </w:rPr>
        <w:t xml:space="preserve"> lead</w:t>
      </w:r>
      <w:r w:rsidR="00A94A4E">
        <w:rPr>
          <w:rFonts w:asciiTheme="minorHAnsi" w:hAnsiTheme="minorHAnsi" w:cstheme="minorHAnsi"/>
          <w:lang w:val="en-GB"/>
        </w:rPr>
        <w:t xml:space="preserve"> to define and interpret what it means to be productive, not a standalone metric. However, we can’t scrap these measurements altogether. Noda suggests what we should measure processes over outputs. Some metrics that measure processes include, code review turnaround time, pull request size, work</w:t>
      </w:r>
      <w:r w:rsidR="000F356E">
        <w:rPr>
          <w:rFonts w:asciiTheme="minorHAnsi" w:hAnsiTheme="minorHAnsi" w:cstheme="minorHAnsi"/>
          <w:lang w:val="en-GB"/>
        </w:rPr>
        <w:t xml:space="preserve"> </w:t>
      </w:r>
      <w:r w:rsidR="00A94A4E">
        <w:rPr>
          <w:rFonts w:asciiTheme="minorHAnsi" w:hAnsiTheme="minorHAnsi" w:cstheme="minorHAnsi"/>
          <w:lang w:val="en-GB"/>
        </w:rPr>
        <w:t>in</w:t>
      </w:r>
      <w:r w:rsidR="000F356E">
        <w:rPr>
          <w:rFonts w:asciiTheme="minorHAnsi" w:hAnsiTheme="minorHAnsi" w:cstheme="minorHAnsi"/>
          <w:lang w:val="en-GB"/>
        </w:rPr>
        <w:t xml:space="preserve"> </w:t>
      </w:r>
      <w:r w:rsidR="00A94A4E">
        <w:rPr>
          <w:rFonts w:asciiTheme="minorHAnsi" w:hAnsiTheme="minorHAnsi" w:cstheme="minorHAnsi"/>
          <w:lang w:val="en-GB"/>
        </w:rPr>
        <w:t>progress, and time</w:t>
      </w:r>
      <w:r w:rsidR="000F356E">
        <w:rPr>
          <w:rFonts w:asciiTheme="minorHAnsi" w:hAnsiTheme="minorHAnsi" w:cstheme="minorHAnsi"/>
          <w:lang w:val="en-GB"/>
        </w:rPr>
        <w:t xml:space="preserve"> </w:t>
      </w:r>
      <w:r w:rsidR="00A94A4E">
        <w:rPr>
          <w:rFonts w:asciiTheme="minorHAnsi" w:hAnsiTheme="minorHAnsi" w:cstheme="minorHAnsi"/>
          <w:lang w:val="en-GB"/>
        </w:rPr>
        <w:t>to</w:t>
      </w:r>
      <w:r w:rsidR="000F356E">
        <w:rPr>
          <w:rFonts w:asciiTheme="minorHAnsi" w:hAnsiTheme="minorHAnsi" w:cstheme="minorHAnsi"/>
          <w:lang w:val="en-GB"/>
        </w:rPr>
        <w:t xml:space="preserve"> </w:t>
      </w:r>
      <w:r w:rsidR="00A94A4E">
        <w:rPr>
          <w:rFonts w:asciiTheme="minorHAnsi" w:hAnsiTheme="minorHAnsi" w:cstheme="minorHAnsi"/>
          <w:lang w:val="en-GB"/>
        </w:rPr>
        <w:t>open.</w:t>
      </w:r>
      <w:r w:rsidR="000F356E">
        <w:rPr>
          <w:rFonts w:asciiTheme="minorHAnsi" w:hAnsiTheme="minorHAnsi" w:cstheme="minorHAnsi"/>
          <w:lang w:val="en-GB"/>
        </w:rPr>
        <w:t xml:space="preserve"> Additionally, we should measure against targets as opposed to absolutes. No two teams work the same, even within the same organisation</w:t>
      </w:r>
      <w:r w:rsidR="005A3232">
        <w:rPr>
          <w:rFonts w:asciiTheme="minorHAnsi" w:hAnsiTheme="minorHAnsi" w:cstheme="minorHAnsi"/>
          <w:lang w:val="en-GB"/>
        </w:rPr>
        <w:t>,</w:t>
      </w:r>
      <w:r w:rsidR="000F356E">
        <w:rPr>
          <w:rFonts w:asciiTheme="minorHAnsi" w:hAnsiTheme="minorHAnsi" w:cstheme="minorHAnsi"/>
          <w:lang w:val="en-GB"/>
        </w:rPr>
        <w:t xml:space="preserve"> so each team needs to define their own goals.</w:t>
      </w:r>
      <w:r w:rsidR="00A17883">
        <w:rPr>
          <w:rFonts w:asciiTheme="minorHAnsi" w:hAnsiTheme="minorHAnsi" w:cstheme="minorHAnsi"/>
          <w:lang w:val="en-GB"/>
        </w:rPr>
        <w:t xml:space="preserve"> Finally, Noda advises against using individual metrics</w:t>
      </w:r>
      <w:r w:rsidR="00E009C3">
        <w:rPr>
          <w:rFonts w:asciiTheme="minorHAnsi" w:hAnsiTheme="minorHAnsi" w:cstheme="minorHAnsi"/>
          <w:lang w:val="en-GB"/>
        </w:rPr>
        <w:t xml:space="preserve">, as experience tells us that any </w:t>
      </w:r>
      <w:r w:rsidR="006E5A25">
        <w:rPr>
          <w:rFonts w:asciiTheme="minorHAnsi" w:hAnsiTheme="minorHAnsi" w:cstheme="minorHAnsi"/>
          <w:lang w:val="en-GB"/>
        </w:rPr>
        <w:t>benefits</w:t>
      </w:r>
      <w:r w:rsidR="00E009C3">
        <w:rPr>
          <w:rFonts w:asciiTheme="minorHAnsi" w:hAnsiTheme="minorHAnsi" w:cstheme="minorHAnsi"/>
          <w:lang w:val="en-GB"/>
        </w:rPr>
        <w:t xml:space="preserve"> they</w:t>
      </w:r>
      <w:r w:rsidR="003B168C">
        <w:rPr>
          <w:rFonts w:asciiTheme="minorHAnsi" w:hAnsiTheme="minorHAnsi" w:cstheme="minorHAnsi"/>
          <w:lang w:val="en-GB"/>
        </w:rPr>
        <w:t xml:space="preserve"> </w:t>
      </w:r>
      <w:r w:rsidR="00E009C3">
        <w:rPr>
          <w:rFonts w:asciiTheme="minorHAnsi" w:hAnsiTheme="minorHAnsi" w:cstheme="minorHAnsi"/>
          <w:lang w:val="en-GB"/>
        </w:rPr>
        <w:t>introduce are never enough to counteract the disadvantages.</w:t>
      </w:r>
      <w:r w:rsidR="006E5A25">
        <w:rPr>
          <w:rFonts w:asciiTheme="minorHAnsi" w:hAnsiTheme="minorHAnsi" w:cstheme="minorHAnsi"/>
          <w:lang w:val="en-GB"/>
        </w:rPr>
        <w:t xml:space="preserve"> However, this raises the question, if we shouldn’t measure individuals how do you identify the strongest and weakest members, </w:t>
      </w:r>
      <w:r w:rsidR="006E5A25" w:rsidRPr="005A3232">
        <w:rPr>
          <w:rFonts w:asciiTheme="minorHAnsi" w:hAnsiTheme="minorHAnsi" w:cstheme="minorHAnsi"/>
          <w:color w:val="000000" w:themeColor="text1"/>
          <w:lang w:val="en-GB"/>
        </w:rPr>
        <w:t>especially as there is evidence that on average the strongest engineer is 20 times more productive than the weakest (</w:t>
      </w:r>
      <w:r w:rsidR="006E5A25" w:rsidRPr="005A3232">
        <w:rPr>
          <w:rFonts w:asciiTheme="minorHAnsi" w:hAnsiTheme="minorHAnsi" w:cstheme="minorHAnsi"/>
          <w:color w:val="000000" w:themeColor="text1"/>
          <w:shd w:val="clear" w:color="auto" w:fill="FFFFFF"/>
        </w:rPr>
        <w:t>Construx Software, 2016</w:t>
      </w:r>
      <w:r w:rsidR="006E5A25" w:rsidRPr="005A3232">
        <w:rPr>
          <w:rFonts w:asciiTheme="minorHAnsi" w:hAnsiTheme="minorHAnsi" w:cstheme="minorHAnsi"/>
          <w:color w:val="000000" w:themeColor="text1"/>
          <w:lang w:val="en-GB"/>
        </w:rPr>
        <w:t>)</w:t>
      </w:r>
      <w:r w:rsidR="005A3232">
        <w:rPr>
          <w:rFonts w:asciiTheme="minorHAnsi" w:hAnsiTheme="minorHAnsi" w:cstheme="minorHAnsi"/>
          <w:color w:val="000000" w:themeColor="text1"/>
          <w:lang w:val="en-GB"/>
        </w:rPr>
        <w:t>?</w:t>
      </w:r>
    </w:p>
    <w:p w14:paraId="4418DE15" w14:textId="1EAE63A9" w:rsidR="00A065A0" w:rsidRDefault="00A065A0" w:rsidP="00023635">
      <w:pPr>
        <w:pStyle w:val="Heading1"/>
        <w:spacing w:line="360" w:lineRule="auto"/>
        <w:rPr>
          <w:lang w:val="en-GB"/>
        </w:rPr>
      </w:pPr>
      <w:bookmarkStart w:id="8" w:name="_Toc91852375"/>
      <w:r w:rsidRPr="005A3232">
        <w:rPr>
          <w:lang w:val="en-GB"/>
        </w:rPr>
        <w:lastRenderedPageBreak/>
        <w:t>Development Analysis Platforms</w:t>
      </w:r>
      <w:bookmarkEnd w:id="8"/>
    </w:p>
    <w:p w14:paraId="779CBBF5" w14:textId="0822FC0F" w:rsidR="004C7873" w:rsidRDefault="004C7873" w:rsidP="00023635">
      <w:pPr>
        <w:spacing w:line="360" w:lineRule="auto"/>
        <w:jc w:val="both"/>
        <w:rPr>
          <w:rFonts w:asciiTheme="minorHAnsi" w:hAnsiTheme="minorHAnsi" w:cstheme="minorHAnsi"/>
        </w:rPr>
      </w:pPr>
      <w:r w:rsidRPr="004C7873">
        <w:rPr>
          <w:rFonts w:asciiTheme="minorHAnsi" w:hAnsiTheme="minorHAnsi" w:cstheme="minorHAnsi"/>
        </w:rPr>
        <w:t xml:space="preserve">In the first section of this report, we looked at </w:t>
      </w:r>
      <w:r w:rsidRPr="004C7873">
        <w:rPr>
          <w:rFonts w:asciiTheme="minorHAnsi" w:hAnsiTheme="minorHAnsi" w:cstheme="minorHAnsi"/>
          <w:i/>
          <w:iCs/>
        </w:rPr>
        <w:t>what</w:t>
      </w:r>
      <w:r w:rsidRPr="004C7873">
        <w:rPr>
          <w:rFonts w:asciiTheme="minorHAnsi" w:hAnsiTheme="minorHAnsi" w:cstheme="minorHAnsi"/>
        </w:rPr>
        <w:t xml:space="preserve"> we could measure. This section aims to </w:t>
      </w:r>
      <w:r>
        <w:rPr>
          <w:rFonts w:asciiTheme="minorHAnsi" w:hAnsiTheme="minorHAnsi" w:cstheme="minorHAnsi"/>
        </w:rPr>
        <w:t xml:space="preserve">explore </w:t>
      </w:r>
      <w:r>
        <w:rPr>
          <w:rFonts w:asciiTheme="minorHAnsi" w:hAnsiTheme="minorHAnsi" w:cstheme="minorHAnsi"/>
          <w:i/>
          <w:iCs/>
        </w:rPr>
        <w:t>how</w:t>
      </w:r>
      <w:r>
        <w:rPr>
          <w:rFonts w:asciiTheme="minorHAnsi" w:hAnsiTheme="minorHAnsi" w:cstheme="minorHAnsi"/>
        </w:rPr>
        <w:t xml:space="preserve"> we can measure it in terms of the platforms available to gather and process th</w:t>
      </w:r>
      <w:r w:rsidR="00D56E90">
        <w:rPr>
          <w:rFonts w:asciiTheme="minorHAnsi" w:hAnsiTheme="minorHAnsi" w:cstheme="minorHAnsi"/>
        </w:rPr>
        <w:t xml:space="preserve">is </w:t>
      </w:r>
      <w:r>
        <w:rPr>
          <w:rFonts w:asciiTheme="minorHAnsi" w:hAnsiTheme="minorHAnsi" w:cstheme="minorHAnsi"/>
        </w:rPr>
        <w:t>data</w:t>
      </w:r>
      <w:r w:rsidR="004A690F">
        <w:rPr>
          <w:rFonts w:asciiTheme="minorHAnsi" w:hAnsiTheme="minorHAnsi" w:cstheme="minorHAnsi"/>
        </w:rPr>
        <w:t xml:space="preserve"> efficiently</w:t>
      </w:r>
      <w:r>
        <w:rPr>
          <w:rFonts w:asciiTheme="minorHAnsi" w:hAnsiTheme="minorHAnsi" w:cstheme="minorHAnsi"/>
        </w:rPr>
        <w:t>.</w:t>
      </w:r>
    </w:p>
    <w:p w14:paraId="17BCFB7B" w14:textId="48085761" w:rsidR="00F80B03" w:rsidRDefault="00F80B03" w:rsidP="00023635">
      <w:pPr>
        <w:spacing w:line="360" w:lineRule="auto"/>
        <w:jc w:val="both"/>
        <w:rPr>
          <w:rFonts w:asciiTheme="minorHAnsi" w:hAnsiTheme="minorHAnsi" w:cstheme="minorHAnsi"/>
        </w:rPr>
      </w:pPr>
    </w:p>
    <w:p w14:paraId="4D2E1474" w14:textId="158A4686" w:rsidR="00D02CFD" w:rsidRPr="00D02CFD" w:rsidRDefault="00F80B03" w:rsidP="00023635">
      <w:pPr>
        <w:pStyle w:val="Heading2"/>
        <w:spacing w:line="360" w:lineRule="auto"/>
      </w:pPr>
      <w:bookmarkStart w:id="9" w:name="_Toc91852376"/>
      <w:r>
        <w:t>Pluralsight Flow</w:t>
      </w:r>
      <w:bookmarkEnd w:id="9"/>
    </w:p>
    <w:p w14:paraId="657B1FA3" w14:textId="3CFCD6AB" w:rsidR="00313B72" w:rsidRDefault="00F80B03" w:rsidP="00023635">
      <w:pPr>
        <w:spacing w:line="360" w:lineRule="auto"/>
        <w:jc w:val="both"/>
        <w:rPr>
          <w:rFonts w:asciiTheme="minorHAnsi" w:hAnsiTheme="minorHAnsi" w:cstheme="minorHAnsi"/>
        </w:rPr>
      </w:pPr>
      <w:r>
        <w:rPr>
          <w:rFonts w:asciiTheme="minorHAnsi" w:hAnsiTheme="minorHAnsi" w:cstheme="minorHAnsi"/>
        </w:rPr>
        <w:t>Flow</w:t>
      </w:r>
      <w:r w:rsidR="0038657D">
        <w:rPr>
          <w:rFonts w:asciiTheme="minorHAnsi" w:hAnsiTheme="minorHAnsi" w:cstheme="minorHAnsi"/>
        </w:rPr>
        <w:t>, originally</w:t>
      </w:r>
      <w:r w:rsidR="00FA49D2">
        <w:rPr>
          <w:rFonts w:asciiTheme="minorHAnsi" w:hAnsiTheme="minorHAnsi" w:cstheme="minorHAnsi"/>
        </w:rPr>
        <w:t xml:space="preserve"> </w:t>
      </w:r>
      <w:r w:rsidR="0038657D">
        <w:rPr>
          <w:rFonts w:asciiTheme="minorHAnsi" w:hAnsiTheme="minorHAnsi" w:cstheme="minorHAnsi"/>
        </w:rPr>
        <w:t>GitPrime, is a platform used to measure software engineering productivity.</w:t>
      </w:r>
      <w:r w:rsidR="00447D76">
        <w:rPr>
          <w:rFonts w:asciiTheme="minorHAnsi" w:hAnsiTheme="minorHAnsi" w:cstheme="minorHAnsi"/>
        </w:rPr>
        <w:t xml:space="preserve"> It works by taking data available from Git such as pull requests, commits</w:t>
      </w:r>
      <w:r w:rsidR="00B65EDD">
        <w:rPr>
          <w:rFonts w:asciiTheme="minorHAnsi" w:hAnsiTheme="minorHAnsi" w:cstheme="minorHAnsi"/>
        </w:rPr>
        <w:t>,</w:t>
      </w:r>
      <w:r w:rsidR="00447D76">
        <w:rPr>
          <w:rFonts w:asciiTheme="minorHAnsi" w:hAnsiTheme="minorHAnsi" w:cstheme="minorHAnsi"/>
        </w:rPr>
        <w:t xml:space="preserve"> and tickets to provide metrics about their software development process.</w:t>
      </w:r>
      <w:r w:rsidR="005B0CA1">
        <w:rPr>
          <w:rFonts w:asciiTheme="minorHAnsi" w:hAnsiTheme="minorHAnsi" w:cstheme="minorHAnsi"/>
        </w:rPr>
        <w:t xml:space="preserve"> Flow calculates a huge number of metrics</w:t>
      </w:r>
      <w:r w:rsidR="005B0CA1">
        <w:rPr>
          <w:rStyle w:val="FootnoteReference"/>
          <w:rFonts w:asciiTheme="minorHAnsi" w:hAnsiTheme="minorHAnsi" w:cstheme="minorHAnsi"/>
        </w:rPr>
        <w:footnoteReference w:id="3"/>
      </w:r>
      <w:r w:rsidR="005B0CA1">
        <w:rPr>
          <w:rFonts w:asciiTheme="minorHAnsi" w:hAnsiTheme="minorHAnsi" w:cstheme="minorHAnsi"/>
        </w:rPr>
        <w:t xml:space="preserve"> covering a wide range of the development process, from the code</w:t>
      </w:r>
      <w:r w:rsidR="00B80760">
        <w:rPr>
          <w:rFonts w:asciiTheme="minorHAnsi" w:hAnsiTheme="minorHAnsi" w:cstheme="minorHAnsi"/>
        </w:rPr>
        <w:t>base</w:t>
      </w:r>
      <w:r w:rsidR="005B0CA1">
        <w:rPr>
          <w:rFonts w:asciiTheme="minorHAnsi" w:hAnsiTheme="minorHAnsi" w:cstheme="minorHAnsi"/>
        </w:rPr>
        <w:t xml:space="preserve"> to </w:t>
      </w:r>
      <w:r w:rsidR="00B65EDD">
        <w:rPr>
          <w:rFonts w:asciiTheme="minorHAnsi" w:hAnsiTheme="minorHAnsi" w:cstheme="minorHAnsi"/>
        </w:rPr>
        <w:t xml:space="preserve">a </w:t>
      </w:r>
      <w:r w:rsidR="005B0CA1">
        <w:rPr>
          <w:rFonts w:asciiTheme="minorHAnsi" w:hAnsiTheme="minorHAnsi" w:cstheme="minorHAnsi"/>
        </w:rPr>
        <w:t>team</w:t>
      </w:r>
      <w:r w:rsidR="00A91008">
        <w:rPr>
          <w:rFonts w:asciiTheme="minorHAnsi" w:hAnsiTheme="minorHAnsi" w:cstheme="minorHAnsi"/>
        </w:rPr>
        <w:t>’s</w:t>
      </w:r>
      <w:r w:rsidR="005B0CA1">
        <w:rPr>
          <w:rFonts w:asciiTheme="minorHAnsi" w:hAnsiTheme="minorHAnsi" w:cstheme="minorHAnsi"/>
        </w:rPr>
        <w:t xml:space="preserve"> collaboration</w:t>
      </w:r>
      <w:r w:rsidR="00B65EDD">
        <w:rPr>
          <w:rFonts w:asciiTheme="minorHAnsi" w:hAnsiTheme="minorHAnsi" w:cstheme="minorHAnsi"/>
        </w:rPr>
        <w:t xml:space="preserve"> habits</w:t>
      </w:r>
      <w:r w:rsidR="005B0CA1">
        <w:rPr>
          <w:rFonts w:asciiTheme="minorHAnsi" w:hAnsiTheme="minorHAnsi" w:cstheme="minorHAnsi"/>
        </w:rPr>
        <w:t>.</w:t>
      </w:r>
      <w:r w:rsidR="00354435">
        <w:rPr>
          <w:rFonts w:asciiTheme="minorHAnsi" w:hAnsiTheme="minorHAnsi" w:cstheme="minorHAnsi"/>
        </w:rPr>
        <w:t xml:space="preserve"> </w:t>
      </w:r>
      <w:r w:rsidR="00BD787E">
        <w:rPr>
          <w:rFonts w:asciiTheme="minorHAnsi" w:hAnsiTheme="minorHAnsi" w:cstheme="minorHAnsi"/>
        </w:rPr>
        <w:t>To keep this concise I will only touch on some sample example metrics</w:t>
      </w:r>
      <w:r w:rsidR="00C42C4B">
        <w:rPr>
          <w:rFonts w:asciiTheme="minorHAnsi" w:hAnsiTheme="minorHAnsi" w:cstheme="minorHAnsi"/>
        </w:rPr>
        <w:t>.</w:t>
      </w:r>
    </w:p>
    <w:p w14:paraId="14A62679" w14:textId="451EA90D" w:rsidR="00BD787E" w:rsidRDefault="00BD787E" w:rsidP="00023635">
      <w:pPr>
        <w:spacing w:line="360" w:lineRule="auto"/>
        <w:jc w:val="both"/>
        <w:rPr>
          <w:rFonts w:asciiTheme="minorHAnsi" w:hAnsiTheme="minorHAnsi" w:cstheme="minorHAnsi"/>
        </w:rPr>
      </w:pPr>
    </w:p>
    <w:p w14:paraId="28B84727" w14:textId="3CDA5B02" w:rsidR="00042BF9" w:rsidRDefault="00B05B13" w:rsidP="00023635">
      <w:pPr>
        <w:spacing w:line="360" w:lineRule="auto"/>
        <w:jc w:val="both"/>
        <w:rPr>
          <w:rFonts w:asciiTheme="minorHAnsi" w:hAnsiTheme="minorHAnsi" w:cstheme="minorHAnsi"/>
        </w:rPr>
      </w:pPr>
      <w:r>
        <w:rPr>
          <w:rFonts w:asciiTheme="minorHAnsi" w:hAnsiTheme="minorHAnsi" w:cstheme="minorHAnsi"/>
        </w:rPr>
        <w:t xml:space="preserve">Flow provides a “code fundamentals” dashboard which concisely visualises a number of individual and team metrics. </w:t>
      </w:r>
      <w:r w:rsidR="000D2376">
        <w:rPr>
          <w:rFonts w:asciiTheme="minorHAnsi" w:hAnsiTheme="minorHAnsi" w:cstheme="minorHAnsi"/>
        </w:rPr>
        <w:t xml:space="preserve">Managers can use this as a starting point for discussion during one-on-ones. One sample use case is using the impact measurement to gauge how long it takes for a new hire to create value for </w:t>
      </w:r>
      <w:r w:rsidR="00D02CFD">
        <w:rPr>
          <w:rFonts w:asciiTheme="minorHAnsi" w:hAnsiTheme="minorHAnsi" w:cstheme="minorHAnsi"/>
        </w:rPr>
        <w:t xml:space="preserve">an </w:t>
      </w:r>
      <w:r w:rsidR="000D2376">
        <w:rPr>
          <w:rFonts w:asciiTheme="minorHAnsi" w:hAnsiTheme="minorHAnsi" w:cstheme="minorHAnsi"/>
        </w:rPr>
        <w:t>organisation.</w:t>
      </w:r>
    </w:p>
    <w:p w14:paraId="1FE23066" w14:textId="77777777" w:rsidR="00803886" w:rsidRDefault="00803886" w:rsidP="00023635">
      <w:pPr>
        <w:spacing w:line="360" w:lineRule="auto"/>
        <w:jc w:val="both"/>
        <w:rPr>
          <w:rFonts w:asciiTheme="minorHAnsi" w:hAnsiTheme="minorHAnsi" w:cstheme="minorHAnsi"/>
        </w:rPr>
      </w:pPr>
    </w:p>
    <w:p w14:paraId="45D25548" w14:textId="77777777" w:rsidR="00B05B13" w:rsidRDefault="00B05B13" w:rsidP="00023635">
      <w:pPr>
        <w:keepNext/>
        <w:spacing w:line="360" w:lineRule="auto"/>
        <w:jc w:val="center"/>
      </w:pPr>
      <w:r w:rsidRPr="00B05B13">
        <w:rPr>
          <w:rFonts w:asciiTheme="minorHAnsi" w:hAnsiTheme="minorHAnsi" w:cstheme="minorHAnsi"/>
          <w:noProof/>
        </w:rPr>
        <w:drawing>
          <wp:inline distT="0" distB="0" distL="0" distR="0" wp14:anchorId="2F1BCB9C" wp14:editId="27F9D34C">
            <wp:extent cx="5863812" cy="2714919"/>
            <wp:effectExtent l="0" t="0" r="381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stretch>
                      <a:fillRect/>
                    </a:stretch>
                  </pic:blipFill>
                  <pic:spPr>
                    <a:xfrm>
                      <a:off x="0" y="0"/>
                      <a:ext cx="5863812" cy="2714919"/>
                    </a:xfrm>
                    <a:prstGeom prst="rect">
                      <a:avLst/>
                    </a:prstGeom>
                  </pic:spPr>
                </pic:pic>
              </a:graphicData>
            </a:graphic>
          </wp:inline>
        </w:drawing>
      </w:r>
    </w:p>
    <w:p w14:paraId="56848A6D" w14:textId="0A4E8A2B" w:rsidR="00B05B13" w:rsidRPr="00B05B13" w:rsidRDefault="00B05B13" w:rsidP="00023635">
      <w:pPr>
        <w:pStyle w:val="Caption"/>
        <w:spacing w:line="360" w:lineRule="auto"/>
        <w:jc w:val="center"/>
        <w:rPr>
          <w:rFonts w:asciiTheme="minorHAnsi" w:hAnsiTheme="minorHAnsi" w:cstheme="minorHAnsi"/>
          <w:i w:val="0"/>
          <w:iCs w:val="0"/>
          <w:color w:val="000000" w:themeColor="text1"/>
          <w:sz w:val="20"/>
          <w:szCs w:val="20"/>
        </w:rPr>
      </w:pPr>
      <w:r w:rsidRPr="00B05B13">
        <w:rPr>
          <w:rFonts w:asciiTheme="minorHAnsi" w:hAnsiTheme="minorHAnsi" w:cstheme="minorHAnsi"/>
          <w:i w:val="0"/>
          <w:iCs w:val="0"/>
          <w:color w:val="000000" w:themeColor="text1"/>
          <w:sz w:val="20"/>
          <w:szCs w:val="20"/>
        </w:rPr>
        <w:t xml:space="preserve">Figure </w:t>
      </w:r>
      <w:r w:rsidRPr="00B05B13">
        <w:rPr>
          <w:rFonts w:asciiTheme="minorHAnsi" w:hAnsiTheme="minorHAnsi" w:cstheme="minorHAnsi"/>
          <w:i w:val="0"/>
          <w:iCs w:val="0"/>
          <w:color w:val="000000" w:themeColor="text1"/>
          <w:sz w:val="20"/>
          <w:szCs w:val="20"/>
        </w:rPr>
        <w:fldChar w:fldCharType="begin"/>
      </w:r>
      <w:r w:rsidRPr="00B05B13">
        <w:rPr>
          <w:rFonts w:asciiTheme="minorHAnsi" w:hAnsiTheme="minorHAnsi" w:cstheme="minorHAnsi"/>
          <w:i w:val="0"/>
          <w:iCs w:val="0"/>
          <w:color w:val="000000" w:themeColor="text1"/>
          <w:sz w:val="20"/>
          <w:szCs w:val="20"/>
        </w:rPr>
        <w:instrText xml:space="preserve"> SEQ Figure \* ARABIC </w:instrText>
      </w:r>
      <w:r w:rsidRPr="00B05B13">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4</w:t>
      </w:r>
      <w:r w:rsidRPr="00B05B13">
        <w:rPr>
          <w:rFonts w:asciiTheme="minorHAnsi" w:hAnsiTheme="minorHAnsi" w:cstheme="minorHAnsi"/>
          <w:i w:val="0"/>
          <w:iCs w:val="0"/>
          <w:color w:val="000000" w:themeColor="text1"/>
          <w:sz w:val="20"/>
          <w:szCs w:val="20"/>
        </w:rPr>
        <w:fldChar w:fldCharType="end"/>
      </w:r>
      <w:r w:rsidRPr="00B05B13">
        <w:rPr>
          <w:rFonts w:asciiTheme="minorHAnsi" w:hAnsiTheme="minorHAnsi" w:cstheme="minorHAnsi"/>
          <w:i w:val="0"/>
          <w:iCs w:val="0"/>
          <w:color w:val="000000" w:themeColor="text1"/>
          <w:sz w:val="20"/>
          <w:szCs w:val="20"/>
        </w:rPr>
        <w:t xml:space="preserve">: </w:t>
      </w:r>
      <w:r w:rsidR="00D02CFD">
        <w:rPr>
          <w:rFonts w:asciiTheme="minorHAnsi" w:hAnsiTheme="minorHAnsi" w:cstheme="minorHAnsi"/>
          <w:i w:val="0"/>
          <w:iCs w:val="0"/>
          <w:color w:val="000000" w:themeColor="text1"/>
          <w:sz w:val="20"/>
          <w:szCs w:val="20"/>
        </w:rPr>
        <w:t xml:space="preserve">A sample of </w:t>
      </w:r>
      <w:r w:rsidRPr="00B05B13">
        <w:rPr>
          <w:rFonts w:asciiTheme="minorHAnsi" w:hAnsiTheme="minorHAnsi" w:cstheme="minorHAnsi"/>
          <w:i w:val="0"/>
          <w:iCs w:val="0"/>
          <w:color w:val="000000" w:themeColor="text1"/>
          <w:sz w:val="20"/>
          <w:szCs w:val="20"/>
        </w:rPr>
        <w:t>Flow's "code fundamentals"</w:t>
      </w:r>
      <w:r w:rsidR="00D02CFD">
        <w:rPr>
          <w:rFonts w:asciiTheme="minorHAnsi" w:hAnsiTheme="minorHAnsi" w:cstheme="minorHAnsi"/>
          <w:i w:val="0"/>
          <w:iCs w:val="0"/>
          <w:color w:val="000000" w:themeColor="text1"/>
          <w:sz w:val="20"/>
          <w:szCs w:val="20"/>
        </w:rPr>
        <w:t xml:space="preserve"> dashboard</w:t>
      </w:r>
      <w:r w:rsidRPr="00B05B13">
        <w:rPr>
          <w:rFonts w:asciiTheme="minorHAnsi" w:hAnsiTheme="minorHAnsi" w:cstheme="minorHAnsi"/>
          <w:i w:val="0"/>
          <w:iCs w:val="0"/>
          <w:color w:val="000000" w:themeColor="text1"/>
          <w:sz w:val="20"/>
          <w:szCs w:val="20"/>
        </w:rPr>
        <w:t>. Key metrics such as commits per day and impact are visualised.</w:t>
      </w:r>
      <w:r w:rsidR="00D02CFD">
        <w:rPr>
          <w:rFonts w:asciiTheme="minorHAnsi" w:hAnsiTheme="minorHAnsi" w:cstheme="minorHAnsi"/>
          <w:i w:val="0"/>
          <w:iCs w:val="0"/>
          <w:color w:val="000000" w:themeColor="text1"/>
          <w:sz w:val="20"/>
          <w:szCs w:val="20"/>
        </w:rPr>
        <w:t xml:space="preserve"> (Source: Pluralsight)</w:t>
      </w:r>
    </w:p>
    <w:p w14:paraId="077BC92C" w14:textId="466718A4" w:rsidR="00B05B13" w:rsidRDefault="00D02CFD" w:rsidP="00023635">
      <w:pPr>
        <w:spacing w:line="360" w:lineRule="auto"/>
        <w:jc w:val="both"/>
        <w:rPr>
          <w:rFonts w:asciiTheme="minorHAnsi" w:hAnsiTheme="minorHAnsi" w:cstheme="minorHAnsi"/>
        </w:rPr>
      </w:pPr>
      <w:r>
        <w:rPr>
          <w:rFonts w:asciiTheme="minorHAnsi" w:hAnsiTheme="minorHAnsi" w:cstheme="minorHAnsi"/>
        </w:rPr>
        <w:lastRenderedPageBreak/>
        <w:t>Another sample dashboard offered by Flow is the “project timeline”. This visualises a team’s total output and allows you to see how much time is spent writing new code versus altering legacy code.</w:t>
      </w:r>
    </w:p>
    <w:p w14:paraId="7C293467" w14:textId="77777777" w:rsidR="00D02CFD" w:rsidRDefault="00D02CFD" w:rsidP="00023635">
      <w:pPr>
        <w:spacing w:line="360" w:lineRule="auto"/>
        <w:jc w:val="both"/>
        <w:rPr>
          <w:rFonts w:asciiTheme="minorHAnsi" w:hAnsiTheme="minorHAnsi" w:cstheme="minorHAnsi"/>
        </w:rPr>
      </w:pPr>
    </w:p>
    <w:p w14:paraId="010C0840" w14:textId="77777777" w:rsidR="00D02CFD" w:rsidRDefault="00D02CFD" w:rsidP="00803886">
      <w:pPr>
        <w:keepNext/>
        <w:spacing w:line="360" w:lineRule="auto"/>
        <w:jc w:val="center"/>
      </w:pPr>
      <w:r w:rsidRPr="00D02CFD">
        <w:rPr>
          <w:rFonts w:asciiTheme="minorHAnsi" w:hAnsiTheme="minorHAnsi" w:cstheme="minorHAnsi"/>
          <w:noProof/>
        </w:rPr>
        <w:drawing>
          <wp:inline distT="0" distB="0" distL="0" distR="0" wp14:anchorId="1F75646B" wp14:editId="13C9D5F7">
            <wp:extent cx="5739319" cy="3160250"/>
            <wp:effectExtent l="0" t="0" r="1270" b="254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stretch>
                      <a:fillRect/>
                    </a:stretch>
                  </pic:blipFill>
                  <pic:spPr>
                    <a:xfrm>
                      <a:off x="0" y="0"/>
                      <a:ext cx="5825203" cy="3207540"/>
                    </a:xfrm>
                    <a:prstGeom prst="rect">
                      <a:avLst/>
                    </a:prstGeom>
                  </pic:spPr>
                </pic:pic>
              </a:graphicData>
            </a:graphic>
          </wp:inline>
        </w:drawing>
      </w:r>
    </w:p>
    <w:p w14:paraId="0BACEFF4" w14:textId="4D23BD4C" w:rsidR="00B05B13" w:rsidRDefault="00D02CFD" w:rsidP="00023635">
      <w:pPr>
        <w:pStyle w:val="Caption"/>
        <w:spacing w:line="360" w:lineRule="auto"/>
        <w:jc w:val="center"/>
        <w:rPr>
          <w:rFonts w:asciiTheme="minorHAnsi" w:hAnsiTheme="minorHAnsi" w:cstheme="minorHAnsi"/>
          <w:i w:val="0"/>
          <w:iCs w:val="0"/>
          <w:color w:val="000000" w:themeColor="text1"/>
          <w:sz w:val="20"/>
          <w:szCs w:val="20"/>
        </w:rPr>
      </w:pPr>
      <w:r w:rsidRPr="00D02CFD">
        <w:rPr>
          <w:rFonts w:asciiTheme="minorHAnsi" w:hAnsiTheme="minorHAnsi" w:cstheme="minorHAnsi"/>
          <w:i w:val="0"/>
          <w:iCs w:val="0"/>
          <w:color w:val="000000" w:themeColor="text1"/>
          <w:sz w:val="20"/>
          <w:szCs w:val="20"/>
        </w:rPr>
        <w:t xml:space="preserve">Figure </w:t>
      </w:r>
      <w:r w:rsidRPr="00D02CFD">
        <w:rPr>
          <w:rFonts w:asciiTheme="minorHAnsi" w:hAnsiTheme="minorHAnsi" w:cstheme="minorHAnsi"/>
          <w:i w:val="0"/>
          <w:iCs w:val="0"/>
          <w:color w:val="000000" w:themeColor="text1"/>
          <w:sz w:val="20"/>
          <w:szCs w:val="20"/>
        </w:rPr>
        <w:fldChar w:fldCharType="begin"/>
      </w:r>
      <w:r w:rsidRPr="00D02CFD">
        <w:rPr>
          <w:rFonts w:asciiTheme="minorHAnsi" w:hAnsiTheme="minorHAnsi" w:cstheme="minorHAnsi"/>
          <w:i w:val="0"/>
          <w:iCs w:val="0"/>
          <w:color w:val="000000" w:themeColor="text1"/>
          <w:sz w:val="20"/>
          <w:szCs w:val="20"/>
        </w:rPr>
        <w:instrText xml:space="preserve"> SEQ Figure \* ARABIC </w:instrText>
      </w:r>
      <w:r w:rsidRPr="00D02CFD">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5</w:t>
      </w:r>
      <w:r w:rsidRPr="00D02CFD">
        <w:rPr>
          <w:rFonts w:asciiTheme="minorHAnsi" w:hAnsiTheme="minorHAnsi" w:cstheme="minorHAnsi"/>
          <w:i w:val="0"/>
          <w:iCs w:val="0"/>
          <w:color w:val="000000" w:themeColor="text1"/>
          <w:sz w:val="20"/>
          <w:szCs w:val="20"/>
        </w:rPr>
        <w:fldChar w:fldCharType="end"/>
      </w:r>
      <w:r w:rsidRPr="00D02CFD">
        <w:rPr>
          <w:rFonts w:asciiTheme="minorHAnsi" w:hAnsiTheme="minorHAnsi" w:cstheme="minorHAnsi"/>
          <w:i w:val="0"/>
          <w:iCs w:val="0"/>
          <w:color w:val="000000" w:themeColor="text1"/>
          <w:sz w:val="20"/>
          <w:szCs w:val="20"/>
        </w:rPr>
        <w:t>: A sample of Flow's "project timeline" view. The total impact on a code base over a specified period is visualised. (Source: Pluralsight)</w:t>
      </w:r>
    </w:p>
    <w:p w14:paraId="138DA9B9" w14:textId="28B5DDAA" w:rsidR="00042BF9" w:rsidRDefault="009C7DE8" w:rsidP="00023635">
      <w:pPr>
        <w:spacing w:line="360" w:lineRule="auto"/>
        <w:jc w:val="both"/>
        <w:rPr>
          <w:rFonts w:asciiTheme="minorHAnsi" w:hAnsiTheme="minorHAnsi" w:cstheme="minorHAnsi"/>
        </w:rPr>
      </w:pPr>
      <w:r w:rsidRPr="009C7DE8">
        <w:rPr>
          <w:rFonts w:asciiTheme="minorHAnsi" w:hAnsiTheme="minorHAnsi" w:cstheme="minorHAnsi"/>
        </w:rPr>
        <w:t xml:space="preserve">Other products </w:t>
      </w:r>
      <w:r>
        <w:rPr>
          <w:rFonts w:asciiTheme="minorHAnsi" w:hAnsiTheme="minorHAnsi" w:cstheme="minorHAnsi"/>
        </w:rPr>
        <w:t>similar to Pluralsight Flow include Waydev</w:t>
      </w:r>
      <w:r w:rsidR="005D060E">
        <w:rPr>
          <w:rStyle w:val="FootnoteReference"/>
          <w:rFonts w:asciiTheme="minorHAnsi" w:hAnsiTheme="minorHAnsi" w:cstheme="minorHAnsi"/>
        </w:rPr>
        <w:footnoteReference w:id="4"/>
      </w:r>
      <w:r>
        <w:rPr>
          <w:rFonts w:asciiTheme="minorHAnsi" w:hAnsiTheme="minorHAnsi" w:cstheme="minorHAnsi"/>
        </w:rPr>
        <w:t>, LinearB</w:t>
      </w:r>
      <w:r w:rsidR="005D060E">
        <w:rPr>
          <w:rStyle w:val="FootnoteReference"/>
          <w:rFonts w:asciiTheme="minorHAnsi" w:hAnsiTheme="minorHAnsi" w:cstheme="minorHAnsi"/>
        </w:rPr>
        <w:footnoteReference w:id="5"/>
      </w:r>
      <w:r>
        <w:rPr>
          <w:rFonts w:asciiTheme="minorHAnsi" w:hAnsiTheme="minorHAnsi" w:cstheme="minorHAnsi"/>
        </w:rPr>
        <w:t>, and Jellyfish</w:t>
      </w:r>
      <w:r w:rsidR="005D060E">
        <w:rPr>
          <w:rStyle w:val="FootnoteReference"/>
          <w:rFonts w:asciiTheme="minorHAnsi" w:hAnsiTheme="minorHAnsi" w:cstheme="minorHAnsi"/>
        </w:rPr>
        <w:footnoteReference w:id="6"/>
      </w:r>
      <w:r>
        <w:rPr>
          <w:rFonts w:asciiTheme="minorHAnsi" w:hAnsiTheme="minorHAnsi" w:cstheme="minorHAnsi"/>
        </w:rPr>
        <w:t>.</w:t>
      </w:r>
    </w:p>
    <w:p w14:paraId="64057DB9" w14:textId="77777777" w:rsidR="0030218C" w:rsidRDefault="0030218C" w:rsidP="00023635">
      <w:pPr>
        <w:spacing w:line="360" w:lineRule="auto"/>
        <w:jc w:val="both"/>
        <w:rPr>
          <w:rFonts w:asciiTheme="minorHAnsi" w:hAnsiTheme="minorHAnsi" w:cstheme="minorHAnsi"/>
        </w:rPr>
      </w:pPr>
    </w:p>
    <w:p w14:paraId="3196BEF0" w14:textId="4ABE2329" w:rsidR="00F67913" w:rsidRDefault="00F67913" w:rsidP="00023635">
      <w:pPr>
        <w:pStyle w:val="Heading2"/>
        <w:spacing w:line="360" w:lineRule="auto"/>
      </w:pPr>
      <w:bookmarkStart w:id="10" w:name="_Toc91852377"/>
      <w:r>
        <w:t>Sonar</w:t>
      </w:r>
      <w:r w:rsidR="00DB1567">
        <w:t>Q</w:t>
      </w:r>
      <w:r>
        <w:t>ube</w:t>
      </w:r>
      <w:bookmarkEnd w:id="10"/>
    </w:p>
    <w:p w14:paraId="034C90AD" w14:textId="77E3B01F" w:rsidR="00042BF9" w:rsidRPr="00042BF9" w:rsidRDefault="00042BF9" w:rsidP="00023635">
      <w:pPr>
        <w:spacing w:line="360" w:lineRule="auto"/>
        <w:jc w:val="both"/>
        <w:rPr>
          <w:rFonts w:asciiTheme="minorHAnsi" w:hAnsiTheme="minorHAnsi" w:cstheme="minorHAnsi"/>
        </w:rPr>
      </w:pPr>
      <w:r>
        <w:rPr>
          <w:rFonts w:asciiTheme="minorHAnsi" w:hAnsiTheme="minorHAnsi" w:cstheme="minorHAnsi"/>
        </w:rPr>
        <w:t>Unlike Pluralsight Flow</w:t>
      </w:r>
      <w:r w:rsidR="00B939DA">
        <w:rPr>
          <w:rFonts w:asciiTheme="minorHAnsi" w:hAnsiTheme="minorHAnsi" w:cstheme="minorHAnsi"/>
        </w:rPr>
        <w:t xml:space="preserve"> which leans towards measuring developer productivity</w:t>
      </w:r>
      <w:r w:rsidR="004C2938">
        <w:rPr>
          <w:rFonts w:asciiTheme="minorHAnsi" w:hAnsiTheme="minorHAnsi" w:cstheme="minorHAnsi"/>
        </w:rPr>
        <w:t>,</w:t>
      </w:r>
      <w:r>
        <w:rPr>
          <w:rFonts w:asciiTheme="minorHAnsi" w:hAnsiTheme="minorHAnsi" w:cstheme="minorHAnsi"/>
        </w:rPr>
        <w:t xml:space="preserve"> </w:t>
      </w:r>
      <w:r w:rsidR="004C2938">
        <w:rPr>
          <w:rFonts w:asciiTheme="minorHAnsi" w:hAnsiTheme="minorHAnsi" w:cstheme="minorHAnsi"/>
        </w:rPr>
        <w:t>SonarQube</w:t>
      </w:r>
      <w:r>
        <w:rPr>
          <w:rFonts w:asciiTheme="minorHAnsi" w:hAnsiTheme="minorHAnsi" w:cstheme="minorHAnsi"/>
        </w:rPr>
        <w:t xml:space="preserve"> i</w:t>
      </w:r>
      <w:r w:rsidR="00B939DA">
        <w:rPr>
          <w:rFonts w:asciiTheme="minorHAnsi" w:hAnsiTheme="minorHAnsi" w:cstheme="minorHAnsi"/>
        </w:rPr>
        <w:t>s</w:t>
      </w:r>
      <w:r>
        <w:rPr>
          <w:rFonts w:asciiTheme="minorHAnsi" w:hAnsiTheme="minorHAnsi" w:cstheme="minorHAnsi"/>
        </w:rPr>
        <w:t xml:space="preserve"> an open source p</w:t>
      </w:r>
      <w:r w:rsidR="004C2938">
        <w:rPr>
          <w:rFonts w:asciiTheme="minorHAnsi" w:hAnsiTheme="minorHAnsi" w:cstheme="minorHAnsi"/>
        </w:rPr>
        <w:t>latform used to help measure code quality and security. Their products range from a free community edition to paid editions for developers and enterprises.</w:t>
      </w:r>
      <w:r w:rsidR="00B32F4E">
        <w:rPr>
          <w:rFonts w:asciiTheme="minorHAnsi" w:hAnsiTheme="minorHAnsi" w:cstheme="minorHAnsi"/>
        </w:rPr>
        <w:t xml:space="preserve"> It is used to analyse code and detect bugs, code smells, as well as security vulnerabilities.</w:t>
      </w:r>
      <w:r w:rsidR="000E0EBA">
        <w:rPr>
          <w:rFonts w:asciiTheme="minorHAnsi" w:hAnsiTheme="minorHAnsi" w:cstheme="minorHAnsi"/>
        </w:rPr>
        <w:t xml:space="preserve"> It also compiles reports </w:t>
      </w:r>
      <w:r w:rsidR="00D63B68">
        <w:rPr>
          <w:rFonts w:asciiTheme="minorHAnsi" w:hAnsiTheme="minorHAnsi" w:cstheme="minorHAnsi"/>
        </w:rPr>
        <w:t>about the code in regards to a number of issues such as adherence to coding standards, code coverage and testing, code complexity, and commenting.</w:t>
      </w:r>
      <w:r w:rsidR="006B4A1F">
        <w:rPr>
          <w:rFonts w:asciiTheme="minorHAnsi" w:hAnsiTheme="minorHAnsi" w:cstheme="minorHAnsi"/>
        </w:rPr>
        <w:t xml:space="preserve"> Unlike Pluralsight Flow which retrieves data from Git, SonarQube performs static analysis of code and can be </w:t>
      </w:r>
      <w:r w:rsidR="006B4A1F">
        <w:rPr>
          <w:rFonts w:asciiTheme="minorHAnsi" w:hAnsiTheme="minorHAnsi" w:cstheme="minorHAnsi"/>
        </w:rPr>
        <w:lastRenderedPageBreak/>
        <w:t>integrated with things like Maven and Gradle, or integrated with IDEs like Visual Studio and IntelliJ.</w:t>
      </w:r>
    </w:p>
    <w:p w14:paraId="41FAEA11" w14:textId="51F26D7C" w:rsidR="00042BF9" w:rsidRDefault="00042BF9" w:rsidP="00023635">
      <w:pPr>
        <w:spacing w:line="360" w:lineRule="auto"/>
        <w:jc w:val="both"/>
        <w:rPr>
          <w:rFonts w:asciiTheme="minorHAnsi" w:hAnsiTheme="minorHAnsi" w:cstheme="minorHAnsi"/>
        </w:rPr>
      </w:pPr>
    </w:p>
    <w:p w14:paraId="0E7134D0" w14:textId="77777777" w:rsidR="00B53556" w:rsidRDefault="00B53556" w:rsidP="00023635">
      <w:pPr>
        <w:keepNext/>
        <w:spacing w:line="360" w:lineRule="auto"/>
        <w:jc w:val="center"/>
      </w:pPr>
      <w:r w:rsidRPr="00B53556">
        <w:rPr>
          <w:rFonts w:asciiTheme="minorHAnsi" w:hAnsiTheme="minorHAnsi" w:cstheme="minorHAnsi"/>
          <w:noProof/>
        </w:rPr>
        <w:drawing>
          <wp:inline distT="0" distB="0" distL="0" distR="0" wp14:anchorId="4E9548F5" wp14:editId="664678CB">
            <wp:extent cx="5731510" cy="3659505"/>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4"/>
                    <a:stretch>
                      <a:fillRect/>
                    </a:stretch>
                  </pic:blipFill>
                  <pic:spPr>
                    <a:xfrm>
                      <a:off x="0" y="0"/>
                      <a:ext cx="5734771" cy="3661587"/>
                    </a:xfrm>
                    <a:prstGeom prst="rect">
                      <a:avLst/>
                    </a:prstGeom>
                  </pic:spPr>
                </pic:pic>
              </a:graphicData>
            </a:graphic>
          </wp:inline>
        </w:drawing>
      </w:r>
    </w:p>
    <w:p w14:paraId="5C5F09AF" w14:textId="1ADBD21E" w:rsidR="00042BF9" w:rsidRPr="00B53556" w:rsidRDefault="00B53556" w:rsidP="00A978D7">
      <w:pPr>
        <w:pStyle w:val="Caption"/>
        <w:spacing w:line="276" w:lineRule="auto"/>
        <w:jc w:val="center"/>
        <w:rPr>
          <w:rFonts w:asciiTheme="minorHAnsi" w:hAnsiTheme="minorHAnsi" w:cstheme="minorHAnsi"/>
          <w:i w:val="0"/>
          <w:iCs w:val="0"/>
          <w:color w:val="000000" w:themeColor="text1"/>
          <w:sz w:val="20"/>
          <w:szCs w:val="20"/>
        </w:rPr>
      </w:pPr>
      <w:r w:rsidRPr="00B53556">
        <w:rPr>
          <w:rFonts w:asciiTheme="minorHAnsi" w:hAnsiTheme="minorHAnsi" w:cstheme="minorHAnsi"/>
          <w:i w:val="0"/>
          <w:iCs w:val="0"/>
          <w:color w:val="000000" w:themeColor="text1"/>
          <w:sz w:val="20"/>
          <w:szCs w:val="20"/>
        </w:rPr>
        <w:t xml:space="preserve">Figure </w:t>
      </w:r>
      <w:r w:rsidRPr="00B53556">
        <w:rPr>
          <w:rFonts w:asciiTheme="minorHAnsi" w:hAnsiTheme="minorHAnsi" w:cstheme="minorHAnsi"/>
          <w:i w:val="0"/>
          <w:iCs w:val="0"/>
          <w:color w:val="000000" w:themeColor="text1"/>
          <w:sz w:val="20"/>
          <w:szCs w:val="20"/>
        </w:rPr>
        <w:fldChar w:fldCharType="begin"/>
      </w:r>
      <w:r w:rsidRPr="00B53556">
        <w:rPr>
          <w:rFonts w:asciiTheme="minorHAnsi" w:hAnsiTheme="minorHAnsi" w:cstheme="minorHAnsi"/>
          <w:i w:val="0"/>
          <w:iCs w:val="0"/>
          <w:color w:val="000000" w:themeColor="text1"/>
          <w:sz w:val="20"/>
          <w:szCs w:val="20"/>
        </w:rPr>
        <w:instrText xml:space="preserve"> SEQ Figure \* ARABIC </w:instrText>
      </w:r>
      <w:r w:rsidRPr="00B53556">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6</w:t>
      </w:r>
      <w:r w:rsidRPr="00B53556">
        <w:rPr>
          <w:rFonts w:asciiTheme="minorHAnsi" w:hAnsiTheme="minorHAnsi" w:cstheme="minorHAnsi"/>
          <w:i w:val="0"/>
          <w:iCs w:val="0"/>
          <w:color w:val="000000" w:themeColor="text1"/>
          <w:sz w:val="20"/>
          <w:szCs w:val="20"/>
        </w:rPr>
        <w:fldChar w:fldCharType="end"/>
      </w:r>
      <w:r w:rsidRPr="00B53556">
        <w:rPr>
          <w:rFonts w:asciiTheme="minorHAnsi" w:hAnsiTheme="minorHAnsi" w:cstheme="minorHAnsi"/>
          <w:i w:val="0"/>
          <w:iCs w:val="0"/>
          <w:color w:val="000000" w:themeColor="text1"/>
          <w:sz w:val="20"/>
          <w:szCs w:val="20"/>
        </w:rPr>
        <w:t>: A sample landing page in SonarQube which shows the results of the FindBugs plugin which analyses Java code for bugs. (Source: Wikipedia)</w:t>
      </w:r>
    </w:p>
    <w:p w14:paraId="48A2C192" w14:textId="77777777" w:rsidR="005D060E" w:rsidRDefault="005D060E" w:rsidP="00023635">
      <w:pPr>
        <w:spacing w:line="360" w:lineRule="auto"/>
        <w:jc w:val="both"/>
        <w:rPr>
          <w:rFonts w:asciiTheme="minorHAnsi" w:hAnsiTheme="minorHAnsi" w:cstheme="minorHAnsi"/>
        </w:rPr>
      </w:pPr>
    </w:p>
    <w:p w14:paraId="30FC111A" w14:textId="4EB9CAB8" w:rsidR="00DB1567" w:rsidRDefault="00DB1567" w:rsidP="00023635">
      <w:pPr>
        <w:pStyle w:val="Heading2"/>
        <w:spacing w:line="360" w:lineRule="auto"/>
      </w:pPr>
      <w:bookmarkStart w:id="11" w:name="_Toc91852378"/>
      <w:r>
        <w:t>Jira</w:t>
      </w:r>
      <w:bookmarkEnd w:id="11"/>
    </w:p>
    <w:p w14:paraId="1D4DC821" w14:textId="039A7C4A" w:rsidR="00BE634A" w:rsidRDefault="005D060E" w:rsidP="00023635">
      <w:pPr>
        <w:spacing w:line="360" w:lineRule="auto"/>
        <w:jc w:val="both"/>
        <w:rPr>
          <w:rFonts w:asciiTheme="minorHAnsi" w:hAnsiTheme="minorHAnsi" w:cstheme="minorHAnsi"/>
        </w:rPr>
      </w:pPr>
      <w:r w:rsidRPr="005D060E">
        <w:rPr>
          <w:rFonts w:asciiTheme="minorHAnsi" w:hAnsiTheme="minorHAnsi" w:cstheme="minorHAnsi"/>
        </w:rPr>
        <w:t>Jira is a product developed by Atlassian</w:t>
      </w:r>
      <w:r>
        <w:rPr>
          <w:rFonts w:asciiTheme="minorHAnsi" w:hAnsiTheme="minorHAnsi" w:cstheme="minorHAnsi"/>
        </w:rPr>
        <w:t xml:space="preserve"> and is one of the industry leaders when it comes to product management in software development</w:t>
      </w:r>
      <w:r w:rsidRPr="005D060E">
        <w:rPr>
          <w:rFonts w:asciiTheme="minorHAnsi" w:hAnsiTheme="minorHAnsi" w:cstheme="minorHAnsi"/>
        </w:rPr>
        <w:t>.</w:t>
      </w:r>
      <w:r w:rsidR="00BF66BD">
        <w:rPr>
          <w:rFonts w:asciiTheme="minorHAnsi" w:hAnsiTheme="minorHAnsi" w:cstheme="minorHAnsi"/>
        </w:rPr>
        <w:t xml:space="preserve"> At a high level</w:t>
      </w:r>
      <w:r w:rsidR="00A978D7">
        <w:rPr>
          <w:rFonts w:asciiTheme="minorHAnsi" w:hAnsiTheme="minorHAnsi" w:cstheme="minorHAnsi"/>
        </w:rPr>
        <w:t>,</w:t>
      </w:r>
      <w:r w:rsidR="00BF66BD">
        <w:rPr>
          <w:rFonts w:asciiTheme="minorHAnsi" w:hAnsiTheme="minorHAnsi" w:cstheme="minorHAnsi"/>
        </w:rPr>
        <w:t xml:space="preserve"> Jira can be used for planning and </w:t>
      </w:r>
      <w:r w:rsidR="00F956C7">
        <w:rPr>
          <w:rFonts w:asciiTheme="minorHAnsi" w:hAnsiTheme="minorHAnsi" w:cstheme="minorHAnsi"/>
        </w:rPr>
        <w:t>tracking</w:t>
      </w:r>
      <w:r w:rsidR="00BF66BD">
        <w:rPr>
          <w:rFonts w:asciiTheme="minorHAnsi" w:hAnsiTheme="minorHAnsi" w:cstheme="minorHAnsi"/>
        </w:rPr>
        <w:t xml:space="preserve"> software</w:t>
      </w:r>
      <w:r w:rsidR="00A978D7">
        <w:rPr>
          <w:rFonts w:asciiTheme="minorHAnsi" w:hAnsiTheme="minorHAnsi" w:cstheme="minorHAnsi"/>
        </w:rPr>
        <w:t xml:space="preserve"> development</w:t>
      </w:r>
      <w:r w:rsidR="00BF66BD">
        <w:rPr>
          <w:rFonts w:asciiTheme="minorHAnsi" w:hAnsiTheme="minorHAnsi" w:cstheme="minorHAnsi"/>
        </w:rPr>
        <w:t xml:space="preserve"> and by Agile teams to maintain scrum and </w:t>
      </w:r>
      <w:r w:rsidR="00C21D6A">
        <w:rPr>
          <w:rFonts w:asciiTheme="minorHAnsi" w:hAnsiTheme="minorHAnsi" w:cstheme="minorHAnsi"/>
        </w:rPr>
        <w:t>k</w:t>
      </w:r>
      <w:r w:rsidR="00BF66BD">
        <w:rPr>
          <w:rFonts w:asciiTheme="minorHAnsi" w:hAnsiTheme="minorHAnsi" w:cstheme="minorHAnsi"/>
        </w:rPr>
        <w:t>anban boards</w:t>
      </w:r>
      <w:r w:rsidR="00145546">
        <w:rPr>
          <w:rFonts w:asciiTheme="minorHAnsi" w:hAnsiTheme="minorHAnsi" w:cstheme="minorHAnsi"/>
        </w:rPr>
        <w:t>.</w:t>
      </w:r>
      <w:r w:rsidR="00512999">
        <w:rPr>
          <w:rFonts w:asciiTheme="minorHAnsi" w:hAnsiTheme="minorHAnsi" w:cstheme="minorHAnsi"/>
        </w:rPr>
        <w:t xml:space="preserve"> </w:t>
      </w:r>
      <w:r w:rsidR="001B1244">
        <w:rPr>
          <w:rFonts w:asciiTheme="minorHAnsi" w:hAnsiTheme="minorHAnsi" w:cstheme="minorHAnsi"/>
        </w:rPr>
        <w:t>As Jira is commonly used to organise workloads into sprints, it can easily extract data from its platform to calculate sprint/epic burndown, velocity, and control charts</w:t>
      </w:r>
      <w:r w:rsidR="00E32D95">
        <w:rPr>
          <w:rFonts w:asciiTheme="minorHAnsi" w:hAnsiTheme="minorHAnsi" w:cstheme="minorHAnsi"/>
        </w:rPr>
        <w:t>, to name a few examples</w:t>
      </w:r>
      <w:r w:rsidR="00AA6420">
        <w:rPr>
          <w:rFonts w:asciiTheme="minorHAnsi" w:hAnsiTheme="minorHAnsi" w:cstheme="minorHAnsi"/>
        </w:rPr>
        <w:t xml:space="preserve"> (Radigan, n.d)</w:t>
      </w:r>
      <w:r w:rsidR="001B1244">
        <w:rPr>
          <w:rFonts w:asciiTheme="minorHAnsi" w:hAnsiTheme="minorHAnsi" w:cstheme="minorHAnsi"/>
        </w:rPr>
        <w:t>.</w:t>
      </w:r>
    </w:p>
    <w:p w14:paraId="37DEE776" w14:textId="77777777" w:rsidR="00BE634A" w:rsidRDefault="00BE634A" w:rsidP="00023635">
      <w:pPr>
        <w:spacing w:line="360" w:lineRule="auto"/>
        <w:jc w:val="both"/>
        <w:rPr>
          <w:rFonts w:asciiTheme="minorHAnsi" w:hAnsiTheme="minorHAnsi" w:cstheme="minorHAnsi"/>
        </w:rPr>
      </w:pPr>
    </w:p>
    <w:p w14:paraId="72A056AA" w14:textId="61CAC9C8" w:rsidR="005D060E" w:rsidRDefault="00521037" w:rsidP="00023635">
      <w:pPr>
        <w:spacing w:line="360" w:lineRule="auto"/>
        <w:jc w:val="both"/>
        <w:rPr>
          <w:rFonts w:asciiTheme="minorHAnsi" w:hAnsiTheme="minorHAnsi" w:cstheme="minorHAnsi"/>
        </w:rPr>
      </w:pPr>
      <w:r>
        <w:rPr>
          <w:rFonts w:asciiTheme="minorHAnsi" w:hAnsiTheme="minorHAnsi" w:cstheme="minorHAnsi"/>
        </w:rPr>
        <w:t>As sprint burndown and velocity were covered previously in this report, as an example I will focus on control charts.</w:t>
      </w:r>
      <w:r w:rsidR="00BE634A">
        <w:rPr>
          <w:rFonts w:asciiTheme="minorHAnsi" w:hAnsiTheme="minorHAnsi" w:cstheme="minorHAnsi"/>
        </w:rPr>
        <w:t xml:space="preserve"> Control charts visualise the time for an issue to move from “in prog</w:t>
      </w:r>
      <w:r w:rsidR="00C14ED4">
        <w:rPr>
          <w:rFonts w:asciiTheme="minorHAnsi" w:hAnsiTheme="minorHAnsi" w:cstheme="minorHAnsi"/>
        </w:rPr>
        <w:t>r</w:t>
      </w:r>
      <w:r w:rsidR="00BE634A">
        <w:rPr>
          <w:rFonts w:asciiTheme="minorHAnsi" w:hAnsiTheme="minorHAnsi" w:cstheme="minorHAnsi"/>
        </w:rPr>
        <w:t>ess” to “done”</w:t>
      </w:r>
      <w:r w:rsidR="00C21D6A">
        <w:rPr>
          <w:rFonts w:asciiTheme="minorHAnsi" w:hAnsiTheme="minorHAnsi" w:cstheme="minorHAnsi"/>
        </w:rPr>
        <w:t xml:space="preserve">. This data is extracted from the data Jira has from the team’s scrum or </w:t>
      </w:r>
      <w:r w:rsidR="00C21D6A">
        <w:rPr>
          <w:rFonts w:asciiTheme="minorHAnsi" w:hAnsiTheme="minorHAnsi" w:cstheme="minorHAnsi"/>
        </w:rPr>
        <w:lastRenderedPageBreak/>
        <w:t>kanban board. In this way, it doesn’t extract data from an external source like Git, but simply visualises what is already available on Jira so the lead/manager can interpret it.</w:t>
      </w:r>
    </w:p>
    <w:p w14:paraId="5F814561" w14:textId="77777777" w:rsidR="00A978D7" w:rsidRPr="006C469E" w:rsidRDefault="00A978D7" w:rsidP="00023635">
      <w:pPr>
        <w:spacing w:line="360" w:lineRule="auto"/>
        <w:jc w:val="both"/>
        <w:rPr>
          <w:rFonts w:asciiTheme="minorHAnsi" w:hAnsiTheme="minorHAnsi" w:cstheme="minorHAnsi"/>
        </w:rPr>
      </w:pPr>
    </w:p>
    <w:p w14:paraId="188816F3" w14:textId="77777777" w:rsidR="006C469E" w:rsidRDefault="006C469E" w:rsidP="00023635">
      <w:pPr>
        <w:keepNext/>
        <w:spacing w:line="360" w:lineRule="auto"/>
        <w:jc w:val="center"/>
      </w:pPr>
      <w:r>
        <w:rPr>
          <w:rFonts w:asciiTheme="minorHAnsi" w:hAnsiTheme="minorHAnsi" w:cstheme="minorHAnsi"/>
          <w:b/>
          <w:bCs/>
          <w:noProof/>
        </w:rPr>
        <w:drawing>
          <wp:inline distT="0" distB="0" distL="0" distR="0" wp14:anchorId="7569CCC8" wp14:editId="6BAE10BE">
            <wp:extent cx="5602721" cy="3814618"/>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57351" cy="3851813"/>
                    </a:xfrm>
                    <a:prstGeom prst="rect">
                      <a:avLst/>
                    </a:prstGeom>
                  </pic:spPr>
                </pic:pic>
              </a:graphicData>
            </a:graphic>
          </wp:inline>
        </w:drawing>
      </w:r>
    </w:p>
    <w:p w14:paraId="430AE444" w14:textId="42F75B97" w:rsidR="005D060E" w:rsidRDefault="006C469E" w:rsidP="00A978D7">
      <w:pPr>
        <w:pStyle w:val="Caption"/>
        <w:spacing w:line="276" w:lineRule="auto"/>
        <w:jc w:val="center"/>
        <w:rPr>
          <w:rFonts w:asciiTheme="minorHAnsi" w:hAnsiTheme="minorHAnsi" w:cstheme="minorHAnsi"/>
          <w:i w:val="0"/>
          <w:iCs w:val="0"/>
          <w:color w:val="000000" w:themeColor="text1"/>
          <w:sz w:val="20"/>
          <w:szCs w:val="20"/>
        </w:rPr>
      </w:pPr>
      <w:r w:rsidRPr="006C469E">
        <w:rPr>
          <w:rFonts w:asciiTheme="minorHAnsi" w:hAnsiTheme="minorHAnsi" w:cstheme="minorHAnsi"/>
          <w:i w:val="0"/>
          <w:iCs w:val="0"/>
          <w:color w:val="000000" w:themeColor="text1"/>
          <w:sz w:val="20"/>
          <w:szCs w:val="20"/>
        </w:rPr>
        <w:t xml:space="preserve">Figure </w:t>
      </w:r>
      <w:r w:rsidRPr="006C469E">
        <w:rPr>
          <w:rFonts w:asciiTheme="minorHAnsi" w:hAnsiTheme="minorHAnsi" w:cstheme="minorHAnsi"/>
          <w:i w:val="0"/>
          <w:iCs w:val="0"/>
          <w:color w:val="000000" w:themeColor="text1"/>
          <w:sz w:val="20"/>
          <w:szCs w:val="20"/>
        </w:rPr>
        <w:fldChar w:fldCharType="begin"/>
      </w:r>
      <w:r w:rsidRPr="006C469E">
        <w:rPr>
          <w:rFonts w:asciiTheme="minorHAnsi" w:hAnsiTheme="minorHAnsi" w:cstheme="minorHAnsi"/>
          <w:i w:val="0"/>
          <w:iCs w:val="0"/>
          <w:color w:val="000000" w:themeColor="text1"/>
          <w:sz w:val="20"/>
          <w:szCs w:val="20"/>
        </w:rPr>
        <w:instrText xml:space="preserve"> SEQ Figure \* ARABIC </w:instrText>
      </w:r>
      <w:r w:rsidRPr="006C469E">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7</w:t>
      </w:r>
      <w:r w:rsidRPr="006C469E">
        <w:rPr>
          <w:rFonts w:asciiTheme="minorHAnsi" w:hAnsiTheme="minorHAnsi" w:cstheme="minorHAnsi"/>
          <w:i w:val="0"/>
          <w:iCs w:val="0"/>
          <w:color w:val="000000" w:themeColor="text1"/>
          <w:sz w:val="20"/>
          <w:szCs w:val="20"/>
        </w:rPr>
        <w:fldChar w:fldCharType="end"/>
      </w:r>
      <w:r w:rsidRPr="006C469E">
        <w:rPr>
          <w:rFonts w:asciiTheme="minorHAnsi" w:hAnsiTheme="minorHAnsi" w:cstheme="minorHAnsi"/>
          <w:i w:val="0"/>
          <w:iCs w:val="0"/>
          <w:color w:val="000000" w:themeColor="text1"/>
          <w:sz w:val="20"/>
          <w:szCs w:val="20"/>
        </w:rPr>
        <w:t>: A sample control chart produced by Jira. (Source: Atlassian Agile Coach)</w:t>
      </w:r>
    </w:p>
    <w:p w14:paraId="26817A43" w14:textId="77777777" w:rsidR="00A978D7" w:rsidRPr="00A978D7" w:rsidRDefault="00A978D7" w:rsidP="00A978D7"/>
    <w:p w14:paraId="69098C4D" w14:textId="150C3C1B" w:rsidR="00BC66FA" w:rsidRPr="00CC7927" w:rsidRDefault="00A065A0" w:rsidP="00023635">
      <w:pPr>
        <w:pStyle w:val="Heading1"/>
        <w:spacing w:line="360" w:lineRule="auto"/>
        <w:rPr>
          <w:lang w:val="en-GB"/>
        </w:rPr>
      </w:pPr>
      <w:bookmarkStart w:id="12" w:name="_Toc91852379"/>
      <w:r w:rsidRPr="008D6BFE">
        <w:rPr>
          <w:lang w:val="en-GB"/>
        </w:rPr>
        <w:t>Algorithmic Approaches</w:t>
      </w:r>
      <w:bookmarkEnd w:id="12"/>
    </w:p>
    <w:p w14:paraId="0F072D06" w14:textId="31134CA2" w:rsidR="00BC66FA" w:rsidRPr="00BC66FA" w:rsidRDefault="00BC66FA"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Judging developers </w:t>
      </w:r>
      <w:r w:rsidR="00DF5306">
        <w:rPr>
          <w:rFonts w:asciiTheme="minorHAnsi" w:hAnsiTheme="minorHAnsi" w:cstheme="minorHAnsi"/>
          <w:lang w:val="en-GB"/>
        </w:rPr>
        <w:t>by using easily attainable metric</w:t>
      </w:r>
      <w:r w:rsidR="003325EC">
        <w:rPr>
          <w:rFonts w:asciiTheme="minorHAnsi" w:hAnsiTheme="minorHAnsi" w:cstheme="minorHAnsi"/>
          <w:lang w:val="en-GB"/>
        </w:rPr>
        <w:t>s</w:t>
      </w:r>
      <w:r w:rsidR="00DF5306">
        <w:rPr>
          <w:rFonts w:asciiTheme="minorHAnsi" w:hAnsiTheme="minorHAnsi" w:cstheme="minorHAnsi"/>
          <w:lang w:val="en-GB"/>
        </w:rPr>
        <w:t xml:space="preserve"> </w:t>
      </w:r>
      <w:r>
        <w:rPr>
          <w:rFonts w:asciiTheme="minorHAnsi" w:hAnsiTheme="minorHAnsi" w:cstheme="minorHAnsi"/>
          <w:lang w:val="en-GB"/>
        </w:rPr>
        <w:t>is clearly not enough to give a comprehensive overview of their p</w:t>
      </w:r>
      <w:r w:rsidR="001B0928">
        <w:rPr>
          <w:rFonts w:asciiTheme="minorHAnsi" w:hAnsiTheme="minorHAnsi" w:cstheme="minorHAnsi"/>
          <w:lang w:val="en-GB"/>
        </w:rPr>
        <w:t>erformance</w:t>
      </w:r>
      <w:r>
        <w:rPr>
          <w:rFonts w:asciiTheme="minorHAnsi" w:hAnsiTheme="minorHAnsi" w:cstheme="minorHAnsi"/>
          <w:lang w:val="en-GB"/>
        </w:rPr>
        <w:t xml:space="preserve">. As illustrated by </w:t>
      </w:r>
      <w:r w:rsidR="001B0928">
        <w:rPr>
          <w:rFonts w:asciiTheme="minorHAnsi" w:hAnsiTheme="minorHAnsi" w:cstheme="minorHAnsi"/>
          <w:lang w:val="en-GB"/>
        </w:rPr>
        <w:t>looking at the</w:t>
      </w:r>
      <w:r>
        <w:rPr>
          <w:rFonts w:asciiTheme="minorHAnsi" w:hAnsiTheme="minorHAnsi" w:cstheme="minorHAnsi"/>
          <w:lang w:val="en-GB"/>
        </w:rPr>
        <w:t xml:space="preserve"> platforms </w:t>
      </w:r>
      <w:r w:rsidR="00705CA7">
        <w:rPr>
          <w:rFonts w:asciiTheme="minorHAnsi" w:hAnsiTheme="minorHAnsi" w:cstheme="minorHAnsi"/>
          <w:lang w:val="en-GB"/>
        </w:rPr>
        <w:t>above, to</w:t>
      </w:r>
      <w:r>
        <w:rPr>
          <w:rFonts w:asciiTheme="minorHAnsi" w:hAnsiTheme="minorHAnsi" w:cstheme="minorHAnsi"/>
          <w:lang w:val="en-GB"/>
        </w:rPr>
        <w:t xml:space="preserve"> make more interesting analyses, </w:t>
      </w:r>
      <w:r w:rsidR="001428CF">
        <w:rPr>
          <w:rFonts w:asciiTheme="minorHAnsi" w:hAnsiTheme="minorHAnsi" w:cstheme="minorHAnsi"/>
          <w:lang w:val="en-GB"/>
        </w:rPr>
        <w:t xml:space="preserve">sophisticated algorithms and </w:t>
      </w:r>
      <w:r w:rsidR="00421EE7">
        <w:rPr>
          <w:rFonts w:asciiTheme="minorHAnsi" w:hAnsiTheme="minorHAnsi" w:cstheme="minorHAnsi"/>
          <w:lang w:val="en-GB"/>
        </w:rPr>
        <w:t xml:space="preserve">AI is </w:t>
      </w:r>
      <w:r w:rsidR="00705CA7">
        <w:rPr>
          <w:rFonts w:asciiTheme="minorHAnsi" w:hAnsiTheme="minorHAnsi" w:cstheme="minorHAnsi"/>
          <w:lang w:val="en-GB"/>
        </w:rPr>
        <w:t xml:space="preserve">often </w:t>
      </w:r>
      <w:r>
        <w:rPr>
          <w:rFonts w:asciiTheme="minorHAnsi" w:hAnsiTheme="minorHAnsi" w:cstheme="minorHAnsi"/>
          <w:lang w:val="en-GB"/>
        </w:rPr>
        <w:t>used.</w:t>
      </w:r>
      <w:r w:rsidR="0024171A">
        <w:rPr>
          <w:rFonts w:asciiTheme="minorHAnsi" w:hAnsiTheme="minorHAnsi" w:cstheme="minorHAnsi"/>
          <w:lang w:val="en-GB"/>
        </w:rPr>
        <w:t xml:space="preserve"> This section will discuss some algorithms used to measure different aspects of the software development process and then discuss some of the shortcomings of these approaches.</w:t>
      </w:r>
    </w:p>
    <w:p w14:paraId="2277C5A1" w14:textId="55BCCDD3" w:rsidR="00323DC7" w:rsidRDefault="00323DC7" w:rsidP="00023635">
      <w:pPr>
        <w:spacing w:line="360" w:lineRule="auto"/>
        <w:jc w:val="both"/>
        <w:rPr>
          <w:rFonts w:cstheme="minorHAnsi"/>
          <w:lang w:val="en-GB"/>
        </w:rPr>
      </w:pPr>
    </w:p>
    <w:p w14:paraId="4730F610" w14:textId="588CC8C8" w:rsidR="00323DC7" w:rsidRPr="00323DC7" w:rsidRDefault="0024171A" w:rsidP="00023635">
      <w:pPr>
        <w:pStyle w:val="Heading2"/>
        <w:spacing w:line="360" w:lineRule="auto"/>
        <w:rPr>
          <w:lang w:val="en-GB"/>
        </w:rPr>
      </w:pPr>
      <w:bookmarkStart w:id="13" w:name="_Toc91852380"/>
      <w:r>
        <w:rPr>
          <w:lang w:val="en-GB"/>
        </w:rPr>
        <w:t>Software Complexity – Cyclomatic Complexity</w:t>
      </w:r>
      <w:bookmarkEnd w:id="13"/>
    </w:p>
    <w:p w14:paraId="74480E23" w14:textId="6180CA24" w:rsidR="00AD500E" w:rsidRDefault="00323DC7" w:rsidP="00023635">
      <w:pPr>
        <w:spacing w:line="360" w:lineRule="auto"/>
        <w:jc w:val="both"/>
        <w:rPr>
          <w:rFonts w:asciiTheme="minorHAnsi" w:hAnsiTheme="minorHAnsi" w:cstheme="minorHAnsi"/>
          <w:lang w:val="en-GB"/>
        </w:rPr>
      </w:pPr>
      <w:r>
        <w:rPr>
          <w:rFonts w:asciiTheme="minorHAnsi" w:hAnsiTheme="minorHAnsi" w:cstheme="minorHAnsi"/>
          <w:lang w:val="en-GB"/>
        </w:rPr>
        <w:t>Unlike metrics such as the number of commits, quantifying a piece of software’s complexity is not as simple</w:t>
      </w:r>
      <w:r w:rsidR="0017137F">
        <w:rPr>
          <w:rFonts w:asciiTheme="minorHAnsi" w:hAnsiTheme="minorHAnsi" w:cstheme="minorHAnsi"/>
          <w:lang w:val="en-GB"/>
        </w:rPr>
        <w:t>, and there is not one objective value.</w:t>
      </w:r>
      <w:r w:rsidR="00602231">
        <w:rPr>
          <w:rFonts w:asciiTheme="minorHAnsi" w:hAnsiTheme="minorHAnsi" w:cstheme="minorHAnsi"/>
          <w:lang w:val="en-GB"/>
        </w:rPr>
        <w:t xml:space="preserve"> </w:t>
      </w:r>
      <w:r w:rsidR="00FA6F8E">
        <w:rPr>
          <w:rFonts w:asciiTheme="minorHAnsi" w:hAnsiTheme="minorHAnsi" w:cstheme="minorHAnsi"/>
          <w:lang w:val="en-GB"/>
        </w:rPr>
        <w:t>A common measure of software complexity is McCabe’s cyclomatic complexity metric.</w:t>
      </w:r>
      <w:r w:rsidR="00A12DFA">
        <w:rPr>
          <w:rFonts w:asciiTheme="minorHAnsi" w:hAnsiTheme="minorHAnsi" w:cstheme="minorHAnsi"/>
          <w:lang w:val="en-GB"/>
        </w:rPr>
        <w:t xml:space="preserve"> Cyclomatic complexity is defined as “the number of linearly independent paths” in a piece of code</w:t>
      </w:r>
      <w:r w:rsidR="00F72BA1">
        <w:rPr>
          <w:rFonts w:asciiTheme="minorHAnsi" w:hAnsiTheme="minorHAnsi" w:cstheme="minorHAnsi"/>
          <w:lang w:val="en-GB"/>
        </w:rPr>
        <w:t xml:space="preserve"> (</w:t>
      </w:r>
      <w:r w:rsidR="00FF297E">
        <w:rPr>
          <w:rFonts w:asciiTheme="minorHAnsi" w:hAnsiTheme="minorHAnsi" w:cstheme="minorHAnsi"/>
          <w:lang w:val="en-GB"/>
        </w:rPr>
        <w:t>GeeksforGeeks, 2021</w:t>
      </w:r>
      <w:r w:rsidR="00F72BA1">
        <w:rPr>
          <w:rFonts w:asciiTheme="minorHAnsi" w:hAnsiTheme="minorHAnsi" w:cstheme="minorHAnsi"/>
          <w:lang w:val="en-GB"/>
        </w:rPr>
        <w:t>)</w:t>
      </w:r>
      <w:r w:rsidR="00A12DFA">
        <w:rPr>
          <w:rFonts w:asciiTheme="minorHAnsi" w:hAnsiTheme="minorHAnsi" w:cstheme="minorHAnsi"/>
          <w:lang w:val="en-GB"/>
        </w:rPr>
        <w:t>.</w:t>
      </w:r>
      <w:r w:rsidR="00B140D2">
        <w:rPr>
          <w:rFonts w:asciiTheme="minorHAnsi" w:hAnsiTheme="minorHAnsi" w:cstheme="minorHAnsi"/>
          <w:lang w:val="en-GB"/>
        </w:rPr>
        <w:t xml:space="preserve"> The </w:t>
      </w:r>
      <w:r w:rsidR="00A723B2">
        <w:rPr>
          <w:rFonts w:asciiTheme="minorHAnsi" w:hAnsiTheme="minorHAnsi" w:cstheme="minorHAnsi"/>
          <w:lang w:val="en-GB"/>
        </w:rPr>
        <w:lastRenderedPageBreak/>
        <w:t>c</w:t>
      </w:r>
      <w:r w:rsidR="00B140D2">
        <w:rPr>
          <w:rFonts w:asciiTheme="minorHAnsi" w:hAnsiTheme="minorHAnsi" w:cstheme="minorHAnsi"/>
          <w:lang w:val="en-GB"/>
        </w:rPr>
        <w:t xml:space="preserve">ontrol </w:t>
      </w:r>
      <w:r w:rsidR="00AD500E">
        <w:rPr>
          <w:rFonts w:asciiTheme="minorHAnsi" w:hAnsiTheme="minorHAnsi" w:cstheme="minorHAnsi"/>
          <w:lang w:val="en-GB"/>
        </w:rPr>
        <w:t>f</w:t>
      </w:r>
      <w:r w:rsidR="00B140D2">
        <w:rPr>
          <w:rFonts w:asciiTheme="minorHAnsi" w:hAnsiTheme="minorHAnsi" w:cstheme="minorHAnsi"/>
          <w:lang w:val="en-GB"/>
        </w:rPr>
        <w:t xml:space="preserve">low </w:t>
      </w:r>
      <w:r w:rsidR="00AD500E">
        <w:rPr>
          <w:rFonts w:asciiTheme="minorHAnsi" w:hAnsiTheme="minorHAnsi" w:cstheme="minorHAnsi"/>
          <w:lang w:val="en-GB"/>
        </w:rPr>
        <w:t>g</w:t>
      </w:r>
      <w:r w:rsidR="00B140D2">
        <w:rPr>
          <w:rFonts w:asciiTheme="minorHAnsi" w:hAnsiTheme="minorHAnsi" w:cstheme="minorHAnsi"/>
          <w:lang w:val="en-GB"/>
        </w:rPr>
        <w:t xml:space="preserve">raph of </w:t>
      </w:r>
      <w:r w:rsidR="00B33540">
        <w:rPr>
          <w:rFonts w:asciiTheme="minorHAnsi" w:hAnsiTheme="minorHAnsi" w:cstheme="minorHAnsi"/>
          <w:lang w:val="en-GB"/>
        </w:rPr>
        <w:t>a</w:t>
      </w:r>
      <w:r w:rsidR="00B140D2">
        <w:rPr>
          <w:rFonts w:asciiTheme="minorHAnsi" w:hAnsiTheme="minorHAnsi" w:cstheme="minorHAnsi"/>
          <w:lang w:val="en-GB"/>
        </w:rPr>
        <w:t xml:space="preserve"> program is used to compute </w:t>
      </w:r>
      <w:r w:rsidR="00B94A9E">
        <w:rPr>
          <w:rFonts w:asciiTheme="minorHAnsi" w:hAnsiTheme="minorHAnsi" w:cstheme="minorHAnsi"/>
          <w:lang w:val="en-GB"/>
        </w:rPr>
        <w:t xml:space="preserve">its </w:t>
      </w:r>
      <w:r w:rsidR="00B140D2">
        <w:rPr>
          <w:rFonts w:asciiTheme="minorHAnsi" w:hAnsiTheme="minorHAnsi" w:cstheme="minorHAnsi"/>
          <w:lang w:val="en-GB"/>
        </w:rPr>
        <w:t>complexity. Each node in the graph represents an indivisible group of commands, and there is a directed edge between two nodes i</w:t>
      </w:r>
      <w:r w:rsidR="008A539E">
        <w:rPr>
          <w:rFonts w:asciiTheme="minorHAnsi" w:hAnsiTheme="minorHAnsi" w:cstheme="minorHAnsi"/>
          <w:lang w:val="en-GB"/>
        </w:rPr>
        <w:t>f</w:t>
      </w:r>
      <w:r w:rsidR="00B140D2">
        <w:rPr>
          <w:rFonts w:asciiTheme="minorHAnsi" w:hAnsiTheme="minorHAnsi" w:cstheme="minorHAnsi"/>
          <w:lang w:val="en-GB"/>
        </w:rPr>
        <w:t xml:space="preserve"> the second command can be executed directly after the first.</w:t>
      </w:r>
      <w:r w:rsidR="008B211A">
        <w:rPr>
          <w:rFonts w:asciiTheme="minorHAnsi" w:hAnsiTheme="minorHAnsi" w:cstheme="minorHAnsi"/>
          <w:lang w:val="en-GB"/>
        </w:rPr>
        <w:t xml:space="preserve"> For example, if the code contains one if-statement, the cyclomatic complexity is 2 because there are two possible paths, true or false.</w:t>
      </w:r>
      <w:r w:rsidR="00B254D2">
        <w:rPr>
          <w:rFonts w:asciiTheme="minorHAnsi" w:hAnsiTheme="minorHAnsi" w:cstheme="minorHAnsi"/>
          <w:lang w:val="en-GB"/>
        </w:rPr>
        <w:t xml:space="preserve"> Figure 8 shows an example code snippet and how that is translated into a </w:t>
      </w:r>
      <w:r w:rsidR="00AD500E">
        <w:rPr>
          <w:rFonts w:asciiTheme="minorHAnsi" w:hAnsiTheme="minorHAnsi" w:cstheme="minorHAnsi"/>
          <w:lang w:val="en-GB"/>
        </w:rPr>
        <w:t>c</w:t>
      </w:r>
      <w:r w:rsidR="00B254D2">
        <w:rPr>
          <w:rFonts w:asciiTheme="minorHAnsi" w:hAnsiTheme="minorHAnsi" w:cstheme="minorHAnsi"/>
          <w:lang w:val="en-GB"/>
        </w:rPr>
        <w:t xml:space="preserve">ontrol </w:t>
      </w:r>
      <w:r w:rsidR="00AD500E">
        <w:rPr>
          <w:rFonts w:asciiTheme="minorHAnsi" w:hAnsiTheme="minorHAnsi" w:cstheme="minorHAnsi"/>
          <w:lang w:val="en-GB"/>
        </w:rPr>
        <w:t>f</w:t>
      </w:r>
      <w:r w:rsidR="00B254D2">
        <w:rPr>
          <w:rFonts w:asciiTheme="minorHAnsi" w:hAnsiTheme="minorHAnsi" w:cstheme="minorHAnsi"/>
          <w:lang w:val="en-GB"/>
        </w:rPr>
        <w:t xml:space="preserve">low </w:t>
      </w:r>
      <w:r w:rsidR="00AD500E">
        <w:rPr>
          <w:rFonts w:asciiTheme="minorHAnsi" w:hAnsiTheme="minorHAnsi" w:cstheme="minorHAnsi"/>
          <w:lang w:val="en-GB"/>
        </w:rPr>
        <w:t>g</w:t>
      </w:r>
      <w:r w:rsidR="00B254D2">
        <w:rPr>
          <w:rFonts w:asciiTheme="minorHAnsi" w:hAnsiTheme="minorHAnsi" w:cstheme="minorHAnsi"/>
          <w:lang w:val="en-GB"/>
        </w:rPr>
        <w:t>raph</w:t>
      </w:r>
      <w:r w:rsidR="00AD500E">
        <w:rPr>
          <w:rFonts w:asciiTheme="minorHAnsi" w:hAnsiTheme="minorHAnsi" w:cstheme="minorHAnsi"/>
          <w:lang w:val="en-GB"/>
        </w:rPr>
        <w:t>.</w:t>
      </w:r>
    </w:p>
    <w:p w14:paraId="742EF783" w14:textId="7A6E4B34" w:rsidR="00B254D2" w:rsidRDefault="00B254D2" w:rsidP="00023635">
      <w:pPr>
        <w:spacing w:line="360" w:lineRule="auto"/>
        <w:jc w:val="both"/>
      </w:pPr>
      <w:r w:rsidRPr="00B254D2">
        <w:rPr>
          <w:rFonts w:asciiTheme="minorHAnsi" w:hAnsiTheme="minorHAnsi" w:cstheme="minorHAnsi"/>
          <w:noProof/>
          <w:lang w:val="en-GB"/>
        </w:rPr>
        <w:drawing>
          <wp:inline distT="0" distB="0" distL="0" distR="0" wp14:anchorId="27F0D0F2" wp14:editId="0242FBCD">
            <wp:extent cx="5731510" cy="36531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731510" cy="3653155"/>
                    </a:xfrm>
                    <a:prstGeom prst="rect">
                      <a:avLst/>
                    </a:prstGeom>
                  </pic:spPr>
                </pic:pic>
              </a:graphicData>
            </a:graphic>
          </wp:inline>
        </w:drawing>
      </w:r>
    </w:p>
    <w:p w14:paraId="1E782441" w14:textId="3025B866" w:rsidR="006C469E" w:rsidRPr="00312E97" w:rsidRDefault="00B254D2" w:rsidP="002260F1">
      <w:pPr>
        <w:pStyle w:val="Caption"/>
        <w:spacing w:line="276" w:lineRule="auto"/>
        <w:jc w:val="center"/>
        <w:rPr>
          <w:rFonts w:asciiTheme="minorHAnsi" w:hAnsiTheme="minorHAnsi" w:cstheme="minorHAnsi"/>
          <w:i w:val="0"/>
          <w:iCs w:val="0"/>
          <w:color w:val="000000" w:themeColor="text1"/>
          <w:sz w:val="20"/>
          <w:szCs w:val="20"/>
        </w:rPr>
      </w:pPr>
      <w:r w:rsidRPr="00312E97">
        <w:rPr>
          <w:rFonts w:asciiTheme="minorHAnsi" w:hAnsiTheme="minorHAnsi" w:cstheme="minorHAnsi"/>
          <w:i w:val="0"/>
          <w:iCs w:val="0"/>
          <w:color w:val="000000" w:themeColor="text1"/>
          <w:sz w:val="20"/>
          <w:szCs w:val="20"/>
        </w:rPr>
        <w:t xml:space="preserve">Figure </w:t>
      </w:r>
      <w:r w:rsidRPr="00312E97">
        <w:rPr>
          <w:rFonts w:asciiTheme="minorHAnsi" w:hAnsiTheme="minorHAnsi" w:cstheme="minorHAnsi"/>
          <w:i w:val="0"/>
          <w:iCs w:val="0"/>
          <w:color w:val="000000" w:themeColor="text1"/>
          <w:sz w:val="20"/>
          <w:szCs w:val="20"/>
        </w:rPr>
        <w:fldChar w:fldCharType="begin"/>
      </w:r>
      <w:r w:rsidRPr="00312E97">
        <w:rPr>
          <w:rFonts w:asciiTheme="minorHAnsi" w:hAnsiTheme="minorHAnsi" w:cstheme="minorHAnsi"/>
          <w:i w:val="0"/>
          <w:iCs w:val="0"/>
          <w:color w:val="000000" w:themeColor="text1"/>
          <w:sz w:val="20"/>
          <w:szCs w:val="20"/>
        </w:rPr>
        <w:instrText xml:space="preserve"> SEQ Figure \* ARABIC </w:instrText>
      </w:r>
      <w:r w:rsidRPr="00312E97">
        <w:rPr>
          <w:rFonts w:asciiTheme="minorHAnsi" w:hAnsiTheme="minorHAnsi" w:cstheme="minorHAnsi"/>
          <w:i w:val="0"/>
          <w:iCs w:val="0"/>
          <w:color w:val="000000" w:themeColor="text1"/>
          <w:sz w:val="20"/>
          <w:szCs w:val="20"/>
        </w:rPr>
        <w:fldChar w:fldCharType="separate"/>
      </w:r>
      <w:r w:rsidR="006A1028" w:rsidRPr="00312E97">
        <w:rPr>
          <w:rFonts w:asciiTheme="minorHAnsi" w:hAnsiTheme="minorHAnsi" w:cstheme="minorHAnsi"/>
          <w:i w:val="0"/>
          <w:iCs w:val="0"/>
          <w:noProof/>
          <w:color w:val="000000" w:themeColor="text1"/>
          <w:sz w:val="20"/>
          <w:szCs w:val="20"/>
        </w:rPr>
        <w:t>8</w:t>
      </w:r>
      <w:r w:rsidRPr="00312E97">
        <w:rPr>
          <w:rFonts w:asciiTheme="minorHAnsi" w:hAnsiTheme="minorHAnsi" w:cstheme="minorHAnsi"/>
          <w:i w:val="0"/>
          <w:iCs w:val="0"/>
          <w:color w:val="000000" w:themeColor="text1"/>
          <w:sz w:val="20"/>
          <w:szCs w:val="20"/>
        </w:rPr>
        <w:fldChar w:fldCharType="end"/>
      </w:r>
      <w:r w:rsidRPr="00312E97">
        <w:rPr>
          <w:rFonts w:asciiTheme="minorHAnsi" w:hAnsiTheme="minorHAnsi" w:cstheme="minorHAnsi"/>
          <w:i w:val="0"/>
          <w:iCs w:val="0"/>
          <w:color w:val="000000" w:themeColor="text1"/>
          <w:sz w:val="20"/>
          <w:szCs w:val="20"/>
        </w:rPr>
        <w:t xml:space="preserve">: An example code snippet and its corresponding </w:t>
      </w:r>
      <w:r w:rsidR="00AD500E" w:rsidRPr="00312E97">
        <w:rPr>
          <w:rFonts w:asciiTheme="minorHAnsi" w:hAnsiTheme="minorHAnsi" w:cstheme="minorHAnsi"/>
          <w:i w:val="0"/>
          <w:iCs w:val="0"/>
          <w:color w:val="000000" w:themeColor="text1"/>
          <w:sz w:val="20"/>
          <w:szCs w:val="20"/>
        </w:rPr>
        <w:t>c</w:t>
      </w:r>
      <w:r w:rsidRPr="00312E97">
        <w:rPr>
          <w:rFonts w:asciiTheme="minorHAnsi" w:hAnsiTheme="minorHAnsi" w:cstheme="minorHAnsi"/>
          <w:i w:val="0"/>
          <w:iCs w:val="0"/>
          <w:color w:val="000000" w:themeColor="text1"/>
          <w:sz w:val="20"/>
          <w:szCs w:val="20"/>
        </w:rPr>
        <w:t xml:space="preserve">ontrol </w:t>
      </w:r>
      <w:r w:rsidR="00AD500E" w:rsidRPr="00312E97">
        <w:rPr>
          <w:rFonts w:asciiTheme="minorHAnsi" w:hAnsiTheme="minorHAnsi" w:cstheme="minorHAnsi"/>
          <w:i w:val="0"/>
          <w:iCs w:val="0"/>
          <w:color w:val="000000" w:themeColor="text1"/>
          <w:sz w:val="20"/>
          <w:szCs w:val="20"/>
        </w:rPr>
        <w:t>f</w:t>
      </w:r>
      <w:r w:rsidRPr="00312E97">
        <w:rPr>
          <w:rFonts w:asciiTheme="minorHAnsi" w:hAnsiTheme="minorHAnsi" w:cstheme="minorHAnsi"/>
          <w:i w:val="0"/>
          <w:iCs w:val="0"/>
          <w:color w:val="000000" w:themeColor="text1"/>
          <w:sz w:val="20"/>
          <w:szCs w:val="20"/>
        </w:rPr>
        <w:t xml:space="preserve">low </w:t>
      </w:r>
      <w:r w:rsidR="00AD500E" w:rsidRPr="00312E97">
        <w:rPr>
          <w:rFonts w:asciiTheme="minorHAnsi" w:hAnsiTheme="minorHAnsi" w:cstheme="minorHAnsi"/>
          <w:i w:val="0"/>
          <w:iCs w:val="0"/>
          <w:color w:val="000000" w:themeColor="text1"/>
          <w:sz w:val="20"/>
          <w:szCs w:val="20"/>
        </w:rPr>
        <w:t>g</w:t>
      </w:r>
      <w:r w:rsidRPr="00312E97">
        <w:rPr>
          <w:rFonts w:asciiTheme="minorHAnsi" w:hAnsiTheme="minorHAnsi" w:cstheme="minorHAnsi"/>
          <w:i w:val="0"/>
          <w:iCs w:val="0"/>
          <w:color w:val="000000" w:themeColor="text1"/>
          <w:sz w:val="20"/>
          <w:szCs w:val="20"/>
        </w:rPr>
        <w:t>raph. (Source: GeeksforGeeks)</w:t>
      </w:r>
    </w:p>
    <w:p w14:paraId="71B45C4F" w14:textId="2F4631D2" w:rsidR="00AD500E" w:rsidRPr="00AD500E" w:rsidRDefault="00AD500E" w:rsidP="00023635">
      <w:pPr>
        <w:spacing w:line="360" w:lineRule="auto"/>
        <w:rPr>
          <w:rFonts w:asciiTheme="minorHAnsi" w:hAnsiTheme="minorHAnsi" w:cstheme="minorHAnsi"/>
        </w:rPr>
      </w:pPr>
    </w:p>
    <w:p w14:paraId="32F20727" w14:textId="796BBC6E" w:rsidR="00AD500E" w:rsidRDefault="00AD500E" w:rsidP="00023635">
      <w:pPr>
        <w:spacing w:line="360" w:lineRule="auto"/>
        <w:jc w:val="both"/>
        <w:rPr>
          <w:rFonts w:asciiTheme="minorHAnsi" w:hAnsiTheme="minorHAnsi" w:cstheme="minorHAnsi"/>
        </w:rPr>
      </w:pPr>
      <w:r w:rsidRPr="00114DD3">
        <w:rPr>
          <w:rFonts w:asciiTheme="minorHAnsi" w:hAnsiTheme="minorHAnsi" w:cstheme="minorHAnsi"/>
        </w:rPr>
        <w:t>The equation used to calculate cyclomatic complexity (</w:t>
      </w:r>
      <w:r w:rsidR="00CE3056">
        <w:rPr>
          <w:rFonts w:asciiTheme="minorHAnsi" w:hAnsiTheme="minorHAnsi" w:cstheme="minorHAnsi"/>
        </w:rPr>
        <w:t>CYC</w:t>
      </w:r>
      <w:r w:rsidRPr="00114DD3">
        <w:rPr>
          <w:rFonts w:asciiTheme="minorHAnsi" w:hAnsiTheme="minorHAnsi" w:cstheme="minorHAnsi"/>
        </w:rPr>
        <w:t xml:space="preserve">) is </w:t>
      </w:r>
      <m:oMath>
        <m:r>
          <w:rPr>
            <w:rFonts w:ascii="Cambria Math" w:hAnsi="Cambria Math" w:cstheme="minorHAnsi"/>
          </w:rPr>
          <m:t>CYC=E-N+2P</m:t>
        </m:r>
      </m:oMath>
      <w:r w:rsidRPr="00114DD3">
        <w:rPr>
          <w:rFonts w:asciiTheme="minorHAnsi" w:hAnsiTheme="minorHAnsi" w:cstheme="minorHAnsi"/>
        </w:rPr>
        <w:t>, where E is the number of edges</w:t>
      </w:r>
      <w:r w:rsidR="00114DD3">
        <w:rPr>
          <w:rFonts w:asciiTheme="minorHAnsi" w:hAnsiTheme="minorHAnsi" w:cstheme="minorHAnsi"/>
        </w:rPr>
        <w:t xml:space="preserve"> in the graph, N is the number of nodes in the graph, and P is the number of connected components. So for the above example the complexity would be </w:t>
      </w:r>
      <m:oMath>
        <m:r>
          <w:rPr>
            <w:rFonts w:ascii="Cambria Math" w:hAnsi="Cambria Math" w:cstheme="minorHAnsi"/>
          </w:rPr>
          <m:t>7-7+2=2</m:t>
        </m:r>
      </m:oMath>
      <w:r w:rsidR="00114DD3">
        <w:rPr>
          <w:rFonts w:asciiTheme="minorHAnsi" w:hAnsiTheme="minorHAnsi" w:cstheme="minorHAnsi"/>
        </w:rPr>
        <w:t>.</w:t>
      </w:r>
    </w:p>
    <w:p w14:paraId="3528CF0F" w14:textId="799C391A" w:rsidR="00CE3056" w:rsidRDefault="00CE3056" w:rsidP="00023635">
      <w:pPr>
        <w:spacing w:line="360" w:lineRule="auto"/>
        <w:jc w:val="both"/>
        <w:rPr>
          <w:rFonts w:asciiTheme="minorHAnsi" w:hAnsiTheme="minorHAnsi" w:cstheme="minorHAnsi"/>
        </w:rPr>
      </w:pPr>
    </w:p>
    <w:p w14:paraId="7947A5A9" w14:textId="2BFF971F" w:rsidR="00CE3056" w:rsidRDefault="00CE3056" w:rsidP="00023635">
      <w:pPr>
        <w:spacing w:line="360" w:lineRule="auto"/>
        <w:jc w:val="both"/>
        <w:rPr>
          <w:rFonts w:asciiTheme="minorHAnsi" w:hAnsiTheme="minorHAnsi" w:cstheme="minorHAnsi"/>
        </w:rPr>
      </w:pPr>
      <w:r>
        <w:rPr>
          <w:rFonts w:asciiTheme="minorHAnsi" w:hAnsiTheme="minorHAnsi" w:cstheme="minorHAnsi"/>
        </w:rPr>
        <w:t>Again, like all other metrics discussed, cyclomatic complexity does not offer an objective metric to judge an engineer on.</w:t>
      </w:r>
      <w:r w:rsidR="0096544A">
        <w:rPr>
          <w:rFonts w:asciiTheme="minorHAnsi" w:hAnsiTheme="minorHAnsi" w:cstheme="minorHAnsi"/>
        </w:rPr>
        <w:t xml:space="preserve"> For example, the complexity of an engineer’s commit will depend on the task they were assigned in the first place, and so context must always be taken into account to avoid unfair comparisons.</w:t>
      </w:r>
    </w:p>
    <w:p w14:paraId="07553A69" w14:textId="6BAE7FD2" w:rsidR="0024171A" w:rsidRDefault="0024171A" w:rsidP="00023635">
      <w:pPr>
        <w:spacing w:line="360" w:lineRule="auto"/>
        <w:jc w:val="both"/>
        <w:rPr>
          <w:rFonts w:asciiTheme="minorHAnsi" w:hAnsiTheme="minorHAnsi" w:cstheme="minorHAnsi"/>
        </w:rPr>
      </w:pPr>
    </w:p>
    <w:p w14:paraId="206A858A" w14:textId="64CE0030" w:rsidR="0024171A" w:rsidRDefault="00846E0B" w:rsidP="00023635">
      <w:pPr>
        <w:pStyle w:val="Heading2"/>
        <w:spacing w:line="360" w:lineRule="auto"/>
      </w:pPr>
      <w:bookmarkStart w:id="14" w:name="_Toc91852381"/>
      <w:r>
        <w:lastRenderedPageBreak/>
        <w:t>Developer Productivity</w:t>
      </w:r>
      <w:bookmarkEnd w:id="14"/>
    </w:p>
    <w:p w14:paraId="4DEA135E" w14:textId="30E5BE80" w:rsidR="00846E0B" w:rsidRPr="00ED1079" w:rsidRDefault="002260F1" w:rsidP="00023635">
      <w:pPr>
        <w:spacing w:line="360" w:lineRule="auto"/>
        <w:jc w:val="both"/>
        <w:rPr>
          <w:rFonts w:asciiTheme="minorHAnsi" w:hAnsiTheme="minorHAnsi" w:cstheme="minorHAnsi"/>
        </w:rPr>
      </w:pPr>
      <w:r>
        <w:rPr>
          <w:rFonts w:asciiTheme="minorHAnsi" w:hAnsiTheme="minorHAnsi" w:cstheme="minorHAnsi"/>
        </w:rPr>
        <w:t xml:space="preserve">It </w:t>
      </w:r>
      <w:r w:rsidR="00846E0B">
        <w:rPr>
          <w:rFonts w:asciiTheme="minorHAnsi" w:hAnsiTheme="minorHAnsi" w:cstheme="minorHAnsi"/>
        </w:rPr>
        <w:t xml:space="preserve">is not easy to quantify productivity as it is </w:t>
      </w:r>
      <w:r w:rsidR="00A65A3F">
        <w:rPr>
          <w:rFonts w:asciiTheme="minorHAnsi" w:hAnsiTheme="minorHAnsi" w:cstheme="minorHAnsi"/>
        </w:rPr>
        <w:t>largely</w:t>
      </w:r>
      <w:r w:rsidR="00846E0B">
        <w:rPr>
          <w:rFonts w:asciiTheme="minorHAnsi" w:hAnsiTheme="minorHAnsi" w:cstheme="minorHAnsi"/>
        </w:rPr>
        <w:t xml:space="preserve"> contextual.</w:t>
      </w:r>
      <w:r w:rsidR="00C47E14">
        <w:rPr>
          <w:rFonts w:asciiTheme="minorHAnsi" w:hAnsiTheme="minorHAnsi" w:cstheme="minorHAnsi"/>
        </w:rPr>
        <w:t xml:space="preserve"> Products like Pluralsight Flow attempt to do this through various metrics but the exact details of such algorithms are not public</w:t>
      </w:r>
      <w:r w:rsidR="00A65A3F">
        <w:rPr>
          <w:rFonts w:asciiTheme="minorHAnsi" w:hAnsiTheme="minorHAnsi" w:cstheme="minorHAnsi"/>
        </w:rPr>
        <w:t xml:space="preserve"> and involve complex AI</w:t>
      </w:r>
      <w:r w:rsidR="00C47E14">
        <w:rPr>
          <w:rFonts w:asciiTheme="minorHAnsi" w:hAnsiTheme="minorHAnsi" w:cstheme="minorHAnsi"/>
        </w:rPr>
        <w:t>.</w:t>
      </w:r>
      <w:r w:rsidR="00A65A3F">
        <w:rPr>
          <w:rFonts w:asciiTheme="minorHAnsi" w:hAnsiTheme="minorHAnsi" w:cstheme="minorHAnsi"/>
        </w:rPr>
        <w:t xml:space="preserve"> In this section, I will discuss some more simplistic algorithms used to quantify a developer’s productivity</w:t>
      </w:r>
      <w:r w:rsidR="00ED1079">
        <w:rPr>
          <w:rFonts w:asciiTheme="minorHAnsi" w:hAnsiTheme="minorHAnsi" w:cstheme="minorHAnsi"/>
        </w:rPr>
        <w:t xml:space="preserve"> (</w:t>
      </w:r>
      <w:r w:rsidR="00ED1079" w:rsidRPr="00A65A3F">
        <w:rPr>
          <w:rFonts w:asciiTheme="minorHAnsi" w:hAnsiTheme="minorHAnsi" w:cstheme="minorHAnsi"/>
          <w:color w:val="000000" w:themeColor="text1"/>
          <w:shd w:val="clear" w:color="auto" w:fill="FFFFFF"/>
        </w:rPr>
        <w:t>Chatterjee</w:t>
      </w:r>
      <w:r w:rsidR="00ED1079">
        <w:rPr>
          <w:rFonts w:asciiTheme="minorHAnsi" w:hAnsiTheme="minorHAnsi" w:cstheme="minorHAnsi"/>
          <w:color w:val="000000" w:themeColor="text1"/>
          <w:shd w:val="clear" w:color="auto" w:fill="FFFFFF"/>
        </w:rPr>
        <w:t>, n.d</w:t>
      </w:r>
      <w:r w:rsidR="00ED1079">
        <w:rPr>
          <w:rFonts w:asciiTheme="minorHAnsi" w:hAnsiTheme="minorHAnsi" w:cstheme="minorHAnsi"/>
        </w:rPr>
        <w:t>)</w:t>
      </w:r>
      <w:r w:rsidR="00A65A3F">
        <w:rPr>
          <w:rFonts w:asciiTheme="minorHAnsi" w:hAnsiTheme="minorHAnsi" w:cstheme="minorHAnsi"/>
        </w:rPr>
        <w:t>.</w:t>
      </w:r>
      <w:r w:rsidR="00ED1079">
        <w:rPr>
          <w:rFonts w:asciiTheme="minorHAnsi" w:hAnsiTheme="minorHAnsi" w:cstheme="minorHAnsi"/>
        </w:rPr>
        <w:t xml:space="preserve"> </w:t>
      </w:r>
      <w:r w:rsidR="00E229BE">
        <w:rPr>
          <w:rFonts w:asciiTheme="minorHAnsi" w:hAnsiTheme="minorHAnsi" w:cstheme="minorHAnsi"/>
        </w:rPr>
        <w:t>Often,</w:t>
      </w:r>
      <w:r w:rsidR="00ED1079">
        <w:rPr>
          <w:rFonts w:asciiTheme="minorHAnsi" w:hAnsiTheme="minorHAnsi" w:cstheme="minorHAnsi"/>
        </w:rPr>
        <w:t xml:space="preserve"> the following equation </w:t>
      </w:r>
      <w:r w:rsidR="004245F6">
        <w:rPr>
          <w:rFonts w:asciiTheme="minorHAnsi" w:hAnsiTheme="minorHAnsi" w:cstheme="minorHAnsi"/>
        </w:rPr>
        <w:t>i</w:t>
      </w:r>
      <w:r w:rsidR="00ED1079">
        <w:rPr>
          <w:rFonts w:asciiTheme="minorHAnsi" w:hAnsiTheme="minorHAnsi" w:cstheme="minorHAnsi"/>
        </w:rPr>
        <w:t xml:space="preserve">s used to measure productivity: </w:t>
      </w:r>
      <m:oMath>
        <m:r>
          <w:rPr>
            <w:rFonts w:ascii="Cambria Math" w:hAnsi="Cambria Math" w:cstheme="minorHAnsi"/>
          </w:rPr>
          <m:t>Productivity=</m:t>
        </m:r>
        <m:f>
          <m:fPr>
            <m:ctrlPr>
              <w:rPr>
                <w:rFonts w:ascii="Cambria Math" w:hAnsi="Cambria Math" w:cstheme="minorHAnsi"/>
                <w:i/>
              </w:rPr>
            </m:ctrlPr>
          </m:fPr>
          <m:num>
            <m:r>
              <w:rPr>
                <w:rFonts w:ascii="Cambria Math" w:hAnsi="Cambria Math" w:cstheme="minorHAnsi"/>
              </w:rPr>
              <m:t>ELOC</m:t>
            </m:r>
          </m:num>
          <m:den>
            <m:r>
              <w:rPr>
                <w:rFonts w:ascii="Cambria Math" w:hAnsi="Cambria Math" w:cstheme="minorHAnsi"/>
              </w:rPr>
              <m:t>PM</m:t>
            </m:r>
          </m:den>
        </m:f>
      </m:oMath>
      <w:r w:rsidR="00ED1079">
        <w:rPr>
          <w:rFonts w:asciiTheme="minorHAnsi" w:hAnsiTheme="minorHAnsi" w:cstheme="minorHAnsi"/>
        </w:rPr>
        <w:t>, where ESLOC is the effective/equivalent source lines of code, and PM is person month</w:t>
      </w:r>
      <w:r w:rsidR="00C84C3C">
        <w:rPr>
          <w:rFonts w:asciiTheme="minorHAnsi" w:hAnsiTheme="minorHAnsi" w:cstheme="minorHAnsi"/>
        </w:rPr>
        <w:t>s</w:t>
      </w:r>
      <w:r w:rsidR="00ED1079">
        <w:rPr>
          <w:rFonts w:asciiTheme="minorHAnsi" w:hAnsiTheme="minorHAnsi" w:cstheme="minorHAnsi"/>
        </w:rPr>
        <w:t>.</w:t>
      </w:r>
      <w:r w:rsidR="00C84C3C">
        <w:rPr>
          <w:rFonts w:asciiTheme="minorHAnsi" w:hAnsiTheme="minorHAnsi" w:cstheme="minorHAnsi"/>
        </w:rPr>
        <w:t xml:space="preserve"> When all code committed is new it is simple to calculate the SLOC (explained at the start of this report), however, if old code is modified other factors need to be taken into account. For example, how much time the developer spent understanding the legacy code to make their changes and if there was poor documentation the developer would need to spend time reverse engineering the code. </w:t>
      </w:r>
      <w:r w:rsidR="00DC6F09">
        <w:rPr>
          <w:rFonts w:asciiTheme="minorHAnsi" w:hAnsiTheme="minorHAnsi" w:cstheme="minorHAnsi"/>
        </w:rPr>
        <w:t xml:space="preserve">An </w:t>
      </w:r>
      <w:r w:rsidR="00C84C3C">
        <w:rPr>
          <w:rFonts w:asciiTheme="minorHAnsi" w:hAnsiTheme="minorHAnsi" w:cstheme="minorHAnsi"/>
        </w:rPr>
        <w:t xml:space="preserve">adaptation adjustment factor (AAF) is calculated using </w:t>
      </w:r>
      <m:oMath>
        <m:r>
          <w:rPr>
            <w:rFonts w:ascii="Cambria Math" w:hAnsi="Cambria Math" w:cstheme="minorHAnsi"/>
          </w:rPr>
          <m:t>AAF=0.4</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rPr>
              <m:t>3F</m:t>
            </m:r>
          </m:e>
          <m:sub>
            <m:r>
              <w:rPr>
                <w:rFonts w:ascii="Cambria Math" w:hAnsi="Cambria Math" w:cstheme="minorHAnsi"/>
              </w:rPr>
              <m:t>imp</m:t>
            </m:r>
          </m:sub>
        </m:sSub>
        <m:r>
          <w:rPr>
            <w:rFonts w:ascii="Cambria Math" w:hAnsi="Cambria Math" w:cstheme="minorHAnsi"/>
          </w:rPr>
          <m:t>+0.3</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1B60C5">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oMath>
      <w:r w:rsidR="001B60C5">
        <w:rPr>
          <w:rFonts w:asciiTheme="minorHAnsi" w:hAnsiTheme="minorHAnsi" w:cstheme="minorHAnsi"/>
        </w:rPr>
        <w:t xml:space="preserve"> is the percentage of reused software that needed redesigning/reverse engineering,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imp</m:t>
            </m:r>
          </m:sub>
        </m:sSub>
      </m:oMath>
      <w:r w:rsidR="001B60C5">
        <w:rPr>
          <w:rFonts w:asciiTheme="minorHAnsi" w:hAnsiTheme="minorHAnsi" w:cstheme="minorHAnsi"/>
        </w:rPr>
        <w:t xml:space="preserve"> is the percentage of software code that needed to be modified/recoded,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ED1079">
        <w:rPr>
          <w:rFonts w:asciiTheme="minorHAnsi" w:hAnsiTheme="minorHAnsi" w:cstheme="minorHAnsi"/>
        </w:rPr>
        <w:t xml:space="preserve"> </w:t>
      </w:r>
      <w:r w:rsidR="001B60C5">
        <w:rPr>
          <w:rFonts w:asciiTheme="minorHAnsi" w:hAnsiTheme="minorHAnsi" w:cstheme="minorHAnsi"/>
        </w:rPr>
        <w:t xml:space="preserve">is the percentage of reused software that requires regression testing. Using the AAF, we now have </w:t>
      </w:r>
      <m:oMath>
        <m:r>
          <w:rPr>
            <w:rFonts w:ascii="Cambria Math" w:hAnsi="Cambria Math" w:cstheme="minorHAnsi"/>
          </w:rPr>
          <m:t>ESLOC=</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new</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mod</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reused</m:t>
            </m:r>
          </m:sub>
        </m:sSub>
      </m:oMath>
      <w:r w:rsidR="001B60C5">
        <w:rPr>
          <w:rFonts w:asciiTheme="minorHAnsi" w:hAnsiTheme="minorHAnsi" w:cstheme="minorHAnsi"/>
        </w:rPr>
        <w:t xml:space="preserve">, where S </w:t>
      </w:r>
      <w:r w:rsidR="00F04D1D">
        <w:rPr>
          <w:rFonts w:asciiTheme="minorHAnsi" w:hAnsiTheme="minorHAnsi" w:cstheme="minorHAnsi"/>
        </w:rPr>
        <w:t>is the number of new, modified, and reused lines of code respectively.</w:t>
      </w:r>
      <w:r w:rsidR="00083AB5">
        <w:rPr>
          <w:rFonts w:asciiTheme="minorHAnsi" w:hAnsiTheme="minorHAnsi" w:cstheme="minorHAnsi"/>
        </w:rPr>
        <w:t xml:space="preserve"> However, how this final productivity figure is interpreted is down to the team itself, as a good figure for one team could be terrible for another. For context, Chatterjee writes that a team at Borland were</w:t>
      </w:r>
      <w:r w:rsidR="001B3F4A">
        <w:rPr>
          <w:rFonts w:asciiTheme="minorHAnsi" w:hAnsiTheme="minorHAnsi" w:cstheme="minorHAnsi"/>
        </w:rPr>
        <w:t xml:space="preserve"> producing 1000 lines/week, whereas a Microsoft Windows team were producing 1000 lines/year. The company Quantitative Software Management (QSM) collects SLOC figures from a range of products across different industries as well provides performance benchmark tables to clients.</w:t>
      </w:r>
      <w:r w:rsidR="00A82AD6">
        <w:rPr>
          <w:rFonts w:asciiTheme="minorHAnsi" w:hAnsiTheme="minorHAnsi" w:cstheme="minorHAnsi"/>
        </w:rPr>
        <w:t xml:space="preserve"> Additionally, SonarQube, one of the platforms mentioned previously</w:t>
      </w:r>
      <w:r w:rsidR="002E345A">
        <w:rPr>
          <w:rFonts w:asciiTheme="minorHAnsi" w:hAnsiTheme="minorHAnsi" w:cstheme="minorHAnsi"/>
        </w:rPr>
        <w:t>,</w:t>
      </w:r>
      <w:r w:rsidR="00A82AD6">
        <w:rPr>
          <w:rFonts w:asciiTheme="minorHAnsi" w:hAnsiTheme="minorHAnsi" w:cstheme="minorHAnsi"/>
        </w:rPr>
        <w:t xml:space="preserve"> has a built in feature that calculates SLOC automatically.</w:t>
      </w:r>
    </w:p>
    <w:p w14:paraId="1F987ED0" w14:textId="77777777" w:rsidR="00846E0B" w:rsidRPr="00846E0B" w:rsidRDefault="00846E0B" w:rsidP="00023635">
      <w:pPr>
        <w:spacing w:line="360" w:lineRule="auto"/>
        <w:jc w:val="both"/>
        <w:rPr>
          <w:rFonts w:asciiTheme="minorHAnsi" w:hAnsiTheme="minorHAnsi" w:cstheme="minorHAnsi"/>
        </w:rPr>
      </w:pPr>
    </w:p>
    <w:p w14:paraId="341F89BE" w14:textId="116A8F7C" w:rsidR="00846E0B" w:rsidRDefault="00846E0B" w:rsidP="00023635">
      <w:pPr>
        <w:pStyle w:val="Heading2"/>
        <w:spacing w:line="360" w:lineRule="auto"/>
      </w:pPr>
      <w:bookmarkStart w:id="15" w:name="_Toc91852382"/>
      <w:r>
        <w:t>Shortcomings</w:t>
      </w:r>
      <w:bookmarkEnd w:id="15"/>
    </w:p>
    <w:p w14:paraId="426A563B" w14:textId="33B7EDB6" w:rsidR="00AE0928" w:rsidRDefault="005E1D08" w:rsidP="00023635">
      <w:pPr>
        <w:spacing w:line="360" w:lineRule="auto"/>
        <w:jc w:val="both"/>
        <w:rPr>
          <w:rFonts w:asciiTheme="minorHAnsi" w:hAnsiTheme="minorHAnsi" w:cstheme="minorHAnsi"/>
        </w:rPr>
      </w:pPr>
      <w:r>
        <w:rPr>
          <w:rFonts w:asciiTheme="minorHAnsi" w:hAnsiTheme="minorHAnsi" w:cstheme="minorHAnsi"/>
        </w:rPr>
        <w:t>A manager can calculate all the metrics they want, or view AI generated reports but at the end of their day these are ultimately tools used to help their judgement</w:t>
      </w:r>
      <w:r w:rsidR="002E345A">
        <w:rPr>
          <w:rFonts w:asciiTheme="minorHAnsi" w:hAnsiTheme="minorHAnsi" w:cstheme="minorHAnsi"/>
        </w:rPr>
        <w:t xml:space="preserve">. </w:t>
      </w:r>
      <w:r>
        <w:rPr>
          <w:rFonts w:asciiTheme="minorHAnsi" w:hAnsiTheme="minorHAnsi" w:cstheme="minorHAnsi"/>
        </w:rPr>
        <w:t xml:space="preserve">These algorithms alone should never be left to make the decisions themselves as we have not gotten to a stage where human judgement can be replaced. One could also argue that a lot of machine learning algorithms smooth out the noise and present an averaged out picture, however, at times those intricacies not caught by the system </w:t>
      </w:r>
      <w:r w:rsidR="007A2B45">
        <w:rPr>
          <w:rFonts w:asciiTheme="minorHAnsi" w:hAnsiTheme="minorHAnsi" w:cstheme="minorHAnsi"/>
        </w:rPr>
        <w:t xml:space="preserve">are crucial. On the other hand, one could argue </w:t>
      </w:r>
      <w:r w:rsidR="007A2B45">
        <w:rPr>
          <w:rFonts w:asciiTheme="minorHAnsi" w:hAnsiTheme="minorHAnsi" w:cstheme="minorHAnsi"/>
        </w:rPr>
        <w:lastRenderedPageBreak/>
        <w:t xml:space="preserve">that managers and leaders themselves often present </w:t>
      </w:r>
      <w:r w:rsidR="00D05F29">
        <w:rPr>
          <w:rFonts w:asciiTheme="minorHAnsi" w:hAnsiTheme="minorHAnsi" w:cstheme="minorHAnsi"/>
        </w:rPr>
        <w:t>biases</w:t>
      </w:r>
      <w:r w:rsidR="007A2B45">
        <w:rPr>
          <w:rFonts w:asciiTheme="minorHAnsi" w:hAnsiTheme="minorHAnsi" w:cstheme="minorHAnsi"/>
        </w:rPr>
        <w:t xml:space="preserve"> and by using AI and </w:t>
      </w:r>
      <w:r w:rsidR="00A42AC4">
        <w:rPr>
          <w:rFonts w:asciiTheme="minorHAnsi" w:hAnsiTheme="minorHAnsi" w:cstheme="minorHAnsi"/>
        </w:rPr>
        <w:t>other</w:t>
      </w:r>
      <w:r w:rsidR="007A2B45">
        <w:rPr>
          <w:rFonts w:asciiTheme="minorHAnsi" w:hAnsiTheme="minorHAnsi" w:cstheme="minorHAnsi"/>
        </w:rPr>
        <w:t xml:space="preserve"> algorithms to calculate a variety of performance metrics it can help engineers be viewed on a more level playing field.</w:t>
      </w:r>
      <w:r w:rsidR="00136646">
        <w:rPr>
          <w:rFonts w:asciiTheme="minorHAnsi" w:hAnsiTheme="minorHAnsi" w:cstheme="minorHAnsi"/>
        </w:rPr>
        <w:t xml:space="preserve"> More discussion on whether we should be measuring software development in these ways will be in the final section.</w:t>
      </w:r>
    </w:p>
    <w:p w14:paraId="32273B35" w14:textId="77777777" w:rsidR="006A27A6" w:rsidRDefault="006A27A6" w:rsidP="00023635">
      <w:pPr>
        <w:spacing w:line="360" w:lineRule="auto"/>
        <w:jc w:val="both"/>
        <w:rPr>
          <w:rFonts w:asciiTheme="minorHAnsi" w:hAnsiTheme="minorHAnsi" w:cstheme="minorHAnsi"/>
        </w:rPr>
      </w:pPr>
    </w:p>
    <w:p w14:paraId="43F16632" w14:textId="74DCF0F5" w:rsidR="00224605" w:rsidRDefault="00A065A0" w:rsidP="00023635">
      <w:pPr>
        <w:pStyle w:val="Heading1"/>
        <w:spacing w:line="360" w:lineRule="auto"/>
        <w:rPr>
          <w:lang w:val="en-GB"/>
        </w:rPr>
      </w:pPr>
      <w:bookmarkStart w:id="16" w:name="_Toc91852383"/>
      <w:r w:rsidRPr="008D6BFE">
        <w:rPr>
          <w:lang w:val="en-GB"/>
        </w:rPr>
        <w:t>Ethics</w:t>
      </w:r>
      <w:bookmarkEnd w:id="16"/>
    </w:p>
    <w:p w14:paraId="5B14E70E" w14:textId="6A42BDB7" w:rsidR="00224605" w:rsidRDefault="00224605" w:rsidP="00023635">
      <w:pPr>
        <w:spacing w:line="360" w:lineRule="auto"/>
        <w:jc w:val="both"/>
        <w:rPr>
          <w:rFonts w:asciiTheme="minorHAnsi" w:hAnsiTheme="minorHAnsi" w:cstheme="minorHAnsi"/>
          <w:lang w:val="en-GB"/>
        </w:rPr>
      </w:pPr>
      <w:r>
        <w:rPr>
          <w:rFonts w:asciiTheme="minorHAnsi" w:hAnsiTheme="minorHAnsi" w:cstheme="minorHAnsi"/>
          <w:lang w:val="en-GB"/>
        </w:rPr>
        <w:t>We’ve discussed at length how software engineers are being measured, and the strengths and weaknesses of various metrics. Now it is time to ask whether we should be taking these measurements in the first place and the ethics behind this</w:t>
      </w:r>
      <w:r w:rsidR="004E5040">
        <w:rPr>
          <w:rFonts w:asciiTheme="minorHAnsi" w:hAnsiTheme="minorHAnsi" w:cstheme="minorHAnsi"/>
          <w:lang w:val="en-GB"/>
        </w:rPr>
        <w:t>.</w:t>
      </w:r>
    </w:p>
    <w:p w14:paraId="22543B33" w14:textId="146FCBBA" w:rsidR="009F3CCA" w:rsidRDefault="009F3CCA" w:rsidP="00023635">
      <w:pPr>
        <w:spacing w:line="360" w:lineRule="auto"/>
        <w:jc w:val="both"/>
        <w:rPr>
          <w:rFonts w:asciiTheme="minorHAnsi" w:hAnsiTheme="minorHAnsi" w:cstheme="minorHAnsi"/>
          <w:lang w:val="en-GB"/>
        </w:rPr>
      </w:pPr>
    </w:p>
    <w:p w14:paraId="14277372" w14:textId="49E0EB89" w:rsidR="009F3CCA" w:rsidRDefault="009F3CCA" w:rsidP="00023635">
      <w:pPr>
        <w:pStyle w:val="Heading2"/>
        <w:spacing w:line="360" w:lineRule="auto"/>
        <w:rPr>
          <w:lang w:val="en-GB"/>
        </w:rPr>
      </w:pPr>
      <w:bookmarkStart w:id="17" w:name="_Toc91852384"/>
      <w:r>
        <w:rPr>
          <w:lang w:val="en-GB"/>
        </w:rPr>
        <w:t>Effect on</w:t>
      </w:r>
      <w:r w:rsidR="00871FF7">
        <w:rPr>
          <w:lang w:val="en-GB"/>
        </w:rPr>
        <w:t xml:space="preserve"> the</w:t>
      </w:r>
      <w:r>
        <w:rPr>
          <w:lang w:val="en-GB"/>
        </w:rPr>
        <w:t xml:space="preserve"> Individual</w:t>
      </w:r>
      <w:bookmarkEnd w:id="17"/>
    </w:p>
    <w:p w14:paraId="54B8C494" w14:textId="12E367BF" w:rsidR="00871FF7" w:rsidRDefault="00871FF7"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Most firms employ these metrics and AI models to get the most of their employees, however, what effect does this have on the individual? We have already discussed that when individuals know they are being monitored they will change their behaviour, this is also known as the Hawthorne effect. The metrics we choose determine how an employee behaves, and oftentimes gaming these metrics leads to an individual changing their workflow, for the worse. </w:t>
      </w:r>
      <w:r w:rsidR="00D234CA">
        <w:rPr>
          <w:rFonts w:asciiTheme="minorHAnsi" w:hAnsiTheme="minorHAnsi" w:cstheme="minorHAnsi"/>
          <w:lang w:val="en-GB"/>
        </w:rPr>
        <w:t>This can become a dilemma when it comes to employees choosing between keeping their job and “playing the game</w:t>
      </w:r>
      <w:r w:rsidR="002806E8">
        <w:rPr>
          <w:rFonts w:asciiTheme="minorHAnsi" w:hAnsiTheme="minorHAnsi" w:cstheme="minorHAnsi"/>
          <w:lang w:val="en-GB"/>
        </w:rPr>
        <w:t>”, or</w:t>
      </w:r>
      <w:r w:rsidR="00D234CA">
        <w:rPr>
          <w:rFonts w:asciiTheme="minorHAnsi" w:hAnsiTheme="minorHAnsi" w:cstheme="minorHAnsi"/>
          <w:lang w:val="en-GB"/>
        </w:rPr>
        <w:t xml:space="preserve"> taking on more creative and difficult projects that don’t measure well against certain metrics.</w:t>
      </w:r>
      <w:r w:rsidR="002806E8">
        <w:rPr>
          <w:rFonts w:asciiTheme="minorHAnsi" w:hAnsiTheme="minorHAnsi" w:cstheme="minorHAnsi"/>
          <w:lang w:val="en-GB"/>
        </w:rPr>
        <w:t xml:space="preserve"> Is it fair to expect all members of a team to be compared against the same metrics? In my opinion, I think when used in moderation and to </w:t>
      </w:r>
      <w:r w:rsidR="00411C28">
        <w:rPr>
          <w:rFonts w:asciiTheme="minorHAnsi" w:hAnsiTheme="minorHAnsi" w:cstheme="minorHAnsi"/>
          <w:lang w:val="en-GB"/>
        </w:rPr>
        <w:t>compliment</w:t>
      </w:r>
      <w:r w:rsidR="002806E8">
        <w:rPr>
          <w:rFonts w:asciiTheme="minorHAnsi" w:hAnsiTheme="minorHAnsi" w:cstheme="minorHAnsi"/>
          <w:lang w:val="en-GB"/>
        </w:rPr>
        <w:t xml:space="preserve"> a manager</w:t>
      </w:r>
      <w:r w:rsidR="00411C28">
        <w:rPr>
          <w:rFonts w:asciiTheme="minorHAnsi" w:hAnsiTheme="minorHAnsi" w:cstheme="minorHAnsi"/>
          <w:lang w:val="en-GB"/>
        </w:rPr>
        <w:t>’s judgement</w:t>
      </w:r>
      <w:r w:rsidR="002806E8">
        <w:rPr>
          <w:rFonts w:asciiTheme="minorHAnsi" w:hAnsiTheme="minorHAnsi" w:cstheme="minorHAnsi"/>
          <w:lang w:val="en-GB"/>
        </w:rPr>
        <w:t xml:space="preserve"> it can be useful. </w:t>
      </w:r>
      <w:r w:rsidR="00C14ED4">
        <w:rPr>
          <w:rFonts w:asciiTheme="minorHAnsi" w:hAnsiTheme="minorHAnsi" w:cstheme="minorHAnsi"/>
          <w:lang w:val="en-GB"/>
        </w:rPr>
        <w:t>However</w:t>
      </w:r>
      <w:r w:rsidR="00A771DE">
        <w:rPr>
          <w:rFonts w:asciiTheme="minorHAnsi" w:hAnsiTheme="minorHAnsi" w:cstheme="minorHAnsi"/>
          <w:lang w:val="en-GB"/>
        </w:rPr>
        <w:t>,</w:t>
      </w:r>
      <w:r w:rsidR="002806E8">
        <w:rPr>
          <w:rFonts w:asciiTheme="minorHAnsi" w:hAnsiTheme="minorHAnsi" w:cstheme="minorHAnsi"/>
          <w:lang w:val="en-GB"/>
        </w:rPr>
        <w:t xml:space="preserve"> I have issue </w:t>
      </w:r>
      <w:r w:rsidR="00A771DE">
        <w:rPr>
          <w:rFonts w:asciiTheme="minorHAnsi" w:hAnsiTheme="minorHAnsi" w:cstheme="minorHAnsi"/>
          <w:lang w:val="en-GB"/>
        </w:rPr>
        <w:t>with</w:t>
      </w:r>
      <w:r w:rsidR="002806E8">
        <w:rPr>
          <w:rFonts w:asciiTheme="minorHAnsi" w:hAnsiTheme="minorHAnsi" w:cstheme="minorHAnsi"/>
          <w:lang w:val="en-GB"/>
        </w:rPr>
        <w:t xml:space="preserve"> the fact that by increasing the influence of these metrics on a</w:t>
      </w:r>
      <w:r w:rsidR="00EE0732">
        <w:rPr>
          <w:rFonts w:asciiTheme="minorHAnsi" w:hAnsiTheme="minorHAnsi" w:cstheme="minorHAnsi"/>
          <w:lang w:val="en-GB"/>
        </w:rPr>
        <w:t>n</w:t>
      </w:r>
      <w:r w:rsidR="002806E8">
        <w:rPr>
          <w:rFonts w:asciiTheme="minorHAnsi" w:hAnsiTheme="minorHAnsi" w:cstheme="minorHAnsi"/>
          <w:lang w:val="en-GB"/>
        </w:rPr>
        <w:t xml:space="preserve"> </w:t>
      </w:r>
      <w:r w:rsidR="00EE0732">
        <w:rPr>
          <w:rFonts w:asciiTheme="minorHAnsi" w:hAnsiTheme="minorHAnsi" w:cstheme="minorHAnsi"/>
          <w:lang w:val="en-GB"/>
        </w:rPr>
        <w:t>individual’s</w:t>
      </w:r>
      <w:r w:rsidR="002806E8">
        <w:rPr>
          <w:rFonts w:asciiTheme="minorHAnsi" w:hAnsiTheme="minorHAnsi" w:cstheme="minorHAnsi"/>
          <w:lang w:val="en-GB"/>
        </w:rPr>
        <w:t xml:space="preserve"> job, it </w:t>
      </w:r>
      <w:r w:rsidR="00EE0732">
        <w:rPr>
          <w:rFonts w:asciiTheme="minorHAnsi" w:hAnsiTheme="minorHAnsi" w:cstheme="minorHAnsi"/>
          <w:lang w:val="en-GB"/>
        </w:rPr>
        <w:t>is almost whittling down each position to a certain “ideal”</w:t>
      </w:r>
      <w:r w:rsidR="006758C3">
        <w:rPr>
          <w:rFonts w:asciiTheme="minorHAnsi" w:hAnsiTheme="minorHAnsi" w:cstheme="minorHAnsi"/>
          <w:lang w:val="en-GB"/>
        </w:rPr>
        <w:t xml:space="preserve"> and</w:t>
      </w:r>
      <w:r w:rsidR="00EE0732">
        <w:rPr>
          <w:rFonts w:asciiTheme="minorHAnsi" w:hAnsiTheme="minorHAnsi" w:cstheme="minorHAnsi"/>
          <w:lang w:val="en-GB"/>
        </w:rPr>
        <w:t xml:space="preserve"> that individual quirks and personalities </w:t>
      </w:r>
      <w:r w:rsidR="006758C3">
        <w:rPr>
          <w:rFonts w:asciiTheme="minorHAnsi" w:hAnsiTheme="minorHAnsi" w:cstheme="minorHAnsi"/>
          <w:lang w:val="en-GB"/>
        </w:rPr>
        <w:t xml:space="preserve">begin to </w:t>
      </w:r>
      <w:r w:rsidR="00EE0732">
        <w:rPr>
          <w:rFonts w:asciiTheme="minorHAnsi" w:hAnsiTheme="minorHAnsi" w:cstheme="minorHAnsi"/>
          <w:lang w:val="en-GB"/>
        </w:rPr>
        <w:t>get ignored and discouraged.</w:t>
      </w:r>
    </w:p>
    <w:p w14:paraId="6AF15507" w14:textId="4757D6D1" w:rsidR="001C1199" w:rsidRDefault="001C1199" w:rsidP="00023635">
      <w:pPr>
        <w:spacing w:line="360" w:lineRule="auto"/>
        <w:jc w:val="both"/>
        <w:rPr>
          <w:rFonts w:asciiTheme="minorHAnsi" w:hAnsiTheme="minorHAnsi" w:cstheme="minorHAnsi"/>
          <w:lang w:val="en-GB"/>
        </w:rPr>
      </w:pPr>
    </w:p>
    <w:p w14:paraId="0FD8F1B6" w14:textId="255D2D26" w:rsidR="001C1199" w:rsidRDefault="001C1199" w:rsidP="00023635">
      <w:pPr>
        <w:spacing w:line="360" w:lineRule="auto"/>
        <w:jc w:val="both"/>
        <w:rPr>
          <w:rFonts w:asciiTheme="minorHAnsi" w:hAnsiTheme="minorHAnsi" w:cstheme="minorHAnsi"/>
          <w:lang w:val="en-GB"/>
        </w:rPr>
      </w:pPr>
      <w:r>
        <w:rPr>
          <w:rFonts w:asciiTheme="minorHAnsi" w:hAnsiTheme="minorHAnsi" w:cstheme="minorHAnsi"/>
          <w:lang w:val="en-GB"/>
        </w:rPr>
        <w:t>On the other hand, one could argue that through using these data driven metrics it could</w:t>
      </w:r>
      <w:r w:rsidR="00A771DE">
        <w:rPr>
          <w:rFonts w:asciiTheme="minorHAnsi" w:hAnsiTheme="minorHAnsi" w:cstheme="minorHAnsi"/>
          <w:lang w:val="en-GB"/>
        </w:rPr>
        <w:t xml:space="preserve"> </w:t>
      </w:r>
      <w:r>
        <w:rPr>
          <w:rFonts w:asciiTheme="minorHAnsi" w:hAnsiTheme="minorHAnsi" w:cstheme="minorHAnsi"/>
          <w:lang w:val="en-GB"/>
        </w:rPr>
        <w:t>make the work</w:t>
      </w:r>
      <w:r w:rsidR="00A771DE">
        <w:rPr>
          <w:rFonts w:asciiTheme="minorHAnsi" w:hAnsiTheme="minorHAnsi" w:cstheme="minorHAnsi"/>
          <w:lang w:val="en-GB"/>
        </w:rPr>
        <w:t xml:space="preserve">place </w:t>
      </w:r>
      <w:r>
        <w:rPr>
          <w:rFonts w:asciiTheme="minorHAnsi" w:hAnsiTheme="minorHAnsi" w:cstheme="minorHAnsi"/>
          <w:lang w:val="en-GB"/>
        </w:rPr>
        <w:t>fairer. It</w:t>
      </w:r>
      <w:r w:rsidR="00A771DE">
        <w:rPr>
          <w:rFonts w:asciiTheme="minorHAnsi" w:hAnsiTheme="minorHAnsi" w:cstheme="minorHAnsi"/>
          <w:lang w:val="en-GB"/>
        </w:rPr>
        <w:t xml:space="preserve"> i</w:t>
      </w:r>
      <w:r>
        <w:rPr>
          <w:rFonts w:asciiTheme="minorHAnsi" w:hAnsiTheme="minorHAnsi" w:cstheme="minorHAnsi"/>
          <w:lang w:val="en-GB"/>
        </w:rPr>
        <w:t>s no secret that many managers have their own internal biases, and oftentimes look to hire or promote those who are like them. By employing metrics based on hard data, we could reduce these biases and have an objective footing to measure employees against</w:t>
      </w:r>
      <w:r w:rsidR="00B35276">
        <w:rPr>
          <w:rFonts w:asciiTheme="minorHAnsi" w:hAnsiTheme="minorHAnsi" w:cstheme="minorHAnsi"/>
          <w:lang w:val="en-GB"/>
        </w:rPr>
        <w:t xml:space="preserve"> (this is assuming the metrics used are fair and accurate, which will be </w:t>
      </w:r>
      <w:r w:rsidR="00B35276">
        <w:rPr>
          <w:rFonts w:asciiTheme="minorHAnsi" w:hAnsiTheme="minorHAnsi" w:cstheme="minorHAnsi"/>
          <w:lang w:val="en-GB"/>
        </w:rPr>
        <w:lastRenderedPageBreak/>
        <w:t>covered</w:t>
      </w:r>
      <w:r w:rsidR="001224DC">
        <w:rPr>
          <w:rFonts w:asciiTheme="minorHAnsi" w:hAnsiTheme="minorHAnsi" w:cstheme="minorHAnsi"/>
          <w:lang w:val="en-GB"/>
        </w:rPr>
        <w:t xml:space="preserve"> </w:t>
      </w:r>
      <w:r w:rsidR="00B35276">
        <w:rPr>
          <w:rFonts w:asciiTheme="minorHAnsi" w:hAnsiTheme="minorHAnsi" w:cstheme="minorHAnsi"/>
          <w:lang w:val="en-GB"/>
        </w:rPr>
        <w:t>next)</w:t>
      </w:r>
      <w:r>
        <w:rPr>
          <w:rFonts w:asciiTheme="minorHAnsi" w:hAnsiTheme="minorHAnsi" w:cstheme="minorHAnsi"/>
          <w:lang w:val="en-GB"/>
        </w:rPr>
        <w:t>.</w:t>
      </w:r>
      <w:r w:rsidR="00BF624F">
        <w:rPr>
          <w:rFonts w:asciiTheme="minorHAnsi" w:hAnsiTheme="minorHAnsi" w:cstheme="minorHAnsi"/>
          <w:lang w:val="en-GB"/>
        </w:rPr>
        <w:t xml:space="preserve"> AI used on data collected on an individual’s development process could also help inform what projects individuals </w:t>
      </w:r>
      <w:r w:rsidR="0074417F">
        <w:rPr>
          <w:rFonts w:asciiTheme="minorHAnsi" w:hAnsiTheme="minorHAnsi" w:cstheme="minorHAnsi"/>
          <w:lang w:val="en-GB"/>
        </w:rPr>
        <w:t>ar</w:t>
      </w:r>
      <w:r w:rsidR="00BF624F">
        <w:rPr>
          <w:rFonts w:asciiTheme="minorHAnsi" w:hAnsiTheme="minorHAnsi" w:cstheme="minorHAnsi"/>
          <w:lang w:val="en-GB"/>
        </w:rPr>
        <w:t>e most suited for.</w:t>
      </w:r>
    </w:p>
    <w:p w14:paraId="772080A8" w14:textId="34F4A6B7" w:rsidR="00BF624F" w:rsidRDefault="00BF624F" w:rsidP="00023635">
      <w:pPr>
        <w:spacing w:line="360" w:lineRule="auto"/>
        <w:jc w:val="both"/>
        <w:rPr>
          <w:rFonts w:asciiTheme="minorHAnsi" w:hAnsiTheme="minorHAnsi" w:cstheme="minorHAnsi"/>
          <w:lang w:val="en-GB"/>
        </w:rPr>
      </w:pPr>
    </w:p>
    <w:p w14:paraId="28AC93B9" w14:textId="43EA9FA0" w:rsidR="00BF624F" w:rsidRDefault="00BF624F"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However, what about when it comes down to firing or promoting someone over some figure these algorithms generate? We need to remember that </w:t>
      </w:r>
      <w:r w:rsidR="00880B1A">
        <w:rPr>
          <w:rFonts w:asciiTheme="minorHAnsi" w:hAnsiTheme="minorHAnsi" w:cstheme="minorHAnsi"/>
          <w:lang w:val="en-GB"/>
        </w:rPr>
        <w:t>the use of these could impact someone’s entire livelihood. This is not a space to be experimenting and playing around with.</w:t>
      </w:r>
      <w:r w:rsidR="00866650">
        <w:rPr>
          <w:rFonts w:asciiTheme="minorHAnsi" w:hAnsiTheme="minorHAnsi" w:cstheme="minorHAnsi"/>
          <w:lang w:val="en-GB"/>
        </w:rPr>
        <w:t xml:space="preserve"> Is it fair for someone who is tasked with “quick fixes” to be measured against someone working on a larger project? Again, I think there is a healthy middle ground to be met in this situation.</w:t>
      </w:r>
      <w:r w:rsidR="009E25FA">
        <w:rPr>
          <w:rFonts w:asciiTheme="minorHAnsi" w:hAnsiTheme="minorHAnsi" w:cstheme="minorHAnsi"/>
          <w:lang w:val="en-GB"/>
        </w:rPr>
        <w:t xml:space="preserve"> These measurements should all take context into account and not replace a manager’s judgement or be solely used to justify the firing or hiring of someone.</w:t>
      </w:r>
      <w:r w:rsidR="00865072">
        <w:rPr>
          <w:rFonts w:asciiTheme="minorHAnsi" w:hAnsiTheme="minorHAnsi" w:cstheme="minorHAnsi"/>
          <w:lang w:val="en-GB"/>
        </w:rPr>
        <w:t xml:space="preserve"> In my opinion, these metrics are good to ensure an individual is within certain boundaries. For example, if someone’s number of commits fall in either of the two extreme tail points of </w:t>
      </w:r>
      <w:r w:rsidR="0011633F">
        <w:rPr>
          <w:rFonts w:asciiTheme="minorHAnsi" w:hAnsiTheme="minorHAnsi" w:cstheme="minorHAnsi"/>
          <w:lang w:val="en-GB"/>
        </w:rPr>
        <w:t xml:space="preserve">the </w:t>
      </w:r>
      <w:r w:rsidR="00865072">
        <w:rPr>
          <w:rFonts w:asciiTheme="minorHAnsi" w:hAnsiTheme="minorHAnsi" w:cstheme="minorHAnsi"/>
          <w:lang w:val="en-GB"/>
        </w:rPr>
        <w:t>normal distribution</w:t>
      </w:r>
      <w:r w:rsidR="0011633F">
        <w:rPr>
          <w:rFonts w:asciiTheme="minorHAnsi" w:hAnsiTheme="minorHAnsi" w:cstheme="minorHAnsi"/>
          <w:lang w:val="en-GB"/>
        </w:rPr>
        <w:t xml:space="preserve"> it’s a good indicator to the manager to </w:t>
      </w:r>
      <w:r w:rsidR="00CD2E68">
        <w:rPr>
          <w:rFonts w:asciiTheme="minorHAnsi" w:hAnsiTheme="minorHAnsi" w:cstheme="minorHAnsi"/>
          <w:lang w:val="en-GB"/>
        </w:rPr>
        <w:t>investigate</w:t>
      </w:r>
      <w:r w:rsidR="0011633F">
        <w:rPr>
          <w:rFonts w:asciiTheme="minorHAnsi" w:hAnsiTheme="minorHAnsi" w:cstheme="minorHAnsi"/>
          <w:lang w:val="en-GB"/>
        </w:rPr>
        <w:t xml:space="preserve"> their performance. But, for the people who lie in the middle I don’t think you should be comparing these people down to the figure.</w:t>
      </w:r>
    </w:p>
    <w:p w14:paraId="7BE2D0BE" w14:textId="77777777" w:rsidR="00A1075A" w:rsidRDefault="00A1075A" w:rsidP="00023635">
      <w:pPr>
        <w:spacing w:line="360" w:lineRule="auto"/>
        <w:jc w:val="both"/>
        <w:rPr>
          <w:rFonts w:asciiTheme="minorHAnsi" w:hAnsiTheme="minorHAnsi" w:cstheme="minorHAnsi"/>
          <w:b/>
          <w:bCs/>
          <w:lang w:val="en-GB"/>
        </w:rPr>
      </w:pPr>
    </w:p>
    <w:p w14:paraId="1983CCC9" w14:textId="404CACC2" w:rsidR="00A1075A" w:rsidRDefault="00A1075A" w:rsidP="00023635">
      <w:pPr>
        <w:pStyle w:val="Heading2"/>
        <w:spacing w:line="360" w:lineRule="auto"/>
        <w:rPr>
          <w:lang w:val="en-GB"/>
        </w:rPr>
      </w:pPr>
      <w:bookmarkStart w:id="18" w:name="_Toc91852385"/>
      <w:r>
        <w:rPr>
          <w:lang w:val="en-GB"/>
        </w:rPr>
        <w:t>Accuracy</w:t>
      </w:r>
      <w:bookmarkEnd w:id="18"/>
    </w:p>
    <w:p w14:paraId="588C5B6D" w14:textId="06D8C2D8" w:rsidR="00822962" w:rsidRDefault="00822962"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A huge issue when it comes to the ethics </w:t>
      </w:r>
      <w:r w:rsidR="00C616A0">
        <w:rPr>
          <w:rFonts w:asciiTheme="minorHAnsi" w:hAnsiTheme="minorHAnsi" w:cstheme="minorHAnsi"/>
          <w:lang w:val="en-GB"/>
        </w:rPr>
        <w:t>of using these systems to measure people is their accuracy. In my opinion, as long as the algorithms are proven to be inaccurate or biased, they are unethical to us</w:t>
      </w:r>
      <w:r w:rsidR="0035210C">
        <w:rPr>
          <w:rFonts w:asciiTheme="minorHAnsi" w:hAnsiTheme="minorHAnsi" w:cstheme="minorHAnsi"/>
          <w:lang w:val="en-GB"/>
        </w:rPr>
        <w:t>e</w:t>
      </w:r>
      <w:r w:rsidR="00C616A0">
        <w:rPr>
          <w:rFonts w:asciiTheme="minorHAnsi" w:hAnsiTheme="minorHAnsi" w:cstheme="minorHAnsi"/>
          <w:lang w:val="en-GB"/>
        </w:rPr>
        <w:t>.</w:t>
      </w:r>
      <w:r w:rsidR="004B2B22">
        <w:rPr>
          <w:rFonts w:asciiTheme="minorHAnsi" w:hAnsiTheme="minorHAnsi" w:cstheme="minorHAnsi"/>
          <w:lang w:val="en-GB"/>
        </w:rPr>
        <w:t xml:space="preserve"> Machine learning systems are only as good as the datasets they are trained </w:t>
      </w:r>
      <w:r w:rsidR="00EF3099">
        <w:rPr>
          <w:rFonts w:asciiTheme="minorHAnsi" w:hAnsiTheme="minorHAnsi" w:cstheme="minorHAnsi"/>
          <w:lang w:val="en-GB"/>
        </w:rPr>
        <w:t>on</w:t>
      </w:r>
      <w:r w:rsidR="002431FE">
        <w:rPr>
          <w:rFonts w:asciiTheme="minorHAnsi" w:hAnsiTheme="minorHAnsi" w:cstheme="minorHAnsi"/>
          <w:lang w:val="en-GB"/>
        </w:rPr>
        <w:t xml:space="preserve">. </w:t>
      </w:r>
      <w:r w:rsidR="00563FA9">
        <w:rPr>
          <w:rFonts w:asciiTheme="minorHAnsi" w:hAnsiTheme="minorHAnsi" w:cstheme="minorHAnsi"/>
          <w:lang w:val="en-GB"/>
        </w:rPr>
        <w:t xml:space="preserve">One example </w:t>
      </w:r>
      <w:r w:rsidR="00EF3099">
        <w:rPr>
          <w:rFonts w:asciiTheme="minorHAnsi" w:hAnsiTheme="minorHAnsi" w:cstheme="minorHAnsi"/>
          <w:lang w:val="en-GB"/>
        </w:rPr>
        <w:t xml:space="preserve">of this </w:t>
      </w:r>
      <w:r w:rsidR="00563FA9">
        <w:rPr>
          <w:rFonts w:asciiTheme="minorHAnsi" w:hAnsiTheme="minorHAnsi" w:cstheme="minorHAnsi"/>
          <w:lang w:val="en-GB"/>
        </w:rPr>
        <w:t>is the</w:t>
      </w:r>
      <w:r w:rsidR="00EF3099">
        <w:rPr>
          <w:rFonts w:asciiTheme="minorHAnsi" w:hAnsiTheme="minorHAnsi" w:cstheme="minorHAnsi"/>
          <w:lang w:val="en-GB"/>
        </w:rPr>
        <w:t xml:space="preserve"> gender biases in AI algorithms.</w:t>
      </w:r>
      <w:r w:rsidR="00563FA9">
        <w:rPr>
          <w:rFonts w:asciiTheme="minorHAnsi" w:hAnsiTheme="minorHAnsi" w:cstheme="minorHAnsi"/>
          <w:lang w:val="en-GB"/>
        </w:rPr>
        <w:t xml:space="preserve"> The reality is that we don’t have as much sample data on women, especially </w:t>
      </w:r>
      <w:r w:rsidR="00465816">
        <w:rPr>
          <w:rFonts w:asciiTheme="minorHAnsi" w:hAnsiTheme="minorHAnsi" w:cstheme="minorHAnsi"/>
          <w:lang w:val="en-GB"/>
        </w:rPr>
        <w:t>in</w:t>
      </w:r>
      <w:r w:rsidR="00563FA9">
        <w:rPr>
          <w:rFonts w:asciiTheme="minorHAnsi" w:hAnsiTheme="minorHAnsi" w:cstheme="minorHAnsi"/>
          <w:lang w:val="en-GB"/>
        </w:rPr>
        <w:t xml:space="preserve"> software engineering, as men. A famous example of this is the Amazon AI recruiting tool. </w:t>
      </w:r>
      <w:r w:rsidR="00465816">
        <w:rPr>
          <w:rFonts w:asciiTheme="minorHAnsi" w:hAnsiTheme="minorHAnsi" w:cstheme="minorHAnsi"/>
          <w:lang w:val="en-GB"/>
        </w:rPr>
        <w:t xml:space="preserve">The system itself was trained by looking at the CVs submitted to Amazon in the last decade, and most of these were those of men. Therefore, when used to automate the recruitment process, it favoured male applicants </w:t>
      </w:r>
      <w:r w:rsidR="00FF1955">
        <w:rPr>
          <w:rFonts w:asciiTheme="minorHAnsi" w:hAnsiTheme="minorHAnsi" w:cstheme="minorHAnsi"/>
          <w:lang w:val="en-GB"/>
        </w:rPr>
        <w:t>as the</w:t>
      </w:r>
      <w:r w:rsidR="00465816">
        <w:rPr>
          <w:rFonts w:asciiTheme="minorHAnsi" w:hAnsiTheme="minorHAnsi" w:cstheme="minorHAnsi"/>
          <w:lang w:val="en-GB"/>
        </w:rPr>
        <w:t xml:space="preserve"> traits seen in their CVs were mirrored in the dataset the system was trained </w:t>
      </w:r>
      <w:r w:rsidR="00FF1955">
        <w:rPr>
          <w:rFonts w:asciiTheme="minorHAnsi" w:hAnsiTheme="minorHAnsi" w:cstheme="minorHAnsi"/>
          <w:lang w:val="en-GB"/>
        </w:rPr>
        <w:t>to view as good</w:t>
      </w:r>
      <w:r w:rsidR="00465816">
        <w:rPr>
          <w:rFonts w:asciiTheme="minorHAnsi" w:hAnsiTheme="minorHAnsi" w:cstheme="minorHAnsi"/>
          <w:lang w:val="en-GB"/>
        </w:rPr>
        <w:t>.</w:t>
      </w:r>
      <w:r w:rsidR="00FF1955">
        <w:rPr>
          <w:rFonts w:asciiTheme="minorHAnsi" w:hAnsiTheme="minorHAnsi" w:cstheme="minorHAnsi"/>
          <w:lang w:val="en-GB"/>
        </w:rPr>
        <w:t xml:space="preserve"> In short, machine learning does not eradicate our human biases and often reflects them, and historical and social inequalities (Manyika, Silberg and Presten, 2019). Judging human behaviour is a subtle art and often the use of AI removes the intricacies associated with each individual. Products that produce an AI generated “productivity score” don’t reflect these and end up reducing everyone down to the same ideal.</w:t>
      </w:r>
      <w:r w:rsidR="00175B44">
        <w:rPr>
          <w:rFonts w:asciiTheme="minorHAnsi" w:hAnsiTheme="minorHAnsi" w:cstheme="minorHAnsi"/>
          <w:lang w:val="en-GB"/>
        </w:rPr>
        <w:t xml:space="preserve"> If an AI learns how to measure </w:t>
      </w:r>
      <w:r w:rsidR="00175B44">
        <w:rPr>
          <w:rFonts w:asciiTheme="minorHAnsi" w:hAnsiTheme="minorHAnsi" w:cstheme="minorHAnsi"/>
          <w:lang w:val="en-GB"/>
        </w:rPr>
        <w:lastRenderedPageBreak/>
        <w:t xml:space="preserve">employee behaviour from a predominantly male sample, which is almost always the case when it comes to software development, females may be branded as less competent because they </w:t>
      </w:r>
      <w:r w:rsidR="00A22444">
        <w:rPr>
          <w:rFonts w:asciiTheme="minorHAnsi" w:hAnsiTheme="minorHAnsi" w:cstheme="minorHAnsi"/>
          <w:lang w:val="en-GB"/>
        </w:rPr>
        <w:t>approach their job differently, but not less effectively.</w:t>
      </w:r>
      <w:r w:rsidR="00610029">
        <w:rPr>
          <w:rFonts w:asciiTheme="minorHAnsi" w:hAnsiTheme="minorHAnsi" w:cstheme="minorHAnsi"/>
          <w:lang w:val="en-GB"/>
        </w:rPr>
        <w:t xml:space="preserve"> It is worth noting here that I am using gender as a basis for bias, but the same holds true for other minorities.</w:t>
      </w:r>
    </w:p>
    <w:p w14:paraId="2FCB7105" w14:textId="04EEDADC" w:rsidR="00A1075A" w:rsidRDefault="00A1075A" w:rsidP="00023635">
      <w:pPr>
        <w:spacing w:line="360" w:lineRule="auto"/>
        <w:jc w:val="both"/>
        <w:rPr>
          <w:rFonts w:cstheme="minorHAnsi"/>
          <w:b/>
          <w:bCs/>
        </w:rPr>
      </w:pPr>
    </w:p>
    <w:p w14:paraId="5A4EE603" w14:textId="00E9C78D" w:rsidR="00A1075A" w:rsidRDefault="00A95DC2" w:rsidP="00023635">
      <w:pPr>
        <w:pStyle w:val="Heading2"/>
        <w:spacing w:line="360" w:lineRule="auto"/>
      </w:pPr>
      <w:bookmarkStart w:id="19" w:name="_Toc91852386"/>
      <w:r>
        <w:t>Use at a Team Level</w:t>
      </w:r>
      <w:bookmarkEnd w:id="19"/>
    </w:p>
    <w:p w14:paraId="3D789D91" w14:textId="33C110C6" w:rsidR="00A1075A" w:rsidRPr="0027322D" w:rsidRDefault="00366B11" w:rsidP="00023635">
      <w:pPr>
        <w:spacing w:line="360" w:lineRule="auto"/>
        <w:jc w:val="both"/>
        <w:rPr>
          <w:rFonts w:asciiTheme="minorHAnsi" w:hAnsiTheme="minorHAnsi" w:cstheme="minorHAnsi"/>
        </w:rPr>
      </w:pPr>
      <w:r>
        <w:rPr>
          <w:rFonts w:asciiTheme="minorHAnsi" w:hAnsiTheme="minorHAnsi" w:cstheme="minorHAnsi"/>
        </w:rPr>
        <w:t xml:space="preserve">In my opinion, when it comes to using AI </w:t>
      </w:r>
      <w:r w:rsidR="002431FE">
        <w:rPr>
          <w:rFonts w:asciiTheme="minorHAnsi" w:hAnsiTheme="minorHAnsi" w:cstheme="minorHAnsi"/>
        </w:rPr>
        <w:t xml:space="preserve">to make judgements </w:t>
      </w:r>
      <w:r>
        <w:rPr>
          <w:rFonts w:asciiTheme="minorHAnsi" w:hAnsiTheme="minorHAnsi" w:cstheme="minorHAnsi"/>
        </w:rPr>
        <w:t>at an individual leve</w:t>
      </w:r>
      <w:r w:rsidR="002431FE">
        <w:rPr>
          <w:rFonts w:asciiTheme="minorHAnsi" w:hAnsiTheme="minorHAnsi" w:cstheme="minorHAnsi"/>
        </w:rPr>
        <w:t>l</w:t>
      </w:r>
      <w:r>
        <w:rPr>
          <w:rFonts w:asciiTheme="minorHAnsi" w:hAnsiTheme="minorHAnsi" w:cstheme="minorHAnsi"/>
        </w:rPr>
        <w:t xml:space="preserve">, it </w:t>
      </w:r>
      <w:r w:rsidR="002431FE">
        <w:rPr>
          <w:rFonts w:asciiTheme="minorHAnsi" w:hAnsiTheme="minorHAnsi" w:cstheme="minorHAnsi"/>
        </w:rPr>
        <w:t>is generally ethically questionable</w:t>
      </w:r>
      <w:r>
        <w:rPr>
          <w:rFonts w:asciiTheme="minorHAnsi" w:hAnsiTheme="minorHAnsi" w:cstheme="minorHAnsi"/>
        </w:rPr>
        <w:t>. However, I think it becomes more reasonable when you look at using AI to measure performance at a team or organisational level, without singling out individual people. For one, it is less of a privacy issue as you are not analysing data attributed to one individual, and additionally you are not having as much of an impact on someone’s life. It is not reasonable to say we should never use these metrics, as we have always measured performance in one form or another and you would not know what was happening if you didn’t. The difference now is the scale of data we have.</w:t>
      </w:r>
      <w:r w:rsidR="0027322D">
        <w:rPr>
          <w:rFonts w:asciiTheme="minorHAnsi" w:hAnsiTheme="minorHAnsi" w:cstheme="minorHAnsi"/>
        </w:rPr>
        <w:t xml:space="preserve"> </w:t>
      </w:r>
      <w:r w:rsidR="0027322D" w:rsidRPr="0027322D">
        <w:rPr>
          <w:rFonts w:asciiTheme="minorHAnsi" w:hAnsiTheme="minorHAnsi" w:cstheme="minorHAnsi"/>
          <w:lang w:val="en-GB"/>
        </w:rPr>
        <w:t>Using AI to predict development patterns across a team can lead to better success predicters and estimates for stakeholders</w:t>
      </w:r>
      <w:r w:rsidR="0027322D">
        <w:rPr>
          <w:rFonts w:asciiTheme="minorHAnsi" w:hAnsiTheme="minorHAnsi" w:cstheme="minorHAnsi"/>
          <w:lang w:val="en-GB"/>
        </w:rPr>
        <w:t>. You can also process the data a lot more accurately when you are looking at something less abstract such as output (rather than productivity).</w:t>
      </w:r>
    </w:p>
    <w:p w14:paraId="258AAB22" w14:textId="77777777" w:rsidR="0027322D" w:rsidRPr="0027322D" w:rsidRDefault="0027322D" w:rsidP="00023635">
      <w:pPr>
        <w:spacing w:line="360" w:lineRule="auto"/>
        <w:jc w:val="both"/>
        <w:rPr>
          <w:rFonts w:cstheme="minorHAnsi"/>
          <w:b/>
          <w:bCs/>
        </w:rPr>
      </w:pPr>
    </w:p>
    <w:p w14:paraId="6B6D3504" w14:textId="089AD8C4" w:rsidR="00704F15" w:rsidRDefault="00704F15" w:rsidP="00023635">
      <w:pPr>
        <w:pStyle w:val="Heading2"/>
        <w:spacing w:line="360" w:lineRule="auto"/>
      </w:pPr>
      <w:bookmarkStart w:id="20" w:name="_Toc91852387"/>
      <w:r w:rsidRPr="00704F15">
        <w:t xml:space="preserve">Going </w:t>
      </w:r>
      <w:r w:rsidR="0027322D">
        <w:t>F</w:t>
      </w:r>
      <w:r w:rsidRPr="00704F15">
        <w:t xml:space="preserve">urther than </w:t>
      </w:r>
      <w:r w:rsidR="0027322D">
        <w:t>Software</w:t>
      </w:r>
      <w:r w:rsidRPr="00704F15">
        <w:t xml:space="preserve"> </w:t>
      </w:r>
      <w:r w:rsidR="0027322D">
        <w:t>D</w:t>
      </w:r>
      <w:r w:rsidRPr="00704F15">
        <w:t>evelopment</w:t>
      </w:r>
      <w:bookmarkEnd w:id="20"/>
    </w:p>
    <w:p w14:paraId="377A7AF2" w14:textId="5983D281" w:rsidR="00591FD6" w:rsidRDefault="00591FD6" w:rsidP="00023635">
      <w:pPr>
        <w:spacing w:line="360" w:lineRule="auto"/>
        <w:jc w:val="both"/>
        <w:rPr>
          <w:rFonts w:asciiTheme="minorHAnsi" w:hAnsiTheme="minorHAnsi" w:cstheme="minorHAnsi"/>
        </w:rPr>
      </w:pPr>
      <w:r>
        <w:rPr>
          <w:rFonts w:asciiTheme="minorHAnsi" w:hAnsiTheme="minorHAnsi" w:cstheme="minorHAnsi"/>
        </w:rPr>
        <w:t>Up until this point we have talked about metrics related to the software development process, however, a huge shift is being see</w:t>
      </w:r>
      <w:r w:rsidR="005C55FF">
        <w:rPr>
          <w:rFonts w:asciiTheme="minorHAnsi" w:hAnsiTheme="minorHAnsi" w:cstheme="minorHAnsi"/>
        </w:rPr>
        <w:t xml:space="preserve">n at the moment across industries when it comes to using AI to measure employee productivity. </w:t>
      </w:r>
      <w:r w:rsidR="00034BD7">
        <w:rPr>
          <w:rFonts w:asciiTheme="minorHAnsi" w:hAnsiTheme="minorHAnsi" w:cstheme="minorHAnsi"/>
        </w:rPr>
        <w:t>In my opinion, it is these products that are of most concern ethically.</w:t>
      </w:r>
      <w:r w:rsidR="00BE38C3">
        <w:rPr>
          <w:rFonts w:asciiTheme="minorHAnsi" w:hAnsiTheme="minorHAnsi" w:cstheme="minorHAnsi"/>
        </w:rPr>
        <w:t xml:space="preserve"> The onset of the Covid-19 pandemic catalysed the shift to remote working, and a side effect of this was an increase in surveillance software.</w:t>
      </w:r>
      <w:r>
        <w:rPr>
          <w:rFonts w:asciiTheme="minorHAnsi" w:hAnsiTheme="minorHAnsi" w:cstheme="minorHAnsi"/>
        </w:rPr>
        <w:t xml:space="preserve"> </w:t>
      </w:r>
      <w:r w:rsidR="005650F8">
        <w:rPr>
          <w:rFonts w:asciiTheme="minorHAnsi" w:hAnsiTheme="minorHAnsi" w:cstheme="minorHAnsi"/>
        </w:rPr>
        <w:t xml:space="preserve">One example is Hubstaff which records an employees’ keyboard and mouse use, as well as the websites they visit. Another product is Time Doctor which </w:t>
      </w:r>
      <w:r w:rsidR="000F47A3">
        <w:rPr>
          <w:rFonts w:asciiTheme="minorHAnsi" w:hAnsiTheme="minorHAnsi" w:cstheme="minorHAnsi"/>
        </w:rPr>
        <w:t>can</w:t>
      </w:r>
      <w:r w:rsidR="005650F8">
        <w:rPr>
          <w:rFonts w:asciiTheme="minorHAnsi" w:hAnsiTheme="minorHAnsi" w:cstheme="minorHAnsi"/>
        </w:rPr>
        <w:t xml:space="preserve"> tak</w:t>
      </w:r>
      <w:r w:rsidR="000F47A3">
        <w:rPr>
          <w:rFonts w:asciiTheme="minorHAnsi" w:hAnsiTheme="minorHAnsi" w:cstheme="minorHAnsi"/>
        </w:rPr>
        <w:t>e</w:t>
      </w:r>
      <w:r w:rsidR="005650F8">
        <w:rPr>
          <w:rFonts w:asciiTheme="minorHAnsi" w:hAnsiTheme="minorHAnsi" w:cstheme="minorHAnsi"/>
        </w:rPr>
        <w:t xml:space="preserve"> videos of an employee’s screen, as well as</w:t>
      </w:r>
      <w:r w:rsidR="000F47A3">
        <w:rPr>
          <w:rFonts w:asciiTheme="minorHAnsi" w:hAnsiTheme="minorHAnsi" w:cstheme="minorHAnsi"/>
        </w:rPr>
        <w:t xml:space="preserve"> </w:t>
      </w:r>
      <w:r w:rsidR="005650F8">
        <w:rPr>
          <w:rFonts w:asciiTheme="minorHAnsi" w:hAnsiTheme="minorHAnsi" w:cstheme="minorHAnsi"/>
        </w:rPr>
        <w:t>take a picture through their webcam every 10 minutes to check if they are still at their desk.</w:t>
      </w:r>
      <w:r w:rsidR="001B2FCE">
        <w:rPr>
          <w:rFonts w:asciiTheme="minorHAnsi" w:hAnsiTheme="minorHAnsi" w:cstheme="minorHAnsi"/>
        </w:rPr>
        <w:t xml:space="preserve"> From an ethical standpoint, I am completely against this as I view it as a complete invasion of privacy as well as a practice that ultimately undermines trust between employers and employees. My stand point is, if you can get the tasks you are assigned done on time it should </w:t>
      </w:r>
      <w:r w:rsidR="001B2FCE">
        <w:rPr>
          <w:rFonts w:asciiTheme="minorHAnsi" w:hAnsiTheme="minorHAnsi" w:cstheme="minorHAnsi"/>
        </w:rPr>
        <w:lastRenderedPageBreak/>
        <w:t>not matter how you spend your day.</w:t>
      </w:r>
      <w:r w:rsidR="00073239">
        <w:rPr>
          <w:rFonts w:asciiTheme="minorHAnsi" w:hAnsiTheme="minorHAnsi" w:cstheme="minorHAnsi"/>
        </w:rPr>
        <w:t xml:space="preserve"> Additionally, the knowledge that you are being monitored </w:t>
      </w:r>
      <w:r w:rsidR="003A1946">
        <w:rPr>
          <w:rFonts w:asciiTheme="minorHAnsi" w:hAnsiTheme="minorHAnsi" w:cstheme="minorHAnsi"/>
        </w:rPr>
        <w:t>will change the way you work, and cause unnecessary anxiety.</w:t>
      </w:r>
    </w:p>
    <w:p w14:paraId="55E0D6DD" w14:textId="2D9FBB85" w:rsidR="003A1946" w:rsidRDefault="003A1946" w:rsidP="00023635">
      <w:pPr>
        <w:spacing w:line="360" w:lineRule="auto"/>
        <w:jc w:val="both"/>
        <w:rPr>
          <w:rFonts w:asciiTheme="minorHAnsi" w:hAnsiTheme="minorHAnsi" w:cstheme="minorHAnsi"/>
        </w:rPr>
      </w:pPr>
    </w:p>
    <w:p w14:paraId="4AF5BECF" w14:textId="6DB45531" w:rsidR="006A1028" w:rsidRDefault="003A1946" w:rsidP="00023635">
      <w:pPr>
        <w:spacing w:line="360" w:lineRule="auto"/>
        <w:jc w:val="both"/>
        <w:rPr>
          <w:rFonts w:asciiTheme="minorHAnsi" w:hAnsiTheme="minorHAnsi" w:cstheme="minorHAnsi"/>
        </w:rPr>
      </w:pPr>
      <w:r>
        <w:rPr>
          <w:rFonts w:asciiTheme="minorHAnsi" w:hAnsiTheme="minorHAnsi" w:cstheme="minorHAnsi"/>
        </w:rPr>
        <w:t>Enaible is another such product and is an “AI that dynamically learns how you work, unlocking the fullest potential of your work, inspiring like no other in the world” (Enaible, n.d)</w:t>
      </w:r>
      <w:r w:rsidR="00302676">
        <w:rPr>
          <w:rFonts w:asciiTheme="minorHAnsi" w:hAnsiTheme="minorHAnsi" w:cstheme="minorHAnsi"/>
        </w:rPr>
        <w:t>.</w:t>
      </w:r>
      <w:r w:rsidR="00036F07">
        <w:rPr>
          <w:rFonts w:asciiTheme="minorHAnsi" w:hAnsiTheme="minorHAnsi" w:cstheme="minorHAnsi"/>
        </w:rPr>
        <w:t xml:space="preserve"> It learns an individual’s workflow, for example by learning what triggers them (emails, calls, etc.) and how long they spend on tasks.</w:t>
      </w:r>
      <w:r w:rsidR="00012517">
        <w:rPr>
          <w:rFonts w:asciiTheme="minorHAnsi" w:hAnsiTheme="minorHAnsi" w:cstheme="minorHAnsi"/>
        </w:rPr>
        <w:t xml:space="preserve"> It then generates a productivity score, which is </w:t>
      </w:r>
      <w:r w:rsidR="00E24BA9">
        <w:rPr>
          <w:rFonts w:asciiTheme="minorHAnsi" w:hAnsiTheme="minorHAnsi" w:cstheme="minorHAnsi"/>
        </w:rPr>
        <w:t>supposedly agnostic, meaning it can be used to compare employees across an organisation regardless of their job.</w:t>
      </w:r>
      <w:r w:rsidR="00063DF8">
        <w:rPr>
          <w:rFonts w:asciiTheme="minorHAnsi" w:hAnsiTheme="minorHAnsi" w:cstheme="minorHAnsi"/>
        </w:rPr>
        <w:t xml:space="preserve"> To me this is a huge issue as employers will be tempted to compare all employees with this same score, despite each employee serving a different purpose, and undoubtedly creating value in different ways. This is also an issue for those who don’t do repetitive work, and again going back to treating software engineering as an art, how can</w:t>
      </w:r>
      <w:r w:rsidR="00E5141E">
        <w:rPr>
          <w:rFonts w:asciiTheme="minorHAnsi" w:hAnsiTheme="minorHAnsi" w:cstheme="minorHAnsi"/>
        </w:rPr>
        <w:t xml:space="preserve"> we</w:t>
      </w:r>
      <w:r w:rsidR="00063DF8">
        <w:rPr>
          <w:rFonts w:asciiTheme="minorHAnsi" w:hAnsiTheme="minorHAnsi" w:cstheme="minorHAnsi"/>
        </w:rPr>
        <w:t xml:space="preserve"> boil down their work to a productivity score when their work is ever changing and contextual.</w:t>
      </w:r>
      <w:r w:rsidR="004107C3">
        <w:rPr>
          <w:rFonts w:asciiTheme="minorHAnsi" w:hAnsiTheme="minorHAnsi" w:cstheme="minorHAnsi"/>
        </w:rPr>
        <w:t xml:space="preserve"> My biggest ethical issue with </w:t>
      </w:r>
      <w:r w:rsidR="00E5141E">
        <w:rPr>
          <w:rFonts w:asciiTheme="minorHAnsi" w:hAnsiTheme="minorHAnsi" w:cstheme="minorHAnsi"/>
        </w:rPr>
        <w:t>th</w:t>
      </w:r>
      <w:r w:rsidR="004107C3">
        <w:rPr>
          <w:rFonts w:asciiTheme="minorHAnsi" w:hAnsiTheme="minorHAnsi" w:cstheme="minorHAnsi"/>
        </w:rPr>
        <w:t>is product is that they also have an algorithm that recommends how employees can improve.</w:t>
      </w:r>
      <w:r w:rsidR="00A674D8">
        <w:rPr>
          <w:rFonts w:asciiTheme="minorHAnsi" w:hAnsiTheme="minorHAnsi" w:cstheme="minorHAnsi"/>
        </w:rPr>
        <w:t xml:space="preserve"> My fear with this is that employers will start seeing this as a call to optimise everything, including their workforce, leading to many losing their jobs.</w:t>
      </w:r>
      <w:r w:rsidR="00D03486">
        <w:rPr>
          <w:rFonts w:asciiTheme="minorHAnsi" w:hAnsiTheme="minorHAnsi" w:cstheme="minorHAnsi"/>
        </w:rPr>
        <w:t xml:space="preserve"> </w:t>
      </w:r>
      <w:r w:rsidR="007F1622">
        <w:rPr>
          <w:rFonts w:asciiTheme="minorHAnsi" w:hAnsiTheme="minorHAnsi" w:cstheme="minorHAnsi"/>
        </w:rPr>
        <w:t xml:space="preserve">This shift towards optimising every process seems to be leading the way towards forgetting about employee well-being </w:t>
      </w:r>
      <w:r w:rsidR="00E5141E">
        <w:rPr>
          <w:rFonts w:asciiTheme="minorHAnsi" w:hAnsiTheme="minorHAnsi" w:cstheme="minorHAnsi"/>
        </w:rPr>
        <w:t xml:space="preserve">and </w:t>
      </w:r>
      <w:r w:rsidR="007F1622">
        <w:rPr>
          <w:rFonts w:asciiTheme="minorHAnsi" w:hAnsiTheme="minorHAnsi" w:cstheme="minorHAnsi"/>
        </w:rPr>
        <w:t>focusing on what they output rather than the process</w:t>
      </w:r>
      <w:r w:rsidR="006A1028">
        <w:rPr>
          <w:rFonts w:asciiTheme="minorHAnsi" w:hAnsiTheme="minorHAnsi" w:cstheme="minorHAnsi"/>
        </w:rPr>
        <w:t>es</w:t>
      </w:r>
      <w:r w:rsidR="007F1622">
        <w:rPr>
          <w:rFonts w:asciiTheme="minorHAnsi" w:hAnsiTheme="minorHAnsi" w:cstheme="minorHAnsi"/>
        </w:rPr>
        <w:t xml:space="preserve"> that get them there. </w:t>
      </w:r>
    </w:p>
    <w:p w14:paraId="06538DB0" w14:textId="77777777" w:rsidR="006A1028" w:rsidRDefault="006A1028" w:rsidP="00023635">
      <w:pPr>
        <w:spacing w:line="360" w:lineRule="auto"/>
        <w:jc w:val="both"/>
        <w:rPr>
          <w:rFonts w:asciiTheme="minorHAnsi" w:hAnsiTheme="minorHAnsi" w:cstheme="minorHAnsi"/>
        </w:rPr>
      </w:pPr>
    </w:p>
    <w:p w14:paraId="58464392" w14:textId="77777777" w:rsidR="006A1028" w:rsidRDefault="006A1028" w:rsidP="00023635">
      <w:pPr>
        <w:pStyle w:val="Heading2"/>
        <w:spacing w:line="360" w:lineRule="auto"/>
      </w:pPr>
      <w:bookmarkStart w:id="21" w:name="_Toc91852388"/>
      <w:r>
        <w:t>A Framework for Ethics of Data and AI</w:t>
      </w:r>
      <w:bookmarkEnd w:id="21"/>
    </w:p>
    <w:p w14:paraId="09C6C07A" w14:textId="33824DD1" w:rsidR="006A1028" w:rsidRDefault="006A1028" w:rsidP="00023635">
      <w:pPr>
        <w:spacing w:line="360" w:lineRule="auto"/>
        <w:jc w:val="both"/>
        <w:rPr>
          <w:rFonts w:asciiTheme="minorHAnsi" w:hAnsiTheme="minorHAnsi" w:cstheme="minorHAnsi"/>
        </w:rPr>
      </w:pPr>
      <w:r>
        <w:rPr>
          <w:rFonts w:asciiTheme="minorHAnsi" w:hAnsiTheme="minorHAnsi" w:cstheme="minorHAnsi"/>
        </w:rPr>
        <w:t>To finish, I would like to introduce a framework proposed by Josh Bersin</w:t>
      </w:r>
      <w:r w:rsidR="00862271">
        <w:rPr>
          <w:rFonts w:asciiTheme="minorHAnsi" w:hAnsiTheme="minorHAnsi" w:cstheme="minorHAnsi"/>
        </w:rPr>
        <w:t xml:space="preserve"> in which he describe</w:t>
      </w:r>
      <w:r w:rsidR="00312E97">
        <w:rPr>
          <w:rFonts w:asciiTheme="minorHAnsi" w:hAnsiTheme="minorHAnsi" w:cstheme="minorHAnsi"/>
        </w:rPr>
        <w:t>s</w:t>
      </w:r>
      <w:r w:rsidR="00862271">
        <w:rPr>
          <w:rFonts w:asciiTheme="minorHAnsi" w:hAnsiTheme="minorHAnsi" w:cstheme="minorHAnsi"/>
        </w:rPr>
        <w:t xml:space="preserve"> “Four Dimensions of Trust” (Bersin, 2019)</w:t>
      </w:r>
      <w:r>
        <w:rPr>
          <w:rFonts w:asciiTheme="minorHAnsi" w:hAnsiTheme="minorHAnsi" w:cstheme="minorHAnsi"/>
        </w:rPr>
        <w:t>.</w:t>
      </w:r>
      <w:r w:rsidR="00312E97">
        <w:rPr>
          <w:rFonts w:asciiTheme="minorHAnsi" w:hAnsiTheme="minorHAnsi" w:cstheme="minorHAnsi"/>
        </w:rPr>
        <w:t xml:space="preserve"> </w:t>
      </w:r>
      <w:r w:rsidR="00363611">
        <w:rPr>
          <w:rFonts w:asciiTheme="minorHAnsi" w:hAnsiTheme="minorHAnsi" w:cstheme="minorHAnsi"/>
        </w:rPr>
        <w:t>On one axis</w:t>
      </w:r>
      <w:r w:rsidR="000842AF">
        <w:rPr>
          <w:rFonts w:asciiTheme="minorHAnsi" w:hAnsiTheme="minorHAnsi" w:cstheme="minorHAnsi"/>
        </w:rPr>
        <w:t xml:space="preserve">, it asks whether the data and algorithms being used are fair. Does it accurately reflect the individual/team you are assessing and is it taking biases into account? </w:t>
      </w:r>
      <w:r w:rsidR="00363611">
        <w:rPr>
          <w:rFonts w:asciiTheme="minorHAnsi" w:hAnsiTheme="minorHAnsi" w:cstheme="minorHAnsi"/>
        </w:rPr>
        <w:t>On the second axis</w:t>
      </w:r>
      <w:r w:rsidR="000842AF">
        <w:rPr>
          <w:rFonts w:asciiTheme="minorHAnsi" w:hAnsiTheme="minorHAnsi" w:cstheme="minorHAnsi"/>
        </w:rPr>
        <w:t>, i</w:t>
      </w:r>
      <w:r w:rsidR="00363611">
        <w:rPr>
          <w:rFonts w:asciiTheme="minorHAnsi" w:hAnsiTheme="minorHAnsi" w:cstheme="minorHAnsi"/>
        </w:rPr>
        <w:t>t</w:t>
      </w:r>
      <w:r w:rsidR="000842AF">
        <w:rPr>
          <w:rFonts w:asciiTheme="minorHAnsi" w:hAnsiTheme="minorHAnsi" w:cstheme="minorHAnsi"/>
        </w:rPr>
        <w:t xml:space="preserve"> looks at whether the data systems and algorithms are safe. Are people’s privacy being respected and is their data secure?</w:t>
      </w:r>
    </w:p>
    <w:p w14:paraId="28F00DC3" w14:textId="77777777" w:rsidR="00003C48" w:rsidRDefault="00003C48" w:rsidP="00023635">
      <w:pPr>
        <w:spacing w:line="360" w:lineRule="auto"/>
        <w:jc w:val="both"/>
        <w:rPr>
          <w:rFonts w:asciiTheme="minorHAnsi" w:hAnsiTheme="minorHAnsi" w:cstheme="minorHAnsi"/>
        </w:rPr>
      </w:pPr>
    </w:p>
    <w:p w14:paraId="1DF80149" w14:textId="77777777" w:rsidR="006A1028" w:rsidRDefault="006A1028" w:rsidP="00023635">
      <w:pPr>
        <w:keepNext/>
        <w:spacing w:line="360" w:lineRule="auto"/>
        <w:jc w:val="center"/>
      </w:pPr>
      <w:r w:rsidRPr="006A1028">
        <w:rPr>
          <w:rFonts w:cstheme="minorHAnsi"/>
          <w:b/>
          <w:bCs/>
          <w:noProof/>
          <w:sz w:val="32"/>
          <w:szCs w:val="32"/>
          <w:lang w:val="en-GB"/>
        </w:rPr>
        <w:lastRenderedPageBreak/>
        <w:drawing>
          <wp:inline distT="0" distB="0" distL="0" distR="0" wp14:anchorId="2C568C8A" wp14:editId="7F647726">
            <wp:extent cx="2613891" cy="1662704"/>
            <wp:effectExtent l="0" t="0" r="2540" b="127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8"/>
                    <a:stretch>
                      <a:fillRect/>
                    </a:stretch>
                  </pic:blipFill>
                  <pic:spPr>
                    <a:xfrm>
                      <a:off x="0" y="0"/>
                      <a:ext cx="2722091" cy="1731530"/>
                    </a:xfrm>
                    <a:prstGeom prst="rect">
                      <a:avLst/>
                    </a:prstGeom>
                  </pic:spPr>
                </pic:pic>
              </a:graphicData>
            </a:graphic>
          </wp:inline>
        </w:drawing>
      </w:r>
    </w:p>
    <w:p w14:paraId="7CF7AE0D" w14:textId="733DEAF2" w:rsidR="00AE0928" w:rsidRDefault="006A1028" w:rsidP="00003C48">
      <w:pPr>
        <w:pStyle w:val="Caption"/>
        <w:spacing w:line="276" w:lineRule="auto"/>
        <w:jc w:val="center"/>
        <w:rPr>
          <w:rFonts w:asciiTheme="minorHAnsi" w:hAnsiTheme="minorHAnsi" w:cstheme="minorHAnsi"/>
          <w:i w:val="0"/>
          <w:iCs w:val="0"/>
          <w:color w:val="000000" w:themeColor="text1"/>
          <w:sz w:val="20"/>
          <w:szCs w:val="20"/>
        </w:rPr>
      </w:pPr>
      <w:r w:rsidRPr="006A1028">
        <w:rPr>
          <w:rFonts w:asciiTheme="minorHAnsi" w:hAnsiTheme="minorHAnsi" w:cstheme="minorHAnsi"/>
          <w:i w:val="0"/>
          <w:iCs w:val="0"/>
          <w:color w:val="000000" w:themeColor="text1"/>
          <w:sz w:val="20"/>
          <w:szCs w:val="20"/>
        </w:rPr>
        <w:t xml:space="preserve">Figure </w:t>
      </w:r>
      <w:r w:rsidRPr="006A1028">
        <w:rPr>
          <w:rFonts w:asciiTheme="minorHAnsi" w:hAnsiTheme="minorHAnsi" w:cstheme="minorHAnsi"/>
          <w:i w:val="0"/>
          <w:iCs w:val="0"/>
          <w:color w:val="000000" w:themeColor="text1"/>
          <w:sz w:val="20"/>
          <w:szCs w:val="20"/>
        </w:rPr>
        <w:fldChar w:fldCharType="begin"/>
      </w:r>
      <w:r w:rsidRPr="006A1028">
        <w:rPr>
          <w:rFonts w:asciiTheme="minorHAnsi" w:hAnsiTheme="minorHAnsi" w:cstheme="minorHAnsi"/>
          <w:i w:val="0"/>
          <w:iCs w:val="0"/>
          <w:color w:val="000000" w:themeColor="text1"/>
          <w:sz w:val="20"/>
          <w:szCs w:val="20"/>
        </w:rPr>
        <w:instrText xml:space="preserve"> SEQ Figure \* ARABIC </w:instrText>
      </w:r>
      <w:r w:rsidRPr="006A1028">
        <w:rPr>
          <w:rFonts w:asciiTheme="minorHAnsi" w:hAnsiTheme="minorHAnsi" w:cstheme="minorHAnsi"/>
          <w:i w:val="0"/>
          <w:iCs w:val="0"/>
          <w:color w:val="000000" w:themeColor="text1"/>
          <w:sz w:val="20"/>
          <w:szCs w:val="20"/>
        </w:rPr>
        <w:fldChar w:fldCharType="separate"/>
      </w:r>
      <w:r w:rsidRPr="006A1028">
        <w:rPr>
          <w:rFonts w:asciiTheme="minorHAnsi" w:hAnsiTheme="minorHAnsi" w:cstheme="minorHAnsi"/>
          <w:i w:val="0"/>
          <w:iCs w:val="0"/>
          <w:noProof/>
          <w:color w:val="000000" w:themeColor="text1"/>
          <w:sz w:val="20"/>
          <w:szCs w:val="20"/>
        </w:rPr>
        <w:t>9</w:t>
      </w:r>
      <w:r w:rsidRPr="006A1028">
        <w:rPr>
          <w:rFonts w:asciiTheme="minorHAnsi" w:hAnsiTheme="minorHAnsi" w:cstheme="minorHAnsi"/>
          <w:i w:val="0"/>
          <w:iCs w:val="0"/>
          <w:color w:val="000000" w:themeColor="text1"/>
          <w:sz w:val="20"/>
          <w:szCs w:val="20"/>
        </w:rPr>
        <w:fldChar w:fldCharType="end"/>
      </w:r>
      <w:r w:rsidRPr="006A1028">
        <w:rPr>
          <w:rFonts w:asciiTheme="minorHAnsi" w:hAnsiTheme="minorHAnsi" w:cstheme="minorHAnsi"/>
          <w:i w:val="0"/>
          <w:iCs w:val="0"/>
          <w:color w:val="000000" w:themeColor="text1"/>
          <w:sz w:val="20"/>
          <w:szCs w:val="20"/>
        </w:rPr>
        <w:t>: A framework for ethics of data and AI. (Source: joshbersin.com)</w:t>
      </w:r>
    </w:p>
    <w:p w14:paraId="09B48446" w14:textId="77777777" w:rsidR="00C408EC" w:rsidRDefault="00C408EC" w:rsidP="00C408EC">
      <w:pPr>
        <w:rPr>
          <w:rFonts w:asciiTheme="minorHAnsi" w:hAnsiTheme="minorHAnsi" w:cstheme="minorHAnsi"/>
        </w:rPr>
      </w:pPr>
    </w:p>
    <w:p w14:paraId="6E04C68C" w14:textId="35735F47" w:rsidR="00C408EC" w:rsidRPr="00C408EC" w:rsidRDefault="00C408EC" w:rsidP="00C408EC">
      <w:pPr>
        <w:spacing w:line="360" w:lineRule="auto"/>
        <w:jc w:val="both"/>
        <w:rPr>
          <w:rFonts w:asciiTheme="minorHAnsi" w:hAnsiTheme="minorHAnsi" w:cstheme="minorHAnsi"/>
        </w:rPr>
      </w:pPr>
      <w:r>
        <w:rPr>
          <w:rFonts w:asciiTheme="minorHAnsi" w:hAnsiTheme="minorHAnsi" w:cstheme="minorHAnsi"/>
        </w:rPr>
        <w:t>All four dimensions of this framework are essential to take into account when we adopt these new systems to measure our workforce, and it is a far from easy task.</w:t>
      </w:r>
    </w:p>
    <w:p w14:paraId="3557933D" w14:textId="62588D7D" w:rsidR="00003C48" w:rsidRPr="00003C48" w:rsidRDefault="00003C48" w:rsidP="00003C48"/>
    <w:p w14:paraId="5A6DCB55" w14:textId="382468E9" w:rsidR="0074621B" w:rsidRDefault="00A065A0" w:rsidP="00023635">
      <w:pPr>
        <w:pStyle w:val="Heading1"/>
        <w:spacing w:line="360" w:lineRule="auto"/>
        <w:rPr>
          <w:lang w:val="en-GB"/>
        </w:rPr>
      </w:pPr>
      <w:bookmarkStart w:id="22" w:name="_Toc91852389"/>
      <w:r w:rsidRPr="008D6BFE">
        <w:rPr>
          <w:lang w:val="en-GB"/>
        </w:rPr>
        <w:t>Conclusion</w:t>
      </w:r>
      <w:bookmarkEnd w:id="22"/>
    </w:p>
    <w:p w14:paraId="1D3D61C2" w14:textId="55D6A95B" w:rsidR="00CD78D5" w:rsidRDefault="00CD78D5" w:rsidP="00CD78D5">
      <w:pPr>
        <w:spacing w:line="360" w:lineRule="auto"/>
        <w:jc w:val="both"/>
        <w:rPr>
          <w:rFonts w:asciiTheme="minorHAnsi" w:hAnsiTheme="minorHAnsi" w:cstheme="minorHAnsi"/>
          <w:lang w:val="en-GB"/>
        </w:rPr>
      </w:pPr>
      <w:r>
        <w:rPr>
          <w:rFonts w:asciiTheme="minorHAnsi" w:hAnsiTheme="minorHAnsi" w:cstheme="minorHAnsi"/>
          <w:lang w:val="en-GB"/>
        </w:rPr>
        <w:t>The workplace is an everchanging, and ever competitive landscape and we will never escape the desire to be able to quantify an individual’s value. Research looking into the correlation between an engineer’s perceived effort versus an observable metric, such as those collected by Git, shows that they offer a good initial approximation of an individual’s productivity but that even the most strongly correlated metric (line impact) only has 61% correlation with effort (Harding, 2021). However, there are many benefits to taking these measurements. First, for the individual, the platforms discussed in this report can easily identify developer’s that are struggling by looking at those who fall way below the average. At a team level, these metrics offer invaluable insights into how a team is progressing and what processes do or don’t work for them. At the end of the day, the best we can do is hold organisations accountable and explore in depth what they are measuring and doing with our data, and only then we can decide whether it is fair and accurate.</w:t>
      </w:r>
    </w:p>
    <w:p w14:paraId="67D97A80" w14:textId="77777777" w:rsidR="00CD78D5" w:rsidRPr="00CD78D5" w:rsidRDefault="00CD78D5" w:rsidP="00CD78D5">
      <w:pPr>
        <w:rPr>
          <w:lang w:val="en-GB"/>
        </w:rPr>
      </w:pPr>
    </w:p>
    <w:p w14:paraId="065A375B" w14:textId="733F85C7" w:rsidR="003B4243" w:rsidRDefault="00476BC5" w:rsidP="00A60563">
      <w:pPr>
        <w:spacing w:line="360" w:lineRule="auto"/>
        <w:jc w:val="both"/>
        <w:rPr>
          <w:rFonts w:asciiTheme="minorHAnsi" w:hAnsiTheme="minorHAnsi" w:cstheme="minorHAnsi"/>
          <w:lang w:val="en-GB"/>
        </w:rPr>
      </w:pPr>
      <w:r>
        <w:rPr>
          <w:rFonts w:asciiTheme="minorHAnsi" w:hAnsiTheme="minorHAnsi" w:cstheme="minorHAnsi"/>
          <w:lang w:val="en-GB"/>
        </w:rPr>
        <w:t>This report has explored in depth how software engineers are being measure</w:t>
      </w:r>
      <w:r w:rsidR="004E4CAD">
        <w:rPr>
          <w:rFonts w:asciiTheme="minorHAnsi" w:hAnsiTheme="minorHAnsi" w:cstheme="minorHAnsi"/>
          <w:lang w:val="en-GB"/>
        </w:rPr>
        <w:t>d</w:t>
      </w:r>
      <w:r>
        <w:rPr>
          <w:rFonts w:asciiTheme="minorHAnsi" w:hAnsiTheme="minorHAnsi" w:cstheme="minorHAnsi"/>
          <w:lang w:val="en-GB"/>
        </w:rPr>
        <w:t>, and in t</w:t>
      </w:r>
      <w:r w:rsidR="00CD78D5">
        <w:rPr>
          <w:rFonts w:asciiTheme="minorHAnsi" w:hAnsiTheme="minorHAnsi" w:cstheme="minorHAnsi"/>
          <w:lang w:val="en-GB"/>
        </w:rPr>
        <w:t>urn</w:t>
      </w:r>
      <w:r>
        <w:rPr>
          <w:rFonts w:asciiTheme="minorHAnsi" w:hAnsiTheme="minorHAnsi" w:cstheme="minorHAnsi"/>
          <w:lang w:val="en-GB"/>
        </w:rPr>
        <w:t xml:space="preserve"> given us a better idea of what it means to be software engineer.</w:t>
      </w:r>
      <w:r w:rsidR="00A60563">
        <w:rPr>
          <w:rFonts w:asciiTheme="minorHAnsi" w:hAnsiTheme="minorHAnsi" w:cstheme="minorHAnsi"/>
          <w:lang w:val="en-GB"/>
        </w:rPr>
        <w:t xml:space="preserve"> </w:t>
      </w:r>
      <w:r w:rsidR="003B4243">
        <w:rPr>
          <w:rFonts w:asciiTheme="minorHAnsi" w:hAnsiTheme="minorHAnsi" w:cstheme="minorHAnsi"/>
          <w:lang w:val="en-GB"/>
        </w:rPr>
        <w:t xml:space="preserve">We have discussed what data can be collected on a developer and the platforms used to process this efficiently. Additionally, </w:t>
      </w:r>
      <w:r w:rsidR="004C56AE">
        <w:rPr>
          <w:rFonts w:asciiTheme="minorHAnsi" w:hAnsiTheme="minorHAnsi" w:cstheme="minorHAnsi"/>
          <w:lang w:val="en-GB"/>
        </w:rPr>
        <w:t xml:space="preserve">the algorithms used to quantify more abstract concepts like complexity and productivity were explored </w:t>
      </w:r>
      <w:r w:rsidR="004E4CAD">
        <w:rPr>
          <w:rFonts w:asciiTheme="minorHAnsi" w:hAnsiTheme="minorHAnsi" w:cstheme="minorHAnsi"/>
          <w:lang w:val="en-GB"/>
        </w:rPr>
        <w:t>as well as</w:t>
      </w:r>
      <w:r w:rsidR="004C56AE">
        <w:rPr>
          <w:rFonts w:asciiTheme="minorHAnsi" w:hAnsiTheme="minorHAnsi" w:cstheme="minorHAnsi"/>
          <w:lang w:val="en-GB"/>
        </w:rPr>
        <w:t xml:space="preserve"> the ethical concerns around collecting and processing individual data.</w:t>
      </w:r>
    </w:p>
    <w:p w14:paraId="7200F297" w14:textId="6B6CD87F" w:rsidR="00A065A0" w:rsidRPr="008D6BFE" w:rsidRDefault="00A065A0" w:rsidP="00023635">
      <w:pPr>
        <w:pStyle w:val="Heading1"/>
        <w:spacing w:line="360" w:lineRule="auto"/>
        <w:rPr>
          <w:lang w:val="en-GB"/>
        </w:rPr>
      </w:pPr>
      <w:bookmarkStart w:id="23" w:name="_Toc91852390"/>
      <w:r w:rsidRPr="008D6BFE">
        <w:rPr>
          <w:lang w:val="en-GB"/>
        </w:rPr>
        <w:lastRenderedPageBreak/>
        <w:t>References</w:t>
      </w:r>
      <w:bookmarkEnd w:id="23"/>
    </w:p>
    <w:p w14:paraId="1A97981C" w14:textId="081E01DB" w:rsidR="00447E05" w:rsidRPr="00023635" w:rsidRDefault="00447E05"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Altvater, A., 2017. </w:t>
      </w:r>
      <w:r w:rsidRPr="00023635">
        <w:rPr>
          <w:rFonts w:asciiTheme="minorHAnsi" w:hAnsiTheme="minorHAnsi" w:cstheme="minorHAnsi"/>
          <w:i/>
          <w:iCs/>
          <w:color w:val="000000" w:themeColor="text1"/>
          <w:sz w:val="22"/>
          <w:szCs w:val="22"/>
          <w:shd w:val="clear" w:color="auto" w:fill="FFFFFF"/>
        </w:rPr>
        <w:t>What Are Software Metrics and How Can You Track Them?</w:t>
      </w:r>
      <w:r w:rsidRPr="00023635">
        <w:rPr>
          <w:rFonts w:asciiTheme="minorHAnsi" w:hAnsiTheme="minorHAnsi" w:cstheme="minorHAnsi"/>
          <w:color w:val="000000" w:themeColor="text1"/>
          <w:sz w:val="22"/>
          <w:szCs w:val="22"/>
          <w:shd w:val="clear" w:color="auto" w:fill="FFFFFF"/>
        </w:rPr>
        <w:t>. [online] Stackify. Available at: &lt;https://stackify.com/track-software-metrics/&gt; [Accessed 27 December 2021].</w:t>
      </w:r>
    </w:p>
    <w:p w14:paraId="0239F55F" w14:textId="0486E394" w:rsidR="006A1028" w:rsidRPr="00023635" w:rsidRDefault="006A1028" w:rsidP="00023635">
      <w:pPr>
        <w:spacing w:line="276" w:lineRule="auto"/>
        <w:rPr>
          <w:rFonts w:asciiTheme="minorHAnsi" w:hAnsiTheme="minorHAnsi" w:cstheme="minorHAnsi"/>
          <w:color w:val="000000" w:themeColor="text1"/>
          <w:sz w:val="22"/>
          <w:szCs w:val="22"/>
          <w:shd w:val="clear" w:color="auto" w:fill="FFFFFF"/>
        </w:rPr>
      </w:pPr>
    </w:p>
    <w:p w14:paraId="45D562BC" w14:textId="55A53D90" w:rsidR="006A1028" w:rsidRPr="00023635" w:rsidRDefault="006A1028"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Bersin, J., 2019. </w:t>
      </w:r>
      <w:r w:rsidRPr="00023635">
        <w:rPr>
          <w:rFonts w:asciiTheme="minorHAnsi" w:hAnsiTheme="minorHAnsi" w:cstheme="minorHAnsi"/>
          <w:i/>
          <w:iCs/>
          <w:color w:val="000000"/>
          <w:sz w:val="22"/>
          <w:szCs w:val="22"/>
          <w:shd w:val="clear" w:color="auto" w:fill="FFFFFF"/>
        </w:rPr>
        <w:t>People Analytics and AI in the Workplace: Four Dimensions of Trust</w:t>
      </w:r>
      <w:r w:rsidRPr="00023635">
        <w:rPr>
          <w:rFonts w:asciiTheme="minorHAnsi" w:hAnsiTheme="minorHAnsi" w:cstheme="minorHAnsi"/>
          <w:color w:val="000000"/>
          <w:sz w:val="22"/>
          <w:szCs w:val="22"/>
          <w:shd w:val="clear" w:color="auto" w:fill="FFFFFF"/>
        </w:rPr>
        <w:t>. [online] joshbersin.com. Available at: &lt;https://joshbersin.com/2019/05/the-ethics-of-ai-and-people-analytics-four-dimensions-of-trust/&gt; [Accessed 30 December 2021].</w:t>
      </w:r>
    </w:p>
    <w:p w14:paraId="47F620B3" w14:textId="77777777" w:rsidR="00447E05" w:rsidRPr="00023635" w:rsidRDefault="00447E05" w:rsidP="00023635">
      <w:pPr>
        <w:spacing w:line="276" w:lineRule="auto"/>
        <w:rPr>
          <w:rFonts w:asciiTheme="minorHAnsi" w:hAnsiTheme="minorHAnsi" w:cstheme="minorHAnsi"/>
          <w:color w:val="000000" w:themeColor="text1"/>
          <w:sz w:val="22"/>
          <w:szCs w:val="22"/>
          <w:shd w:val="clear" w:color="auto" w:fill="FFFFFF"/>
        </w:rPr>
      </w:pPr>
    </w:p>
    <w:p w14:paraId="626AE9B5" w14:textId="1945A994" w:rsidR="00785648" w:rsidRPr="00023635" w:rsidRDefault="00785648"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Construx Software, 2016. </w:t>
      </w:r>
      <w:r w:rsidRPr="00023635">
        <w:rPr>
          <w:rFonts w:asciiTheme="minorHAnsi" w:hAnsiTheme="minorHAnsi" w:cstheme="minorHAnsi"/>
          <w:i/>
          <w:iCs/>
          <w:color w:val="000000" w:themeColor="text1"/>
          <w:sz w:val="22"/>
          <w:szCs w:val="22"/>
          <w:shd w:val="clear" w:color="auto" w:fill="FFFFFF"/>
        </w:rPr>
        <w:t>Measuring Software Development Productivity | Steve McConnell</w:t>
      </w:r>
      <w:r w:rsidRPr="00023635">
        <w:rPr>
          <w:rFonts w:asciiTheme="minorHAnsi" w:hAnsiTheme="minorHAnsi" w:cstheme="minorHAnsi"/>
          <w:color w:val="000000" w:themeColor="text1"/>
          <w:sz w:val="22"/>
          <w:szCs w:val="22"/>
          <w:shd w:val="clear" w:color="auto" w:fill="FFFFFF"/>
        </w:rPr>
        <w:t>. [video] Available at: &lt;https://www.youtube.com/watch?v=x4IboMnTdSA&gt; [Accessed 27 December 2021].</w:t>
      </w:r>
    </w:p>
    <w:p w14:paraId="2087541B" w14:textId="02B25246" w:rsidR="00A65A3F" w:rsidRPr="00023635" w:rsidRDefault="00A65A3F" w:rsidP="00023635">
      <w:pPr>
        <w:spacing w:line="276" w:lineRule="auto"/>
        <w:rPr>
          <w:rFonts w:asciiTheme="minorHAnsi" w:hAnsiTheme="minorHAnsi" w:cstheme="minorHAnsi"/>
          <w:color w:val="000000" w:themeColor="text1"/>
          <w:sz w:val="22"/>
          <w:szCs w:val="22"/>
          <w:shd w:val="clear" w:color="auto" w:fill="FFFFFF"/>
        </w:rPr>
      </w:pPr>
    </w:p>
    <w:p w14:paraId="0E0AFF54" w14:textId="61500D92" w:rsidR="00A65A3F" w:rsidRPr="00023635" w:rsidRDefault="00A65A3F"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Chatterjee, D., n.d. Measuring Software Team Productivity. </w:t>
      </w:r>
      <w:r w:rsidRPr="00023635">
        <w:rPr>
          <w:rFonts w:asciiTheme="minorHAnsi" w:hAnsiTheme="minorHAnsi" w:cstheme="minorHAnsi"/>
          <w:i/>
          <w:iCs/>
          <w:color w:val="000000" w:themeColor="text1"/>
          <w:sz w:val="22"/>
          <w:szCs w:val="22"/>
          <w:shd w:val="clear" w:color="auto" w:fill="FFFFFF"/>
        </w:rPr>
        <w:t>Sutardja Center for Entrepreneurship &amp; Technology, Berkeley Engineering</w:t>
      </w:r>
      <w:r w:rsidRPr="00023635">
        <w:rPr>
          <w:rFonts w:asciiTheme="minorHAnsi" w:hAnsiTheme="minorHAnsi" w:cstheme="minorHAnsi"/>
          <w:color w:val="000000" w:themeColor="text1"/>
          <w:sz w:val="22"/>
          <w:szCs w:val="22"/>
          <w:shd w:val="clear" w:color="auto" w:fill="FFFFFF"/>
        </w:rPr>
        <w:t>, pp.5-9.</w:t>
      </w:r>
    </w:p>
    <w:p w14:paraId="57258543" w14:textId="55763268" w:rsidR="003A1946" w:rsidRPr="00023635" w:rsidRDefault="003A1946" w:rsidP="00023635">
      <w:pPr>
        <w:spacing w:line="276" w:lineRule="auto"/>
        <w:rPr>
          <w:rFonts w:asciiTheme="minorHAnsi" w:hAnsiTheme="minorHAnsi" w:cstheme="minorHAnsi"/>
          <w:color w:val="000000" w:themeColor="text1"/>
          <w:sz w:val="22"/>
          <w:szCs w:val="22"/>
          <w:shd w:val="clear" w:color="auto" w:fill="FFFFFF"/>
        </w:rPr>
      </w:pPr>
    </w:p>
    <w:p w14:paraId="32789C2B" w14:textId="364D6B83" w:rsidR="003A1946" w:rsidRPr="00023635" w:rsidRDefault="003A1946"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Enaible n.d. [online] Available at: &lt;https://enaible.io/&gt; [Accessed 30 December 2021].</w:t>
      </w:r>
    </w:p>
    <w:p w14:paraId="0748AC01" w14:textId="09FB60DB" w:rsidR="00F72BA1" w:rsidRPr="00023635" w:rsidRDefault="00F72BA1" w:rsidP="00023635">
      <w:pPr>
        <w:spacing w:line="276" w:lineRule="auto"/>
        <w:rPr>
          <w:rFonts w:asciiTheme="minorHAnsi" w:hAnsiTheme="minorHAnsi" w:cstheme="minorHAnsi"/>
          <w:color w:val="000000" w:themeColor="text1"/>
          <w:sz w:val="22"/>
          <w:szCs w:val="22"/>
          <w:shd w:val="clear" w:color="auto" w:fill="FFFFFF"/>
        </w:rPr>
      </w:pPr>
    </w:p>
    <w:p w14:paraId="0BBF77C5" w14:textId="51DFA316" w:rsidR="00F72BA1" w:rsidRPr="00023635" w:rsidRDefault="00F72BA1"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Geeks</w:t>
      </w:r>
      <w:r w:rsidR="006B0336" w:rsidRPr="00023635">
        <w:rPr>
          <w:rFonts w:asciiTheme="minorHAnsi" w:hAnsiTheme="minorHAnsi" w:cstheme="minorHAnsi"/>
          <w:color w:val="000000" w:themeColor="text1"/>
          <w:sz w:val="22"/>
          <w:szCs w:val="22"/>
          <w:shd w:val="clear" w:color="auto" w:fill="FFFFFF"/>
        </w:rPr>
        <w:t>f</w:t>
      </w:r>
      <w:r w:rsidRPr="00023635">
        <w:rPr>
          <w:rFonts w:asciiTheme="minorHAnsi" w:hAnsiTheme="minorHAnsi" w:cstheme="minorHAnsi"/>
          <w:color w:val="000000" w:themeColor="text1"/>
          <w:sz w:val="22"/>
          <w:szCs w:val="22"/>
          <w:shd w:val="clear" w:color="auto" w:fill="FFFFFF"/>
        </w:rPr>
        <w:t>orGeeks, 2021. </w:t>
      </w:r>
      <w:r w:rsidRPr="00023635">
        <w:rPr>
          <w:rFonts w:asciiTheme="minorHAnsi" w:hAnsiTheme="minorHAnsi" w:cstheme="minorHAnsi"/>
          <w:i/>
          <w:iCs/>
          <w:color w:val="000000" w:themeColor="text1"/>
          <w:sz w:val="22"/>
          <w:szCs w:val="22"/>
          <w:shd w:val="clear" w:color="auto" w:fill="FFFFFF"/>
        </w:rPr>
        <w:t>Cyclomatic Complexity</w:t>
      </w:r>
      <w:r w:rsidRPr="00023635">
        <w:rPr>
          <w:rFonts w:asciiTheme="minorHAnsi" w:hAnsiTheme="minorHAnsi" w:cstheme="minorHAnsi"/>
          <w:color w:val="000000" w:themeColor="text1"/>
          <w:sz w:val="22"/>
          <w:szCs w:val="22"/>
          <w:shd w:val="clear" w:color="auto" w:fill="FFFFFF"/>
        </w:rPr>
        <w:t>. [online] Available at: &lt;https://www.geeksforgeeks.org/cyclomatic-complexity/&gt; [Accessed 28 December 2021].</w:t>
      </w:r>
    </w:p>
    <w:p w14:paraId="0B805EEF" w14:textId="5A99C114" w:rsidR="00721FB4" w:rsidRDefault="00721FB4" w:rsidP="00023635">
      <w:pPr>
        <w:spacing w:line="276" w:lineRule="auto"/>
        <w:rPr>
          <w:rFonts w:asciiTheme="minorHAnsi" w:hAnsiTheme="minorHAnsi" w:cstheme="minorHAnsi"/>
          <w:color w:val="000000" w:themeColor="text1"/>
          <w:sz w:val="22"/>
          <w:szCs w:val="22"/>
          <w:shd w:val="clear" w:color="auto" w:fill="FFFFFF"/>
        </w:rPr>
      </w:pPr>
    </w:p>
    <w:p w14:paraId="5790F401" w14:textId="44708E21" w:rsidR="0000195A" w:rsidRPr="0000195A" w:rsidRDefault="0000195A" w:rsidP="0000195A">
      <w:pPr>
        <w:spacing w:line="276" w:lineRule="auto"/>
        <w:rPr>
          <w:rFonts w:asciiTheme="minorHAnsi" w:hAnsiTheme="minorHAnsi" w:cstheme="minorHAnsi"/>
          <w:sz w:val="22"/>
          <w:szCs w:val="22"/>
        </w:rPr>
      </w:pPr>
      <w:r w:rsidRPr="0000195A">
        <w:rPr>
          <w:rFonts w:asciiTheme="minorHAnsi" w:hAnsiTheme="minorHAnsi" w:cstheme="minorHAnsi"/>
          <w:color w:val="000000"/>
          <w:sz w:val="22"/>
          <w:szCs w:val="22"/>
          <w:shd w:val="clear" w:color="auto" w:fill="FFFFFF"/>
        </w:rPr>
        <w:t>Harding, B., 2021. </w:t>
      </w:r>
      <w:r w:rsidRPr="0000195A">
        <w:rPr>
          <w:rFonts w:asciiTheme="minorHAnsi" w:hAnsiTheme="minorHAnsi" w:cstheme="minorHAnsi"/>
          <w:i/>
          <w:iCs/>
          <w:color w:val="000000"/>
          <w:sz w:val="22"/>
          <w:szCs w:val="22"/>
          <w:shd w:val="clear" w:color="auto" w:fill="FFFFFF"/>
        </w:rPr>
        <w:t>Measuring Developer Productivity: A Comprehensive Guide for the Data Driven - GitClear</w:t>
      </w:r>
      <w:r w:rsidRPr="0000195A">
        <w:rPr>
          <w:rFonts w:asciiTheme="minorHAnsi" w:hAnsiTheme="minorHAnsi" w:cstheme="minorHAnsi"/>
          <w:color w:val="000000"/>
          <w:sz w:val="22"/>
          <w:szCs w:val="22"/>
          <w:shd w:val="clear" w:color="auto" w:fill="FFFFFF"/>
        </w:rPr>
        <w:t>. [online] Gitclear.com. Available at: &lt;https://www.gitclear.com/measuring_developer_productivity_a_comprehensive_guide_for_the_data_driven&gt; [Accessed 31 December 2021].</w:t>
      </w:r>
    </w:p>
    <w:p w14:paraId="31C92223" w14:textId="77777777" w:rsidR="0000195A" w:rsidRPr="00023635" w:rsidRDefault="0000195A" w:rsidP="00023635">
      <w:pPr>
        <w:spacing w:line="276" w:lineRule="auto"/>
        <w:rPr>
          <w:rFonts w:asciiTheme="minorHAnsi" w:hAnsiTheme="minorHAnsi" w:cstheme="minorHAnsi"/>
          <w:color w:val="000000" w:themeColor="text1"/>
          <w:sz w:val="22"/>
          <w:szCs w:val="22"/>
          <w:shd w:val="clear" w:color="auto" w:fill="FFFFFF"/>
        </w:rPr>
      </w:pPr>
    </w:p>
    <w:p w14:paraId="1DC5460E" w14:textId="617B51BA" w:rsidR="00721FB4" w:rsidRPr="00023635" w:rsidRDefault="00721FB4"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Heaven, W., 2020. </w:t>
      </w:r>
      <w:r w:rsidRPr="00023635">
        <w:rPr>
          <w:rFonts w:asciiTheme="minorHAnsi" w:hAnsiTheme="minorHAnsi" w:cstheme="minorHAnsi"/>
          <w:i/>
          <w:iCs/>
          <w:color w:val="000000"/>
          <w:sz w:val="22"/>
          <w:szCs w:val="22"/>
          <w:shd w:val="clear" w:color="auto" w:fill="FFFFFF"/>
        </w:rPr>
        <w:t>This startup is using AI to give workers a “productivity score”</w:t>
      </w:r>
      <w:r w:rsidRPr="00023635">
        <w:rPr>
          <w:rFonts w:asciiTheme="minorHAnsi" w:hAnsiTheme="minorHAnsi" w:cstheme="minorHAnsi"/>
          <w:color w:val="000000"/>
          <w:sz w:val="22"/>
          <w:szCs w:val="22"/>
          <w:shd w:val="clear" w:color="auto" w:fill="FFFFFF"/>
        </w:rPr>
        <w:t>. [online] MIT Technology Review. Available at: &lt;https://www.technologyreview.com/2020/06/04/1002671/startup-ai-workers-productivity-score-bias-machine-learning-business-covid/&gt; [Accessed 30 December 2021].</w:t>
      </w:r>
    </w:p>
    <w:p w14:paraId="27D1CD6A" w14:textId="36C226D0" w:rsidR="0052550B" w:rsidRPr="00023635" w:rsidRDefault="0052550B" w:rsidP="00023635">
      <w:pPr>
        <w:spacing w:line="276" w:lineRule="auto"/>
        <w:rPr>
          <w:rFonts w:asciiTheme="minorHAnsi" w:hAnsiTheme="minorHAnsi" w:cstheme="minorHAnsi"/>
          <w:color w:val="000000" w:themeColor="text1"/>
          <w:sz w:val="22"/>
          <w:szCs w:val="22"/>
          <w:shd w:val="clear" w:color="auto" w:fill="FFFFFF"/>
        </w:rPr>
      </w:pPr>
    </w:p>
    <w:p w14:paraId="5157C218" w14:textId="41DD3426" w:rsidR="0052550B" w:rsidRPr="00023635" w:rsidRDefault="0052550B"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Infopulse, 2019. </w:t>
      </w:r>
      <w:r w:rsidRPr="00023635">
        <w:rPr>
          <w:rFonts w:asciiTheme="minorHAnsi" w:hAnsiTheme="minorHAnsi" w:cstheme="minorHAnsi"/>
          <w:i/>
          <w:iCs/>
          <w:color w:val="000000" w:themeColor="text1"/>
          <w:sz w:val="22"/>
          <w:szCs w:val="22"/>
          <w:shd w:val="clear" w:color="auto" w:fill="FFFFFF"/>
        </w:rPr>
        <w:t>Top 10 Software Development Metrics to Measure Productivity</w:t>
      </w:r>
      <w:r w:rsidRPr="00023635">
        <w:rPr>
          <w:rFonts w:asciiTheme="minorHAnsi" w:hAnsiTheme="minorHAnsi" w:cstheme="minorHAnsi"/>
          <w:color w:val="000000" w:themeColor="text1"/>
          <w:sz w:val="22"/>
          <w:szCs w:val="22"/>
          <w:shd w:val="clear" w:color="auto" w:fill="FFFFFF"/>
        </w:rPr>
        <w:t>. [online] Medium. Available at: &lt;https://medium.com/@infopulseglobal_9037/top-10-software-development-metrics-to-measure-productivity-bcc9051c4615&gt; [Accessed 27 December 2021].</w:t>
      </w:r>
    </w:p>
    <w:p w14:paraId="6D207D42" w14:textId="77777777" w:rsidR="00785648" w:rsidRPr="00023635" w:rsidRDefault="00785648" w:rsidP="00023635">
      <w:pPr>
        <w:spacing w:line="276" w:lineRule="auto"/>
        <w:rPr>
          <w:rFonts w:asciiTheme="minorHAnsi" w:hAnsiTheme="minorHAnsi" w:cstheme="minorHAnsi"/>
          <w:color w:val="000000" w:themeColor="text1"/>
          <w:sz w:val="22"/>
          <w:szCs w:val="22"/>
          <w:shd w:val="clear" w:color="auto" w:fill="FFFFFF"/>
        </w:rPr>
      </w:pPr>
    </w:p>
    <w:p w14:paraId="7D46AAE9" w14:textId="74C1C9E5" w:rsidR="00A572E3" w:rsidRPr="00023635" w:rsidRDefault="00A572E3"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International Organization for Standardization, 2017. </w:t>
      </w:r>
      <w:r w:rsidRPr="00023635">
        <w:rPr>
          <w:rFonts w:asciiTheme="minorHAnsi" w:hAnsiTheme="minorHAnsi" w:cstheme="minorHAnsi"/>
          <w:i/>
          <w:iCs/>
          <w:color w:val="000000" w:themeColor="text1"/>
          <w:sz w:val="22"/>
          <w:szCs w:val="22"/>
          <w:shd w:val="clear" w:color="auto" w:fill="FFFFFF"/>
        </w:rPr>
        <w:t>ISO/IEC/IEEE 15939:2017 Systems and software engineering — Measurement process</w:t>
      </w:r>
      <w:r w:rsidRPr="00023635">
        <w:rPr>
          <w:rFonts w:asciiTheme="minorHAnsi" w:hAnsiTheme="minorHAnsi" w:cstheme="minorHAnsi"/>
          <w:color w:val="000000" w:themeColor="text1"/>
          <w:sz w:val="22"/>
          <w:szCs w:val="22"/>
          <w:shd w:val="clear" w:color="auto" w:fill="FFFFFF"/>
        </w:rPr>
        <w:t>. [online] Available at: &lt;https://www.iso.org/standard/71197.html&gt; [Accessed 27 December 2021].</w:t>
      </w:r>
    </w:p>
    <w:p w14:paraId="496B51F9" w14:textId="77777777"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p>
    <w:p w14:paraId="45C6C008" w14:textId="1219D16D"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Pluralsight. n.d. </w:t>
      </w:r>
      <w:r w:rsidRPr="00023635">
        <w:rPr>
          <w:rFonts w:asciiTheme="minorHAnsi" w:hAnsiTheme="minorHAnsi" w:cstheme="minorHAnsi"/>
          <w:i/>
          <w:iCs/>
          <w:color w:val="000000" w:themeColor="text1"/>
          <w:sz w:val="22"/>
          <w:szCs w:val="22"/>
          <w:shd w:val="clear" w:color="auto" w:fill="FFFFFF"/>
        </w:rPr>
        <w:t>Introduction to Code Churn: Causes &amp; Fixes</w:t>
      </w:r>
      <w:r w:rsidRPr="00023635">
        <w:rPr>
          <w:rFonts w:asciiTheme="minorHAnsi" w:hAnsiTheme="minorHAnsi" w:cstheme="minorHAnsi"/>
          <w:color w:val="000000" w:themeColor="text1"/>
          <w:sz w:val="22"/>
          <w:szCs w:val="22"/>
          <w:shd w:val="clear" w:color="auto" w:fill="FFFFFF"/>
        </w:rPr>
        <w:t>. [online] Available at: &lt;https://www.pluralsight.com/blog/tutorials/code-churn&gt; [Accessed 27 December 2021].</w:t>
      </w:r>
    </w:p>
    <w:p w14:paraId="0383F541" w14:textId="7864785C" w:rsidR="00250027" w:rsidRPr="00023635" w:rsidRDefault="00250027" w:rsidP="00023635">
      <w:pPr>
        <w:spacing w:line="276" w:lineRule="auto"/>
        <w:rPr>
          <w:rFonts w:asciiTheme="minorHAnsi" w:hAnsiTheme="minorHAnsi" w:cstheme="minorHAnsi"/>
          <w:color w:val="000000" w:themeColor="text1"/>
          <w:sz w:val="22"/>
          <w:szCs w:val="22"/>
          <w:shd w:val="clear" w:color="auto" w:fill="FFFFFF"/>
        </w:rPr>
      </w:pPr>
    </w:p>
    <w:p w14:paraId="416A6B32" w14:textId="1DF062DB" w:rsidR="00250027" w:rsidRPr="00023635" w:rsidRDefault="00250027"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Manyika, J., Silberg, J. and Presten, B., 2019. </w:t>
      </w:r>
      <w:r w:rsidRPr="00023635">
        <w:rPr>
          <w:rFonts w:asciiTheme="minorHAnsi" w:hAnsiTheme="minorHAnsi" w:cstheme="minorHAnsi"/>
          <w:i/>
          <w:iCs/>
          <w:color w:val="000000"/>
          <w:sz w:val="22"/>
          <w:szCs w:val="22"/>
          <w:shd w:val="clear" w:color="auto" w:fill="FFFFFF"/>
        </w:rPr>
        <w:t>What Do We Do About the Biases in AI?</w:t>
      </w:r>
      <w:r w:rsidRPr="00023635">
        <w:rPr>
          <w:rFonts w:asciiTheme="minorHAnsi" w:hAnsiTheme="minorHAnsi" w:cstheme="minorHAnsi"/>
          <w:color w:val="000000"/>
          <w:sz w:val="22"/>
          <w:szCs w:val="22"/>
          <w:shd w:val="clear" w:color="auto" w:fill="FFFFFF"/>
        </w:rPr>
        <w:t>. [online] Harvard Business Review. Available at: &lt;https://hbr.org/2019/10/what-do-we-do-about-the-biases-in-ai&gt; [Accessed 30 December 2021].</w:t>
      </w:r>
    </w:p>
    <w:p w14:paraId="21F4563A" w14:textId="1F2B6FD1"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p>
    <w:p w14:paraId="606D6A9C" w14:textId="5A7683AC" w:rsidR="0000689C" w:rsidRPr="00023635" w:rsidRDefault="0000689C"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lastRenderedPageBreak/>
        <w:t>No</w:t>
      </w:r>
      <w:r w:rsidR="009B7D1C" w:rsidRPr="00023635">
        <w:rPr>
          <w:rFonts w:asciiTheme="minorHAnsi" w:hAnsiTheme="minorHAnsi" w:cstheme="minorHAnsi"/>
          <w:color w:val="000000" w:themeColor="text1"/>
          <w:sz w:val="22"/>
          <w:szCs w:val="22"/>
          <w:shd w:val="clear" w:color="auto" w:fill="FFFFFF"/>
        </w:rPr>
        <w:t>d</w:t>
      </w:r>
      <w:r w:rsidRPr="00023635">
        <w:rPr>
          <w:rFonts w:asciiTheme="minorHAnsi" w:hAnsiTheme="minorHAnsi" w:cstheme="minorHAnsi"/>
          <w:color w:val="000000" w:themeColor="text1"/>
          <w:sz w:val="22"/>
          <w:szCs w:val="22"/>
          <w:shd w:val="clear" w:color="auto" w:fill="FFFFFF"/>
        </w:rPr>
        <w:t>a, A., 2019. </w:t>
      </w:r>
      <w:r w:rsidRPr="00023635">
        <w:rPr>
          <w:rFonts w:asciiTheme="minorHAnsi" w:hAnsiTheme="minorHAnsi" w:cstheme="minorHAnsi"/>
          <w:i/>
          <w:iCs/>
          <w:color w:val="000000" w:themeColor="text1"/>
          <w:sz w:val="22"/>
          <w:szCs w:val="22"/>
          <w:shd w:val="clear" w:color="auto" w:fill="FFFFFF"/>
        </w:rPr>
        <w:t>The elusive quest to measure developer productivity - GitHub Universe 2019</w:t>
      </w:r>
      <w:r w:rsidRPr="00023635">
        <w:rPr>
          <w:rFonts w:asciiTheme="minorHAnsi" w:hAnsiTheme="minorHAnsi" w:cstheme="minorHAnsi"/>
          <w:color w:val="000000" w:themeColor="text1"/>
          <w:sz w:val="22"/>
          <w:szCs w:val="22"/>
          <w:shd w:val="clear" w:color="auto" w:fill="FFFFFF"/>
        </w:rPr>
        <w:t>. [video] Available at: &lt;https://www.youtube.com/watch?v=cRJZldsHS3c&gt; [Accessed 27 December 2021].</w:t>
      </w:r>
    </w:p>
    <w:p w14:paraId="6D2E1D28" w14:textId="77777777" w:rsidR="00D87960" w:rsidRPr="00023635" w:rsidRDefault="00D87960" w:rsidP="00023635">
      <w:pPr>
        <w:spacing w:line="276" w:lineRule="auto"/>
        <w:rPr>
          <w:rFonts w:asciiTheme="minorHAnsi" w:hAnsiTheme="minorHAnsi" w:cstheme="minorHAnsi"/>
          <w:color w:val="000000" w:themeColor="text1"/>
          <w:sz w:val="22"/>
          <w:szCs w:val="22"/>
          <w:shd w:val="clear" w:color="auto" w:fill="FFFFFF"/>
        </w:rPr>
      </w:pPr>
    </w:p>
    <w:p w14:paraId="2D05F696" w14:textId="1EC6A734" w:rsidR="00AE032E" w:rsidRPr="00023635" w:rsidRDefault="00AE032E"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Pluralsight.com. n.d. </w:t>
      </w:r>
      <w:r w:rsidRPr="00023635">
        <w:rPr>
          <w:rFonts w:asciiTheme="minorHAnsi" w:hAnsiTheme="minorHAnsi" w:cstheme="minorHAnsi"/>
          <w:i/>
          <w:iCs/>
          <w:color w:val="000000" w:themeColor="text1"/>
          <w:sz w:val="22"/>
          <w:szCs w:val="22"/>
          <w:shd w:val="clear" w:color="auto" w:fill="FFFFFF"/>
        </w:rPr>
        <w:t>Pluralsight Flow</w:t>
      </w:r>
      <w:r w:rsidRPr="00023635">
        <w:rPr>
          <w:rFonts w:asciiTheme="minorHAnsi" w:hAnsiTheme="minorHAnsi" w:cstheme="minorHAnsi"/>
          <w:color w:val="000000" w:themeColor="text1"/>
          <w:sz w:val="22"/>
          <w:szCs w:val="22"/>
          <w:shd w:val="clear" w:color="auto" w:fill="FFFFFF"/>
        </w:rPr>
        <w:t>. [online] Available at: &lt;https://www.pluralsight.com/product/flow&gt; [Accessed 28 December 2021].</w:t>
      </w:r>
    </w:p>
    <w:p w14:paraId="4609464A" w14:textId="6CDA5AE6" w:rsidR="0082470E" w:rsidRPr="00023635" w:rsidRDefault="0082470E" w:rsidP="00023635">
      <w:pPr>
        <w:spacing w:line="276" w:lineRule="auto"/>
        <w:rPr>
          <w:rFonts w:asciiTheme="minorHAnsi" w:hAnsiTheme="minorHAnsi" w:cstheme="minorHAnsi"/>
          <w:color w:val="000000" w:themeColor="text1"/>
          <w:sz w:val="22"/>
          <w:szCs w:val="22"/>
          <w:shd w:val="clear" w:color="auto" w:fill="FFFFFF"/>
        </w:rPr>
      </w:pPr>
    </w:p>
    <w:p w14:paraId="0FDE177A" w14:textId="7362CEAA" w:rsidR="0082470E" w:rsidRPr="00023635" w:rsidRDefault="0082470E"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Radigan, D., n.d. </w:t>
      </w:r>
      <w:r w:rsidRPr="00023635">
        <w:rPr>
          <w:rFonts w:asciiTheme="minorHAnsi" w:hAnsiTheme="minorHAnsi" w:cstheme="minorHAnsi"/>
          <w:i/>
          <w:iCs/>
          <w:color w:val="000000" w:themeColor="text1"/>
          <w:sz w:val="22"/>
          <w:szCs w:val="22"/>
          <w:shd w:val="clear" w:color="auto" w:fill="FFFFFF"/>
        </w:rPr>
        <w:t>Five agile metrics you won't hate | Atlassian</w:t>
      </w:r>
      <w:r w:rsidRPr="00023635">
        <w:rPr>
          <w:rFonts w:asciiTheme="minorHAnsi" w:hAnsiTheme="minorHAnsi" w:cstheme="minorHAnsi"/>
          <w:color w:val="000000" w:themeColor="text1"/>
          <w:sz w:val="22"/>
          <w:szCs w:val="22"/>
          <w:shd w:val="clear" w:color="auto" w:fill="FFFFFF"/>
        </w:rPr>
        <w:t>. [online] Atlassian. Available at: &lt;https://www.atlassian.com/agile/project-management/metrics&gt; [Accessed 28 December 2021].</w:t>
      </w:r>
    </w:p>
    <w:p w14:paraId="5DAD8F07" w14:textId="77777777" w:rsidR="00AE032E" w:rsidRPr="00023635" w:rsidRDefault="00AE032E" w:rsidP="00023635">
      <w:pPr>
        <w:spacing w:line="276" w:lineRule="auto"/>
        <w:rPr>
          <w:rFonts w:asciiTheme="minorHAnsi" w:hAnsiTheme="minorHAnsi" w:cstheme="minorHAnsi"/>
          <w:color w:val="000000" w:themeColor="text1"/>
          <w:sz w:val="22"/>
          <w:szCs w:val="22"/>
          <w:shd w:val="clear" w:color="auto" w:fill="FFFFFF"/>
        </w:rPr>
      </w:pPr>
    </w:p>
    <w:p w14:paraId="77A76656" w14:textId="5DF4783B" w:rsidR="00D87960" w:rsidRPr="00023635" w:rsidRDefault="00D87960"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Reisenwitz, C., 2021. </w:t>
      </w:r>
      <w:r w:rsidRPr="00023635">
        <w:rPr>
          <w:rFonts w:asciiTheme="minorHAnsi" w:hAnsiTheme="minorHAnsi" w:cstheme="minorHAnsi"/>
          <w:i/>
          <w:iCs/>
          <w:color w:val="000000" w:themeColor="text1"/>
          <w:sz w:val="22"/>
          <w:szCs w:val="22"/>
          <w:shd w:val="clear" w:color="auto" w:fill="FFFFFF"/>
        </w:rPr>
        <w:t>How to Measure Productivity in Software Engineering</w:t>
      </w:r>
      <w:r w:rsidRPr="00023635">
        <w:rPr>
          <w:rFonts w:asciiTheme="minorHAnsi" w:hAnsiTheme="minorHAnsi" w:cstheme="minorHAnsi"/>
          <w:color w:val="000000" w:themeColor="text1"/>
          <w:sz w:val="22"/>
          <w:szCs w:val="22"/>
          <w:shd w:val="clear" w:color="auto" w:fill="FFFFFF"/>
        </w:rPr>
        <w:t>. [online] Clockwise Blog. Available at: &lt;https://www.getclockwise.com/blog/measure-productivity-development&gt; [Accessed 27 December 2021].</w:t>
      </w:r>
    </w:p>
    <w:p w14:paraId="06B54754" w14:textId="737E1776" w:rsidR="007603E3" w:rsidRPr="00023635" w:rsidRDefault="007603E3" w:rsidP="00023635">
      <w:pPr>
        <w:spacing w:line="276" w:lineRule="auto"/>
        <w:rPr>
          <w:rFonts w:asciiTheme="minorHAnsi" w:hAnsiTheme="minorHAnsi" w:cstheme="minorHAnsi"/>
          <w:color w:val="000000" w:themeColor="text1"/>
          <w:sz w:val="22"/>
          <w:szCs w:val="22"/>
          <w:shd w:val="clear" w:color="auto" w:fill="FFFFFF"/>
        </w:rPr>
      </w:pPr>
    </w:p>
    <w:p w14:paraId="475701AD" w14:textId="7FCE9A6A" w:rsidR="007603E3" w:rsidRPr="00023635" w:rsidRDefault="007603E3"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Sonarqube.org. n.d. </w:t>
      </w:r>
      <w:r w:rsidRPr="00023635">
        <w:rPr>
          <w:rFonts w:asciiTheme="minorHAnsi" w:hAnsiTheme="minorHAnsi" w:cstheme="minorHAnsi"/>
          <w:i/>
          <w:iCs/>
          <w:color w:val="000000" w:themeColor="text1"/>
          <w:sz w:val="22"/>
          <w:szCs w:val="22"/>
          <w:shd w:val="clear" w:color="auto" w:fill="FFFFFF"/>
        </w:rPr>
        <w:t>SonarQube</w:t>
      </w:r>
      <w:r w:rsidRPr="00023635">
        <w:rPr>
          <w:rFonts w:asciiTheme="minorHAnsi" w:hAnsiTheme="minorHAnsi" w:cstheme="minorHAnsi"/>
          <w:color w:val="000000" w:themeColor="text1"/>
          <w:sz w:val="22"/>
          <w:szCs w:val="22"/>
          <w:shd w:val="clear" w:color="auto" w:fill="FFFFFF"/>
        </w:rPr>
        <w:t>. [online] Available at: &lt;https://www.sonarqube.org/&gt; [Accessed 28 December 2021].</w:t>
      </w:r>
    </w:p>
    <w:p w14:paraId="177C36FC" w14:textId="0F2AF3B1" w:rsidR="00D87960" w:rsidRPr="00023635" w:rsidRDefault="00D87960" w:rsidP="00023635">
      <w:pPr>
        <w:spacing w:line="276" w:lineRule="auto"/>
        <w:rPr>
          <w:rFonts w:asciiTheme="minorHAnsi" w:hAnsiTheme="minorHAnsi" w:cstheme="minorHAnsi"/>
          <w:color w:val="000000" w:themeColor="text1"/>
          <w:sz w:val="22"/>
          <w:szCs w:val="22"/>
        </w:rPr>
      </w:pPr>
    </w:p>
    <w:p w14:paraId="6DE7DE5E" w14:textId="1F827EC9" w:rsidR="00A065A0" w:rsidRPr="00023635" w:rsidRDefault="005446CA"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Total Metrics. 2021. </w:t>
      </w:r>
      <w:r w:rsidRPr="00023635">
        <w:rPr>
          <w:rFonts w:asciiTheme="minorHAnsi" w:hAnsiTheme="minorHAnsi" w:cstheme="minorHAnsi"/>
          <w:i/>
          <w:iCs/>
          <w:color w:val="000000" w:themeColor="text1"/>
          <w:sz w:val="22"/>
          <w:szCs w:val="22"/>
          <w:shd w:val="clear" w:color="auto" w:fill="FFFFFF"/>
        </w:rPr>
        <w:t>What are Function Points?</w:t>
      </w:r>
      <w:r w:rsidRPr="00023635">
        <w:rPr>
          <w:rFonts w:asciiTheme="minorHAnsi" w:hAnsiTheme="minorHAnsi" w:cstheme="minorHAnsi"/>
          <w:color w:val="000000" w:themeColor="text1"/>
          <w:sz w:val="22"/>
          <w:szCs w:val="22"/>
          <w:shd w:val="clear" w:color="auto" w:fill="FFFFFF"/>
        </w:rPr>
        <w:t>. [online] Available at: &lt;https://www.totalmetrics.com/function-point-resources/what-are-function-points&gt; [Accessed 27 December 2021].</w:t>
      </w:r>
    </w:p>
    <w:sectPr w:rsidR="00A065A0" w:rsidRPr="000236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1981B" w14:textId="77777777" w:rsidR="00F42CAC" w:rsidRDefault="00F42CAC" w:rsidP="00EC4E96">
      <w:r>
        <w:separator/>
      </w:r>
    </w:p>
  </w:endnote>
  <w:endnote w:type="continuationSeparator" w:id="0">
    <w:p w14:paraId="557D70B8" w14:textId="77777777" w:rsidR="00F42CAC" w:rsidRDefault="00F42CAC" w:rsidP="00EC4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ADC1C" w14:textId="77777777" w:rsidR="00F42CAC" w:rsidRDefault="00F42CAC" w:rsidP="00EC4E96">
      <w:r>
        <w:separator/>
      </w:r>
    </w:p>
  </w:footnote>
  <w:footnote w:type="continuationSeparator" w:id="0">
    <w:p w14:paraId="5E45FC42" w14:textId="77777777" w:rsidR="00F42CAC" w:rsidRDefault="00F42CAC" w:rsidP="00EC4E96">
      <w:r>
        <w:continuationSeparator/>
      </w:r>
    </w:p>
  </w:footnote>
  <w:footnote w:id="1">
    <w:p w14:paraId="380105E1" w14:textId="42FA70AF" w:rsidR="00EC4E96" w:rsidRPr="00DE0B0F" w:rsidRDefault="00EC4E96" w:rsidP="003C576F">
      <w:pPr>
        <w:pStyle w:val="FootnoteText"/>
        <w:jc w:val="both"/>
        <w:rPr>
          <w:rFonts w:asciiTheme="minorHAnsi" w:hAnsiTheme="minorHAnsi" w:cstheme="minorHAnsi"/>
          <w:lang w:val="en-GB"/>
        </w:rPr>
      </w:pPr>
      <w:r w:rsidRPr="003C576F">
        <w:rPr>
          <w:rStyle w:val="FootnoteReference"/>
          <w:rFonts w:asciiTheme="minorHAnsi" w:hAnsiTheme="minorHAnsi" w:cstheme="minorHAnsi"/>
        </w:rPr>
        <w:footnoteRef/>
      </w:r>
      <w:r w:rsidRPr="003C576F">
        <w:rPr>
          <w:rFonts w:asciiTheme="minorHAnsi" w:hAnsiTheme="minorHAnsi" w:cstheme="minorHAnsi"/>
        </w:rPr>
        <w:t xml:space="preserve"> </w:t>
      </w:r>
      <w:r w:rsidRPr="003C576F">
        <w:rPr>
          <w:rFonts w:asciiTheme="minorHAnsi" w:hAnsiTheme="minorHAnsi" w:cstheme="minorHAnsi"/>
          <w:lang w:val="en-GB"/>
        </w:rPr>
        <w:t xml:space="preserve">For more detail on how to </w:t>
      </w:r>
      <w:r w:rsidR="009B35C6" w:rsidRPr="003C576F">
        <w:rPr>
          <w:rFonts w:asciiTheme="minorHAnsi" w:hAnsiTheme="minorHAnsi" w:cstheme="minorHAnsi"/>
          <w:lang w:val="en-GB"/>
        </w:rPr>
        <w:t>identify, classify and weight each</w:t>
      </w:r>
      <w:r w:rsidRPr="003C576F">
        <w:rPr>
          <w:rFonts w:asciiTheme="minorHAnsi" w:hAnsiTheme="minorHAnsi" w:cstheme="minorHAnsi"/>
          <w:lang w:val="en-GB"/>
        </w:rPr>
        <w:t xml:space="preserve"> function</w:t>
      </w:r>
      <w:r w:rsidR="009B35C6" w:rsidRPr="003C576F">
        <w:rPr>
          <w:rFonts w:asciiTheme="minorHAnsi" w:hAnsiTheme="minorHAnsi" w:cstheme="minorHAnsi"/>
          <w:lang w:val="en-GB"/>
        </w:rPr>
        <w:t>al</w:t>
      </w:r>
      <w:r w:rsidRPr="003C576F">
        <w:rPr>
          <w:rFonts w:asciiTheme="minorHAnsi" w:hAnsiTheme="minorHAnsi" w:cstheme="minorHAnsi"/>
          <w:lang w:val="en-GB"/>
        </w:rPr>
        <w:t xml:space="preserve"> </w:t>
      </w:r>
      <w:r w:rsidR="009B35C6" w:rsidRPr="003C576F">
        <w:rPr>
          <w:rFonts w:asciiTheme="minorHAnsi" w:hAnsiTheme="minorHAnsi" w:cstheme="minorHAnsi"/>
          <w:lang w:val="en-GB"/>
        </w:rPr>
        <w:t>component</w:t>
      </w:r>
      <w:r w:rsidRPr="003C576F">
        <w:rPr>
          <w:rFonts w:asciiTheme="minorHAnsi" w:hAnsiTheme="minorHAnsi" w:cstheme="minorHAnsi"/>
          <w:lang w:val="en-GB"/>
        </w:rPr>
        <w:t xml:space="preserve"> and carry out a</w:t>
      </w:r>
      <w:r w:rsidR="009B35C6" w:rsidRPr="003C576F">
        <w:rPr>
          <w:rFonts w:asciiTheme="minorHAnsi" w:hAnsiTheme="minorHAnsi" w:cstheme="minorHAnsi"/>
          <w:lang w:val="en-GB"/>
        </w:rPr>
        <w:t>n a</w:t>
      </w:r>
      <w:r w:rsidRPr="003C576F">
        <w:rPr>
          <w:rFonts w:asciiTheme="minorHAnsi" w:hAnsiTheme="minorHAnsi" w:cstheme="minorHAnsi"/>
          <w:lang w:val="en-GB"/>
        </w:rPr>
        <w:t>nalysis see the Total Metrics article from the reference section.</w:t>
      </w:r>
    </w:p>
  </w:footnote>
  <w:footnote w:id="2">
    <w:p w14:paraId="51432DF7" w14:textId="4A01B3A1" w:rsidR="009522AE" w:rsidRPr="00C81F97" w:rsidRDefault="009522AE" w:rsidP="00C81F97">
      <w:pPr>
        <w:pStyle w:val="FootnoteText"/>
        <w:spacing w:line="276" w:lineRule="auto"/>
        <w:rPr>
          <w:rFonts w:asciiTheme="minorHAnsi" w:hAnsiTheme="minorHAnsi" w:cstheme="minorHAnsi"/>
          <w:lang w:val="en-GB"/>
        </w:rPr>
      </w:pPr>
      <w:r w:rsidRPr="00C81F97">
        <w:rPr>
          <w:rStyle w:val="FootnoteReference"/>
          <w:rFonts w:asciiTheme="minorHAnsi" w:hAnsiTheme="minorHAnsi" w:cstheme="minorHAnsi"/>
        </w:rPr>
        <w:footnoteRef/>
      </w:r>
      <w:r w:rsidRPr="00C81F97">
        <w:rPr>
          <w:rFonts w:asciiTheme="minorHAnsi" w:hAnsiTheme="minorHAnsi" w:cstheme="minorHAnsi"/>
        </w:rPr>
        <w:t xml:space="preserve"> </w:t>
      </w:r>
      <w:r w:rsidR="00691992" w:rsidRPr="00C81F97">
        <w:rPr>
          <w:rFonts w:asciiTheme="minorHAnsi" w:hAnsiTheme="minorHAnsi" w:cstheme="minorHAnsi"/>
        </w:rPr>
        <w:t xml:space="preserve">If interested, </w:t>
      </w:r>
      <w:r w:rsidR="00691992" w:rsidRPr="00C81F97">
        <w:rPr>
          <w:rFonts w:asciiTheme="minorHAnsi" w:hAnsiTheme="minorHAnsi" w:cstheme="minorHAnsi"/>
          <w:lang w:val="en-GB"/>
        </w:rPr>
        <w:t>t</w:t>
      </w:r>
      <w:r w:rsidRPr="00C81F97">
        <w:rPr>
          <w:rFonts w:asciiTheme="minorHAnsi" w:hAnsiTheme="minorHAnsi" w:cstheme="minorHAnsi"/>
          <w:lang w:val="en-GB"/>
        </w:rPr>
        <w:t xml:space="preserve">he talk itself can be viewed at </w:t>
      </w:r>
      <w:hyperlink r:id="rId1" w:history="1">
        <w:r w:rsidRPr="00C81F97">
          <w:rPr>
            <w:rStyle w:val="Hyperlink"/>
            <w:rFonts w:asciiTheme="minorHAnsi" w:hAnsiTheme="minorHAnsi" w:cstheme="minorHAnsi"/>
            <w:lang w:val="en-GB"/>
          </w:rPr>
          <w:t>https://www.youtube.com/watch?v=cRJZldsHS3c</w:t>
        </w:r>
      </w:hyperlink>
    </w:p>
  </w:footnote>
  <w:footnote w:id="3">
    <w:p w14:paraId="00904684" w14:textId="511CDC7C" w:rsidR="005B0CA1" w:rsidRPr="00803886" w:rsidRDefault="005B0CA1" w:rsidP="00803886">
      <w:pPr>
        <w:pStyle w:val="FootnoteText"/>
        <w:spacing w:line="276" w:lineRule="auto"/>
        <w:jc w:val="both"/>
        <w:rPr>
          <w:rFonts w:asciiTheme="minorHAnsi" w:hAnsiTheme="minorHAnsi" w:cstheme="minorHAnsi"/>
          <w:lang w:val="en-GB"/>
        </w:rPr>
      </w:pPr>
      <w:r w:rsidRPr="00803886">
        <w:rPr>
          <w:rStyle w:val="FootnoteReference"/>
          <w:rFonts w:asciiTheme="minorHAnsi" w:hAnsiTheme="minorHAnsi" w:cstheme="minorHAnsi"/>
        </w:rPr>
        <w:footnoteRef/>
      </w:r>
      <w:r w:rsidRPr="00803886">
        <w:rPr>
          <w:rFonts w:asciiTheme="minorHAnsi" w:hAnsiTheme="minorHAnsi" w:cstheme="minorHAnsi"/>
        </w:rPr>
        <w:t xml:space="preserve"> </w:t>
      </w:r>
      <w:r w:rsidRPr="00803886">
        <w:rPr>
          <w:rFonts w:asciiTheme="minorHAnsi" w:hAnsiTheme="minorHAnsi" w:cstheme="minorHAnsi"/>
          <w:lang w:val="en-GB"/>
        </w:rPr>
        <w:t xml:space="preserve">A </w:t>
      </w:r>
      <w:r w:rsidR="00BD787E" w:rsidRPr="00803886">
        <w:rPr>
          <w:rFonts w:asciiTheme="minorHAnsi" w:hAnsiTheme="minorHAnsi" w:cstheme="minorHAnsi"/>
          <w:lang w:val="en-GB"/>
        </w:rPr>
        <w:t>l</w:t>
      </w:r>
      <w:r w:rsidRPr="00803886">
        <w:rPr>
          <w:rFonts w:asciiTheme="minorHAnsi" w:hAnsiTheme="minorHAnsi" w:cstheme="minorHAnsi"/>
          <w:lang w:val="en-GB"/>
        </w:rPr>
        <w:t>ist of all the</w:t>
      </w:r>
      <w:r w:rsidR="00BD787E" w:rsidRPr="00803886">
        <w:rPr>
          <w:rFonts w:asciiTheme="minorHAnsi" w:hAnsiTheme="minorHAnsi" w:cstheme="minorHAnsi"/>
          <w:lang w:val="en-GB"/>
        </w:rPr>
        <w:t xml:space="preserve"> common</w:t>
      </w:r>
      <w:r w:rsidRPr="00803886">
        <w:rPr>
          <w:rFonts w:asciiTheme="minorHAnsi" w:hAnsiTheme="minorHAnsi" w:cstheme="minorHAnsi"/>
          <w:lang w:val="en-GB"/>
        </w:rPr>
        <w:t xml:space="preserve"> metrics and what and why they are measured can be found here: </w:t>
      </w:r>
      <w:hyperlink r:id="rId2" w:history="1">
        <w:r w:rsidRPr="00803886">
          <w:rPr>
            <w:rStyle w:val="Hyperlink"/>
            <w:rFonts w:asciiTheme="minorHAnsi" w:hAnsiTheme="minorHAnsi" w:cstheme="minorHAnsi"/>
            <w:lang w:val="en-GB"/>
          </w:rPr>
          <w:t>https://help.pluralsight.com/help/metrics</w:t>
        </w:r>
      </w:hyperlink>
      <w:r w:rsidRPr="00803886">
        <w:rPr>
          <w:rFonts w:asciiTheme="minorHAnsi" w:hAnsiTheme="minorHAnsi" w:cstheme="minorHAnsi"/>
          <w:lang w:val="en-GB"/>
        </w:rPr>
        <w:t xml:space="preserve"> </w:t>
      </w:r>
    </w:p>
  </w:footnote>
  <w:footnote w:id="4">
    <w:p w14:paraId="4446AB0B" w14:textId="4CD88AE9" w:rsidR="005D060E" w:rsidRPr="00087864" w:rsidRDefault="005D060E" w:rsidP="00087864">
      <w:pPr>
        <w:pStyle w:val="FootnoteText"/>
        <w:spacing w:line="276" w:lineRule="auto"/>
        <w:jc w:val="both"/>
        <w:rPr>
          <w:rFonts w:asciiTheme="minorHAnsi" w:hAnsiTheme="minorHAnsi" w:cstheme="minorHAnsi"/>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3" w:history="1">
        <w:r w:rsidRPr="00087864">
          <w:rPr>
            <w:rStyle w:val="Hyperlink"/>
            <w:rFonts w:asciiTheme="minorHAnsi" w:hAnsiTheme="minorHAnsi" w:cstheme="minorHAnsi"/>
            <w:lang w:val="en-GB"/>
          </w:rPr>
          <w:t>https://waydev.co/</w:t>
        </w:r>
      </w:hyperlink>
      <w:r w:rsidRPr="00087864">
        <w:rPr>
          <w:rFonts w:asciiTheme="minorHAnsi" w:hAnsiTheme="minorHAnsi" w:cstheme="minorHAnsi"/>
          <w:lang w:val="en-GB"/>
        </w:rPr>
        <w:t xml:space="preserve"> </w:t>
      </w:r>
    </w:p>
  </w:footnote>
  <w:footnote w:id="5">
    <w:p w14:paraId="77212D5B" w14:textId="7ADBBF82" w:rsidR="005D060E" w:rsidRPr="00087864" w:rsidRDefault="005D060E" w:rsidP="00087864">
      <w:pPr>
        <w:pStyle w:val="FootnoteText"/>
        <w:spacing w:line="276" w:lineRule="auto"/>
        <w:jc w:val="both"/>
        <w:rPr>
          <w:rFonts w:asciiTheme="minorHAnsi" w:hAnsiTheme="minorHAnsi" w:cstheme="minorHAnsi"/>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4" w:history="1">
        <w:r w:rsidRPr="00087864">
          <w:rPr>
            <w:rStyle w:val="Hyperlink"/>
            <w:rFonts w:asciiTheme="minorHAnsi" w:hAnsiTheme="minorHAnsi" w:cstheme="minorHAnsi"/>
            <w:lang w:val="en-GB"/>
          </w:rPr>
          <w:t>https://linearb.io/</w:t>
        </w:r>
      </w:hyperlink>
      <w:r w:rsidRPr="00087864">
        <w:rPr>
          <w:rFonts w:asciiTheme="minorHAnsi" w:hAnsiTheme="minorHAnsi" w:cstheme="minorHAnsi"/>
          <w:lang w:val="en-GB"/>
        </w:rPr>
        <w:t xml:space="preserve"> </w:t>
      </w:r>
    </w:p>
  </w:footnote>
  <w:footnote w:id="6">
    <w:p w14:paraId="3F189675" w14:textId="5865A6B8" w:rsidR="005D060E" w:rsidRPr="005D060E" w:rsidRDefault="005D060E" w:rsidP="00087864">
      <w:pPr>
        <w:pStyle w:val="FootnoteText"/>
        <w:spacing w:line="276" w:lineRule="auto"/>
        <w:jc w:val="both"/>
        <w:rPr>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5" w:history="1">
        <w:r w:rsidRPr="00087864">
          <w:rPr>
            <w:rStyle w:val="Hyperlink"/>
            <w:rFonts w:asciiTheme="minorHAnsi" w:hAnsiTheme="minorHAnsi" w:cstheme="minorHAnsi"/>
            <w:lang w:val="en-GB"/>
          </w:rPr>
          <w:t>https://jellyfish.co/</w:t>
        </w:r>
      </w:hyperlink>
      <w:r w:rsidRPr="005D060E">
        <w:rPr>
          <w:sz w:val="18"/>
          <w:szCs w:val="18"/>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358"/>
    <w:multiLevelType w:val="hybridMultilevel"/>
    <w:tmpl w:val="102E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672D3"/>
    <w:multiLevelType w:val="hybridMultilevel"/>
    <w:tmpl w:val="C83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D0D6C"/>
    <w:multiLevelType w:val="hybridMultilevel"/>
    <w:tmpl w:val="0F2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D667E1"/>
    <w:multiLevelType w:val="hybridMultilevel"/>
    <w:tmpl w:val="F5E4C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16489"/>
    <w:multiLevelType w:val="hybridMultilevel"/>
    <w:tmpl w:val="4D728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7B1212"/>
    <w:multiLevelType w:val="hybridMultilevel"/>
    <w:tmpl w:val="4244B31A"/>
    <w:lvl w:ilvl="0" w:tplc="0809000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016FC6"/>
    <w:multiLevelType w:val="hybridMultilevel"/>
    <w:tmpl w:val="94586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EB4EBE"/>
    <w:multiLevelType w:val="hybridMultilevel"/>
    <w:tmpl w:val="433A7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F77B7"/>
    <w:multiLevelType w:val="hybridMultilevel"/>
    <w:tmpl w:val="8FF89F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3A0BBE"/>
    <w:multiLevelType w:val="hybridMultilevel"/>
    <w:tmpl w:val="50F68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9E6B67"/>
    <w:multiLevelType w:val="hybridMultilevel"/>
    <w:tmpl w:val="4D46C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522A4"/>
    <w:multiLevelType w:val="hybridMultilevel"/>
    <w:tmpl w:val="65A04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E36278"/>
    <w:multiLevelType w:val="hybridMultilevel"/>
    <w:tmpl w:val="78BE8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4140B3"/>
    <w:multiLevelType w:val="hybridMultilevel"/>
    <w:tmpl w:val="78CA7E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372D38"/>
    <w:multiLevelType w:val="hybridMultilevel"/>
    <w:tmpl w:val="70562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50F62"/>
    <w:multiLevelType w:val="hybridMultilevel"/>
    <w:tmpl w:val="AC50111A"/>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2FE6498F"/>
    <w:multiLevelType w:val="hybridMultilevel"/>
    <w:tmpl w:val="8F38E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221C09"/>
    <w:multiLevelType w:val="hybridMultilevel"/>
    <w:tmpl w:val="73F89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0B3090"/>
    <w:multiLevelType w:val="hybridMultilevel"/>
    <w:tmpl w:val="6F96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67672A"/>
    <w:multiLevelType w:val="hybridMultilevel"/>
    <w:tmpl w:val="0EC869B2"/>
    <w:lvl w:ilvl="0" w:tplc="7CFEB2C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4448C9"/>
    <w:multiLevelType w:val="hybridMultilevel"/>
    <w:tmpl w:val="7E307F94"/>
    <w:lvl w:ilvl="0" w:tplc="08090001">
      <w:start w:val="1"/>
      <w:numFmt w:val="bullet"/>
      <w:lvlText w:val=""/>
      <w:lvlJc w:val="left"/>
      <w:pPr>
        <w:ind w:left="777" w:hanging="360"/>
      </w:pPr>
      <w:rPr>
        <w:rFonts w:ascii="Symbol" w:hAnsi="Symbol" w:hint="default"/>
      </w:rPr>
    </w:lvl>
    <w:lvl w:ilvl="1" w:tplc="08090003">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15:restartNumberingAfterBreak="0">
    <w:nsid w:val="502F4F62"/>
    <w:multiLevelType w:val="hybridMultilevel"/>
    <w:tmpl w:val="5DFE51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4432DC"/>
    <w:multiLevelType w:val="hybridMultilevel"/>
    <w:tmpl w:val="DCDC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B65B69"/>
    <w:multiLevelType w:val="hybridMultilevel"/>
    <w:tmpl w:val="328C7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400BEB"/>
    <w:multiLevelType w:val="hybridMultilevel"/>
    <w:tmpl w:val="BE242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A63527"/>
    <w:multiLevelType w:val="hybridMultilevel"/>
    <w:tmpl w:val="815E9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0F64C3"/>
    <w:multiLevelType w:val="hybridMultilevel"/>
    <w:tmpl w:val="5664A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0B4A5D"/>
    <w:multiLevelType w:val="hybridMultilevel"/>
    <w:tmpl w:val="1D5A7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C36567"/>
    <w:multiLevelType w:val="hybridMultilevel"/>
    <w:tmpl w:val="D736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A05958"/>
    <w:multiLevelType w:val="hybridMultilevel"/>
    <w:tmpl w:val="A3741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680563"/>
    <w:multiLevelType w:val="multilevel"/>
    <w:tmpl w:val="A9FA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55BD6"/>
    <w:multiLevelType w:val="hybridMultilevel"/>
    <w:tmpl w:val="EA289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A63C17"/>
    <w:multiLevelType w:val="hybridMultilevel"/>
    <w:tmpl w:val="20248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2320D9"/>
    <w:multiLevelType w:val="hybridMultilevel"/>
    <w:tmpl w:val="A906E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ED0584"/>
    <w:multiLevelType w:val="hybridMultilevel"/>
    <w:tmpl w:val="9DA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26"/>
  </w:num>
  <w:num w:numId="4">
    <w:abstractNumId w:val="19"/>
  </w:num>
  <w:num w:numId="5">
    <w:abstractNumId w:val="13"/>
  </w:num>
  <w:num w:numId="6">
    <w:abstractNumId w:val="4"/>
  </w:num>
  <w:num w:numId="7">
    <w:abstractNumId w:val="30"/>
  </w:num>
  <w:num w:numId="8">
    <w:abstractNumId w:val="27"/>
  </w:num>
  <w:num w:numId="9">
    <w:abstractNumId w:val="16"/>
  </w:num>
  <w:num w:numId="10">
    <w:abstractNumId w:val="33"/>
  </w:num>
  <w:num w:numId="11">
    <w:abstractNumId w:val="9"/>
  </w:num>
  <w:num w:numId="12">
    <w:abstractNumId w:val="7"/>
  </w:num>
  <w:num w:numId="13">
    <w:abstractNumId w:val="8"/>
  </w:num>
  <w:num w:numId="14">
    <w:abstractNumId w:val="20"/>
  </w:num>
  <w:num w:numId="15">
    <w:abstractNumId w:val="10"/>
  </w:num>
  <w:num w:numId="16">
    <w:abstractNumId w:val="28"/>
  </w:num>
  <w:num w:numId="17">
    <w:abstractNumId w:val="32"/>
  </w:num>
  <w:num w:numId="18">
    <w:abstractNumId w:val="14"/>
  </w:num>
  <w:num w:numId="19">
    <w:abstractNumId w:val="2"/>
  </w:num>
  <w:num w:numId="20">
    <w:abstractNumId w:val="6"/>
  </w:num>
  <w:num w:numId="21">
    <w:abstractNumId w:val="22"/>
  </w:num>
  <w:num w:numId="22">
    <w:abstractNumId w:val="25"/>
  </w:num>
  <w:num w:numId="23">
    <w:abstractNumId w:val="1"/>
  </w:num>
  <w:num w:numId="24">
    <w:abstractNumId w:val="11"/>
  </w:num>
  <w:num w:numId="25">
    <w:abstractNumId w:val="0"/>
  </w:num>
  <w:num w:numId="26">
    <w:abstractNumId w:val="3"/>
  </w:num>
  <w:num w:numId="27">
    <w:abstractNumId w:val="15"/>
  </w:num>
  <w:num w:numId="28">
    <w:abstractNumId w:val="23"/>
  </w:num>
  <w:num w:numId="29">
    <w:abstractNumId w:val="29"/>
  </w:num>
  <w:num w:numId="30">
    <w:abstractNumId w:val="31"/>
  </w:num>
  <w:num w:numId="31">
    <w:abstractNumId w:val="17"/>
  </w:num>
  <w:num w:numId="32">
    <w:abstractNumId w:val="34"/>
  </w:num>
  <w:num w:numId="33">
    <w:abstractNumId w:val="12"/>
  </w:num>
  <w:num w:numId="34">
    <w:abstractNumId w:val="5"/>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D3"/>
    <w:rsid w:val="0000195A"/>
    <w:rsid w:val="00001A64"/>
    <w:rsid w:val="00003C48"/>
    <w:rsid w:val="0000689C"/>
    <w:rsid w:val="00012517"/>
    <w:rsid w:val="0001366B"/>
    <w:rsid w:val="00023635"/>
    <w:rsid w:val="000261DC"/>
    <w:rsid w:val="00034BD7"/>
    <w:rsid w:val="00036F07"/>
    <w:rsid w:val="00042BF9"/>
    <w:rsid w:val="000462E2"/>
    <w:rsid w:val="00063DF8"/>
    <w:rsid w:val="00072CC7"/>
    <w:rsid w:val="00073239"/>
    <w:rsid w:val="00080FE3"/>
    <w:rsid w:val="00083AB5"/>
    <w:rsid w:val="000842AF"/>
    <w:rsid w:val="00084C32"/>
    <w:rsid w:val="00087864"/>
    <w:rsid w:val="00094DEE"/>
    <w:rsid w:val="000A2F10"/>
    <w:rsid w:val="000A64F7"/>
    <w:rsid w:val="000B3E8C"/>
    <w:rsid w:val="000B5421"/>
    <w:rsid w:val="000D2376"/>
    <w:rsid w:val="000E0EBA"/>
    <w:rsid w:val="000E1F13"/>
    <w:rsid w:val="000F356E"/>
    <w:rsid w:val="000F358D"/>
    <w:rsid w:val="000F47A3"/>
    <w:rsid w:val="000F7BAF"/>
    <w:rsid w:val="00112392"/>
    <w:rsid w:val="00114DD3"/>
    <w:rsid w:val="0011633F"/>
    <w:rsid w:val="001224DC"/>
    <w:rsid w:val="00136646"/>
    <w:rsid w:val="001428CF"/>
    <w:rsid w:val="00143152"/>
    <w:rsid w:val="00145546"/>
    <w:rsid w:val="00156A25"/>
    <w:rsid w:val="0017137F"/>
    <w:rsid w:val="00171B82"/>
    <w:rsid w:val="00175B44"/>
    <w:rsid w:val="00186A40"/>
    <w:rsid w:val="001A4444"/>
    <w:rsid w:val="001B0928"/>
    <w:rsid w:val="001B0DAA"/>
    <w:rsid w:val="001B1244"/>
    <w:rsid w:val="001B2FCE"/>
    <w:rsid w:val="001B3F4A"/>
    <w:rsid w:val="001B50F4"/>
    <w:rsid w:val="001B60C5"/>
    <w:rsid w:val="001C1199"/>
    <w:rsid w:val="001C6844"/>
    <w:rsid w:val="001C797C"/>
    <w:rsid w:val="001D2449"/>
    <w:rsid w:val="001D719B"/>
    <w:rsid w:val="001E38AD"/>
    <w:rsid w:val="001E46B8"/>
    <w:rsid w:val="001F13E9"/>
    <w:rsid w:val="001F6387"/>
    <w:rsid w:val="00222ABC"/>
    <w:rsid w:val="00224605"/>
    <w:rsid w:val="002260F1"/>
    <w:rsid w:val="0022645D"/>
    <w:rsid w:val="0024171A"/>
    <w:rsid w:val="00241781"/>
    <w:rsid w:val="002431FE"/>
    <w:rsid w:val="00250027"/>
    <w:rsid w:val="0027322D"/>
    <w:rsid w:val="002806E8"/>
    <w:rsid w:val="00296C4E"/>
    <w:rsid w:val="002B0693"/>
    <w:rsid w:val="002C1FDA"/>
    <w:rsid w:val="002C38AC"/>
    <w:rsid w:val="002D2D0C"/>
    <w:rsid w:val="002E345A"/>
    <w:rsid w:val="002E4131"/>
    <w:rsid w:val="002E46F0"/>
    <w:rsid w:val="002E47A1"/>
    <w:rsid w:val="0030218C"/>
    <w:rsid w:val="00302676"/>
    <w:rsid w:val="00312E97"/>
    <w:rsid w:val="00313B72"/>
    <w:rsid w:val="00323DC7"/>
    <w:rsid w:val="00330C4A"/>
    <w:rsid w:val="003325EC"/>
    <w:rsid w:val="00347B1D"/>
    <w:rsid w:val="0035210C"/>
    <w:rsid w:val="00354435"/>
    <w:rsid w:val="0036172A"/>
    <w:rsid w:val="00362E5A"/>
    <w:rsid w:val="00363611"/>
    <w:rsid w:val="00366B11"/>
    <w:rsid w:val="00371C5A"/>
    <w:rsid w:val="0038097B"/>
    <w:rsid w:val="00383D47"/>
    <w:rsid w:val="00385A32"/>
    <w:rsid w:val="0038657D"/>
    <w:rsid w:val="00391E11"/>
    <w:rsid w:val="00392A4B"/>
    <w:rsid w:val="003A1946"/>
    <w:rsid w:val="003A4320"/>
    <w:rsid w:val="003A486E"/>
    <w:rsid w:val="003A7F75"/>
    <w:rsid w:val="003B168C"/>
    <w:rsid w:val="003B1F44"/>
    <w:rsid w:val="003B4243"/>
    <w:rsid w:val="003B44BE"/>
    <w:rsid w:val="003C1045"/>
    <w:rsid w:val="003C4859"/>
    <w:rsid w:val="003C576F"/>
    <w:rsid w:val="003E5EB0"/>
    <w:rsid w:val="003F004C"/>
    <w:rsid w:val="003F4028"/>
    <w:rsid w:val="003F61D9"/>
    <w:rsid w:val="004107C3"/>
    <w:rsid w:val="00411C28"/>
    <w:rsid w:val="00421EE7"/>
    <w:rsid w:val="004227A1"/>
    <w:rsid w:val="004245F6"/>
    <w:rsid w:val="00424E67"/>
    <w:rsid w:val="00425E52"/>
    <w:rsid w:val="00437CC5"/>
    <w:rsid w:val="00443559"/>
    <w:rsid w:val="004460C4"/>
    <w:rsid w:val="00447D76"/>
    <w:rsid w:val="00447E05"/>
    <w:rsid w:val="00457991"/>
    <w:rsid w:val="00465816"/>
    <w:rsid w:val="00476BC5"/>
    <w:rsid w:val="004A690F"/>
    <w:rsid w:val="004A6E10"/>
    <w:rsid w:val="004A70C7"/>
    <w:rsid w:val="004B1CF8"/>
    <w:rsid w:val="004B2B22"/>
    <w:rsid w:val="004C2938"/>
    <w:rsid w:val="004C56AE"/>
    <w:rsid w:val="004C6BD9"/>
    <w:rsid w:val="004C7873"/>
    <w:rsid w:val="004D0327"/>
    <w:rsid w:val="004D1CCA"/>
    <w:rsid w:val="004E4CAD"/>
    <w:rsid w:val="004E5040"/>
    <w:rsid w:val="004E5609"/>
    <w:rsid w:val="004F0B67"/>
    <w:rsid w:val="004F5B7E"/>
    <w:rsid w:val="0050331A"/>
    <w:rsid w:val="00511AC2"/>
    <w:rsid w:val="00512999"/>
    <w:rsid w:val="00520514"/>
    <w:rsid w:val="00521037"/>
    <w:rsid w:val="00522CB8"/>
    <w:rsid w:val="00523644"/>
    <w:rsid w:val="005244F1"/>
    <w:rsid w:val="0052550B"/>
    <w:rsid w:val="005446CA"/>
    <w:rsid w:val="00557263"/>
    <w:rsid w:val="0056358D"/>
    <w:rsid w:val="00563FA9"/>
    <w:rsid w:val="005650F8"/>
    <w:rsid w:val="0056734A"/>
    <w:rsid w:val="00573B41"/>
    <w:rsid w:val="0058074D"/>
    <w:rsid w:val="00586E36"/>
    <w:rsid w:val="00591FD6"/>
    <w:rsid w:val="005A024D"/>
    <w:rsid w:val="005A1080"/>
    <w:rsid w:val="005A3232"/>
    <w:rsid w:val="005B0CA1"/>
    <w:rsid w:val="005B5457"/>
    <w:rsid w:val="005C175E"/>
    <w:rsid w:val="005C36EE"/>
    <w:rsid w:val="005C55FF"/>
    <w:rsid w:val="005D060E"/>
    <w:rsid w:val="005E1D08"/>
    <w:rsid w:val="005E1F6C"/>
    <w:rsid w:val="005E59A8"/>
    <w:rsid w:val="005F2C63"/>
    <w:rsid w:val="005F6603"/>
    <w:rsid w:val="005F6E3B"/>
    <w:rsid w:val="00601368"/>
    <w:rsid w:val="00602231"/>
    <w:rsid w:val="00602AAC"/>
    <w:rsid w:val="00606E8C"/>
    <w:rsid w:val="00610029"/>
    <w:rsid w:val="006226CF"/>
    <w:rsid w:val="00631096"/>
    <w:rsid w:val="006313D3"/>
    <w:rsid w:val="00635EBC"/>
    <w:rsid w:val="0067269E"/>
    <w:rsid w:val="00674386"/>
    <w:rsid w:val="006758C3"/>
    <w:rsid w:val="00682450"/>
    <w:rsid w:val="00691992"/>
    <w:rsid w:val="00692B93"/>
    <w:rsid w:val="006949C0"/>
    <w:rsid w:val="00697872"/>
    <w:rsid w:val="006A1025"/>
    <w:rsid w:val="006A1028"/>
    <w:rsid w:val="006A27A6"/>
    <w:rsid w:val="006A29CB"/>
    <w:rsid w:val="006B0336"/>
    <w:rsid w:val="006B46A5"/>
    <w:rsid w:val="006B4A1F"/>
    <w:rsid w:val="006C469E"/>
    <w:rsid w:val="006C5093"/>
    <w:rsid w:val="006E5A25"/>
    <w:rsid w:val="00704F15"/>
    <w:rsid w:val="00705CA7"/>
    <w:rsid w:val="0071333D"/>
    <w:rsid w:val="00721FB4"/>
    <w:rsid w:val="007343C9"/>
    <w:rsid w:val="0074417F"/>
    <w:rsid w:val="0074621B"/>
    <w:rsid w:val="00746607"/>
    <w:rsid w:val="00747BE6"/>
    <w:rsid w:val="0075220A"/>
    <w:rsid w:val="0075491D"/>
    <w:rsid w:val="007603E3"/>
    <w:rsid w:val="00773D0F"/>
    <w:rsid w:val="007740F7"/>
    <w:rsid w:val="00785648"/>
    <w:rsid w:val="007A2518"/>
    <w:rsid w:val="007A2B45"/>
    <w:rsid w:val="007A31A6"/>
    <w:rsid w:val="007A32FC"/>
    <w:rsid w:val="007A55FE"/>
    <w:rsid w:val="007B0B23"/>
    <w:rsid w:val="007B4628"/>
    <w:rsid w:val="007C4A5D"/>
    <w:rsid w:val="007D0E6F"/>
    <w:rsid w:val="007F0892"/>
    <w:rsid w:val="007F1622"/>
    <w:rsid w:val="00803886"/>
    <w:rsid w:val="00807E43"/>
    <w:rsid w:val="00810B7D"/>
    <w:rsid w:val="00813773"/>
    <w:rsid w:val="00822962"/>
    <w:rsid w:val="0082470E"/>
    <w:rsid w:val="00824E84"/>
    <w:rsid w:val="00834B8B"/>
    <w:rsid w:val="00846E0B"/>
    <w:rsid w:val="00850176"/>
    <w:rsid w:val="00855C4D"/>
    <w:rsid w:val="00862271"/>
    <w:rsid w:val="00865072"/>
    <w:rsid w:val="00866650"/>
    <w:rsid w:val="00871FF7"/>
    <w:rsid w:val="00872083"/>
    <w:rsid w:val="00876C30"/>
    <w:rsid w:val="00880B1A"/>
    <w:rsid w:val="00883130"/>
    <w:rsid w:val="008A539E"/>
    <w:rsid w:val="008B211A"/>
    <w:rsid w:val="008D6BFE"/>
    <w:rsid w:val="008F3490"/>
    <w:rsid w:val="00901CD3"/>
    <w:rsid w:val="009111A3"/>
    <w:rsid w:val="0092048D"/>
    <w:rsid w:val="009214B5"/>
    <w:rsid w:val="00925E52"/>
    <w:rsid w:val="009260B1"/>
    <w:rsid w:val="009343E4"/>
    <w:rsid w:val="00940E68"/>
    <w:rsid w:val="0094753B"/>
    <w:rsid w:val="0095151F"/>
    <w:rsid w:val="00951933"/>
    <w:rsid w:val="009522AE"/>
    <w:rsid w:val="00960CE1"/>
    <w:rsid w:val="0096544A"/>
    <w:rsid w:val="00987201"/>
    <w:rsid w:val="00991193"/>
    <w:rsid w:val="00994B18"/>
    <w:rsid w:val="009A1716"/>
    <w:rsid w:val="009B35C6"/>
    <w:rsid w:val="009B67A2"/>
    <w:rsid w:val="009B7D1C"/>
    <w:rsid w:val="009C7545"/>
    <w:rsid w:val="009C7D4E"/>
    <w:rsid w:val="009C7DE8"/>
    <w:rsid w:val="009D560E"/>
    <w:rsid w:val="009E25FA"/>
    <w:rsid w:val="009F2274"/>
    <w:rsid w:val="009F3958"/>
    <w:rsid w:val="009F3CCA"/>
    <w:rsid w:val="009F6DFC"/>
    <w:rsid w:val="009F73A2"/>
    <w:rsid w:val="00A065A0"/>
    <w:rsid w:val="00A1075A"/>
    <w:rsid w:val="00A12DFA"/>
    <w:rsid w:val="00A13738"/>
    <w:rsid w:val="00A1682D"/>
    <w:rsid w:val="00A16D35"/>
    <w:rsid w:val="00A17883"/>
    <w:rsid w:val="00A22444"/>
    <w:rsid w:val="00A26DC0"/>
    <w:rsid w:val="00A34F19"/>
    <w:rsid w:val="00A42AC4"/>
    <w:rsid w:val="00A4675F"/>
    <w:rsid w:val="00A47A92"/>
    <w:rsid w:val="00A572E3"/>
    <w:rsid w:val="00A60563"/>
    <w:rsid w:val="00A60975"/>
    <w:rsid w:val="00A6339D"/>
    <w:rsid w:val="00A65A3F"/>
    <w:rsid w:val="00A674D8"/>
    <w:rsid w:val="00A723B2"/>
    <w:rsid w:val="00A73001"/>
    <w:rsid w:val="00A7617F"/>
    <w:rsid w:val="00A771DE"/>
    <w:rsid w:val="00A77F35"/>
    <w:rsid w:val="00A82AD6"/>
    <w:rsid w:val="00A91008"/>
    <w:rsid w:val="00A913EE"/>
    <w:rsid w:val="00A94A4E"/>
    <w:rsid w:val="00A95DC2"/>
    <w:rsid w:val="00A978D7"/>
    <w:rsid w:val="00AA6420"/>
    <w:rsid w:val="00AB3912"/>
    <w:rsid w:val="00AC0D5D"/>
    <w:rsid w:val="00AD500E"/>
    <w:rsid w:val="00AE032E"/>
    <w:rsid w:val="00AE0928"/>
    <w:rsid w:val="00AE7CFF"/>
    <w:rsid w:val="00B02CD8"/>
    <w:rsid w:val="00B05ABD"/>
    <w:rsid w:val="00B05B13"/>
    <w:rsid w:val="00B140D2"/>
    <w:rsid w:val="00B254D2"/>
    <w:rsid w:val="00B32F4E"/>
    <w:rsid w:val="00B33540"/>
    <w:rsid w:val="00B35276"/>
    <w:rsid w:val="00B45F63"/>
    <w:rsid w:val="00B53556"/>
    <w:rsid w:val="00B61F7A"/>
    <w:rsid w:val="00B65EDD"/>
    <w:rsid w:val="00B66AC2"/>
    <w:rsid w:val="00B75AC6"/>
    <w:rsid w:val="00B76000"/>
    <w:rsid w:val="00B80760"/>
    <w:rsid w:val="00B81783"/>
    <w:rsid w:val="00B83C49"/>
    <w:rsid w:val="00B939DA"/>
    <w:rsid w:val="00B94A9E"/>
    <w:rsid w:val="00BA5D84"/>
    <w:rsid w:val="00BB47CF"/>
    <w:rsid w:val="00BC66FA"/>
    <w:rsid w:val="00BD35E1"/>
    <w:rsid w:val="00BD787E"/>
    <w:rsid w:val="00BE38C3"/>
    <w:rsid w:val="00BE634A"/>
    <w:rsid w:val="00BE6CE1"/>
    <w:rsid w:val="00BE714E"/>
    <w:rsid w:val="00BF21A2"/>
    <w:rsid w:val="00BF624F"/>
    <w:rsid w:val="00BF66BD"/>
    <w:rsid w:val="00C05D60"/>
    <w:rsid w:val="00C11A22"/>
    <w:rsid w:val="00C14ED4"/>
    <w:rsid w:val="00C162E2"/>
    <w:rsid w:val="00C21D6A"/>
    <w:rsid w:val="00C231E1"/>
    <w:rsid w:val="00C26A9F"/>
    <w:rsid w:val="00C34BF1"/>
    <w:rsid w:val="00C408EC"/>
    <w:rsid w:val="00C42C4B"/>
    <w:rsid w:val="00C47E14"/>
    <w:rsid w:val="00C5120A"/>
    <w:rsid w:val="00C57D5B"/>
    <w:rsid w:val="00C616A0"/>
    <w:rsid w:val="00C65ACA"/>
    <w:rsid w:val="00C668A5"/>
    <w:rsid w:val="00C77C46"/>
    <w:rsid w:val="00C81F97"/>
    <w:rsid w:val="00C84C3C"/>
    <w:rsid w:val="00C900B9"/>
    <w:rsid w:val="00CA20D7"/>
    <w:rsid w:val="00CA469E"/>
    <w:rsid w:val="00CA6B9A"/>
    <w:rsid w:val="00CB21ED"/>
    <w:rsid w:val="00CC0123"/>
    <w:rsid w:val="00CC7927"/>
    <w:rsid w:val="00CC7FBC"/>
    <w:rsid w:val="00CD1236"/>
    <w:rsid w:val="00CD2E68"/>
    <w:rsid w:val="00CD78D5"/>
    <w:rsid w:val="00CE3056"/>
    <w:rsid w:val="00CE47A7"/>
    <w:rsid w:val="00CF403A"/>
    <w:rsid w:val="00CF7A31"/>
    <w:rsid w:val="00D01272"/>
    <w:rsid w:val="00D02CFD"/>
    <w:rsid w:val="00D03486"/>
    <w:rsid w:val="00D05F29"/>
    <w:rsid w:val="00D15367"/>
    <w:rsid w:val="00D20DBF"/>
    <w:rsid w:val="00D21B15"/>
    <w:rsid w:val="00D234CA"/>
    <w:rsid w:val="00D343E5"/>
    <w:rsid w:val="00D35A96"/>
    <w:rsid w:val="00D40349"/>
    <w:rsid w:val="00D45777"/>
    <w:rsid w:val="00D510DF"/>
    <w:rsid w:val="00D545B6"/>
    <w:rsid w:val="00D56E90"/>
    <w:rsid w:val="00D63B68"/>
    <w:rsid w:val="00D67860"/>
    <w:rsid w:val="00D7440F"/>
    <w:rsid w:val="00D812E8"/>
    <w:rsid w:val="00D87960"/>
    <w:rsid w:val="00D96A0C"/>
    <w:rsid w:val="00DA378F"/>
    <w:rsid w:val="00DB1567"/>
    <w:rsid w:val="00DC3FF1"/>
    <w:rsid w:val="00DC6F09"/>
    <w:rsid w:val="00DC7D21"/>
    <w:rsid w:val="00DD2E57"/>
    <w:rsid w:val="00DE0B0F"/>
    <w:rsid w:val="00DE55B8"/>
    <w:rsid w:val="00DE7A45"/>
    <w:rsid w:val="00DF38D2"/>
    <w:rsid w:val="00DF5306"/>
    <w:rsid w:val="00DF5CB5"/>
    <w:rsid w:val="00E009C3"/>
    <w:rsid w:val="00E02FCF"/>
    <w:rsid w:val="00E11404"/>
    <w:rsid w:val="00E229BE"/>
    <w:rsid w:val="00E235F9"/>
    <w:rsid w:val="00E24BA9"/>
    <w:rsid w:val="00E32D95"/>
    <w:rsid w:val="00E4438A"/>
    <w:rsid w:val="00E459C4"/>
    <w:rsid w:val="00E5141E"/>
    <w:rsid w:val="00E526B3"/>
    <w:rsid w:val="00E554DE"/>
    <w:rsid w:val="00E93497"/>
    <w:rsid w:val="00EA6152"/>
    <w:rsid w:val="00EB3829"/>
    <w:rsid w:val="00EC4E96"/>
    <w:rsid w:val="00ED1079"/>
    <w:rsid w:val="00EE0342"/>
    <w:rsid w:val="00EE0732"/>
    <w:rsid w:val="00EF3099"/>
    <w:rsid w:val="00F029DF"/>
    <w:rsid w:val="00F04D1D"/>
    <w:rsid w:val="00F06AD5"/>
    <w:rsid w:val="00F10FD6"/>
    <w:rsid w:val="00F12394"/>
    <w:rsid w:val="00F15290"/>
    <w:rsid w:val="00F205BF"/>
    <w:rsid w:val="00F2107A"/>
    <w:rsid w:val="00F42CAC"/>
    <w:rsid w:val="00F60E7F"/>
    <w:rsid w:val="00F61FE0"/>
    <w:rsid w:val="00F67913"/>
    <w:rsid w:val="00F7226C"/>
    <w:rsid w:val="00F7262F"/>
    <w:rsid w:val="00F72BA1"/>
    <w:rsid w:val="00F76262"/>
    <w:rsid w:val="00F80904"/>
    <w:rsid w:val="00F80B03"/>
    <w:rsid w:val="00F929EB"/>
    <w:rsid w:val="00F956C7"/>
    <w:rsid w:val="00F96A23"/>
    <w:rsid w:val="00FA0F03"/>
    <w:rsid w:val="00FA49D2"/>
    <w:rsid w:val="00FA6684"/>
    <w:rsid w:val="00FA6F8E"/>
    <w:rsid w:val="00FB2986"/>
    <w:rsid w:val="00FD56CE"/>
    <w:rsid w:val="00FD7CC6"/>
    <w:rsid w:val="00FE3722"/>
    <w:rsid w:val="00FF1955"/>
    <w:rsid w:val="00FF29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1211"/>
  <w15:chartTrackingRefBased/>
  <w15:docId w15:val="{446799D9-DE54-5446-A4CA-A9CDCA99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5E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22CB8"/>
    <w:pPr>
      <w:keepNext/>
      <w:keepLines/>
      <w:spacing w:before="240"/>
      <w:outlineLvl w:val="0"/>
    </w:pPr>
    <w:rPr>
      <w:rFonts w:asciiTheme="minorHAnsi" w:eastAsiaTheme="majorEastAsia" w:hAnsiTheme="minorHAnsi" w:cstheme="majorBidi"/>
      <w:b/>
      <w:color w:val="000000" w:themeColor="text1"/>
      <w:sz w:val="32"/>
      <w:szCs w:val="32"/>
    </w:rPr>
  </w:style>
  <w:style w:type="paragraph" w:styleId="Heading2">
    <w:name w:val="heading 2"/>
    <w:basedOn w:val="Normal"/>
    <w:next w:val="Normal"/>
    <w:link w:val="Heading2Char"/>
    <w:uiPriority w:val="9"/>
    <w:unhideWhenUsed/>
    <w:qFormat/>
    <w:rsid w:val="00522CB8"/>
    <w:pPr>
      <w:keepNext/>
      <w:keepLines/>
      <w:spacing w:before="40"/>
      <w:outlineLvl w:val="1"/>
    </w:pPr>
    <w:rPr>
      <w:rFonts w:asciiTheme="minorHAnsi" w:eastAsiaTheme="majorEastAsia" w:hAnsiTheme="min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ACA"/>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56A25"/>
    <w:rPr>
      <w:color w:val="0563C1" w:themeColor="hyperlink"/>
      <w:u w:val="single"/>
    </w:rPr>
  </w:style>
  <w:style w:type="character" w:styleId="UnresolvedMention">
    <w:name w:val="Unresolved Mention"/>
    <w:basedOn w:val="DefaultParagraphFont"/>
    <w:uiPriority w:val="99"/>
    <w:semiHidden/>
    <w:unhideWhenUsed/>
    <w:rsid w:val="00156A25"/>
    <w:rPr>
      <w:color w:val="605E5C"/>
      <w:shd w:val="clear" w:color="auto" w:fill="E1DFDD"/>
    </w:rPr>
  </w:style>
  <w:style w:type="character" w:styleId="FollowedHyperlink">
    <w:name w:val="FollowedHyperlink"/>
    <w:basedOn w:val="DefaultParagraphFont"/>
    <w:uiPriority w:val="99"/>
    <w:semiHidden/>
    <w:unhideWhenUsed/>
    <w:rsid w:val="00A572E3"/>
    <w:rPr>
      <w:color w:val="954F72" w:themeColor="followedHyperlink"/>
      <w:u w:val="single"/>
    </w:rPr>
  </w:style>
  <w:style w:type="paragraph" w:styleId="FootnoteText">
    <w:name w:val="footnote text"/>
    <w:basedOn w:val="Normal"/>
    <w:link w:val="FootnoteTextChar"/>
    <w:uiPriority w:val="99"/>
    <w:semiHidden/>
    <w:unhideWhenUsed/>
    <w:rsid w:val="00EC4E96"/>
    <w:rPr>
      <w:sz w:val="20"/>
      <w:szCs w:val="20"/>
    </w:rPr>
  </w:style>
  <w:style w:type="character" w:customStyle="1" w:styleId="FootnoteTextChar">
    <w:name w:val="Footnote Text Char"/>
    <w:basedOn w:val="DefaultParagraphFont"/>
    <w:link w:val="FootnoteText"/>
    <w:uiPriority w:val="99"/>
    <w:semiHidden/>
    <w:rsid w:val="00EC4E9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EC4E96"/>
    <w:rPr>
      <w:vertAlign w:val="superscript"/>
    </w:rPr>
  </w:style>
  <w:style w:type="paragraph" w:styleId="Caption">
    <w:name w:val="caption"/>
    <w:basedOn w:val="Normal"/>
    <w:next w:val="Normal"/>
    <w:uiPriority w:val="35"/>
    <w:unhideWhenUsed/>
    <w:qFormat/>
    <w:rsid w:val="00FB2986"/>
    <w:pPr>
      <w:spacing w:after="200"/>
    </w:pPr>
    <w:rPr>
      <w:i/>
      <w:iCs/>
      <w:color w:val="44546A" w:themeColor="text2"/>
      <w:sz w:val="18"/>
      <w:szCs w:val="18"/>
    </w:rPr>
  </w:style>
  <w:style w:type="character" w:styleId="PlaceholderText">
    <w:name w:val="Placeholder Text"/>
    <w:basedOn w:val="DefaultParagraphFont"/>
    <w:uiPriority w:val="99"/>
    <w:semiHidden/>
    <w:rsid w:val="00AD500E"/>
    <w:rPr>
      <w:color w:val="808080"/>
    </w:rPr>
  </w:style>
  <w:style w:type="character" w:customStyle="1" w:styleId="Heading1Char">
    <w:name w:val="Heading 1 Char"/>
    <w:basedOn w:val="DefaultParagraphFont"/>
    <w:link w:val="Heading1"/>
    <w:uiPriority w:val="9"/>
    <w:rsid w:val="00522CB8"/>
    <w:rPr>
      <w:rFonts w:eastAsiaTheme="majorEastAsia" w:cstheme="majorBidi"/>
      <w:b/>
      <w:color w:val="000000" w:themeColor="text1"/>
      <w:sz w:val="32"/>
      <w:szCs w:val="32"/>
      <w:lang w:eastAsia="en-GB"/>
    </w:rPr>
  </w:style>
  <w:style w:type="character" w:customStyle="1" w:styleId="Heading2Char">
    <w:name w:val="Heading 2 Char"/>
    <w:basedOn w:val="DefaultParagraphFont"/>
    <w:link w:val="Heading2"/>
    <w:uiPriority w:val="9"/>
    <w:rsid w:val="00522CB8"/>
    <w:rPr>
      <w:rFonts w:eastAsiaTheme="majorEastAsia" w:cstheme="majorBidi"/>
      <w:b/>
      <w:color w:val="000000" w:themeColor="text1"/>
      <w:sz w:val="26"/>
      <w:szCs w:val="26"/>
      <w:lang w:eastAsia="en-GB"/>
    </w:rPr>
  </w:style>
  <w:style w:type="paragraph" w:styleId="TOCHeading">
    <w:name w:val="TOC Heading"/>
    <w:basedOn w:val="Heading1"/>
    <w:next w:val="Normal"/>
    <w:uiPriority w:val="39"/>
    <w:unhideWhenUsed/>
    <w:qFormat/>
    <w:rsid w:val="00E554DE"/>
    <w:pPr>
      <w:spacing w:before="480" w:line="276" w:lineRule="auto"/>
      <w:outlineLvl w:val="9"/>
    </w:pPr>
    <w:rPr>
      <w:bCs/>
      <w:color w:val="2F5496" w:themeColor="accent1" w:themeShade="BF"/>
      <w:sz w:val="28"/>
      <w:szCs w:val="28"/>
      <w:lang w:val="en-US" w:eastAsia="en-US"/>
    </w:rPr>
  </w:style>
  <w:style w:type="paragraph" w:styleId="TOC1">
    <w:name w:val="toc 1"/>
    <w:basedOn w:val="Normal"/>
    <w:next w:val="Normal"/>
    <w:autoRedefine/>
    <w:uiPriority w:val="39"/>
    <w:unhideWhenUsed/>
    <w:rsid w:val="00E554DE"/>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554DE"/>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E554DE"/>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E554DE"/>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E554DE"/>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E554DE"/>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E554DE"/>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E554DE"/>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E554DE"/>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0745">
      <w:bodyDiv w:val="1"/>
      <w:marLeft w:val="0"/>
      <w:marRight w:val="0"/>
      <w:marTop w:val="0"/>
      <w:marBottom w:val="0"/>
      <w:divBdr>
        <w:top w:val="none" w:sz="0" w:space="0" w:color="auto"/>
        <w:left w:val="none" w:sz="0" w:space="0" w:color="auto"/>
        <w:bottom w:val="none" w:sz="0" w:space="0" w:color="auto"/>
        <w:right w:val="none" w:sz="0" w:space="0" w:color="auto"/>
      </w:divBdr>
    </w:div>
    <w:div w:id="43217600">
      <w:bodyDiv w:val="1"/>
      <w:marLeft w:val="0"/>
      <w:marRight w:val="0"/>
      <w:marTop w:val="0"/>
      <w:marBottom w:val="0"/>
      <w:divBdr>
        <w:top w:val="none" w:sz="0" w:space="0" w:color="auto"/>
        <w:left w:val="none" w:sz="0" w:space="0" w:color="auto"/>
        <w:bottom w:val="none" w:sz="0" w:space="0" w:color="auto"/>
        <w:right w:val="none" w:sz="0" w:space="0" w:color="auto"/>
      </w:divBdr>
    </w:div>
    <w:div w:id="46804975">
      <w:bodyDiv w:val="1"/>
      <w:marLeft w:val="0"/>
      <w:marRight w:val="0"/>
      <w:marTop w:val="0"/>
      <w:marBottom w:val="0"/>
      <w:divBdr>
        <w:top w:val="none" w:sz="0" w:space="0" w:color="auto"/>
        <w:left w:val="none" w:sz="0" w:space="0" w:color="auto"/>
        <w:bottom w:val="none" w:sz="0" w:space="0" w:color="auto"/>
        <w:right w:val="none" w:sz="0" w:space="0" w:color="auto"/>
      </w:divBdr>
    </w:div>
    <w:div w:id="129789439">
      <w:bodyDiv w:val="1"/>
      <w:marLeft w:val="0"/>
      <w:marRight w:val="0"/>
      <w:marTop w:val="0"/>
      <w:marBottom w:val="0"/>
      <w:divBdr>
        <w:top w:val="none" w:sz="0" w:space="0" w:color="auto"/>
        <w:left w:val="none" w:sz="0" w:space="0" w:color="auto"/>
        <w:bottom w:val="none" w:sz="0" w:space="0" w:color="auto"/>
        <w:right w:val="none" w:sz="0" w:space="0" w:color="auto"/>
      </w:divBdr>
    </w:div>
    <w:div w:id="187066138">
      <w:bodyDiv w:val="1"/>
      <w:marLeft w:val="0"/>
      <w:marRight w:val="0"/>
      <w:marTop w:val="0"/>
      <w:marBottom w:val="0"/>
      <w:divBdr>
        <w:top w:val="none" w:sz="0" w:space="0" w:color="auto"/>
        <w:left w:val="none" w:sz="0" w:space="0" w:color="auto"/>
        <w:bottom w:val="none" w:sz="0" w:space="0" w:color="auto"/>
        <w:right w:val="none" w:sz="0" w:space="0" w:color="auto"/>
      </w:divBdr>
    </w:div>
    <w:div w:id="213657429">
      <w:bodyDiv w:val="1"/>
      <w:marLeft w:val="0"/>
      <w:marRight w:val="0"/>
      <w:marTop w:val="0"/>
      <w:marBottom w:val="0"/>
      <w:divBdr>
        <w:top w:val="none" w:sz="0" w:space="0" w:color="auto"/>
        <w:left w:val="none" w:sz="0" w:space="0" w:color="auto"/>
        <w:bottom w:val="none" w:sz="0" w:space="0" w:color="auto"/>
        <w:right w:val="none" w:sz="0" w:space="0" w:color="auto"/>
      </w:divBdr>
    </w:div>
    <w:div w:id="272828825">
      <w:bodyDiv w:val="1"/>
      <w:marLeft w:val="0"/>
      <w:marRight w:val="0"/>
      <w:marTop w:val="0"/>
      <w:marBottom w:val="0"/>
      <w:divBdr>
        <w:top w:val="none" w:sz="0" w:space="0" w:color="auto"/>
        <w:left w:val="none" w:sz="0" w:space="0" w:color="auto"/>
        <w:bottom w:val="none" w:sz="0" w:space="0" w:color="auto"/>
        <w:right w:val="none" w:sz="0" w:space="0" w:color="auto"/>
      </w:divBdr>
    </w:div>
    <w:div w:id="300422588">
      <w:bodyDiv w:val="1"/>
      <w:marLeft w:val="0"/>
      <w:marRight w:val="0"/>
      <w:marTop w:val="0"/>
      <w:marBottom w:val="0"/>
      <w:divBdr>
        <w:top w:val="none" w:sz="0" w:space="0" w:color="auto"/>
        <w:left w:val="none" w:sz="0" w:space="0" w:color="auto"/>
        <w:bottom w:val="none" w:sz="0" w:space="0" w:color="auto"/>
        <w:right w:val="none" w:sz="0" w:space="0" w:color="auto"/>
      </w:divBdr>
    </w:div>
    <w:div w:id="571812948">
      <w:bodyDiv w:val="1"/>
      <w:marLeft w:val="0"/>
      <w:marRight w:val="0"/>
      <w:marTop w:val="0"/>
      <w:marBottom w:val="0"/>
      <w:divBdr>
        <w:top w:val="none" w:sz="0" w:space="0" w:color="auto"/>
        <w:left w:val="none" w:sz="0" w:space="0" w:color="auto"/>
        <w:bottom w:val="none" w:sz="0" w:space="0" w:color="auto"/>
        <w:right w:val="none" w:sz="0" w:space="0" w:color="auto"/>
      </w:divBdr>
    </w:div>
    <w:div w:id="598366401">
      <w:bodyDiv w:val="1"/>
      <w:marLeft w:val="0"/>
      <w:marRight w:val="0"/>
      <w:marTop w:val="0"/>
      <w:marBottom w:val="0"/>
      <w:divBdr>
        <w:top w:val="none" w:sz="0" w:space="0" w:color="auto"/>
        <w:left w:val="none" w:sz="0" w:space="0" w:color="auto"/>
        <w:bottom w:val="none" w:sz="0" w:space="0" w:color="auto"/>
        <w:right w:val="none" w:sz="0" w:space="0" w:color="auto"/>
      </w:divBdr>
    </w:div>
    <w:div w:id="641234072">
      <w:bodyDiv w:val="1"/>
      <w:marLeft w:val="0"/>
      <w:marRight w:val="0"/>
      <w:marTop w:val="0"/>
      <w:marBottom w:val="0"/>
      <w:divBdr>
        <w:top w:val="none" w:sz="0" w:space="0" w:color="auto"/>
        <w:left w:val="none" w:sz="0" w:space="0" w:color="auto"/>
        <w:bottom w:val="none" w:sz="0" w:space="0" w:color="auto"/>
        <w:right w:val="none" w:sz="0" w:space="0" w:color="auto"/>
      </w:divBdr>
    </w:div>
    <w:div w:id="658122154">
      <w:bodyDiv w:val="1"/>
      <w:marLeft w:val="0"/>
      <w:marRight w:val="0"/>
      <w:marTop w:val="0"/>
      <w:marBottom w:val="0"/>
      <w:divBdr>
        <w:top w:val="none" w:sz="0" w:space="0" w:color="auto"/>
        <w:left w:val="none" w:sz="0" w:space="0" w:color="auto"/>
        <w:bottom w:val="none" w:sz="0" w:space="0" w:color="auto"/>
        <w:right w:val="none" w:sz="0" w:space="0" w:color="auto"/>
      </w:divBdr>
    </w:div>
    <w:div w:id="961112491">
      <w:bodyDiv w:val="1"/>
      <w:marLeft w:val="0"/>
      <w:marRight w:val="0"/>
      <w:marTop w:val="0"/>
      <w:marBottom w:val="0"/>
      <w:divBdr>
        <w:top w:val="none" w:sz="0" w:space="0" w:color="auto"/>
        <w:left w:val="none" w:sz="0" w:space="0" w:color="auto"/>
        <w:bottom w:val="none" w:sz="0" w:space="0" w:color="auto"/>
        <w:right w:val="none" w:sz="0" w:space="0" w:color="auto"/>
      </w:divBdr>
    </w:div>
    <w:div w:id="1124008755">
      <w:bodyDiv w:val="1"/>
      <w:marLeft w:val="0"/>
      <w:marRight w:val="0"/>
      <w:marTop w:val="0"/>
      <w:marBottom w:val="0"/>
      <w:divBdr>
        <w:top w:val="none" w:sz="0" w:space="0" w:color="auto"/>
        <w:left w:val="none" w:sz="0" w:space="0" w:color="auto"/>
        <w:bottom w:val="none" w:sz="0" w:space="0" w:color="auto"/>
        <w:right w:val="none" w:sz="0" w:space="0" w:color="auto"/>
      </w:divBdr>
    </w:div>
    <w:div w:id="1142113785">
      <w:bodyDiv w:val="1"/>
      <w:marLeft w:val="0"/>
      <w:marRight w:val="0"/>
      <w:marTop w:val="0"/>
      <w:marBottom w:val="0"/>
      <w:divBdr>
        <w:top w:val="none" w:sz="0" w:space="0" w:color="auto"/>
        <w:left w:val="none" w:sz="0" w:space="0" w:color="auto"/>
        <w:bottom w:val="none" w:sz="0" w:space="0" w:color="auto"/>
        <w:right w:val="none" w:sz="0" w:space="0" w:color="auto"/>
      </w:divBdr>
    </w:div>
    <w:div w:id="1300840826">
      <w:bodyDiv w:val="1"/>
      <w:marLeft w:val="0"/>
      <w:marRight w:val="0"/>
      <w:marTop w:val="0"/>
      <w:marBottom w:val="0"/>
      <w:divBdr>
        <w:top w:val="none" w:sz="0" w:space="0" w:color="auto"/>
        <w:left w:val="none" w:sz="0" w:space="0" w:color="auto"/>
        <w:bottom w:val="none" w:sz="0" w:space="0" w:color="auto"/>
        <w:right w:val="none" w:sz="0" w:space="0" w:color="auto"/>
      </w:divBdr>
    </w:div>
    <w:div w:id="1363937548">
      <w:bodyDiv w:val="1"/>
      <w:marLeft w:val="0"/>
      <w:marRight w:val="0"/>
      <w:marTop w:val="0"/>
      <w:marBottom w:val="0"/>
      <w:divBdr>
        <w:top w:val="none" w:sz="0" w:space="0" w:color="auto"/>
        <w:left w:val="none" w:sz="0" w:space="0" w:color="auto"/>
        <w:bottom w:val="none" w:sz="0" w:space="0" w:color="auto"/>
        <w:right w:val="none" w:sz="0" w:space="0" w:color="auto"/>
      </w:divBdr>
    </w:div>
    <w:div w:id="1489444915">
      <w:bodyDiv w:val="1"/>
      <w:marLeft w:val="0"/>
      <w:marRight w:val="0"/>
      <w:marTop w:val="0"/>
      <w:marBottom w:val="0"/>
      <w:divBdr>
        <w:top w:val="none" w:sz="0" w:space="0" w:color="auto"/>
        <w:left w:val="none" w:sz="0" w:space="0" w:color="auto"/>
        <w:bottom w:val="none" w:sz="0" w:space="0" w:color="auto"/>
        <w:right w:val="none" w:sz="0" w:space="0" w:color="auto"/>
      </w:divBdr>
    </w:div>
    <w:div w:id="1551334308">
      <w:bodyDiv w:val="1"/>
      <w:marLeft w:val="0"/>
      <w:marRight w:val="0"/>
      <w:marTop w:val="0"/>
      <w:marBottom w:val="0"/>
      <w:divBdr>
        <w:top w:val="none" w:sz="0" w:space="0" w:color="auto"/>
        <w:left w:val="none" w:sz="0" w:space="0" w:color="auto"/>
        <w:bottom w:val="none" w:sz="0" w:space="0" w:color="auto"/>
        <w:right w:val="none" w:sz="0" w:space="0" w:color="auto"/>
      </w:divBdr>
    </w:div>
    <w:div w:id="1615987640">
      <w:bodyDiv w:val="1"/>
      <w:marLeft w:val="0"/>
      <w:marRight w:val="0"/>
      <w:marTop w:val="0"/>
      <w:marBottom w:val="0"/>
      <w:divBdr>
        <w:top w:val="none" w:sz="0" w:space="0" w:color="auto"/>
        <w:left w:val="none" w:sz="0" w:space="0" w:color="auto"/>
        <w:bottom w:val="none" w:sz="0" w:space="0" w:color="auto"/>
        <w:right w:val="none" w:sz="0" w:space="0" w:color="auto"/>
      </w:divBdr>
    </w:div>
    <w:div w:id="1918590662">
      <w:bodyDiv w:val="1"/>
      <w:marLeft w:val="0"/>
      <w:marRight w:val="0"/>
      <w:marTop w:val="0"/>
      <w:marBottom w:val="0"/>
      <w:divBdr>
        <w:top w:val="none" w:sz="0" w:space="0" w:color="auto"/>
        <w:left w:val="none" w:sz="0" w:space="0" w:color="auto"/>
        <w:bottom w:val="none" w:sz="0" w:space="0" w:color="auto"/>
        <w:right w:val="none" w:sz="0" w:space="0" w:color="auto"/>
      </w:divBdr>
    </w:div>
    <w:div w:id="1986276793">
      <w:bodyDiv w:val="1"/>
      <w:marLeft w:val="0"/>
      <w:marRight w:val="0"/>
      <w:marTop w:val="0"/>
      <w:marBottom w:val="0"/>
      <w:divBdr>
        <w:top w:val="none" w:sz="0" w:space="0" w:color="auto"/>
        <w:left w:val="none" w:sz="0" w:space="0" w:color="auto"/>
        <w:bottom w:val="none" w:sz="0" w:space="0" w:color="auto"/>
        <w:right w:val="none" w:sz="0" w:space="0" w:color="auto"/>
      </w:divBdr>
    </w:div>
    <w:div w:id="1996912627">
      <w:bodyDiv w:val="1"/>
      <w:marLeft w:val="0"/>
      <w:marRight w:val="0"/>
      <w:marTop w:val="0"/>
      <w:marBottom w:val="0"/>
      <w:divBdr>
        <w:top w:val="none" w:sz="0" w:space="0" w:color="auto"/>
        <w:left w:val="none" w:sz="0" w:space="0" w:color="auto"/>
        <w:bottom w:val="none" w:sz="0" w:space="0" w:color="auto"/>
        <w:right w:val="none" w:sz="0" w:space="0" w:color="auto"/>
      </w:divBdr>
    </w:div>
    <w:div w:id="2008288056">
      <w:bodyDiv w:val="1"/>
      <w:marLeft w:val="0"/>
      <w:marRight w:val="0"/>
      <w:marTop w:val="0"/>
      <w:marBottom w:val="0"/>
      <w:divBdr>
        <w:top w:val="none" w:sz="0" w:space="0" w:color="auto"/>
        <w:left w:val="none" w:sz="0" w:space="0" w:color="auto"/>
        <w:bottom w:val="none" w:sz="0" w:space="0" w:color="auto"/>
        <w:right w:val="none" w:sz="0" w:space="0" w:color="auto"/>
      </w:divBdr>
    </w:div>
    <w:div w:id="212580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aydev.co/" TargetMode="External"/><Relationship Id="rId2" Type="http://schemas.openxmlformats.org/officeDocument/2006/relationships/hyperlink" Target="https://help.pluralsight.com/help/metrics" TargetMode="External"/><Relationship Id="rId1" Type="http://schemas.openxmlformats.org/officeDocument/2006/relationships/hyperlink" Target="https://www.youtube.com/watch?v=cRJZldsHS3c" TargetMode="External"/><Relationship Id="rId5" Type="http://schemas.openxmlformats.org/officeDocument/2006/relationships/hyperlink" Target="https://jellyfish.co/" TargetMode="External"/><Relationship Id="rId4" Type="http://schemas.openxmlformats.org/officeDocument/2006/relationships/hyperlink" Target="https://linear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2C00B-B48D-0D43-8F7F-BB1C36E4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20</Pages>
  <Words>5344</Words>
  <Characters>30463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Doherty</dc:creator>
  <cp:keywords/>
  <dc:description/>
  <cp:lastModifiedBy>Alice Doherty</cp:lastModifiedBy>
  <cp:revision>375</cp:revision>
  <dcterms:created xsi:type="dcterms:W3CDTF">2021-12-27T13:52:00Z</dcterms:created>
  <dcterms:modified xsi:type="dcterms:W3CDTF">2021-12-31T15:21:00Z</dcterms:modified>
</cp:coreProperties>
</file>