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8D2A6A">
      <w:pPr>
        <w:pStyle w:val="Rubrik"/>
        <w:jc w:val="center"/>
        <w:rPr>
          <w:sz w:val="48"/>
        </w:rPr>
      </w:pPr>
      <w:r w:rsidRPr="008D2A6A">
        <w:rPr>
          <w:sz w:val="48"/>
        </w:rPr>
        <w:t>Answers to questions in</w:t>
      </w:r>
    </w:p>
    <w:p w14:paraId="25252412" w14:textId="0EA92CAF" w:rsidR="00777FCD" w:rsidRPr="008D2A6A" w:rsidRDefault="00777FCD" w:rsidP="008D2A6A">
      <w:pPr>
        <w:pStyle w:val="Rubrik"/>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449828F3" w:rsidR="00777FCD" w:rsidRPr="007D3E0A" w:rsidRDefault="00777FCD" w:rsidP="00777FCD">
      <w:pPr>
        <w:rPr>
          <w:sz w:val="22"/>
          <w:szCs w:val="22"/>
          <w:u w:val="single"/>
        </w:rPr>
      </w:pPr>
      <w:r w:rsidRPr="00571AC4">
        <w:rPr>
          <w:sz w:val="22"/>
          <w:szCs w:val="22"/>
        </w:rPr>
        <w:t xml:space="preserve">Name: </w:t>
      </w:r>
      <w:r w:rsidRPr="007D3E0A">
        <w:rPr>
          <w:sz w:val="22"/>
          <w:szCs w:val="22"/>
          <w:u w:val="single"/>
        </w:rPr>
        <w:t>_____</w:t>
      </w:r>
      <w:r w:rsidR="007D3E0A">
        <w:rPr>
          <w:sz w:val="22"/>
          <w:szCs w:val="22"/>
          <w:u w:val="single"/>
        </w:rPr>
        <w:t>__</w:t>
      </w:r>
      <w:r w:rsidRPr="007D3E0A">
        <w:rPr>
          <w:sz w:val="22"/>
          <w:szCs w:val="22"/>
          <w:u w:val="single"/>
        </w:rPr>
        <w:t>___</w:t>
      </w:r>
      <w:r w:rsidR="007D3E0A" w:rsidRPr="007D3E0A">
        <w:rPr>
          <w:sz w:val="22"/>
          <w:szCs w:val="22"/>
          <w:u w:val="single"/>
        </w:rPr>
        <w:t>Alice Karnsund</w:t>
      </w:r>
      <w:r w:rsidRPr="007D3E0A">
        <w:rPr>
          <w:sz w:val="22"/>
          <w:szCs w:val="22"/>
          <w:u w:val="single"/>
        </w:rPr>
        <w:t>_____</w:t>
      </w:r>
      <w:r w:rsidRPr="00571AC4">
        <w:rPr>
          <w:sz w:val="22"/>
          <w:szCs w:val="22"/>
        </w:rPr>
        <w:t>__</w:t>
      </w:r>
      <w:r w:rsidR="007D3E0A">
        <w:rPr>
          <w:sz w:val="22"/>
          <w:szCs w:val="22"/>
        </w:rPr>
        <w:t>__</w:t>
      </w:r>
      <w:r w:rsidRPr="00571AC4">
        <w:rPr>
          <w:sz w:val="22"/>
          <w:szCs w:val="22"/>
        </w:rPr>
        <w:t>__</w:t>
      </w:r>
      <w:r w:rsidRPr="00571AC4">
        <w:rPr>
          <w:sz w:val="22"/>
          <w:szCs w:val="22"/>
        </w:rPr>
        <w:tab/>
        <w:t xml:space="preserve">Program: </w:t>
      </w:r>
      <w:r w:rsidRPr="007D3E0A">
        <w:rPr>
          <w:sz w:val="22"/>
          <w:szCs w:val="22"/>
          <w:u w:val="single"/>
        </w:rPr>
        <w:t>_________</w:t>
      </w:r>
      <w:r w:rsidR="007D3E0A" w:rsidRPr="007D3E0A">
        <w:rPr>
          <w:sz w:val="22"/>
          <w:szCs w:val="22"/>
          <w:u w:val="single"/>
        </w:rPr>
        <w:t>TMAIM-17</w:t>
      </w:r>
      <w:r w:rsidRPr="007D3E0A">
        <w:rPr>
          <w:sz w:val="22"/>
          <w:szCs w:val="22"/>
          <w:u w:val="single"/>
        </w:rPr>
        <w:t>___________</w:t>
      </w:r>
    </w:p>
    <w:p w14:paraId="04136546" w14:textId="77777777" w:rsidR="00777FCD" w:rsidRPr="00571AC4" w:rsidRDefault="00777FCD" w:rsidP="00777FCD">
      <w:pPr>
        <w:rPr>
          <w:sz w:val="22"/>
          <w:szCs w:val="22"/>
        </w:rPr>
      </w:pPr>
    </w:p>
    <w:p w14:paraId="7720CDE6" w14:textId="77777777" w:rsidR="00777FCD" w:rsidRDefault="00777FCD" w:rsidP="00777FCD">
      <w:pPr>
        <w:rPr>
          <w:sz w:val="22"/>
          <w:szCs w:val="22"/>
        </w:rPr>
      </w:pPr>
    </w:p>
    <w:p w14:paraId="4087D57C" w14:textId="77777777" w:rsidR="00777FCD" w:rsidRPr="00571AC4" w:rsidRDefault="00777FCD" w:rsidP="00777FCD">
      <w:pPr>
        <w:rPr>
          <w:sz w:val="22"/>
          <w:szCs w:val="22"/>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proofErr w:type="spellStart"/>
      <w:r w:rsidRPr="00777FCD">
        <w:rPr>
          <w:i/>
          <w:sz w:val="22"/>
        </w:rPr>
        <w:t>dxtools</w:t>
      </w:r>
      <w:proofErr w:type="spellEnd"/>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6ADB00A6"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6EB4C1EF" w14:textId="1305738E" w:rsidR="007D3E0A" w:rsidRDefault="00EA2ACF" w:rsidP="00777FCD">
      <w:pPr>
        <w:rPr>
          <w:rFonts w:ascii="Times New Roman" w:hAnsi="Times New Roman" w:cs="Times New Roman"/>
          <w:sz w:val="22"/>
          <w:szCs w:val="22"/>
        </w:rPr>
      </w:pPr>
      <w:r>
        <w:rPr>
          <w:rFonts w:ascii="Times New Roman" w:hAnsi="Times New Roman" w:cs="Times New Roman"/>
          <w:sz w:val="22"/>
          <w:szCs w:val="22"/>
        </w:rPr>
        <w:t xml:space="preserve">Below are the horizontal and vertical derivatives of the ‘few256’ image, for both central differences and the Sobel operator. </w:t>
      </w:r>
      <w:r w:rsidR="0061612A">
        <w:rPr>
          <w:rFonts w:ascii="Times New Roman" w:hAnsi="Times New Roman" w:cs="Times New Roman"/>
          <w:sz w:val="22"/>
          <w:szCs w:val="22"/>
        </w:rPr>
        <w:t xml:space="preserve">We expect the results to </w:t>
      </w:r>
      <w:r w:rsidR="007956FE">
        <w:rPr>
          <w:rFonts w:ascii="Times New Roman" w:hAnsi="Times New Roman" w:cs="Times New Roman"/>
          <w:sz w:val="22"/>
          <w:szCs w:val="22"/>
        </w:rPr>
        <w:t>enhance only the edges in the image. The difference operator</w:t>
      </w:r>
      <w:r w:rsidR="00C631BD">
        <w:rPr>
          <w:rFonts w:ascii="Times New Roman" w:hAnsi="Times New Roman" w:cs="Times New Roman"/>
          <w:sz w:val="22"/>
          <w:szCs w:val="22"/>
        </w:rPr>
        <w:t>s</w:t>
      </w:r>
      <w:r w:rsidR="007956FE">
        <w:rPr>
          <w:rFonts w:ascii="Times New Roman" w:hAnsi="Times New Roman" w:cs="Times New Roman"/>
          <w:sz w:val="22"/>
          <w:szCs w:val="22"/>
        </w:rPr>
        <w:t xml:space="preserve"> calculates the gradient in the vertical and horizontal direction. A change in magnitude will occur at the edges and thus these points will </w:t>
      </w:r>
      <w:r w:rsidR="0084144D">
        <w:rPr>
          <w:rFonts w:ascii="Times New Roman" w:hAnsi="Times New Roman" w:cs="Times New Roman"/>
          <w:sz w:val="22"/>
          <w:szCs w:val="22"/>
        </w:rPr>
        <w:t>have</w:t>
      </w:r>
      <w:r w:rsidR="007956FE">
        <w:rPr>
          <w:rFonts w:ascii="Times New Roman" w:hAnsi="Times New Roman" w:cs="Times New Roman"/>
          <w:sz w:val="22"/>
          <w:szCs w:val="22"/>
        </w:rPr>
        <w:t xml:space="preserve"> </w:t>
      </w:r>
      <w:r w:rsidR="00780D26">
        <w:rPr>
          <w:rFonts w:ascii="Times New Roman" w:hAnsi="Times New Roman" w:cs="Times New Roman"/>
          <w:sz w:val="22"/>
          <w:szCs w:val="22"/>
        </w:rPr>
        <w:t>increased</w:t>
      </w:r>
      <w:r w:rsidR="007956FE">
        <w:rPr>
          <w:rFonts w:ascii="Times New Roman" w:hAnsi="Times New Roman" w:cs="Times New Roman"/>
          <w:sz w:val="22"/>
          <w:szCs w:val="22"/>
        </w:rPr>
        <w:t xml:space="preserve"> or d</w:t>
      </w:r>
      <w:r w:rsidR="00780D26">
        <w:rPr>
          <w:rFonts w:ascii="Times New Roman" w:hAnsi="Times New Roman" w:cs="Times New Roman"/>
          <w:sz w:val="22"/>
          <w:szCs w:val="22"/>
        </w:rPr>
        <w:t>ecreased</w:t>
      </w:r>
      <w:r w:rsidR="007956FE">
        <w:rPr>
          <w:rFonts w:ascii="Times New Roman" w:hAnsi="Times New Roman" w:cs="Times New Roman"/>
          <w:sz w:val="22"/>
          <w:szCs w:val="22"/>
        </w:rPr>
        <w:t xml:space="preserve"> gray values (depending on if it is an increase or decrease in the magnitude), as can be seen in the figure below.   </w:t>
      </w:r>
      <w:r w:rsidR="0061612A">
        <w:rPr>
          <w:rFonts w:ascii="Times New Roman" w:hAnsi="Times New Roman" w:cs="Times New Roman"/>
          <w:sz w:val="22"/>
          <w:szCs w:val="22"/>
        </w:rPr>
        <w:t xml:space="preserve"> </w:t>
      </w:r>
    </w:p>
    <w:p w14:paraId="4EA59AEE" w14:textId="487A8D29" w:rsidR="00760668" w:rsidRPr="001848FD" w:rsidRDefault="001848FD" w:rsidP="00777FCD">
      <w:pPr>
        <w:rPr>
          <w:rFonts w:ascii="Times New Roman" w:hAnsi="Times New Roman" w:cs="Times New Roman"/>
          <w:sz w:val="22"/>
          <w:szCs w:val="22"/>
        </w:rPr>
      </w:pPr>
      <w:r>
        <w:rPr>
          <w:rFonts w:ascii="Times New Roman" w:hAnsi="Times New Roman" w:cs="Times New Roman"/>
          <w:sz w:val="22"/>
          <w:szCs w:val="22"/>
        </w:rPr>
        <w:t xml:space="preserve">Comparing the size of </w:t>
      </w:r>
      <w:r>
        <w:rPr>
          <w:rFonts w:ascii="Times New Roman" w:hAnsi="Times New Roman" w:cs="Times New Roman"/>
          <w:i/>
          <w:sz w:val="22"/>
          <w:szCs w:val="22"/>
        </w:rPr>
        <w:t xml:space="preserve">tools </w:t>
      </w:r>
      <w:r>
        <w:rPr>
          <w:rFonts w:ascii="Times New Roman" w:hAnsi="Times New Roman" w:cs="Times New Roman"/>
          <w:sz w:val="22"/>
          <w:szCs w:val="22"/>
        </w:rPr>
        <w:t xml:space="preserve">with either </w:t>
      </w:r>
      <w:proofErr w:type="spellStart"/>
      <w:r>
        <w:rPr>
          <w:rFonts w:ascii="Times New Roman" w:hAnsi="Times New Roman" w:cs="Times New Roman"/>
          <w:i/>
          <w:sz w:val="22"/>
          <w:szCs w:val="22"/>
        </w:rPr>
        <w:t>dxtools</w:t>
      </w:r>
      <w:proofErr w:type="spellEnd"/>
      <w:r>
        <w:rPr>
          <w:rFonts w:ascii="Times New Roman" w:hAnsi="Times New Roman" w:cs="Times New Roman"/>
          <w:sz w:val="22"/>
          <w:szCs w:val="22"/>
        </w:rPr>
        <w:t xml:space="preserve"> or </w:t>
      </w:r>
      <w:proofErr w:type="spellStart"/>
      <w:r>
        <w:rPr>
          <w:rFonts w:ascii="Times New Roman" w:hAnsi="Times New Roman" w:cs="Times New Roman"/>
          <w:i/>
          <w:sz w:val="22"/>
          <w:szCs w:val="22"/>
        </w:rPr>
        <w:t>dytools</w:t>
      </w:r>
      <w:proofErr w:type="spellEnd"/>
      <w:r>
        <w:rPr>
          <w:rFonts w:ascii="Times New Roman" w:hAnsi="Times New Roman" w:cs="Times New Roman"/>
          <w:sz w:val="22"/>
          <w:szCs w:val="22"/>
        </w:rPr>
        <w:t xml:space="preserve"> we find that </w:t>
      </w:r>
      <w:r>
        <w:rPr>
          <w:rFonts w:ascii="Times New Roman" w:hAnsi="Times New Roman" w:cs="Times New Roman"/>
          <w:i/>
          <w:sz w:val="22"/>
          <w:szCs w:val="22"/>
        </w:rPr>
        <w:t>tools</w:t>
      </w:r>
      <w:r>
        <w:rPr>
          <w:rFonts w:ascii="Times New Roman" w:hAnsi="Times New Roman" w:cs="Times New Roman"/>
          <w:sz w:val="22"/>
          <w:szCs w:val="22"/>
        </w:rPr>
        <w:t xml:space="preserve"> has a size of </w:t>
      </w:r>
      <m:oMath>
        <m:r>
          <w:rPr>
            <w:rFonts w:ascii="Cambria Math" w:hAnsi="Cambria Math" w:cs="Times New Roman"/>
            <w:sz w:val="22"/>
            <w:szCs w:val="22"/>
          </w:rPr>
          <m:t>256×256</m:t>
        </m:r>
      </m:oMath>
      <w:r>
        <w:rPr>
          <w:rFonts w:ascii="Times New Roman" w:hAnsi="Times New Roman" w:cs="Times New Roman"/>
          <w:sz w:val="22"/>
          <w:szCs w:val="22"/>
        </w:rPr>
        <w:t xml:space="preserve"> and </w:t>
      </w:r>
      <w:proofErr w:type="spellStart"/>
      <w:r>
        <w:rPr>
          <w:rFonts w:ascii="Times New Roman" w:hAnsi="Times New Roman" w:cs="Times New Roman"/>
          <w:i/>
          <w:sz w:val="22"/>
          <w:szCs w:val="22"/>
        </w:rPr>
        <w:t>dxtools</w:t>
      </w:r>
      <w:proofErr w:type="spellEnd"/>
      <w:r w:rsidR="008C502A">
        <w:rPr>
          <w:rFonts w:ascii="Times New Roman" w:hAnsi="Times New Roman" w:cs="Times New Roman"/>
          <w:sz w:val="22"/>
          <w:szCs w:val="22"/>
        </w:rPr>
        <w:t xml:space="preserve"> and </w:t>
      </w:r>
      <w:proofErr w:type="spellStart"/>
      <w:r>
        <w:rPr>
          <w:rFonts w:ascii="Times New Roman" w:hAnsi="Times New Roman" w:cs="Times New Roman"/>
          <w:i/>
          <w:sz w:val="22"/>
          <w:szCs w:val="22"/>
        </w:rPr>
        <w:t>dytools</w:t>
      </w:r>
      <w:proofErr w:type="spellEnd"/>
      <w:r>
        <w:rPr>
          <w:rFonts w:ascii="Times New Roman" w:hAnsi="Times New Roman" w:cs="Times New Roman"/>
          <w:i/>
          <w:sz w:val="22"/>
          <w:szCs w:val="22"/>
        </w:rPr>
        <w:t xml:space="preserve"> </w:t>
      </w:r>
      <w:r>
        <w:rPr>
          <w:rFonts w:ascii="Times New Roman" w:hAnsi="Times New Roman" w:cs="Times New Roman"/>
          <w:sz w:val="22"/>
          <w:szCs w:val="22"/>
        </w:rPr>
        <w:t xml:space="preserve">has a size of </w:t>
      </w:r>
      <m:oMath>
        <m:r>
          <w:rPr>
            <w:rFonts w:ascii="Cambria Math" w:hAnsi="Cambria Math" w:cs="Times New Roman"/>
            <w:sz w:val="22"/>
            <w:szCs w:val="22"/>
          </w:rPr>
          <m:t>254×254</m:t>
        </m:r>
      </m:oMath>
      <w:r>
        <w:rPr>
          <w:rFonts w:ascii="Times New Roman" w:hAnsi="Times New Roman" w:cs="Times New Roman"/>
          <w:sz w:val="22"/>
          <w:szCs w:val="22"/>
        </w:rPr>
        <w:t xml:space="preserve">. The reduction in size has to do with the fact that we are using a convolution where we only save the parts that are computed without the zero-padded edges. </w:t>
      </w:r>
      <w:r w:rsidR="00327678">
        <w:rPr>
          <w:rFonts w:ascii="Times New Roman" w:hAnsi="Times New Roman" w:cs="Times New Roman"/>
          <w:sz w:val="22"/>
          <w:szCs w:val="22"/>
        </w:rPr>
        <w:t xml:space="preserve">This is specified by the ‘valid’ argument to conv2. </w:t>
      </w:r>
      <w:r w:rsidR="004E44BD">
        <w:rPr>
          <w:rFonts w:ascii="Times New Roman" w:hAnsi="Times New Roman" w:cs="Times New Roman"/>
          <w:sz w:val="22"/>
          <w:szCs w:val="22"/>
        </w:rPr>
        <w:t xml:space="preserve">In our case the difference operators are of size </w:t>
      </w:r>
      <m:oMath>
        <m:r>
          <w:rPr>
            <w:rFonts w:ascii="Cambria Math" w:hAnsi="Cambria Math" w:cs="Times New Roman"/>
            <w:sz w:val="22"/>
            <w:szCs w:val="22"/>
          </w:rPr>
          <m:t>3×3</m:t>
        </m:r>
      </m:oMath>
      <w:r w:rsidR="004E44BD">
        <w:rPr>
          <w:rFonts w:ascii="Times New Roman" w:hAnsi="Times New Roman" w:cs="Times New Roman"/>
          <w:sz w:val="22"/>
          <w:szCs w:val="22"/>
        </w:rPr>
        <w:t>, meaning that the output of the convolution will shrink by 2 in both dimensions. Thus one can imagine this as, when the difference operator slides over the image, it will only perform calculations where the whole operator fits in the image.</w:t>
      </w:r>
      <w:r w:rsidR="00B97074">
        <w:rPr>
          <w:rFonts w:ascii="Times New Roman" w:hAnsi="Times New Roman" w:cs="Times New Roman"/>
          <w:sz w:val="22"/>
          <w:szCs w:val="22"/>
        </w:rPr>
        <w:t xml:space="preserve"> And the output for each position of the </w:t>
      </w:r>
      <w:r w:rsidR="00085DCF">
        <w:rPr>
          <w:rFonts w:ascii="Times New Roman" w:hAnsi="Times New Roman" w:cs="Times New Roman"/>
          <w:sz w:val="22"/>
          <w:szCs w:val="22"/>
        </w:rPr>
        <w:t>operator will be at the center of the mask.</w:t>
      </w:r>
    </w:p>
    <w:p w14:paraId="55A3E5D8" w14:textId="4BE5F2BB" w:rsidR="007D3E0A" w:rsidRPr="00571AC4" w:rsidRDefault="007D3E0A"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F9DC461" wp14:editId="52A04DF1">
            <wp:extent cx="5270500" cy="395287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jpg"/>
                    <pic:cNvPicPr/>
                  </pic:nvPicPr>
                  <pic:blipFill>
                    <a:blip r:embed="rId4"/>
                    <a:stretch>
                      <a:fillRect/>
                    </a:stretch>
                  </pic:blipFill>
                  <pic:spPr>
                    <a:xfrm>
                      <a:off x="0" y="0"/>
                      <a:ext cx="5270500" cy="3952875"/>
                    </a:xfrm>
                    <a:prstGeom prst="rect">
                      <a:avLst/>
                    </a:prstGeom>
                  </pic:spPr>
                </pic:pic>
              </a:graphicData>
            </a:graphic>
          </wp:inline>
        </w:drawing>
      </w:r>
    </w:p>
    <w:p w14:paraId="64577F01" w14:textId="77777777" w:rsidR="00777FCD" w:rsidRPr="00571AC4" w:rsidRDefault="00777FCD" w:rsidP="00777FCD">
      <w:pPr>
        <w:rPr>
          <w:rFonts w:ascii="Times New Roman" w:hAnsi="Times New Roman" w:cs="Times New Roman"/>
          <w:sz w:val="22"/>
          <w:szCs w:val="22"/>
        </w:rPr>
      </w:pP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2DCE4453"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D1FFEE4" w14:textId="2B708504" w:rsidR="00C455D6" w:rsidRDefault="00C455D6" w:rsidP="00777FCD">
      <w:pPr>
        <w:rPr>
          <w:rFonts w:ascii="Times New Roman" w:hAnsi="Times New Roman" w:cs="Times New Roman"/>
          <w:sz w:val="22"/>
          <w:szCs w:val="22"/>
        </w:rPr>
      </w:pPr>
      <w:r>
        <w:rPr>
          <w:rFonts w:ascii="Times New Roman" w:hAnsi="Times New Roman" w:cs="Times New Roman"/>
          <w:sz w:val="22"/>
          <w:szCs w:val="22"/>
        </w:rPr>
        <w:t xml:space="preserve">The edges in the </w:t>
      </w:r>
      <w:r w:rsidR="00FE2B3E">
        <w:rPr>
          <w:rFonts w:ascii="Times New Roman" w:hAnsi="Times New Roman" w:cs="Times New Roman"/>
          <w:sz w:val="22"/>
          <w:szCs w:val="22"/>
        </w:rPr>
        <w:t>gradient magnitude image are of different width, intensity and shape</w:t>
      </w:r>
      <w:r w:rsidR="0047291E">
        <w:rPr>
          <w:rFonts w:ascii="Times New Roman" w:hAnsi="Times New Roman" w:cs="Times New Roman"/>
          <w:sz w:val="22"/>
          <w:szCs w:val="22"/>
        </w:rPr>
        <w:t xml:space="preserve"> (see first figure)</w:t>
      </w:r>
      <w:r w:rsidR="00FE2B3E">
        <w:rPr>
          <w:rFonts w:ascii="Times New Roman" w:hAnsi="Times New Roman" w:cs="Times New Roman"/>
          <w:sz w:val="22"/>
          <w:szCs w:val="22"/>
        </w:rPr>
        <w:t xml:space="preserve">. Thus a given threshold might </w:t>
      </w:r>
      <w:r w:rsidR="003F49DE">
        <w:rPr>
          <w:rFonts w:ascii="Times New Roman" w:hAnsi="Times New Roman" w:cs="Times New Roman"/>
          <w:sz w:val="22"/>
          <w:szCs w:val="22"/>
        </w:rPr>
        <w:t>result in thinner edges</w:t>
      </w:r>
      <w:r w:rsidR="00FE2B3E">
        <w:rPr>
          <w:rFonts w:ascii="Times New Roman" w:hAnsi="Times New Roman" w:cs="Times New Roman"/>
          <w:sz w:val="22"/>
          <w:szCs w:val="22"/>
        </w:rPr>
        <w:t xml:space="preserve"> for some and may make others disappear or get fragmented. Due to this it is not easy to find a threshold that all edges benefit from. Most of the</w:t>
      </w:r>
      <w:r w:rsidR="004411F6">
        <w:rPr>
          <w:rFonts w:ascii="Times New Roman" w:hAnsi="Times New Roman" w:cs="Times New Roman"/>
          <w:sz w:val="22"/>
          <w:szCs w:val="22"/>
        </w:rPr>
        <w:t>m</w:t>
      </w:r>
      <w:r w:rsidR="00FE2B3E">
        <w:rPr>
          <w:rFonts w:ascii="Times New Roman" w:hAnsi="Times New Roman" w:cs="Times New Roman"/>
          <w:sz w:val="22"/>
          <w:szCs w:val="22"/>
        </w:rPr>
        <w:t xml:space="preserve"> will get thinner, while others disappear. Below</w:t>
      </w:r>
      <w:r w:rsidR="005963FA">
        <w:rPr>
          <w:rFonts w:ascii="Times New Roman" w:hAnsi="Times New Roman" w:cs="Times New Roman"/>
          <w:sz w:val="22"/>
          <w:szCs w:val="22"/>
        </w:rPr>
        <w:t>, in the second figure,</w:t>
      </w:r>
      <w:r w:rsidR="00FE2B3E">
        <w:rPr>
          <w:rFonts w:ascii="Times New Roman" w:hAnsi="Times New Roman" w:cs="Times New Roman"/>
          <w:sz w:val="22"/>
          <w:szCs w:val="22"/>
        </w:rPr>
        <w:t xml:space="preserve"> is an example of the ‘godthem256’ image</w:t>
      </w:r>
      <w:r w:rsidR="00B878BD">
        <w:rPr>
          <w:rFonts w:ascii="Times New Roman" w:hAnsi="Times New Roman" w:cs="Times New Roman"/>
          <w:sz w:val="22"/>
          <w:szCs w:val="22"/>
        </w:rPr>
        <w:t xml:space="preserve"> for different thresholds</w:t>
      </w:r>
      <w:r w:rsidR="00FE2B3E">
        <w:rPr>
          <w:rFonts w:ascii="Times New Roman" w:hAnsi="Times New Roman" w:cs="Times New Roman"/>
          <w:sz w:val="22"/>
          <w:szCs w:val="22"/>
        </w:rPr>
        <w:t xml:space="preserve">. </w:t>
      </w:r>
      <w:r w:rsidR="00B878BD">
        <w:rPr>
          <w:rFonts w:ascii="Times New Roman" w:hAnsi="Times New Roman" w:cs="Times New Roman"/>
          <w:sz w:val="22"/>
          <w:szCs w:val="22"/>
        </w:rPr>
        <w:t xml:space="preserve">A lower threshold will allow wider edges, and </w:t>
      </w:r>
      <w:r w:rsidR="006B1D72">
        <w:rPr>
          <w:rFonts w:ascii="Times New Roman" w:hAnsi="Times New Roman" w:cs="Times New Roman"/>
          <w:sz w:val="22"/>
          <w:szCs w:val="22"/>
        </w:rPr>
        <w:t xml:space="preserve">therefore more edges. Thus the choice of the threshold will depend on the task and how much details one wish to have. </w:t>
      </w:r>
      <w:r w:rsidR="00FE2B3E">
        <w:rPr>
          <w:rFonts w:ascii="Times New Roman" w:hAnsi="Times New Roman" w:cs="Times New Roman"/>
          <w:sz w:val="22"/>
          <w:szCs w:val="22"/>
        </w:rPr>
        <w:t xml:space="preserve"> </w:t>
      </w:r>
    </w:p>
    <w:p w14:paraId="5446EF0E" w14:textId="017E347B" w:rsidR="005F1C4C" w:rsidRPr="00571AC4" w:rsidRDefault="005F1C4C" w:rsidP="005F1C4C">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B0148B" wp14:editId="57CFF4B9">
            <wp:extent cx="3399522" cy="2549641"/>
            <wp:effectExtent l="0" t="0" r="4445" b="317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histo.jpg"/>
                    <pic:cNvPicPr/>
                  </pic:nvPicPr>
                  <pic:blipFill>
                    <a:blip r:embed="rId5"/>
                    <a:stretch>
                      <a:fillRect/>
                    </a:stretch>
                  </pic:blipFill>
                  <pic:spPr>
                    <a:xfrm>
                      <a:off x="0" y="0"/>
                      <a:ext cx="3418930" cy="2564197"/>
                    </a:xfrm>
                    <a:prstGeom prst="rect">
                      <a:avLst/>
                    </a:prstGeom>
                  </pic:spPr>
                </pic:pic>
              </a:graphicData>
            </a:graphic>
          </wp:inline>
        </w:drawing>
      </w:r>
    </w:p>
    <w:p w14:paraId="18E5260A" w14:textId="24593DB8" w:rsidR="00777FCD" w:rsidRPr="00571AC4" w:rsidRDefault="00B878BD"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EA1807B" wp14:editId="4A2636A3">
            <wp:extent cx="5270500" cy="395287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jpg"/>
                    <pic:cNvPicPr/>
                  </pic:nvPicPr>
                  <pic:blipFill>
                    <a:blip r:embed="rId6"/>
                    <a:stretch>
                      <a:fillRect/>
                    </a:stretch>
                  </pic:blipFill>
                  <pic:spPr>
                    <a:xfrm>
                      <a:off x="0" y="0"/>
                      <a:ext cx="5270500" cy="3952875"/>
                    </a:xfrm>
                    <a:prstGeom prst="rect">
                      <a:avLst/>
                    </a:prstGeom>
                  </pic:spPr>
                </pic:pic>
              </a:graphicData>
            </a:graphic>
          </wp:inline>
        </w:drawing>
      </w: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EE0F40B" w14:textId="77777777" w:rsidR="00777FCD" w:rsidRDefault="00777FCD" w:rsidP="00777FCD">
      <w:pPr>
        <w:rPr>
          <w:rFonts w:ascii="Times New Roman" w:hAnsi="Times New Roman" w:cs="Times New Roman"/>
          <w:b/>
          <w:sz w:val="22"/>
          <w:szCs w:val="22"/>
        </w:rPr>
      </w:pPr>
    </w:p>
    <w:p w14:paraId="36FF0B09" w14:textId="77777777"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204100D0" w14:textId="7F0D75E7" w:rsidR="00F24758"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A086B2E" w14:textId="1735F926" w:rsidR="003B3BB4" w:rsidRDefault="005853BD" w:rsidP="00777FCD">
      <w:pPr>
        <w:rPr>
          <w:rFonts w:ascii="Times New Roman" w:hAnsi="Times New Roman" w:cs="Times New Roman"/>
          <w:sz w:val="22"/>
          <w:szCs w:val="22"/>
        </w:rPr>
      </w:pPr>
      <w:r>
        <w:rPr>
          <w:rFonts w:ascii="Times New Roman" w:hAnsi="Times New Roman" w:cs="Times New Roman"/>
          <w:sz w:val="22"/>
          <w:szCs w:val="22"/>
        </w:rPr>
        <w:t xml:space="preserve">The Gaussian filter is a low pass filter, that suppresses noise and also details that lives in the high frequencies, but relatively well preserves boundaries and edges.  </w:t>
      </w:r>
      <w:r w:rsidR="003F49DE">
        <w:rPr>
          <w:rFonts w:ascii="Times New Roman" w:hAnsi="Times New Roman" w:cs="Times New Roman"/>
          <w:sz w:val="22"/>
          <w:szCs w:val="22"/>
        </w:rPr>
        <w:t>Preceding the differentiation by smoothing will help reduce noise and “false positives”. But there is a trade-off problem, increasing the amount of smoothing will suppress noise but also give rise to higher distortions of  “true” structures. With a decreased amount of smoothing, more accurate feature detection will be possible</w:t>
      </w:r>
      <w:r w:rsidR="00BD18CF">
        <w:rPr>
          <w:rFonts w:ascii="Times New Roman" w:hAnsi="Times New Roman" w:cs="Times New Roman"/>
          <w:sz w:val="22"/>
          <w:szCs w:val="22"/>
        </w:rPr>
        <w:t>,</w:t>
      </w:r>
      <w:r w:rsidR="003F49DE">
        <w:rPr>
          <w:rFonts w:ascii="Times New Roman" w:hAnsi="Times New Roman" w:cs="Times New Roman"/>
          <w:sz w:val="22"/>
          <w:szCs w:val="22"/>
        </w:rPr>
        <w:t xml:space="preserve"> but a higher number of “false positives” may be present. </w:t>
      </w:r>
      <w:r w:rsidR="00047AB8">
        <w:rPr>
          <w:rFonts w:ascii="Times New Roman" w:hAnsi="Times New Roman" w:cs="Times New Roman"/>
          <w:sz w:val="22"/>
          <w:szCs w:val="22"/>
        </w:rPr>
        <w:t>Smoothing can thus suppress details and one must adjust the amount of smoothing depending on what one wish to achieve. To find edges, smoothing may help to promote wider and more intense edges, but thin edges might</w:t>
      </w:r>
      <w:r w:rsidR="00527C05">
        <w:rPr>
          <w:rFonts w:ascii="Times New Roman" w:hAnsi="Times New Roman" w:cs="Times New Roman"/>
          <w:sz w:val="22"/>
          <w:szCs w:val="22"/>
        </w:rPr>
        <w:t xml:space="preserve"> fade away. Therefor smoothing is a good thing if one only wish to highlight the main structures in the image. </w:t>
      </w:r>
      <w:r w:rsidR="003F0B3F">
        <w:rPr>
          <w:rFonts w:ascii="Times New Roman" w:hAnsi="Times New Roman" w:cs="Times New Roman"/>
          <w:sz w:val="22"/>
          <w:szCs w:val="22"/>
        </w:rPr>
        <w:t>When pre-smoothing the image, the threshold for thinning out the edges should be lower, since smoothing will decrease the intensity and sometimes also the width of features and therefor</w:t>
      </w:r>
      <w:r>
        <w:rPr>
          <w:rFonts w:ascii="Times New Roman" w:hAnsi="Times New Roman" w:cs="Times New Roman"/>
          <w:sz w:val="22"/>
          <w:szCs w:val="22"/>
        </w:rPr>
        <w:t>e</w:t>
      </w:r>
      <w:r w:rsidR="003F0B3F">
        <w:rPr>
          <w:rFonts w:ascii="Times New Roman" w:hAnsi="Times New Roman" w:cs="Times New Roman"/>
          <w:sz w:val="22"/>
          <w:szCs w:val="22"/>
        </w:rPr>
        <w:t xml:space="preserve"> a lower threshold will be needed. </w:t>
      </w:r>
    </w:p>
    <w:p w14:paraId="06B19C9E" w14:textId="2F033A7D" w:rsidR="00ED2FDB" w:rsidRPr="00571AC4" w:rsidRDefault="007C2657"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9E787C8" wp14:editId="12E9EAB1">
            <wp:extent cx="5270500" cy="395287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3.jpg"/>
                    <pic:cNvPicPr/>
                  </pic:nvPicPr>
                  <pic:blipFill>
                    <a:blip r:embed="rId7"/>
                    <a:stretch>
                      <a:fillRect/>
                    </a:stretch>
                  </pic:blipFill>
                  <pic:spPr>
                    <a:xfrm>
                      <a:off x="0" y="0"/>
                      <a:ext cx="5270500" cy="3952875"/>
                    </a:xfrm>
                    <a:prstGeom prst="rect">
                      <a:avLst/>
                    </a:prstGeom>
                  </pic:spPr>
                </pic:pic>
              </a:graphicData>
            </a:graphic>
          </wp:inline>
        </w:drawing>
      </w:r>
      <w:r w:rsidR="003F0B3F">
        <w:rPr>
          <w:rFonts w:ascii="Times New Roman" w:hAnsi="Times New Roman" w:cs="Times New Roman"/>
          <w:sz w:val="22"/>
          <w:szCs w:val="22"/>
        </w:rPr>
        <w:t xml:space="preserve"> </w:t>
      </w:r>
      <w:r w:rsidR="00527C05">
        <w:rPr>
          <w:rFonts w:ascii="Times New Roman" w:hAnsi="Times New Roman" w:cs="Times New Roman"/>
          <w:sz w:val="22"/>
          <w:szCs w:val="22"/>
        </w:rPr>
        <w:t xml:space="preserve"> </w:t>
      </w:r>
      <w:r w:rsidR="00047AB8">
        <w:rPr>
          <w:rFonts w:ascii="Times New Roman" w:hAnsi="Times New Roman" w:cs="Times New Roman"/>
          <w:sz w:val="22"/>
          <w:szCs w:val="22"/>
        </w:rPr>
        <w:t xml:space="preserve">  </w:t>
      </w:r>
      <w:r w:rsidR="003F49DE">
        <w:rPr>
          <w:rFonts w:ascii="Times New Roman" w:hAnsi="Times New Roman" w:cs="Times New Roman"/>
          <w:sz w:val="22"/>
          <w:szCs w:val="22"/>
        </w:rPr>
        <w:t xml:space="preserve">   </w:t>
      </w:r>
    </w:p>
    <w:p w14:paraId="0ADE6BD1" w14:textId="77777777" w:rsidR="00777FCD" w:rsidRPr="00571AC4" w:rsidRDefault="00777FCD" w:rsidP="00777FCD">
      <w:pPr>
        <w:rPr>
          <w:rFonts w:ascii="Times New Roman" w:hAnsi="Times New Roman" w:cs="Times New Roman"/>
          <w:sz w:val="22"/>
          <w:szCs w:val="22"/>
        </w:rPr>
      </w:pPr>
    </w:p>
    <w:p w14:paraId="11DAF304"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49D4E8AA"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C84691E" w14:textId="51C7181C" w:rsidR="00441A03" w:rsidRDefault="00AE486D" w:rsidP="00777FCD">
      <w:pPr>
        <w:rPr>
          <w:rFonts w:ascii="Times New Roman" w:hAnsi="Times New Roman" w:cs="Times New Roman"/>
          <w:sz w:val="22"/>
          <w:szCs w:val="22"/>
        </w:rPr>
      </w:pPr>
      <w:r>
        <w:rPr>
          <w:rFonts w:ascii="Times New Roman" w:hAnsi="Times New Roman" w:cs="Times New Roman"/>
          <w:sz w:val="22"/>
          <w:szCs w:val="22"/>
        </w:rPr>
        <w:t>Here we</w:t>
      </w:r>
      <w:r w:rsidR="00441A03">
        <w:rPr>
          <w:rFonts w:ascii="Times New Roman" w:hAnsi="Times New Roman" w:cs="Times New Roman"/>
          <w:sz w:val="22"/>
          <w:szCs w:val="22"/>
        </w:rPr>
        <w:t xml:space="preserve"> are looking at the second derivative of L, the smoothed intensity function, in the v direction. Where v is parallel to the gradient direction in each point. This can also be seen as the first derivative of the gradient magnitude L</w:t>
      </w:r>
      <w:r w:rsidR="00441A03">
        <w:rPr>
          <w:rFonts w:ascii="Times New Roman" w:hAnsi="Times New Roman" w:cs="Times New Roman"/>
          <w:sz w:val="22"/>
          <w:szCs w:val="22"/>
          <w:vertAlign w:val="subscript"/>
        </w:rPr>
        <w:t>v</w:t>
      </w:r>
      <w:r w:rsidR="006B5497">
        <w:rPr>
          <w:rFonts w:ascii="Times New Roman" w:hAnsi="Times New Roman" w:cs="Times New Roman"/>
          <w:sz w:val="22"/>
          <w:szCs w:val="22"/>
        </w:rPr>
        <w:t xml:space="preserve">. </w:t>
      </w:r>
      <w:r w:rsidR="00441A03">
        <w:rPr>
          <w:rFonts w:ascii="Times New Roman" w:hAnsi="Times New Roman" w:cs="Times New Roman"/>
          <w:sz w:val="22"/>
          <w:szCs w:val="22"/>
        </w:rPr>
        <w:t xml:space="preserve">Thus looking at points 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sidR="00441A03">
        <w:rPr>
          <w:rFonts w:ascii="Times New Roman" w:hAnsi="Times New Roman" w:cs="Times New Roman"/>
          <w:sz w:val="22"/>
          <w:szCs w:val="22"/>
        </w:rPr>
        <w:t xml:space="preserve">, means that we are looking at points where the gradient magnitude is not changing, i.e. we have reached a local min or maximum </w:t>
      </w:r>
      <w:r w:rsidR="0014291B">
        <w:rPr>
          <w:rFonts w:ascii="Times New Roman" w:hAnsi="Times New Roman" w:cs="Times New Roman"/>
          <w:sz w:val="22"/>
          <w:szCs w:val="22"/>
        </w:rPr>
        <w:t>point</w:t>
      </w:r>
      <w:r w:rsidR="006B5497">
        <w:rPr>
          <w:rFonts w:ascii="Times New Roman" w:hAnsi="Times New Roman" w:cs="Times New Roman"/>
          <w:sz w:val="22"/>
          <w:szCs w:val="22"/>
        </w:rPr>
        <w:t>, in the gradient direction.</w:t>
      </w:r>
      <w:r w:rsidR="0014291B">
        <w:rPr>
          <w:rFonts w:ascii="Times New Roman" w:hAnsi="Times New Roman" w:cs="Times New Roman"/>
          <w:sz w:val="22"/>
          <w:szCs w:val="22"/>
        </w:rPr>
        <w:t xml:space="preserve"> </w:t>
      </w:r>
    </w:p>
    <w:p w14:paraId="69394DC1" w14:textId="44AA95DC" w:rsidR="0014291B" w:rsidRDefault="00441A03" w:rsidP="0014291B">
      <w:pPr>
        <w:rPr>
          <w:rFonts w:ascii="Times New Roman" w:hAnsi="Times New Roman" w:cs="Times New Roman"/>
          <w:sz w:val="22"/>
          <w:szCs w:val="22"/>
        </w:rPr>
      </w:pPr>
      <w:r>
        <w:rPr>
          <w:rFonts w:ascii="Times New Roman" w:hAnsi="Times New Roman" w:cs="Times New Roman"/>
          <w:sz w:val="22"/>
          <w:szCs w:val="22"/>
        </w:rPr>
        <w:t xml:space="preserve">Below we have plotted the contours for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Pr>
          <w:rFonts w:ascii="Times New Roman" w:hAnsi="Times New Roman" w:cs="Times New Roman"/>
          <w:sz w:val="22"/>
          <w:szCs w:val="22"/>
        </w:rPr>
        <w:t xml:space="preserve"> for fo</w:t>
      </w:r>
      <w:r w:rsidR="000E10DB">
        <w:rPr>
          <w:rFonts w:ascii="Times New Roman" w:hAnsi="Times New Roman" w:cs="Times New Roman"/>
          <w:sz w:val="22"/>
          <w:szCs w:val="22"/>
        </w:rPr>
        <w:t>u</w:t>
      </w:r>
      <w:r>
        <w:rPr>
          <w:rFonts w:ascii="Times New Roman" w:hAnsi="Times New Roman" w:cs="Times New Roman"/>
          <w:sz w:val="22"/>
          <w:szCs w:val="22"/>
        </w:rPr>
        <w:t xml:space="preserve">r different scales of the pre-smoothing. </w:t>
      </w:r>
      <w:r w:rsidR="0014291B">
        <w:rPr>
          <w:rFonts w:ascii="Times New Roman" w:hAnsi="Times New Roman" w:cs="Times New Roman"/>
          <w:sz w:val="22"/>
          <w:szCs w:val="22"/>
        </w:rPr>
        <w:t xml:space="preserve">Since we are only concerned with points 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sidR="0014291B">
        <w:rPr>
          <w:rFonts w:ascii="Times New Roman" w:hAnsi="Times New Roman" w:cs="Times New Roman"/>
          <w:sz w:val="22"/>
          <w:szCs w:val="22"/>
        </w:rPr>
        <w:t xml:space="preserve">, and not the value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 xml:space="preserve">v </m:t>
            </m:r>
          </m:sub>
        </m:sSub>
      </m:oMath>
      <w:r w:rsidR="0014291B">
        <w:rPr>
          <w:rFonts w:ascii="Times New Roman" w:hAnsi="Times New Roman" w:cs="Times New Roman"/>
          <w:sz w:val="22"/>
          <w:szCs w:val="22"/>
        </w:rPr>
        <w:t xml:space="preserve"> in these points, all points will be plotted with the same intensity. And since, no matter the width of the edge in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 xml:space="preserve">v </m:t>
            </m:r>
          </m:sub>
        </m:sSub>
      </m:oMath>
      <w:r w:rsidR="0014291B">
        <w:rPr>
          <w:rFonts w:ascii="Times New Roman" w:hAnsi="Times New Roman" w:cs="Times New Roman"/>
          <w:sz w:val="22"/>
          <w:szCs w:val="22"/>
        </w:rPr>
        <w:t>, all will have one extremum in each cut</w:t>
      </w:r>
      <w:r w:rsidR="000E10DB">
        <w:rPr>
          <w:rFonts w:ascii="Times New Roman" w:hAnsi="Times New Roman" w:cs="Times New Roman"/>
          <w:sz w:val="22"/>
          <w:szCs w:val="22"/>
        </w:rPr>
        <w:t xml:space="preserve"> (imagine a slice normal to the curve/edge)</w:t>
      </w:r>
      <w:r w:rsidR="0014291B">
        <w:rPr>
          <w:rFonts w:ascii="Times New Roman" w:hAnsi="Times New Roman" w:cs="Times New Roman"/>
          <w:sz w:val="22"/>
          <w:szCs w:val="22"/>
        </w:rPr>
        <w:t>. Due to this all edges will have the same intensity and width, which can be seen from the images below. In this way we will for sure find all the edges, but this also means noise and smaller details</w:t>
      </w:r>
      <w:r w:rsidR="000E10DB">
        <w:rPr>
          <w:rFonts w:ascii="Times New Roman" w:hAnsi="Times New Roman" w:cs="Times New Roman"/>
          <w:sz w:val="22"/>
          <w:szCs w:val="22"/>
        </w:rPr>
        <w:t xml:space="preserve"> will be enhanced</w:t>
      </w:r>
      <w:r w:rsidR="0014291B">
        <w:rPr>
          <w:rFonts w:ascii="Times New Roman" w:hAnsi="Times New Roman" w:cs="Times New Roman"/>
          <w:sz w:val="22"/>
          <w:szCs w:val="22"/>
        </w:rPr>
        <w:t>. Which is why, especially the first two</w:t>
      </w:r>
      <w:r w:rsidR="000E10DB">
        <w:rPr>
          <w:rFonts w:ascii="Times New Roman" w:hAnsi="Times New Roman" w:cs="Times New Roman"/>
          <w:sz w:val="22"/>
          <w:szCs w:val="22"/>
        </w:rPr>
        <w:t xml:space="preserve"> </w:t>
      </w:r>
      <w:r w:rsidR="0014291B">
        <w:rPr>
          <w:rFonts w:ascii="Times New Roman" w:hAnsi="Times New Roman" w:cs="Times New Roman"/>
          <w:sz w:val="22"/>
          <w:szCs w:val="22"/>
        </w:rPr>
        <w:t xml:space="preserve">images below are pretty messy. </w:t>
      </w:r>
      <w:r w:rsidR="00F13101">
        <w:rPr>
          <w:rFonts w:ascii="Times New Roman" w:hAnsi="Times New Roman" w:cs="Times New Roman"/>
          <w:sz w:val="22"/>
          <w:szCs w:val="22"/>
        </w:rPr>
        <w:t>Increasing the pre-blurring may hel</w:t>
      </w:r>
      <w:r w:rsidR="001C31E5">
        <w:rPr>
          <w:rFonts w:ascii="Times New Roman" w:hAnsi="Times New Roman" w:cs="Times New Roman"/>
          <w:sz w:val="22"/>
          <w:szCs w:val="22"/>
        </w:rPr>
        <w:t>p</w:t>
      </w:r>
      <w:r w:rsidR="00F13101">
        <w:rPr>
          <w:rFonts w:ascii="Times New Roman" w:hAnsi="Times New Roman" w:cs="Times New Roman"/>
          <w:sz w:val="22"/>
          <w:szCs w:val="22"/>
        </w:rPr>
        <w:t xml:space="preserve"> to suppress noise, details</w:t>
      </w:r>
      <w:r w:rsidR="0014291B">
        <w:rPr>
          <w:rFonts w:ascii="Times New Roman" w:hAnsi="Times New Roman" w:cs="Times New Roman"/>
          <w:sz w:val="22"/>
          <w:szCs w:val="22"/>
        </w:rPr>
        <w:t xml:space="preserve"> </w:t>
      </w:r>
      <w:r w:rsidR="00F13101">
        <w:rPr>
          <w:rFonts w:ascii="Times New Roman" w:hAnsi="Times New Roman" w:cs="Times New Roman"/>
          <w:sz w:val="22"/>
          <w:szCs w:val="22"/>
        </w:rPr>
        <w:t>and “false positives”</w:t>
      </w:r>
      <w:r w:rsidR="001C31E5">
        <w:rPr>
          <w:rFonts w:ascii="Times New Roman" w:hAnsi="Times New Roman" w:cs="Times New Roman"/>
          <w:sz w:val="22"/>
          <w:szCs w:val="22"/>
        </w:rPr>
        <w:t xml:space="preserve">, and therefore the number of extremums will decrease in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oMath>
      <w:r w:rsidR="000C673B">
        <w:rPr>
          <w:rFonts w:ascii="Times New Roman" w:hAnsi="Times New Roman" w:cs="Times New Roman"/>
          <w:sz w:val="22"/>
          <w:szCs w:val="22"/>
        </w:rPr>
        <w:t xml:space="preserve">, which can also be seen in the images below. </w:t>
      </w:r>
      <w:r w:rsidR="000E10DB">
        <w:rPr>
          <w:rFonts w:ascii="Times New Roman" w:hAnsi="Times New Roman" w:cs="Times New Roman"/>
          <w:sz w:val="22"/>
          <w:szCs w:val="22"/>
        </w:rPr>
        <w:t>But too much pre-blurring will itself introduce</w:t>
      </w:r>
      <w:r w:rsidR="00932632">
        <w:rPr>
          <w:rFonts w:ascii="Times New Roman" w:hAnsi="Times New Roman" w:cs="Times New Roman"/>
          <w:sz w:val="22"/>
          <w:szCs w:val="22"/>
        </w:rPr>
        <w:t xml:space="preserve"> higher distortions of  “true” structures, which is the case where the scale is 16 and 64, below.</w:t>
      </w:r>
    </w:p>
    <w:p w14:paraId="68C6609E" w14:textId="1D756DAF" w:rsidR="00441A03" w:rsidRPr="00441A03" w:rsidRDefault="00441A03" w:rsidP="00777FCD">
      <w:pPr>
        <w:rPr>
          <w:rFonts w:ascii="Times New Roman" w:hAnsi="Times New Roman" w:cs="Times New Roman"/>
          <w:sz w:val="22"/>
          <w:szCs w:val="22"/>
        </w:rPr>
      </w:pPr>
      <w:r>
        <w:rPr>
          <w:rFonts w:ascii="Times New Roman" w:hAnsi="Times New Roman" w:cs="Times New Roman"/>
          <w:sz w:val="22"/>
          <w:szCs w:val="22"/>
        </w:rPr>
        <w:t xml:space="preserve"> </w:t>
      </w:r>
    </w:p>
    <w:p w14:paraId="2FA4031E" w14:textId="059974B6" w:rsidR="00777FCD" w:rsidRPr="00571AC4" w:rsidRDefault="00BD3F8F"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B1F1533" wp14:editId="4FD2389A">
            <wp:extent cx="5270500" cy="39528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jpg"/>
                    <pic:cNvPicPr/>
                  </pic:nvPicPr>
                  <pic:blipFill>
                    <a:blip r:embed="rId8"/>
                    <a:stretch>
                      <a:fillRect/>
                    </a:stretch>
                  </pic:blipFill>
                  <pic:spPr>
                    <a:xfrm>
                      <a:off x="0" y="0"/>
                      <a:ext cx="5270500" cy="3952875"/>
                    </a:xfrm>
                    <a:prstGeom prst="rect">
                      <a:avLst/>
                    </a:prstGeom>
                  </pic:spPr>
                </pic:pic>
              </a:graphicData>
            </a:graphic>
          </wp:inline>
        </w:drawing>
      </w: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11A93D2B"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DDDFB4E" w14:textId="5E839ABC" w:rsidR="00AA57D3" w:rsidRPr="00A7591D" w:rsidRDefault="00AA57D3" w:rsidP="00AA57D3">
      <w:pPr>
        <w:pStyle w:val="Normalwebb"/>
        <w:rPr>
          <w:lang w:val="en-US"/>
        </w:rPr>
      </w:pPr>
      <w:r w:rsidRPr="00AA57D3">
        <w:rPr>
          <w:sz w:val="22"/>
          <w:szCs w:val="22"/>
          <w:lang w:val="en-US"/>
        </w:rPr>
        <w:t xml:space="preserve">The </w:t>
      </w:r>
      <w:r>
        <w:rPr>
          <w:rFonts w:ascii="CMTT10" w:hAnsi="CMTT10"/>
          <w:sz w:val="22"/>
          <w:szCs w:val="22"/>
          <w:lang w:val="en-US"/>
        </w:rPr>
        <w:t xml:space="preserve">operation </w:t>
      </w:r>
      <m:oMath>
        <m:r>
          <m:rPr>
            <m:sty m:val="p"/>
          </m:rPr>
          <w:rPr>
            <w:rFonts w:ascii="Cambria Math" w:hAnsi="Cambria Math"/>
            <w:sz w:val="22"/>
            <w:szCs w:val="22"/>
            <w:lang w:val="en-US"/>
          </w:rPr>
          <m:t xml:space="preserve">“Lvvvtilde(discgaussfft(tools, scale), ’same’) &lt; 0)” </m:t>
        </m:r>
      </m:oMath>
      <w:r w:rsidR="00A7591D">
        <w:rPr>
          <w:rFonts w:ascii="CMTT10" w:hAnsi="CMTT10"/>
          <w:sz w:val="22"/>
          <w:szCs w:val="22"/>
          <w:lang w:val="en-US"/>
        </w:rPr>
        <w:t xml:space="preserve">returns a matrix of the same size as </w:t>
      </w:r>
      <m:oMath>
        <m:r>
          <m:rPr>
            <m:sty m:val="p"/>
          </m:rPr>
          <w:rPr>
            <w:rFonts w:ascii="Cambria Math" w:hAnsi="Cambria Math"/>
            <w:sz w:val="22"/>
            <w:szCs w:val="22"/>
            <w:lang w:val="en-US"/>
          </w:rPr>
          <m:t>Lvvvtilde</m:t>
        </m:r>
        <m:d>
          <m:dPr>
            <m:ctrlPr>
              <w:rPr>
                <w:rFonts w:ascii="Cambria Math" w:hAnsi="Cambria Math"/>
                <w:sz w:val="22"/>
                <w:szCs w:val="22"/>
                <w:lang w:val="en-US"/>
              </w:rPr>
            </m:ctrlPr>
          </m:dPr>
          <m:e>
            <m:r>
              <m:rPr>
                <m:sty m:val="p"/>
              </m:rPr>
              <w:rPr>
                <w:rFonts w:ascii="Cambria Math" w:hAnsi="Cambria Math"/>
                <w:sz w:val="22"/>
                <w:szCs w:val="22"/>
                <w:lang w:val="en-US"/>
              </w:rPr>
              <m:t>discgaussfft</m:t>
            </m:r>
            <m:d>
              <m:dPr>
                <m:ctrlPr>
                  <w:rPr>
                    <w:rFonts w:ascii="Cambria Math" w:hAnsi="Cambria Math"/>
                    <w:sz w:val="22"/>
                    <w:szCs w:val="22"/>
                    <w:lang w:val="en-US"/>
                  </w:rPr>
                </m:ctrlPr>
              </m:dPr>
              <m:e>
                <m:r>
                  <m:rPr>
                    <m:sty m:val="p"/>
                  </m:rPr>
                  <w:rPr>
                    <w:rFonts w:ascii="Cambria Math" w:hAnsi="Cambria Math"/>
                    <w:sz w:val="22"/>
                    <w:szCs w:val="22"/>
                    <w:lang w:val="en-US"/>
                  </w:rPr>
                  <m:t>tools, scale</m:t>
                </m:r>
              </m:e>
            </m:d>
            <m:r>
              <m:rPr>
                <m:sty m:val="p"/>
              </m:rPr>
              <w:rPr>
                <w:rFonts w:ascii="Cambria Math" w:hAnsi="Cambria Math"/>
                <w:sz w:val="22"/>
                <w:szCs w:val="22"/>
                <w:lang w:val="en-US"/>
              </w:rPr>
              <m:t>, ’same’</m:t>
            </m:r>
          </m:e>
        </m:d>
      </m:oMath>
      <w:r w:rsidR="00A7591D">
        <w:rPr>
          <w:rFonts w:ascii="CMTT10" w:hAnsi="CMTT10"/>
          <w:sz w:val="22"/>
          <w:szCs w:val="22"/>
          <w:lang w:val="en-US"/>
        </w:rPr>
        <w:t xml:space="preserve"> but with entries either 1 or 0 depending if the elements fulfill the criteria &lt; 0. Therefor the resulting image will only hold black and white values, where white=1 implies maximum point in L</w:t>
      </w:r>
      <w:r w:rsidR="00A7591D">
        <w:rPr>
          <w:rFonts w:ascii="CMTT10" w:hAnsi="CMTT10"/>
          <w:sz w:val="22"/>
          <w:szCs w:val="22"/>
          <w:vertAlign w:val="subscript"/>
          <w:lang w:val="en-US"/>
        </w:rPr>
        <w:t>v</w:t>
      </w:r>
      <w:r w:rsidR="00A7591D">
        <w:rPr>
          <w:rFonts w:ascii="CMTT10" w:hAnsi="CMTT10"/>
          <w:sz w:val="22"/>
          <w:szCs w:val="22"/>
          <w:lang w:val="en-US"/>
        </w:rPr>
        <w:t xml:space="preserve">. </w:t>
      </w:r>
      <w:r w:rsidR="00F75F94">
        <w:rPr>
          <w:rFonts w:ascii="CMTT10" w:hAnsi="CMTT10"/>
          <w:sz w:val="22"/>
          <w:szCs w:val="22"/>
          <w:lang w:val="en-US" w:eastAsia="en-US"/>
        </w:rPr>
        <w:t>Below</w:t>
      </w:r>
      <w:r w:rsidR="00927904">
        <w:rPr>
          <w:rFonts w:ascii="CMTT10" w:hAnsi="CMTT10"/>
          <w:sz w:val="22"/>
          <w:szCs w:val="22"/>
          <w:lang w:val="en-US" w:eastAsia="en-US"/>
        </w:rPr>
        <w:t>, in the first set,</w:t>
      </w:r>
      <w:r w:rsidR="00F75F94">
        <w:rPr>
          <w:rFonts w:ascii="CMTT10" w:hAnsi="CMTT10"/>
          <w:sz w:val="22"/>
          <w:szCs w:val="22"/>
          <w:lang w:val="en-US" w:eastAsia="en-US"/>
        </w:rPr>
        <w:t xml:space="preserve"> are five images showing  </w:t>
      </w:r>
      <m:oMath>
        <m:sSub>
          <m:sSubPr>
            <m:ctrlPr>
              <w:rPr>
                <w:rFonts w:ascii="Cambria Math" w:eastAsiaTheme="minorEastAsia" w:hAnsi="Cambria Math"/>
                <w:i/>
                <w:sz w:val="22"/>
                <w:szCs w:val="22"/>
                <w:lang w:val="en-US" w:eastAsia="en-US"/>
              </w:rPr>
            </m:ctrlPr>
          </m:sSubPr>
          <m:e>
            <m:acc>
              <m:accPr>
                <m:chr m:val="̃"/>
                <m:ctrlPr>
                  <w:rPr>
                    <w:rFonts w:ascii="Cambria Math" w:hAnsi="Cambria Math"/>
                    <w:i/>
                    <w:sz w:val="22"/>
                    <w:szCs w:val="22"/>
                  </w:rPr>
                </m:ctrlPr>
              </m:accPr>
              <m:e>
                <m:r>
                  <w:rPr>
                    <w:rFonts w:ascii="Cambria Math" w:hAnsi="Cambria Math"/>
                    <w:sz w:val="22"/>
                    <w:szCs w:val="22"/>
                  </w:rPr>
                  <m:t>L</m:t>
                </m:r>
              </m:e>
            </m:acc>
          </m:e>
          <m:sub>
            <m:r>
              <w:rPr>
                <w:rFonts w:ascii="Cambria Math" w:hAnsi="Cambria Math"/>
                <w:sz w:val="22"/>
                <w:szCs w:val="22"/>
              </w:rPr>
              <m:t>vvv</m:t>
            </m:r>
          </m:sub>
        </m:sSub>
        <m:r>
          <w:rPr>
            <w:rFonts w:ascii="Cambria Math" w:hAnsi="Cambria Math"/>
            <w:sz w:val="22"/>
            <w:szCs w:val="22"/>
            <w:lang w:val="en-US"/>
          </w:rPr>
          <m:t>&lt;0</m:t>
        </m:r>
      </m:oMath>
      <w:r w:rsidR="00F75F94" w:rsidRPr="00707386">
        <w:rPr>
          <w:rFonts w:ascii="CMTT10" w:hAnsi="CMTT10"/>
          <w:sz w:val="22"/>
          <w:szCs w:val="22"/>
          <w:lang w:val="en-US"/>
        </w:rPr>
        <w:t xml:space="preserve"> </w:t>
      </w:r>
      <w:r w:rsidR="00F75F94">
        <w:rPr>
          <w:rFonts w:ascii="CMTT10" w:hAnsi="CMTT10"/>
          <w:sz w:val="22"/>
          <w:szCs w:val="22"/>
          <w:lang w:val="en-US"/>
        </w:rPr>
        <w:t xml:space="preserve">for the “tools” image. </w:t>
      </w:r>
      <w:r w:rsidR="00267747">
        <w:rPr>
          <w:rFonts w:ascii="CMTT10" w:hAnsi="CMTT10"/>
          <w:sz w:val="22"/>
          <w:szCs w:val="22"/>
          <w:lang w:val="en-US"/>
        </w:rPr>
        <w:t xml:space="preserve">As </w:t>
      </w:r>
      <w:r w:rsidR="008C7807">
        <w:rPr>
          <w:rFonts w:ascii="CMTT10" w:hAnsi="CMTT10"/>
          <w:sz w:val="22"/>
          <w:szCs w:val="22"/>
          <w:lang w:val="en-US"/>
        </w:rPr>
        <w:t>can be seen, the borders of the tools are pretty clear, but in the rest of the image there is a lot of noise</w:t>
      </w:r>
      <w:r w:rsidR="00B95AAA">
        <w:rPr>
          <w:rFonts w:ascii="CMTT10" w:hAnsi="CMTT10"/>
          <w:sz w:val="22"/>
          <w:szCs w:val="22"/>
          <w:lang w:val="en-US"/>
        </w:rPr>
        <w:t xml:space="preserve"> and “false positives”</w:t>
      </w:r>
      <w:r w:rsidR="008C7807">
        <w:rPr>
          <w:rFonts w:ascii="CMTT10" w:hAnsi="CMTT10"/>
          <w:sz w:val="22"/>
          <w:szCs w:val="22"/>
          <w:lang w:val="en-US"/>
        </w:rPr>
        <w:t xml:space="preserve">. </w:t>
      </w:r>
      <w:r w:rsidR="00DA259A">
        <w:rPr>
          <w:rFonts w:ascii="CMTT10" w:hAnsi="CMTT10"/>
          <w:sz w:val="22"/>
          <w:szCs w:val="22"/>
          <w:lang w:val="en-US"/>
        </w:rPr>
        <w:t>As the pre-smoothing scale increases, so does the width of the gaussian,</w:t>
      </w:r>
      <w:r w:rsidR="00795711">
        <w:rPr>
          <w:rFonts w:ascii="CMTT10" w:hAnsi="CMTT10"/>
          <w:sz w:val="22"/>
          <w:szCs w:val="22"/>
          <w:lang w:val="en-US"/>
        </w:rPr>
        <w:t xml:space="preserve"> then the noisy parts get more smoothed together and in general the areas of black and white increases. Thus with a too big scale, as for example 64, there is no longer an easy interpretation of </w:t>
      </w:r>
      <w:r w:rsidR="006524F8">
        <w:rPr>
          <w:rFonts w:ascii="CMTT10" w:hAnsi="CMTT10"/>
          <w:sz w:val="22"/>
          <w:szCs w:val="22"/>
          <w:lang w:val="en-US"/>
        </w:rPr>
        <w:t xml:space="preserve">what </w:t>
      </w:r>
      <w:r w:rsidR="00795711">
        <w:rPr>
          <w:rFonts w:ascii="CMTT10" w:hAnsi="CMTT10"/>
          <w:sz w:val="22"/>
          <w:szCs w:val="22"/>
          <w:lang w:val="en-US"/>
        </w:rPr>
        <w:t>the image</w:t>
      </w:r>
      <w:r w:rsidR="006524F8">
        <w:rPr>
          <w:rFonts w:ascii="CMTT10" w:hAnsi="CMTT10"/>
          <w:sz w:val="22"/>
          <w:szCs w:val="22"/>
          <w:lang w:val="en-US"/>
        </w:rPr>
        <w:t xml:space="preserve"> is showing</w:t>
      </w:r>
      <w:r w:rsidR="00795711">
        <w:rPr>
          <w:rFonts w:ascii="CMTT10" w:hAnsi="CMTT10"/>
          <w:sz w:val="22"/>
          <w:szCs w:val="22"/>
          <w:lang w:val="en-US"/>
        </w:rPr>
        <w:t xml:space="preserve">. </w:t>
      </w:r>
      <w:r w:rsidR="008C7807">
        <w:rPr>
          <w:rFonts w:ascii="CMTT10" w:hAnsi="CMTT10"/>
          <w:sz w:val="22"/>
          <w:szCs w:val="22"/>
          <w:lang w:val="en-US"/>
        </w:rPr>
        <w:t>One way to get rid of th</w:t>
      </w:r>
      <w:r w:rsidR="00C11157">
        <w:rPr>
          <w:rFonts w:ascii="CMTT10" w:hAnsi="CMTT10"/>
          <w:sz w:val="22"/>
          <w:szCs w:val="22"/>
          <w:lang w:val="en-US"/>
        </w:rPr>
        <w:t>e amount of noise</w:t>
      </w:r>
      <w:r w:rsidR="008C7807">
        <w:rPr>
          <w:rFonts w:ascii="CMTT10" w:hAnsi="CMTT10"/>
          <w:sz w:val="22"/>
          <w:szCs w:val="22"/>
          <w:lang w:val="en-US"/>
        </w:rPr>
        <w:t xml:space="preserve"> is to decrease the threshold for </w:t>
      </w:r>
      <m:oMath>
        <m:sSub>
          <m:sSubPr>
            <m:ctrlPr>
              <w:rPr>
                <w:rFonts w:ascii="Cambria Math" w:eastAsiaTheme="minorEastAsia" w:hAnsi="Cambria Math"/>
                <w:i/>
                <w:sz w:val="22"/>
                <w:szCs w:val="22"/>
                <w:lang w:val="en-US" w:eastAsia="en-US"/>
              </w:rPr>
            </m:ctrlPr>
          </m:sSubPr>
          <m:e>
            <m:acc>
              <m:accPr>
                <m:chr m:val="̃"/>
                <m:ctrlPr>
                  <w:rPr>
                    <w:rFonts w:ascii="Cambria Math" w:hAnsi="Cambria Math"/>
                    <w:i/>
                    <w:sz w:val="22"/>
                    <w:szCs w:val="22"/>
                  </w:rPr>
                </m:ctrlPr>
              </m:accPr>
              <m:e>
                <m:r>
                  <w:rPr>
                    <w:rFonts w:ascii="Cambria Math" w:hAnsi="Cambria Math"/>
                    <w:sz w:val="22"/>
                    <w:szCs w:val="22"/>
                  </w:rPr>
                  <m:t>L</m:t>
                </m:r>
              </m:e>
            </m:acc>
          </m:e>
          <m:sub>
            <m:r>
              <w:rPr>
                <w:rFonts w:ascii="Cambria Math" w:hAnsi="Cambria Math"/>
                <w:sz w:val="22"/>
                <w:szCs w:val="22"/>
              </w:rPr>
              <m:t>vvv</m:t>
            </m:r>
          </m:sub>
        </m:sSub>
      </m:oMath>
      <w:r w:rsidR="008C7807">
        <w:rPr>
          <w:rFonts w:ascii="CMTT10" w:hAnsi="CMTT10"/>
          <w:sz w:val="22"/>
          <w:szCs w:val="22"/>
          <w:lang w:val="en-US"/>
        </w:rPr>
        <w:t xml:space="preserve">, meaning that we only keep points that considerably greater peaks than the noise and smaller details. </w:t>
      </w:r>
      <w:r w:rsidR="00927904">
        <w:rPr>
          <w:rFonts w:ascii="CMTT10" w:hAnsi="CMTT10"/>
          <w:sz w:val="22"/>
          <w:szCs w:val="22"/>
          <w:lang w:val="en-US"/>
        </w:rPr>
        <w:t xml:space="preserve">This is shown in the second set of figures, where </w:t>
      </w:r>
      <w:r w:rsidR="00F75F94">
        <w:rPr>
          <w:rFonts w:ascii="CMTT10" w:hAnsi="CMTT10"/>
          <w:sz w:val="22"/>
          <w:szCs w:val="22"/>
          <w:lang w:val="en-US" w:eastAsia="en-US"/>
        </w:rPr>
        <w:t xml:space="preserve"> </w:t>
      </w:r>
      <m:oMath>
        <m:sSub>
          <m:sSubPr>
            <m:ctrlPr>
              <w:rPr>
                <w:rFonts w:ascii="Cambria Math" w:eastAsiaTheme="minorEastAsia" w:hAnsi="Cambria Math"/>
                <w:i/>
                <w:sz w:val="22"/>
                <w:szCs w:val="22"/>
                <w:lang w:val="en-US" w:eastAsia="en-US"/>
              </w:rPr>
            </m:ctrlPr>
          </m:sSubPr>
          <m:e>
            <m:acc>
              <m:accPr>
                <m:chr m:val="̃"/>
                <m:ctrlPr>
                  <w:rPr>
                    <w:rFonts w:ascii="Cambria Math" w:hAnsi="Cambria Math"/>
                    <w:i/>
                    <w:sz w:val="22"/>
                    <w:szCs w:val="22"/>
                  </w:rPr>
                </m:ctrlPr>
              </m:accPr>
              <m:e>
                <m:r>
                  <w:rPr>
                    <w:rFonts w:ascii="Cambria Math" w:hAnsi="Cambria Math"/>
                    <w:sz w:val="22"/>
                    <w:szCs w:val="22"/>
                  </w:rPr>
                  <m:t>L</m:t>
                </m:r>
              </m:e>
            </m:acc>
          </m:e>
          <m:sub>
            <m:r>
              <w:rPr>
                <w:rFonts w:ascii="Cambria Math" w:hAnsi="Cambria Math"/>
                <w:sz w:val="22"/>
                <w:szCs w:val="22"/>
              </w:rPr>
              <m:t>vvv</m:t>
            </m:r>
          </m:sub>
        </m:sSub>
        <m:r>
          <w:rPr>
            <w:rFonts w:ascii="Cambria Math" w:hAnsi="Cambria Math"/>
            <w:sz w:val="22"/>
            <w:szCs w:val="22"/>
            <w:lang w:val="en-US"/>
          </w:rPr>
          <m:t>&lt;-10</m:t>
        </m:r>
      </m:oMath>
      <w:r w:rsidR="00927904">
        <w:rPr>
          <w:rFonts w:ascii="CMTT10" w:hAnsi="CMTT10"/>
          <w:sz w:val="22"/>
          <w:szCs w:val="22"/>
          <w:lang w:val="en-US"/>
        </w:rPr>
        <w:t>.</w:t>
      </w:r>
      <w:r w:rsidR="00327993">
        <w:rPr>
          <w:rFonts w:ascii="CMTT10" w:hAnsi="CMTT10"/>
          <w:sz w:val="22"/>
          <w:szCs w:val="22"/>
          <w:lang w:val="en-US"/>
        </w:rPr>
        <w:t xml:space="preserve"> Here it is clear that the noisy parts can be suppressed very well by just decreasing the threshold slightly. </w:t>
      </w:r>
    </w:p>
    <w:p w14:paraId="249C4B2D" w14:textId="0C7B50CC" w:rsidR="00AA57D3" w:rsidRPr="00571AC4" w:rsidRDefault="00AA57D3" w:rsidP="00777FCD">
      <w:pPr>
        <w:rPr>
          <w:rFonts w:ascii="Times New Roman" w:hAnsi="Times New Roman" w:cs="Times New Roman"/>
          <w:sz w:val="22"/>
          <w:szCs w:val="22"/>
        </w:rPr>
      </w:pPr>
    </w:p>
    <w:p w14:paraId="4A8ED457" w14:textId="77777777" w:rsidR="00927904" w:rsidRDefault="00BD3F8F"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E0E0988" wp14:editId="19A65663">
            <wp:extent cx="5270500" cy="3952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5.jpg"/>
                    <pic:cNvPicPr/>
                  </pic:nvPicPr>
                  <pic:blipFill>
                    <a:blip r:embed="rId9"/>
                    <a:stretch>
                      <a:fillRect/>
                    </a:stretch>
                  </pic:blipFill>
                  <pic:spPr>
                    <a:xfrm>
                      <a:off x="0" y="0"/>
                      <a:ext cx="5270500" cy="3952875"/>
                    </a:xfrm>
                    <a:prstGeom prst="rect">
                      <a:avLst/>
                    </a:prstGeom>
                  </pic:spPr>
                </pic:pic>
              </a:graphicData>
            </a:graphic>
          </wp:inline>
        </w:drawing>
      </w:r>
    </w:p>
    <w:p w14:paraId="3B2EBC1B" w14:textId="3412A69E" w:rsidR="00777FCD" w:rsidRPr="00571AC4" w:rsidRDefault="00927904" w:rsidP="00777FC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6D8CDEA" wp14:editId="47201000">
            <wp:extent cx="5270500" cy="395287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5-2.jpg"/>
                    <pic:cNvPicPr/>
                  </pic:nvPicPr>
                  <pic:blipFill>
                    <a:blip r:embed="rId10"/>
                    <a:stretch>
                      <a:fillRect/>
                    </a:stretch>
                  </pic:blipFill>
                  <pic:spPr>
                    <a:xfrm>
                      <a:off x="0" y="0"/>
                      <a:ext cx="5270500" cy="3952875"/>
                    </a:xfrm>
                    <a:prstGeom prst="rect">
                      <a:avLst/>
                    </a:prstGeom>
                  </pic:spPr>
                </pic:pic>
              </a:graphicData>
            </a:graphic>
          </wp:inline>
        </w:drawing>
      </w:r>
    </w:p>
    <w:p w14:paraId="0AF32A6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proofErr w:type="spellStart"/>
      <w:r w:rsidRPr="00777FCD">
        <w:rPr>
          <w:i/>
          <w:sz w:val="22"/>
        </w:rPr>
        <w:t>Lvv</w:t>
      </w:r>
      <w:proofErr w:type="spellEnd"/>
      <w:r w:rsidRPr="00777FCD">
        <w:rPr>
          <w:position w:val="-6"/>
          <w:sz w:val="20"/>
          <w:szCs w:val="21"/>
        </w:rPr>
        <w:t xml:space="preserve"> </w:t>
      </w:r>
      <w:r w:rsidRPr="00777FCD">
        <w:rPr>
          <w:sz w:val="22"/>
        </w:rPr>
        <w:t xml:space="preserve">to detect edges, and how can you improve the result by using </w:t>
      </w:r>
      <w:proofErr w:type="spellStart"/>
      <w:r w:rsidRPr="00777FCD">
        <w:rPr>
          <w:i/>
          <w:sz w:val="22"/>
        </w:rPr>
        <w:t>Lvvv</w:t>
      </w:r>
      <w:proofErr w:type="spellEnd"/>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55D7716" w14:textId="7FCC4ED4" w:rsidR="000D1CE5" w:rsidRPr="00571AC4" w:rsidRDefault="000D1CE5" w:rsidP="00777FCD">
      <w:pPr>
        <w:rPr>
          <w:rFonts w:ascii="Times New Roman" w:hAnsi="Times New Roman" w:cs="Times New Roman"/>
          <w:sz w:val="22"/>
          <w:szCs w:val="22"/>
        </w:rPr>
      </w:pPr>
      <w:r>
        <w:rPr>
          <w:rFonts w:ascii="Times New Roman" w:hAnsi="Times New Roman" w:cs="Times New Roman"/>
          <w:sz w:val="22"/>
          <w:szCs w:val="22"/>
        </w:rPr>
        <w:lastRenderedPageBreak/>
        <w:t xml:space="preserve">As has already been brought up in the two previous questions.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Pr>
          <w:rFonts w:ascii="Times New Roman" w:hAnsi="Times New Roman" w:cs="Times New Roman"/>
          <w:sz w:val="22"/>
          <w:szCs w:val="22"/>
        </w:rPr>
        <w:t xml:space="preserve"> will help us find the points where the gradient magnitude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v</m:t>
            </m:r>
          </m:sub>
        </m:sSub>
      </m:oMath>
      <w:r>
        <w:rPr>
          <w:rFonts w:ascii="Times New Roman" w:hAnsi="Times New Roman" w:cs="Times New Roman"/>
          <w:sz w:val="22"/>
          <w:szCs w:val="22"/>
        </w:rPr>
        <w:t xml:space="preserve"> assumes a minimum or maximum value and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m:t>
            </m:r>
            <m:r>
              <w:rPr>
                <w:rFonts w:ascii="Cambria Math" w:hAnsi="Cambria Math"/>
                <w:sz w:val="22"/>
                <w:szCs w:val="22"/>
              </w:rPr>
              <m:t>v</m:t>
            </m:r>
            <m:r>
              <w:rPr>
                <w:rFonts w:ascii="Cambria Math" w:hAnsi="Cambria Math" w:cs="Times New Roman"/>
                <w:sz w:val="22"/>
                <w:szCs w:val="22"/>
              </w:rPr>
              <m:t>v</m:t>
            </m:r>
          </m:sub>
        </m:sSub>
        <m:r>
          <w:rPr>
            <w:rFonts w:ascii="Cambria Math" w:hAnsi="Cambria Math"/>
            <w:sz w:val="22"/>
            <w:szCs w:val="22"/>
          </w:rPr>
          <m:t>&lt;</m:t>
        </m:r>
        <m:r>
          <w:rPr>
            <w:rFonts w:ascii="Cambria Math" w:hAnsi="Cambria Math" w:cs="Times New Roman"/>
            <w:sz w:val="22"/>
            <w:szCs w:val="22"/>
          </w:rPr>
          <m:t>0</m:t>
        </m:r>
      </m:oMath>
      <w:r>
        <w:rPr>
          <w:rFonts w:ascii="Times New Roman" w:hAnsi="Times New Roman" w:cs="Times New Roman"/>
          <w:sz w:val="22"/>
          <w:szCs w:val="22"/>
        </w:rPr>
        <w:t xml:space="preserve"> will help us pick out the maximum values. </w:t>
      </w:r>
      <w:r>
        <w:rPr>
          <w:rFonts w:ascii="CMTT10" w:hAnsi="CMTT10"/>
          <w:sz w:val="22"/>
          <w:szCs w:val="22"/>
        </w:rPr>
        <w:t xml:space="preserve">Thus combining the results of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sidRPr="00707386">
        <w:rPr>
          <w:rFonts w:ascii="CMTT10" w:hAnsi="CMTT10"/>
          <w:sz w:val="22"/>
          <w:szCs w:val="22"/>
        </w:rPr>
        <w:t xml:space="preserve"> w</w:t>
      </w:r>
      <w:r>
        <w:rPr>
          <w:rFonts w:ascii="CMTT10" w:hAnsi="CMTT10"/>
          <w:sz w:val="22"/>
          <w:szCs w:val="22"/>
        </w:rPr>
        <w:t>i</w:t>
      </w:r>
      <w:r w:rsidR="00F67E2D">
        <w:rPr>
          <w:rFonts w:ascii="CMTT10" w:hAnsi="CMTT10"/>
          <w:sz w:val="22"/>
          <w:szCs w:val="22"/>
        </w:rPr>
        <w:t>t</w:t>
      </w:r>
      <w:r w:rsidRPr="00707386">
        <w:rPr>
          <w:rFonts w:ascii="CMTT10" w:hAnsi="CMTT10"/>
          <w:sz w:val="22"/>
          <w:szCs w:val="22"/>
        </w:rPr>
        <w:t>h</w:t>
      </w:r>
      <w:r>
        <w:rPr>
          <w:rFonts w:ascii="CMTT10" w:hAnsi="CMTT10"/>
          <w:sz w:val="22"/>
          <w:szCs w:val="22"/>
        </w:rPr>
        <w:t xml:space="preserve"> </w:t>
      </w:r>
      <w:r w:rsidRPr="00707386">
        <w:rPr>
          <w:rFonts w:ascii="CMTT10" w:hAnsi="CMTT10"/>
          <w:sz w:val="22"/>
          <w:szCs w:val="22"/>
        </w:rPr>
        <w:t xml:space="preserv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m:t>
            </m:r>
            <m:r>
              <w:rPr>
                <w:rFonts w:ascii="Cambria Math" w:hAnsi="Cambria Math"/>
                <w:sz w:val="22"/>
                <w:szCs w:val="22"/>
              </w:rPr>
              <m:t>v</m:t>
            </m:r>
            <m:r>
              <w:rPr>
                <w:rFonts w:ascii="Cambria Math" w:hAnsi="Cambria Math" w:cs="Times New Roman"/>
                <w:sz w:val="22"/>
                <w:szCs w:val="22"/>
              </w:rPr>
              <m:t>v</m:t>
            </m:r>
          </m:sub>
        </m:sSub>
        <m:r>
          <w:rPr>
            <w:rFonts w:ascii="Cambria Math" w:hAnsi="Cambria Math"/>
            <w:sz w:val="22"/>
            <w:szCs w:val="22"/>
          </w:rPr>
          <m:t>&lt;</m:t>
        </m:r>
        <m:r>
          <w:rPr>
            <w:rFonts w:ascii="Cambria Math" w:hAnsi="Cambria Math" w:cs="Times New Roman"/>
            <w:sz w:val="22"/>
            <w:szCs w:val="22"/>
          </w:rPr>
          <m:t>0</m:t>
        </m:r>
      </m:oMath>
      <w:r w:rsidRPr="00707386">
        <w:rPr>
          <w:rFonts w:ascii="CMTT10" w:hAnsi="CMTT10"/>
          <w:sz w:val="22"/>
          <w:szCs w:val="22"/>
        </w:rPr>
        <w:t xml:space="preserve"> we </w:t>
      </w:r>
      <w:r>
        <w:rPr>
          <w:rFonts w:ascii="CMTT10" w:hAnsi="CMTT10"/>
          <w:sz w:val="22"/>
          <w:szCs w:val="22"/>
        </w:rPr>
        <w:t xml:space="preserve">can find the maximum points of the gradient magnitude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v</m:t>
            </m:r>
          </m:sub>
        </m:sSub>
      </m:oMath>
      <w:r>
        <w:rPr>
          <w:rFonts w:ascii="CMTT10" w:hAnsi="CMTT10"/>
          <w:sz w:val="22"/>
          <w:szCs w:val="22"/>
        </w:rPr>
        <w:t xml:space="preserve"> in the gradient direction, and these points are defined to be edge points (Lecture 6). If we are interested in the larger structures of the image, one may increase the pre-smoothing slightly and also consider lowering the threshold for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m:t>
            </m:r>
            <m:r>
              <w:rPr>
                <w:rFonts w:ascii="Cambria Math" w:hAnsi="Cambria Math"/>
                <w:sz w:val="22"/>
                <w:szCs w:val="22"/>
              </w:rPr>
              <m:t>v</m:t>
            </m:r>
            <m:r>
              <w:rPr>
                <w:rFonts w:ascii="Cambria Math" w:hAnsi="Cambria Math" w:cs="Times New Roman"/>
                <w:sz w:val="22"/>
                <w:szCs w:val="22"/>
              </w:rPr>
              <m:t>v</m:t>
            </m:r>
          </m:sub>
        </m:sSub>
      </m:oMath>
      <w:r>
        <w:rPr>
          <w:rFonts w:ascii="CMTT10" w:hAnsi="CMTT10"/>
          <w:sz w:val="22"/>
          <w:szCs w:val="22"/>
        </w:rPr>
        <w:t>.</w:t>
      </w: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t>Question 7</w:t>
      </w:r>
      <w:r w:rsidRPr="00777FCD">
        <w:rPr>
          <w:sz w:val="22"/>
        </w:rPr>
        <w:t xml:space="preserve">: Present your best results obtained with </w:t>
      </w:r>
      <w:proofErr w:type="spellStart"/>
      <w:r w:rsidRPr="00777FCD">
        <w:rPr>
          <w:i/>
          <w:sz w:val="22"/>
        </w:rPr>
        <w:t>extractedge</w:t>
      </w:r>
      <w:proofErr w:type="spellEnd"/>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63892A0" w14:textId="73EE2A48" w:rsidR="00777FCD" w:rsidRDefault="00762124" w:rsidP="00777FCD">
      <w:pPr>
        <w:rPr>
          <w:rFonts w:ascii="Times New Roman" w:hAnsi="Times New Roman" w:cs="Times New Roman"/>
          <w:sz w:val="22"/>
          <w:szCs w:val="22"/>
        </w:rPr>
      </w:pPr>
      <w:r>
        <w:rPr>
          <w:rFonts w:ascii="Times New Roman" w:hAnsi="Times New Roman" w:cs="Times New Roman"/>
          <w:sz w:val="22"/>
          <w:szCs w:val="22"/>
        </w:rPr>
        <w:t>The function “</w:t>
      </w:r>
      <w:proofErr w:type="spellStart"/>
      <w:r>
        <w:rPr>
          <w:rFonts w:ascii="Times New Roman" w:hAnsi="Times New Roman" w:cs="Times New Roman"/>
          <w:sz w:val="22"/>
          <w:szCs w:val="22"/>
        </w:rPr>
        <w:t>extractedges</w:t>
      </w:r>
      <w:proofErr w:type="spellEnd"/>
      <w:r>
        <w:rPr>
          <w:rFonts w:ascii="Times New Roman" w:hAnsi="Times New Roman" w:cs="Times New Roman"/>
          <w:sz w:val="22"/>
          <w:szCs w:val="22"/>
        </w:rPr>
        <w:t xml:space="preserve">” </w:t>
      </w:r>
      <w:r w:rsidR="00B4165C">
        <w:rPr>
          <w:rFonts w:ascii="Times New Roman" w:hAnsi="Times New Roman" w:cs="Times New Roman"/>
          <w:sz w:val="22"/>
          <w:szCs w:val="22"/>
        </w:rPr>
        <w:t xml:space="preserve">picks out the points in the smoothened intensity function L, 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L</m:t>
                </m:r>
              </m:e>
            </m:acc>
          </m:e>
          <m:sub>
            <m:r>
              <w:rPr>
                <w:rFonts w:ascii="Cambria Math" w:hAnsi="Cambria Math" w:cs="Times New Roman"/>
                <w:sz w:val="22"/>
                <w:szCs w:val="22"/>
              </w:rPr>
              <m:t>vv</m:t>
            </m:r>
          </m:sub>
        </m:sSub>
        <m:r>
          <w:rPr>
            <w:rFonts w:ascii="Cambria Math" w:hAnsi="Cambria Math" w:cs="Times New Roman"/>
            <w:sz w:val="22"/>
            <w:szCs w:val="22"/>
          </w:rPr>
          <m:t>=0</m:t>
        </m:r>
      </m:oMath>
      <w:r w:rsidR="00B4165C">
        <w:rPr>
          <w:rFonts w:ascii="Times New Roman" w:hAnsi="Times New Roman" w:cs="Times New Roman"/>
          <w:sz w:val="22"/>
          <w:szCs w:val="22"/>
        </w:rPr>
        <w:t xml:space="preserve"> are max points. </w:t>
      </w:r>
      <w:r w:rsidR="00C55CA5">
        <w:rPr>
          <w:rFonts w:ascii="Times New Roman" w:hAnsi="Times New Roman" w:cs="Times New Roman"/>
          <w:sz w:val="22"/>
          <w:szCs w:val="22"/>
        </w:rPr>
        <w:t>Thereafter it only keeps those edge</w:t>
      </w:r>
      <w:r w:rsidR="008E2B22">
        <w:rPr>
          <w:rFonts w:ascii="Times New Roman" w:hAnsi="Times New Roman" w:cs="Times New Roman"/>
          <w:sz w:val="22"/>
          <w:szCs w:val="22"/>
        </w:rPr>
        <w:t xml:space="preserve"> points</w:t>
      </w:r>
      <w:r w:rsidR="00C55CA5">
        <w:rPr>
          <w:rFonts w:ascii="Times New Roman" w:hAnsi="Times New Roman" w:cs="Times New Roman"/>
          <w:sz w:val="22"/>
          <w:szCs w:val="22"/>
        </w:rPr>
        <w:t xml:space="preserve"> that have </w:t>
      </w: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v</m:t>
            </m:r>
          </m:sub>
        </m:sSub>
      </m:oMath>
      <w:r w:rsidR="00C55CA5">
        <w:rPr>
          <w:rFonts w:ascii="Times New Roman" w:hAnsi="Times New Roman" w:cs="Times New Roman"/>
          <w:sz w:val="22"/>
          <w:szCs w:val="22"/>
        </w:rPr>
        <w:t xml:space="preserve"> values above a given threshold. In this way we can sort out the most representing edges in the image and in an efficient way suppress noise and “false positives”. </w:t>
      </w:r>
    </w:p>
    <w:p w14:paraId="7A6BB533" w14:textId="34A7BEF1" w:rsidR="00606960" w:rsidRPr="00571AC4" w:rsidRDefault="00D0518A" w:rsidP="00777FC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254EA23" wp14:editId="219BCA72">
            <wp:extent cx="5270500" cy="395287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7.jpg"/>
                    <pic:cNvPicPr/>
                  </pic:nvPicPr>
                  <pic:blipFill>
                    <a:blip r:embed="rId11"/>
                    <a:stretch>
                      <a:fillRect/>
                    </a:stretch>
                  </pic:blipFill>
                  <pic:spPr>
                    <a:xfrm>
                      <a:off x="0" y="0"/>
                      <a:ext cx="5270500" cy="3952875"/>
                    </a:xfrm>
                    <a:prstGeom prst="rect">
                      <a:avLst/>
                    </a:prstGeom>
                  </pic:spPr>
                </pic:pic>
              </a:graphicData>
            </a:graphic>
          </wp:inline>
        </w:drawing>
      </w: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proofErr w:type="spellStart"/>
      <w:r w:rsidRPr="00777FCD">
        <w:rPr>
          <w:sz w:val="22"/>
        </w:rPr>
        <w:t>accu</w:t>
      </w:r>
      <w:r w:rsidR="007519B7">
        <w:rPr>
          <w:sz w:val="22"/>
        </w:rPr>
        <w:t>-</w:t>
      </w:r>
      <w:r w:rsidRPr="00777FCD">
        <w:rPr>
          <w:sz w:val="22"/>
        </w:rPr>
        <w:t>mulator</w:t>
      </w:r>
      <w:proofErr w:type="spellEnd"/>
      <w:r w:rsidRPr="00777FCD">
        <w:rPr>
          <w:sz w:val="22"/>
        </w:rPr>
        <w:t xml:space="preserve">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AD04B60" w14:textId="0D72E089" w:rsidR="00707D61" w:rsidRDefault="00A72325" w:rsidP="00777FCD">
      <w:pPr>
        <w:rPr>
          <w:rFonts w:ascii="Times New Roman" w:hAnsi="Times New Roman" w:cs="Times New Roman"/>
          <w:sz w:val="22"/>
          <w:szCs w:val="22"/>
        </w:rPr>
      </w:pPr>
      <w:r>
        <w:rPr>
          <w:rFonts w:ascii="Times New Roman" w:hAnsi="Times New Roman" w:cs="Times New Roman"/>
          <w:sz w:val="22"/>
          <w:szCs w:val="22"/>
        </w:rPr>
        <w:t xml:space="preserve">In </w:t>
      </w:r>
      <w:proofErr w:type="spellStart"/>
      <w:r>
        <w:rPr>
          <w:rFonts w:ascii="Times New Roman" w:hAnsi="Times New Roman" w:cs="Times New Roman"/>
          <w:sz w:val="22"/>
          <w:szCs w:val="22"/>
        </w:rPr>
        <w:t>Matlab</w:t>
      </w:r>
      <w:proofErr w:type="spellEnd"/>
      <w:r>
        <w:rPr>
          <w:rFonts w:ascii="Times New Roman" w:hAnsi="Times New Roman" w:cs="Times New Roman"/>
          <w:sz w:val="22"/>
          <w:szCs w:val="22"/>
        </w:rPr>
        <w:t xml:space="preserve"> the x-axis is pointing downwards and the y-axis is pointing to the right. The </w:t>
      </w:r>
      <w:r>
        <w:rPr>
          <w:rFonts w:ascii="Times New Roman" w:hAnsi="Times New Roman" w:cs="Times New Roman"/>
          <w:sz w:val="22"/>
          <w:szCs w:val="22"/>
        </w:rPr>
        <w:sym w:font="Symbol" w:char="F071"/>
      </w:r>
      <w:r>
        <w:rPr>
          <w:rFonts w:ascii="Times New Roman" w:hAnsi="Times New Roman" w:cs="Times New Roman"/>
          <w:sz w:val="22"/>
          <w:szCs w:val="22"/>
        </w:rPr>
        <w:t xml:space="preserve"> angle represents the orientation of a line and the angle is defined from the x-axis, having </w:t>
      </w:r>
      <m:oMath>
        <m:r>
          <w:rPr>
            <w:rFonts w:ascii="Cambria Math" w:hAnsi="Cambria Math" w:cs="Times New Roman"/>
            <w:sz w:val="22"/>
            <w:szCs w:val="22"/>
          </w:rPr>
          <m:t>θ=π/2</m:t>
        </m:r>
      </m:oMath>
      <w:r>
        <w:rPr>
          <w:rFonts w:ascii="Times New Roman" w:hAnsi="Times New Roman" w:cs="Times New Roman"/>
          <w:sz w:val="22"/>
          <w:szCs w:val="22"/>
        </w:rPr>
        <w:t xml:space="preserve"> on the positive y-axis and </w:t>
      </w:r>
      <m:oMath>
        <m:r>
          <w:rPr>
            <w:rFonts w:ascii="Cambria Math" w:hAnsi="Cambria Math" w:cs="Times New Roman"/>
            <w:sz w:val="22"/>
            <w:szCs w:val="22"/>
          </w:rPr>
          <m:t>θ=</m:t>
        </m:r>
        <m:r>
          <w:rPr>
            <w:rFonts w:ascii="Cambria Math" w:hAnsi="Cambria Math" w:cs="Times New Roman"/>
            <w:sz w:val="22"/>
            <w:szCs w:val="22"/>
          </w:rPr>
          <m:t>-</m:t>
        </m:r>
        <m:r>
          <w:rPr>
            <w:rFonts w:ascii="Cambria Math" w:hAnsi="Cambria Math" w:cs="Times New Roman"/>
            <w:sz w:val="22"/>
            <w:szCs w:val="22"/>
          </w:rPr>
          <m:t>π/2</m:t>
        </m:r>
      </m:oMath>
      <w:r>
        <w:rPr>
          <w:rFonts w:ascii="Times New Roman" w:hAnsi="Times New Roman" w:cs="Times New Roman"/>
          <w:sz w:val="22"/>
          <w:szCs w:val="22"/>
        </w:rPr>
        <w:t xml:space="preserve"> on the negative y-axis. Furthermore,</w:t>
      </w:r>
      <w:r>
        <w:rPr>
          <w:rFonts w:ascii="Times New Roman" w:hAnsi="Times New Roman" w:cs="Times New Roman"/>
          <w:sz w:val="22"/>
          <w:szCs w:val="22"/>
        </w:rPr>
        <w:t xml:space="preserve"> </w:t>
      </w:r>
      <w:r>
        <w:rPr>
          <w:rFonts w:ascii="Times New Roman" w:hAnsi="Times New Roman" w:cs="Times New Roman"/>
          <w:sz w:val="22"/>
          <w:szCs w:val="22"/>
        </w:rPr>
        <w:sym w:font="Symbol" w:char="F072"/>
      </w:r>
      <w:r>
        <w:rPr>
          <w:rFonts w:ascii="Times New Roman" w:hAnsi="Times New Roman" w:cs="Times New Roman"/>
          <w:sz w:val="22"/>
          <w:szCs w:val="22"/>
        </w:rPr>
        <w:t xml:space="preserve"> is the perpendicular distance from the origin to the line, and </w:t>
      </w:r>
      <w:r w:rsidR="00CC235D">
        <w:rPr>
          <w:rFonts w:ascii="Times New Roman" w:hAnsi="Times New Roman" w:cs="Times New Roman"/>
          <w:sz w:val="22"/>
          <w:szCs w:val="22"/>
        </w:rPr>
        <w:t xml:space="preserve">covers </w:t>
      </w:r>
      <m:oMath>
        <m:r>
          <w:rPr>
            <w:rFonts w:ascii="Cambria Math" w:hAnsi="Cambria Math" w:cs="Times New Roman"/>
            <w:sz w:val="22"/>
            <w:szCs w:val="22"/>
          </w:rPr>
          <m:t>ρ∈[-</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r>
          <w:rPr>
            <w:rFonts w:ascii="Cambria Math" w:hAnsi="Cambria Math" w:cs="Times New Roman"/>
            <w:sz w:val="22"/>
            <w:szCs w:val="22"/>
          </w:rPr>
          <m:t>,</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r>
          <w:rPr>
            <w:rFonts w:ascii="Cambria Math" w:hAnsi="Cambria Math" w:cs="Times New Roman"/>
            <w:sz w:val="22"/>
            <w:szCs w:val="22"/>
          </w:rPr>
          <m:t>]</m:t>
        </m:r>
      </m:oMath>
      <w:r w:rsidR="00CC235D">
        <w:rPr>
          <w:rFonts w:ascii="Times New Roman" w:hAnsi="Times New Roman" w:cs="Times New Roman"/>
          <w:sz w:val="22"/>
          <w:szCs w:val="22"/>
        </w:rPr>
        <w:t xml:space="preserve"> where M and N are the image resolution. </w:t>
      </w:r>
      <w:r w:rsidR="00707D61">
        <w:rPr>
          <w:rFonts w:ascii="Times New Roman" w:hAnsi="Times New Roman" w:cs="Times New Roman"/>
          <w:sz w:val="22"/>
          <w:szCs w:val="22"/>
        </w:rPr>
        <w:t>Below are results of the function “</w:t>
      </w:r>
      <w:proofErr w:type="spellStart"/>
      <w:r w:rsidR="00707D61">
        <w:rPr>
          <w:rFonts w:ascii="Times New Roman" w:hAnsi="Times New Roman" w:cs="Times New Roman"/>
          <w:sz w:val="22"/>
          <w:szCs w:val="22"/>
        </w:rPr>
        <w:t>houghedgeline</w:t>
      </w:r>
      <w:proofErr w:type="spellEnd"/>
      <w:r w:rsidR="00707D61">
        <w:rPr>
          <w:rFonts w:ascii="Times New Roman" w:hAnsi="Times New Roman" w:cs="Times New Roman"/>
          <w:sz w:val="22"/>
          <w:szCs w:val="22"/>
        </w:rPr>
        <w:t>”</w:t>
      </w:r>
      <w:r w:rsidR="00E90387">
        <w:rPr>
          <w:rFonts w:ascii="Times New Roman" w:hAnsi="Times New Roman" w:cs="Times New Roman"/>
          <w:sz w:val="22"/>
          <w:szCs w:val="22"/>
        </w:rPr>
        <w:t xml:space="preserve"> </w:t>
      </w:r>
      <w:r w:rsidR="00707D61">
        <w:rPr>
          <w:rFonts w:ascii="Times New Roman" w:hAnsi="Times New Roman" w:cs="Times New Roman"/>
          <w:sz w:val="22"/>
          <w:szCs w:val="22"/>
        </w:rPr>
        <w:t>applied to the image</w:t>
      </w:r>
      <w:r w:rsidR="00E90387">
        <w:rPr>
          <w:rFonts w:ascii="Times New Roman" w:hAnsi="Times New Roman" w:cs="Times New Roman"/>
          <w:sz w:val="22"/>
          <w:szCs w:val="22"/>
        </w:rPr>
        <w:t>s</w:t>
      </w:r>
      <w:r w:rsidR="00707D61">
        <w:rPr>
          <w:rFonts w:ascii="Times New Roman" w:hAnsi="Times New Roman" w:cs="Times New Roman"/>
          <w:sz w:val="22"/>
          <w:szCs w:val="22"/>
        </w:rPr>
        <w:t xml:space="preserve"> “triangle128”</w:t>
      </w:r>
      <w:r w:rsidR="00E90387">
        <w:rPr>
          <w:rFonts w:ascii="Times New Roman" w:hAnsi="Times New Roman" w:cs="Times New Roman"/>
          <w:sz w:val="22"/>
          <w:szCs w:val="22"/>
        </w:rPr>
        <w:t xml:space="preserve"> and “houghtest256”</w:t>
      </w:r>
      <w:r w:rsidR="00707D61">
        <w:rPr>
          <w:rFonts w:ascii="Times New Roman" w:hAnsi="Times New Roman" w:cs="Times New Roman"/>
          <w:sz w:val="22"/>
          <w:szCs w:val="22"/>
        </w:rPr>
        <w:t>. The left image</w:t>
      </w:r>
      <w:r w:rsidR="00E90387">
        <w:rPr>
          <w:rFonts w:ascii="Times New Roman" w:hAnsi="Times New Roman" w:cs="Times New Roman"/>
          <w:sz w:val="22"/>
          <w:szCs w:val="22"/>
        </w:rPr>
        <w:t>s</w:t>
      </w:r>
      <w:r w:rsidR="00707D61">
        <w:rPr>
          <w:rFonts w:ascii="Times New Roman" w:hAnsi="Times New Roman" w:cs="Times New Roman"/>
          <w:sz w:val="22"/>
          <w:szCs w:val="22"/>
        </w:rPr>
        <w:t xml:space="preserve"> shows the Hough </w:t>
      </w:r>
      <w:r w:rsidR="00707D61">
        <w:rPr>
          <w:rFonts w:ascii="Times New Roman" w:hAnsi="Times New Roman" w:cs="Times New Roman"/>
          <w:sz w:val="22"/>
          <w:szCs w:val="22"/>
        </w:rPr>
        <w:lastRenderedPageBreak/>
        <w:t xml:space="preserve">space and the right one shows </w:t>
      </w:r>
      <w:r w:rsidR="00E90387">
        <w:rPr>
          <w:rFonts w:ascii="Times New Roman" w:hAnsi="Times New Roman" w:cs="Times New Roman"/>
          <w:sz w:val="22"/>
          <w:szCs w:val="22"/>
        </w:rPr>
        <w:t xml:space="preserve">the </w:t>
      </w:r>
      <w:r w:rsidR="00707D61">
        <w:rPr>
          <w:rFonts w:ascii="Times New Roman" w:hAnsi="Times New Roman" w:cs="Times New Roman"/>
          <w:sz w:val="22"/>
          <w:szCs w:val="22"/>
        </w:rPr>
        <w:t>resulting lines. In this case we used the following parameter settings,</w:t>
      </w:r>
    </w:p>
    <w:tbl>
      <w:tblPr>
        <w:tblStyle w:val="Oformateradtabell4"/>
        <w:tblW w:w="0" w:type="auto"/>
        <w:tblLook w:val="04A0" w:firstRow="1" w:lastRow="0" w:firstColumn="1" w:lastColumn="0" w:noHBand="0" w:noVBand="1"/>
      </w:tblPr>
      <w:tblGrid>
        <w:gridCol w:w="1122"/>
        <w:gridCol w:w="920"/>
        <w:gridCol w:w="1192"/>
        <w:gridCol w:w="900"/>
        <w:gridCol w:w="983"/>
        <w:gridCol w:w="957"/>
        <w:gridCol w:w="1385"/>
        <w:gridCol w:w="1057"/>
      </w:tblGrid>
      <w:tr w:rsidR="00E90387" w14:paraId="55C264EF" w14:textId="542BA48F" w:rsidTr="00E90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dxa"/>
          </w:tcPr>
          <w:p w14:paraId="5F78BF28" w14:textId="6A9F2C0E" w:rsidR="00E90387" w:rsidRDefault="00E90387" w:rsidP="00777FCD">
            <w:pPr>
              <w:rPr>
                <w:rFonts w:ascii="Times New Roman" w:hAnsi="Times New Roman" w:cs="Times New Roman"/>
                <w:sz w:val="22"/>
                <w:szCs w:val="22"/>
              </w:rPr>
            </w:pPr>
            <w:r>
              <w:rPr>
                <w:rFonts w:ascii="Times New Roman" w:hAnsi="Times New Roman" w:cs="Times New Roman"/>
                <w:sz w:val="22"/>
                <w:szCs w:val="22"/>
              </w:rPr>
              <w:t>Image</w:t>
            </w:r>
          </w:p>
        </w:tc>
        <w:tc>
          <w:tcPr>
            <w:tcW w:w="980" w:type="dxa"/>
          </w:tcPr>
          <w:p w14:paraId="26CD4433" w14:textId="3C3F3248"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Scale</w:t>
            </w:r>
          </w:p>
        </w:tc>
        <w:tc>
          <w:tcPr>
            <w:tcW w:w="1195" w:type="dxa"/>
          </w:tcPr>
          <w:p w14:paraId="2BBE1BD1" w14:textId="0176B3F4"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Threshold</w:t>
            </w:r>
          </w:p>
        </w:tc>
        <w:tc>
          <w:tcPr>
            <w:tcW w:w="964" w:type="dxa"/>
          </w:tcPr>
          <w:p w14:paraId="373DD8C0" w14:textId="31138DAD"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nrho</w:t>
            </w:r>
            <w:proofErr w:type="spellEnd"/>
          </w:p>
        </w:tc>
        <w:tc>
          <w:tcPr>
            <w:tcW w:w="1030" w:type="dxa"/>
          </w:tcPr>
          <w:p w14:paraId="5AB0FD96" w14:textId="525D9140"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ntheta</w:t>
            </w:r>
            <w:proofErr w:type="spellEnd"/>
          </w:p>
        </w:tc>
        <w:tc>
          <w:tcPr>
            <w:tcW w:w="1009" w:type="dxa"/>
          </w:tcPr>
          <w:p w14:paraId="52FD5A67" w14:textId="4D86D418"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nlines</w:t>
            </w:r>
            <w:proofErr w:type="spellEnd"/>
          </w:p>
        </w:tc>
        <w:tc>
          <w:tcPr>
            <w:tcW w:w="1404" w:type="dxa"/>
          </w:tcPr>
          <w:p w14:paraId="5C82055F" w14:textId="7864E411"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bin_smooth</w:t>
            </w:r>
            <w:proofErr w:type="spellEnd"/>
          </w:p>
        </w:tc>
        <w:tc>
          <w:tcPr>
            <w:tcW w:w="1127" w:type="dxa"/>
          </w:tcPr>
          <w:p w14:paraId="2954EB73" w14:textId="7485B7E7" w:rsidR="00E90387" w:rsidRDefault="00E90387"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K_bin</w:t>
            </w:r>
            <w:proofErr w:type="spellEnd"/>
          </w:p>
        </w:tc>
      </w:tr>
      <w:tr w:rsidR="00E90387" w14:paraId="52995E27" w14:textId="39D96B07" w:rsidTr="00E90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dxa"/>
          </w:tcPr>
          <w:p w14:paraId="5D8EA6BC" w14:textId="48F5E1A4" w:rsidR="00E90387" w:rsidRDefault="00E90387" w:rsidP="00777FCD">
            <w:pPr>
              <w:rPr>
                <w:rFonts w:ascii="Times New Roman" w:hAnsi="Times New Roman" w:cs="Times New Roman"/>
                <w:b w:val="0"/>
                <w:sz w:val="22"/>
                <w:szCs w:val="22"/>
              </w:rPr>
            </w:pPr>
            <w:r>
              <w:rPr>
                <w:rFonts w:ascii="Times New Roman" w:hAnsi="Times New Roman" w:cs="Times New Roman"/>
                <w:b w:val="0"/>
                <w:sz w:val="22"/>
                <w:szCs w:val="22"/>
              </w:rPr>
              <w:t>Triangle</w:t>
            </w:r>
          </w:p>
        </w:tc>
        <w:tc>
          <w:tcPr>
            <w:tcW w:w="980" w:type="dxa"/>
          </w:tcPr>
          <w:p w14:paraId="1DA6FF44" w14:textId="364A5AEA" w:rsidR="00E90387" w:rsidRP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90387">
              <w:rPr>
                <w:rFonts w:ascii="Times New Roman" w:hAnsi="Times New Roman" w:cs="Times New Roman"/>
                <w:sz w:val="22"/>
                <w:szCs w:val="22"/>
              </w:rPr>
              <w:t>20</w:t>
            </w:r>
          </w:p>
        </w:tc>
        <w:tc>
          <w:tcPr>
            <w:tcW w:w="1195" w:type="dxa"/>
          </w:tcPr>
          <w:p w14:paraId="2A9BA766" w14:textId="54EF6617"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20</w:t>
            </w:r>
          </w:p>
        </w:tc>
        <w:tc>
          <w:tcPr>
            <w:tcW w:w="964" w:type="dxa"/>
          </w:tcPr>
          <w:p w14:paraId="3071C9C6" w14:textId="5CD33DB9"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400</w:t>
            </w:r>
          </w:p>
        </w:tc>
        <w:tc>
          <w:tcPr>
            <w:tcW w:w="1030" w:type="dxa"/>
          </w:tcPr>
          <w:p w14:paraId="185682FB" w14:textId="475134A9"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300</w:t>
            </w:r>
          </w:p>
        </w:tc>
        <w:tc>
          <w:tcPr>
            <w:tcW w:w="1009" w:type="dxa"/>
          </w:tcPr>
          <w:p w14:paraId="49EB86B0" w14:textId="115E14D5"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3</w:t>
            </w:r>
          </w:p>
        </w:tc>
        <w:tc>
          <w:tcPr>
            <w:tcW w:w="1404" w:type="dxa"/>
          </w:tcPr>
          <w:p w14:paraId="6B9AEDEB" w14:textId="4D3D7B81"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0.1</w:t>
            </w:r>
          </w:p>
        </w:tc>
        <w:tc>
          <w:tcPr>
            <w:tcW w:w="1127" w:type="dxa"/>
          </w:tcPr>
          <w:p w14:paraId="64EBB39F" w14:textId="48AD85AB" w:rsidR="00E90387" w:rsidRDefault="00E90387"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10</w:t>
            </w:r>
          </w:p>
        </w:tc>
      </w:tr>
      <w:tr w:rsidR="00E90387" w14:paraId="48405600" w14:textId="77777777" w:rsidTr="00E90387">
        <w:tc>
          <w:tcPr>
            <w:cnfStyle w:val="001000000000" w:firstRow="0" w:lastRow="0" w:firstColumn="1" w:lastColumn="0" w:oddVBand="0" w:evenVBand="0" w:oddHBand="0" w:evenHBand="0" w:firstRowFirstColumn="0" w:firstRowLastColumn="0" w:lastRowFirstColumn="0" w:lastRowLastColumn="0"/>
            <w:tcW w:w="807" w:type="dxa"/>
          </w:tcPr>
          <w:p w14:paraId="33CF81D2" w14:textId="1EB986EE" w:rsidR="00E90387" w:rsidRDefault="00E90387" w:rsidP="00777FCD">
            <w:pPr>
              <w:rPr>
                <w:rFonts w:ascii="Times New Roman" w:hAnsi="Times New Roman" w:cs="Times New Roman"/>
                <w:b w:val="0"/>
                <w:sz w:val="22"/>
                <w:szCs w:val="22"/>
              </w:rPr>
            </w:pPr>
            <w:proofErr w:type="spellStart"/>
            <w:r>
              <w:rPr>
                <w:rFonts w:ascii="Times New Roman" w:hAnsi="Times New Roman" w:cs="Times New Roman"/>
                <w:b w:val="0"/>
                <w:sz w:val="22"/>
                <w:szCs w:val="22"/>
              </w:rPr>
              <w:t>Houghtest</w:t>
            </w:r>
            <w:proofErr w:type="spellEnd"/>
          </w:p>
        </w:tc>
        <w:tc>
          <w:tcPr>
            <w:tcW w:w="980" w:type="dxa"/>
          </w:tcPr>
          <w:p w14:paraId="45088B66" w14:textId="6ACCE20B" w:rsidR="00E90387" w:rsidRP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w:t>
            </w:r>
          </w:p>
        </w:tc>
        <w:tc>
          <w:tcPr>
            <w:tcW w:w="1195" w:type="dxa"/>
          </w:tcPr>
          <w:p w14:paraId="73D89959" w14:textId="160CBC87"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40</w:t>
            </w:r>
          </w:p>
        </w:tc>
        <w:tc>
          <w:tcPr>
            <w:tcW w:w="964" w:type="dxa"/>
          </w:tcPr>
          <w:p w14:paraId="577FEE9B" w14:textId="756ABD11"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700</w:t>
            </w:r>
          </w:p>
        </w:tc>
        <w:tc>
          <w:tcPr>
            <w:tcW w:w="1030" w:type="dxa"/>
          </w:tcPr>
          <w:p w14:paraId="61F19323" w14:textId="59D776D3"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500</w:t>
            </w:r>
          </w:p>
        </w:tc>
        <w:tc>
          <w:tcPr>
            <w:tcW w:w="1009" w:type="dxa"/>
          </w:tcPr>
          <w:p w14:paraId="0BA695F6" w14:textId="39F664BA"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7</w:t>
            </w:r>
          </w:p>
        </w:tc>
        <w:tc>
          <w:tcPr>
            <w:tcW w:w="1404" w:type="dxa"/>
          </w:tcPr>
          <w:p w14:paraId="10D3B598" w14:textId="100CE297"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0.5</w:t>
            </w:r>
          </w:p>
        </w:tc>
        <w:tc>
          <w:tcPr>
            <w:tcW w:w="1127" w:type="dxa"/>
          </w:tcPr>
          <w:p w14:paraId="24EA36AD" w14:textId="717837E0" w:rsidR="00E90387" w:rsidRDefault="00E90387"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18</w:t>
            </w:r>
          </w:p>
        </w:tc>
      </w:tr>
    </w:tbl>
    <w:p w14:paraId="3EA71B44" w14:textId="77777777" w:rsidR="00707D61" w:rsidRDefault="00707D61" w:rsidP="00777FCD">
      <w:pPr>
        <w:rPr>
          <w:rFonts w:ascii="Times New Roman" w:hAnsi="Times New Roman" w:cs="Times New Roman"/>
          <w:sz w:val="22"/>
          <w:szCs w:val="22"/>
        </w:rPr>
      </w:pPr>
    </w:p>
    <w:p w14:paraId="2537E1F6" w14:textId="6BE463A5" w:rsidR="00707D61" w:rsidRDefault="00707D61" w:rsidP="00777FCD">
      <w:pPr>
        <w:rPr>
          <w:rFonts w:ascii="Times New Roman" w:hAnsi="Times New Roman" w:cs="Times New Roman"/>
          <w:sz w:val="22"/>
          <w:szCs w:val="22"/>
        </w:rPr>
      </w:pPr>
    </w:p>
    <w:p w14:paraId="33CFA382" w14:textId="39681B0D" w:rsidR="00707D61" w:rsidRDefault="00707D61" w:rsidP="00777FC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24FE4F" wp14:editId="3CD47F82">
            <wp:extent cx="2500695" cy="1875521"/>
            <wp:effectExtent l="0" t="0" r="1270" b="44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8_Hough_tri.jpg"/>
                    <pic:cNvPicPr/>
                  </pic:nvPicPr>
                  <pic:blipFill>
                    <a:blip r:embed="rId12"/>
                    <a:stretch>
                      <a:fillRect/>
                    </a:stretch>
                  </pic:blipFill>
                  <pic:spPr>
                    <a:xfrm>
                      <a:off x="0" y="0"/>
                      <a:ext cx="2521835" cy="1891376"/>
                    </a:xfrm>
                    <a:prstGeom prst="rect">
                      <a:avLst/>
                    </a:prstGeom>
                  </pic:spPr>
                </pic:pic>
              </a:graphicData>
            </a:graphic>
          </wp:inline>
        </w:drawing>
      </w:r>
      <w:r>
        <w:rPr>
          <w:rFonts w:ascii="Times New Roman" w:hAnsi="Times New Roman" w:cs="Times New Roman"/>
          <w:noProof/>
          <w:sz w:val="22"/>
          <w:szCs w:val="22"/>
        </w:rPr>
        <w:drawing>
          <wp:inline distT="0" distB="0" distL="0" distR="0" wp14:anchorId="110E8DD7" wp14:editId="04650754">
            <wp:extent cx="2709828" cy="2032372"/>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8_tri.jpg"/>
                    <pic:cNvPicPr/>
                  </pic:nvPicPr>
                  <pic:blipFill>
                    <a:blip r:embed="rId13"/>
                    <a:stretch>
                      <a:fillRect/>
                    </a:stretch>
                  </pic:blipFill>
                  <pic:spPr>
                    <a:xfrm>
                      <a:off x="0" y="0"/>
                      <a:ext cx="2790101" cy="2092577"/>
                    </a:xfrm>
                    <a:prstGeom prst="rect">
                      <a:avLst/>
                    </a:prstGeom>
                  </pic:spPr>
                </pic:pic>
              </a:graphicData>
            </a:graphic>
          </wp:inline>
        </w:drawing>
      </w:r>
    </w:p>
    <w:p w14:paraId="69E292CB" w14:textId="08EE8989" w:rsidR="00FD0DC7" w:rsidRDefault="00FD0DC7" w:rsidP="00777FC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6F21DB0" wp14:editId="580A1435">
            <wp:extent cx="2502000" cy="1876500"/>
            <wp:effectExtent l="0" t="0" r="0" b="317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8_Hough_Mtri.jpg"/>
                    <pic:cNvPicPr/>
                  </pic:nvPicPr>
                  <pic:blipFill>
                    <a:blip r:embed="rId14"/>
                    <a:stretch>
                      <a:fillRect/>
                    </a:stretch>
                  </pic:blipFill>
                  <pic:spPr>
                    <a:xfrm>
                      <a:off x="0" y="0"/>
                      <a:ext cx="2502000" cy="1876500"/>
                    </a:xfrm>
                    <a:prstGeom prst="rect">
                      <a:avLst/>
                    </a:prstGeom>
                  </pic:spPr>
                </pic:pic>
              </a:graphicData>
            </a:graphic>
          </wp:inline>
        </w:drawing>
      </w:r>
      <w:r>
        <w:rPr>
          <w:rFonts w:ascii="Times New Roman" w:hAnsi="Times New Roman" w:cs="Times New Roman"/>
          <w:noProof/>
          <w:sz w:val="22"/>
          <w:szCs w:val="22"/>
        </w:rPr>
        <w:drawing>
          <wp:inline distT="0" distB="0" distL="0" distR="0" wp14:anchorId="421EFCE0" wp14:editId="38DCF1B0">
            <wp:extent cx="2710800" cy="20331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8_Mtri.jpg"/>
                    <pic:cNvPicPr/>
                  </pic:nvPicPr>
                  <pic:blipFill>
                    <a:blip r:embed="rId15"/>
                    <a:stretch>
                      <a:fillRect/>
                    </a:stretch>
                  </pic:blipFill>
                  <pic:spPr>
                    <a:xfrm>
                      <a:off x="0" y="0"/>
                      <a:ext cx="2710800" cy="2033100"/>
                    </a:xfrm>
                    <a:prstGeom prst="rect">
                      <a:avLst/>
                    </a:prstGeom>
                  </pic:spPr>
                </pic:pic>
              </a:graphicData>
            </a:graphic>
          </wp:inline>
        </w:drawing>
      </w:r>
    </w:p>
    <w:p w14:paraId="698A4440" w14:textId="20717727" w:rsidR="00054312" w:rsidRDefault="00FD0DC7" w:rsidP="00777FCD">
      <w:pPr>
        <w:rPr>
          <w:rFonts w:ascii="Times New Roman" w:hAnsi="Times New Roman" w:cs="Times New Roman"/>
          <w:sz w:val="22"/>
          <w:szCs w:val="22"/>
        </w:rPr>
      </w:pPr>
      <w:r>
        <w:rPr>
          <w:rFonts w:ascii="Times New Roman" w:hAnsi="Times New Roman" w:cs="Times New Roman"/>
          <w:sz w:val="22"/>
          <w:szCs w:val="22"/>
        </w:rPr>
        <w:t xml:space="preserve">For the </w:t>
      </w:r>
      <w:r>
        <w:rPr>
          <w:rFonts w:ascii="Times New Roman" w:hAnsi="Times New Roman" w:cs="Times New Roman"/>
          <w:sz w:val="22"/>
          <w:szCs w:val="22"/>
        </w:rPr>
        <w:t xml:space="preserve">“triangle128” </w:t>
      </w:r>
      <w:r>
        <w:rPr>
          <w:rFonts w:ascii="Times New Roman" w:hAnsi="Times New Roman" w:cs="Times New Roman"/>
          <w:sz w:val="22"/>
          <w:szCs w:val="22"/>
        </w:rPr>
        <w:t>case, t</w:t>
      </w:r>
      <w:r w:rsidR="00054312">
        <w:rPr>
          <w:rFonts w:ascii="Times New Roman" w:hAnsi="Times New Roman" w:cs="Times New Roman"/>
          <w:sz w:val="22"/>
          <w:szCs w:val="22"/>
        </w:rPr>
        <w:t>he three lines corresponds to the following points in the Hough space,</w:t>
      </w:r>
    </w:p>
    <w:tbl>
      <w:tblPr>
        <w:tblStyle w:val="Oformateradtabell4"/>
        <w:tblW w:w="0" w:type="auto"/>
        <w:tblLook w:val="04A0" w:firstRow="1" w:lastRow="0" w:firstColumn="1" w:lastColumn="0" w:noHBand="0" w:noVBand="1"/>
      </w:tblPr>
      <w:tblGrid>
        <w:gridCol w:w="2110"/>
        <w:gridCol w:w="2110"/>
        <w:gridCol w:w="2110"/>
        <w:gridCol w:w="2110"/>
      </w:tblGrid>
      <w:tr w:rsidR="00054312" w14:paraId="3AC8E16E" w14:textId="77777777" w:rsidTr="00054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FAD8270" w14:textId="59533380" w:rsidR="00054312" w:rsidRDefault="00054312" w:rsidP="00777FCD">
            <w:pPr>
              <w:rPr>
                <w:rFonts w:ascii="Times New Roman" w:hAnsi="Times New Roman" w:cs="Times New Roman"/>
                <w:sz w:val="22"/>
                <w:szCs w:val="22"/>
              </w:rPr>
            </w:pPr>
            <w:r>
              <w:rPr>
                <w:rFonts w:ascii="Times New Roman" w:hAnsi="Times New Roman" w:cs="Times New Roman"/>
                <w:sz w:val="22"/>
                <w:szCs w:val="22"/>
              </w:rPr>
              <w:t xml:space="preserve">Line: </w:t>
            </w:r>
          </w:p>
        </w:tc>
        <w:tc>
          <w:tcPr>
            <w:tcW w:w="2110" w:type="dxa"/>
          </w:tcPr>
          <w:p w14:paraId="4E71EA8A" w14:textId="66B0736E" w:rsidR="00054312" w:rsidRDefault="00054312"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Blue</w:t>
            </w:r>
          </w:p>
        </w:tc>
        <w:tc>
          <w:tcPr>
            <w:tcW w:w="2110" w:type="dxa"/>
          </w:tcPr>
          <w:p w14:paraId="033F8C00" w14:textId="21B97712" w:rsidR="00054312" w:rsidRDefault="00054312"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Red</w:t>
            </w:r>
          </w:p>
        </w:tc>
        <w:tc>
          <w:tcPr>
            <w:tcW w:w="2110" w:type="dxa"/>
          </w:tcPr>
          <w:p w14:paraId="37EA83A3" w14:textId="05A9A63F" w:rsidR="00054312" w:rsidRDefault="00054312"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Yellow</w:t>
            </w:r>
          </w:p>
        </w:tc>
      </w:tr>
      <w:tr w:rsidR="00054312" w14:paraId="74C3D909" w14:textId="77777777" w:rsidTr="0005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77D01F1" w14:textId="585B773B" w:rsidR="00054312" w:rsidRDefault="00054312" w:rsidP="00777FCD">
            <w:pPr>
              <w:rPr>
                <w:rFonts w:ascii="Times New Roman" w:hAnsi="Times New Roman" w:cs="Times New Roman"/>
                <w:sz w:val="22"/>
                <w:szCs w:val="22"/>
              </w:rPr>
            </w:pPr>
            <w:r>
              <w:rPr>
                <w:rFonts w:ascii="Times New Roman" w:hAnsi="Times New Roman" w:cs="Times New Roman"/>
                <w:sz w:val="22"/>
                <w:szCs w:val="22"/>
              </w:rPr>
              <w:sym w:font="Symbol" w:char="F072"/>
            </w:r>
          </w:p>
        </w:tc>
        <w:tc>
          <w:tcPr>
            <w:tcW w:w="2110" w:type="dxa"/>
          </w:tcPr>
          <w:p w14:paraId="21C0513F" w14:textId="4498CA9F" w:rsidR="00054312" w:rsidRDefault="00054312"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 xml:space="preserve">42.1925  </w:t>
            </w:r>
          </w:p>
        </w:tc>
        <w:tc>
          <w:tcPr>
            <w:tcW w:w="2110" w:type="dxa"/>
          </w:tcPr>
          <w:p w14:paraId="69F9976E" w14:textId="743909E7" w:rsidR="00054312" w:rsidRDefault="00054312"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 xml:space="preserve">113.8743   </w:t>
            </w:r>
          </w:p>
        </w:tc>
        <w:tc>
          <w:tcPr>
            <w:tcW w:w="2110" w:type="dxa"/>
          </w:tcPr>
          <w:p w14:paraId="273343FC" w14:textId="34A20436" w:rsidR="00054312" w:rsidRDefault="00054312"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-4.0831</w:t>
            </w:r>
          </w:p>
        </w:tc>
      </w:tr>
      <w:tr w:rsidR="00054312" w14:paraId="6606D402" w14:textId="77777777" w:rsidTr="00054312">
        <w:tc>
          <w:tcPr>
            <w:cnfStyle w:val="001000000000" w:firstRow="0" w:lastRow="0" w:firstColumn="1" w:lastColumn="0" w:oddVBand="0" w:evenVBand="0" w:oddHBand="0" w:evenHBand="0" w:firstRowFirstColumn="0" w:firstRowLastColumn="0" w:lastRowFirstColumn="0" w:lastRowLastColumn="0"/>
            <w:tcW w:w="2110" w:type="dxa"/>
          </w:tcPr>
          <w:p w14:paraId="186A1AD8" w14:textId="47FA030D" w:rsidR="00054312" w:rsidRDefault="00054312" w:rsidP="00777FCD">
            <w:pPr>
              <w:rPr>
                <w:rFonts w:ascii="Times New Roman" w:hAnsi="Times New Roman" w:cs="Times New Roman"/>
                <w:sz w:val="22"/>
                <w:szCs w:val="22"/>
              </w:rPr>
            </w:pPr>
            <w:r>
              <w:rPr>
                <w:rFonts w:ascii="Times New Roman" w:hAnsi="Times New Roman" w:cs="Times New Roman"/>
                <w:sz w:val="22"/>
                <w:szCs w:val="22"/>
              </w:rPr>
              <w:sym w:font="Symbol" w:char="F071"/>
            </w:r>
          </w:p>
        </w:tc>
        <w:tc>
          <w:tcPr>
            <w:tcW w:w="2110" w:type="dxa"/>
          </w:tcPr>
          <w:p w14:paraId="39948B97" w14:textId="5ADE0611" w:rsidR="00054312" w:rsidRDefault="00054312"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 xml:space="preserve">-0.4781    </w:t>
            </w:r>
          </w:p>
        </w:tc>
        <w:tc>
          <w:tcPr>
            <w:tcW w:w="2110" w:type="dxa"/>
          </w:tcPr>
          <w:p w14:paraId="12BBDF66" w14:textId="13BD4EBB" w:rsidR="00054312" w:rsidRDefault="00054312"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 xml:space="preserve">0.0053   </w:t>
            </w:r>
          </w:p>
        </w:tc>
        <w:tc>
          <w:tcPr>
            <w:tcW w:w="2110" w:type="dxa"/>
          </w:tcPr>
          <w:p w14:paraId="4C7600BB" w14:textId="129B9A76" w:rsidR="00054312" w:rsidRDefault="00054312"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54312">
              <w:rPr>
                <w:rFonts w:ascii="Times New Roman" w:hAnsi="Times New Roman" w:cs="Times New Roman"/>
                <w:sz w:val="22"/>
                <w:szCs w:val="22"/>
              </w:rPr>
              <w:t>-1.5603</w:t>
            </w:r>
          </w:p>
        </w:tc>
      </w:tr>
    </w:tbl>
    <w:p w14:paraId="66A33186" w14:textId="43EDD8F9" w:rsidR="00054312" w:rsidRDefault="00054312" w:rsidP="00777FCD">
      <w:pPr>
        <w:rPr>
          <w:rFonts w:ascii="Times New Roman" w:hAnsi="Times New Roman" w:cs="Times New Roman"/>
          <w:sz w:val="22"/>
          <w:szCs w:val="22"/>
        </w:rPr>
      </w:pPr>
    </w:p>
    <w:p w14:paraId="16A998DC" w14:textId="77777777" w:rsidR="003F3EC9" w:rsidRDefault="003F3EC9" w:rsidP="00777FCD">
      <w:pPr>
        <w:rPr>
          <w:rFonts w:ascii="Times New Roman" w:hAnsi="Times New Roman" w:cs="Times New Roman"/>
          <w:sz w:val="22"/>
          <w:szCs w:val="22"/>
        </w:rPr>
      </w:pPr>
    </w:p>
    <w:p w14:paraId="047F60FF" w14:textId="77777777" w:rsidR="00707D61" w:rsidRDefault="00707D61" w:rsidP="00707D61">
      <w:pPr>
        <w:rPr>
          <w:rStyle w:val="Hyperlnk"/>
          <w:rFonts w:ascii="Times New Roman" w:hAnsi="Times New Roman" w:cs="Times New Roman"/>
          <w:sz w:val="22"/>
          <w:szCs w:val="22"/>
        </w:rPr>
      </w:pPr>
      <w:hyperlink r:id="rId16" w:history="1">
        <w:r w:rsidRPr="0010006C">
          <w:rPr>
            <w:rStyle w:val="Hyperlnk"/>
            <w:rFonts w:ascii="Times New Roman" w:hAnsi="Times New Roman" w:cs="Times New Roman"/>
            <w:sz w:val="22"/>
            <w:szCs w:val="22"/>
          </w:rPr>
          <w:t>http://me.umn.edu/courses/me5286/vision/Notes/2015/ME5286-Lecture9.pdf</w:t>
        </w:r>
      </w:hyperlink>
    </w:p>
    <w:p w14:paraId="3D894777" w14:textId="77777777" w:rsidR="00707D61" w:rsidRDefault="00707D61" w:rsidP="00777FCD">
      <w:pPr>
        <w:rPr>
          <w:rFonts w:ascii="Times New Roman" w:hAnsi="Times New Roman" w:cs="Times New Roman"/>
          <w:sz w:val="22"/>
          <w:szCs w:val="22"/>
        </w:rPr>
      </w:pPr>
    </w:p>
    <w:p w14:paraId="40D89E25" w14:textId="77777777" w:rsidR="0006338A" w:rsidRPr="00571AC4" w:rsidRDefault="0006338A" w:rsidP="00777FCD">
      <w:pPr>
        <w:rPr>
          <w:rFonts w:ascii="Times New Roman" w:hAnsi="Times New Roman" w:cs="Times New Roman"/>
          <w:sz w:val="22"/>
          <w:szCs w:val="22"/>
        </w:rPr>
      </w:pPr>
    </w:p>
    <w:p w14:paraId="041C766F" w14:textId="0CF506EB"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1335A746"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C5EEDBE" w14:textId="7EFC7472" w:rsidR="00C276C1" w:rsidRDefault="00C276C1" w:rsidP="00777FCD">
      <w:pPr>
        <w:rPr>
          <w:rFonts w:ascii="Times New Roman" w:hAnsi="Times New Roman" w:cs="Times New Roman"/>
          <w:sz w:val="22"/>
          <w:szCs w:val="22"/>
        </w:rPr>
      </w:pPr>
      <w:r>
        <w:rPr>
          <w:rFonts w:ascii="Times New Roman" w:hAnsi="Times New Roman" w:cs="Times New Roman"/>
          <w:sz w:val="22"/>
          <w:szCs w:val="22"/>
        </w:rPr>
        <w:t>Below is a plot of the computational time</w:t>
      </w:r>
      <w:r w:rsidR="00CA7AB2">
        <w:rPr>
          <w:rFonts w:ascii="Times New Roman" w:hAnsi="Times New Roman" w:cs="Times New Roman"/>
          <w:sz w:val="22"/>
          <w:szCs w:val="22"/>
        </w:rPr>
        <w:t>, in seconds,</w:t>
      </w:r>
      <w:r>
        <w:rPr>
          <w:rFonts w:ascii="Times New Roman" w:hAnsi="Times New Roman" w:cs="Times New Roman"/>
          <w:sz w:val="22"/>
          <w:szCs w:val="22"/>
        </w:rPr>
        <w:t xml:space="preserve"> for the function “</w:t>
      </w:r>
      <w:proofErr w:type="spellStart"/>
      <w:r>
        <w:rPr>
          <w:rFonts w:ascii="Times New Roman" w:hAnsi="Times New Roman" w:cs="Times New Roman"/>
          <w:sz w:val="22"/>
          <w:szCs w:val="22"/>
        </w:rPr>
        <w:t>houghedgeline</w:t>
      </w:r>
      <w:proofErr w:type="spellEnd"/>
      <w:r>
        <w:rPr>
          <w:rFonts w:ascii="Times New Roman" w:hAnsi="Times New Roman" w:cs="Times New Roman"/>
          <w:sz w:val="22"/>
          <w:szCs w:val="22"/>
        </w:rPr>
        <w:t>”</w:t>
      </w:r>
      <w:r w:rsidR="0072622B">
        <w:rPr>
          <w:rFonts w:ascii="Times New Roman" w:hAnsi="Times New Roman" w:cs="Times New Roman"/>
          <w:sz w:val="22"/>
          <w:szCs w:val="22"/>
        </w:rPr>
        <w:t xml:space="preserve"> used on the image “few256”. In this case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θ</m:t>
            </m:r>
          </m:sub>
        </m:sSub>
      </m:oMath>
      <w:r w:rsidR="0072622B">
        <w:rPr>
          <w:rFonts w:ascii="Times New Roman" w:hAnsi="Times New Roman" w:cs="Times New Roman"/>
          <w:sz w:val="22"/>
          <w:szCs w:val="22"/>
        </w:rPr>
        <w:t xml:space="preserve"> is constant over the iterations and set to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θ</m:t>
            </m:r>
          </m:sub>
        </m:sSub>
        <m:r>
          <w:rPr>
            <w:rFonts w:ascii="Cambria Math" w:hAnsi="Cambria Math" w:cs="Times New Roman"/>
            <w:sz w:val="22"/>
            <w:szCs w:val="22"/>
          </w:rPr>
          <m:t>=80</m:t>
        </m:r>
      </m:oMath>
      <w:r w:rsidR="0072622B">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ρ</m:t>
            </m:r>
          </m:sub>
        </m:sSub>
      </m:oMath>
      <w:r w:rsidR="0072622B">
        <w:rPr>
          <w:rFonts w:ascii="Times New Roman" w:hAnsi="Times New Roman" w:cs="Times New Roman"/>
          <w:sz w:val="22"/>
          <w:szCs w:val="22"/>
        </w:rPr>
        <w:t xml:space="preserve"> on the other hand is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ρ</m:t>
            </m:r>
          </m:sub>
        </m:sSub>
        <m:r>
          <w:rPr>
            <w:rFonts w:ascii="Cambria Math" w:hAnsi="Cambria Math" w:cs="Times New Roman"/>
            <w:sz w:val="22"/>
            <w:szCs w:val="22"/>
          </w:rPr>
          <m:t>=linspace(100,2100,</m:t>
        </m:r>
        <m:r>
          <w:rPr>
            <w:rFonts w:ascii="Cambria Math" w:hAnsi="Cambria Math" w:cs="Times New Roman"/>
            <w:sz w:val="22"/>
            <w:szCs w:val="22"/>
          </w:rPr>
          <m:t>41</m:t>
        </m:r>
        <m:r>
          <w:rPr>
            <w:rFonts w:ascii="Cambria Math" w:hAnsi="Cambria Math" w:cs="Times New Roman"/>
            <w:sz w:val="22"/>
            <w:szCs w:val="22"/>
          </w:rPr>
          <m:t>)</m:t>
        </m:r>
      </m:oMath>
      <w:r w:rsidR="0072622B">
        <w:rPr>
          <w:rFonts w:ascii="Times New Roman" w:hAnsi="Times New Roman" w:cs="Times New Roman"/>
          <w:sz w:val="22"/>
          <w:szCs w:val="22"/>
        </w:rPr>
        <w:t xml:space="preserve">, thus we are evaluating the time for </w:t>
      </w:r>
      <w:r w:rsidR="00393D76">
        <w:rPr>
          <w:rFonts w:ascii="Times New Roman" w:hAnsi="Times New Roman" w:cs="Times New Roman"/>
          <w:sz w:val="22"/>
          <w:szCs w:val="22"/>
        </w:rPr>
        <w:t>41</w:t>
      </w:r>
      <w:r w:rsidR="0072622B">
        <w:rPr>
          <w:rFonts w:ascii="Times New Roman" w:hAnsi="Times New Roman" w:cs="Times New Roman"/>
          <w:sz w:val="22"/>
          <w:szCs w:val="22"/>
        </w:rPr>
        <w:t xml:space="preserve"> different sizes of the accumulator. The size of the accumulator is simply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ρ</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θ</m:t>
            </m:r>
          </m:sub>
        </m:sSub>
      </m:oMath>
      <w:r w:rsidR="0072622B">
        <w:rPr>
          <w:rFonts w:ascii="Times New Roman" w:hAnsi="Times New Roman" w:cs="Times New Roman"/>
          <w:sz w:val="22"/>
          <w:szCs w:val="22"/>
        </w:rPr>
        <w:t xml:space="preserve">, and will thus increase with a factor of 2 in each iteration. </w:t>
      </w:r>
      <w:r w:rsidR="00393D76">
        <w:rPr>
          <w:rFonts w:ascii="Times New Roman" w:hAnsi="Times New Roman" w:cs="Times New Roman"/>
          <w:sz w:val="22"/>
          <w:szCs w:val="22"/>
        </w:rPr>
        <w:t>The results in the figure below are averaged over 10 runs.</w:t>
      </w:r>
    </w:p>
    <w:p w14:paraId="41E7403B" w14:textId="644EEDBF" w:rsidR="00CA7AB2" w:rsidRDefault="00CA7AB2" w:rsidP="00777FC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30394B3" wp14:editId="1A20BD94">
            <wp:extent cx="5270500" cy="395287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9time.jpg"/>
                    <pic:cNvPicPr/>
                  </pic:nvPicPr>
                  <pic:blipFill>
                    <a:blip r:embed="rId17"/>
                    <a:stretch>
                      <a:fillRect/>
                    </a:stretch>
                  </pic:blipFill>
                  <pic:spPr>
                    <a:xfrm>
                      <a:off x="0" y="0"/>
                      <a:ext cx="5270500" cy="3952875"/>
                    </a:xfrm>
                    <a:prstGeom prst="rect">
                      <a:avLst/>
                    </a:prstGeom>
                  </pic:spPr>
                </pic:pic>
              </a:graphicData>
            </a:graphic>
          </wp:inline>
        </w:drawing>
      </w:r>
    </w:p>
    <w:p w14:paraId="59348499" w14:textId="12160E2C" w:rsidR="0072622B" w:rsidRDefault="0072622B" w:rsidP="00777FCD">
      <w:pPr>
        <w:rPr>
          <w:rFonts w:ascii="Times New Roman" w:hAnsi="Times New Roman" w:cs="Times New Roman"/>
          <w:sz w:val="22"/>
          <w:szCs w:val="22"/>
        </w:rPr>
      </w:pPr>
    </w:p>
    <w:p w14:paraId="732A6E32" w14:textId="4A92B4DC" w:rsidR="00276A84" w:rsidRDefault="00CA7AB2" w:rsidP="00777FCD">
      <w:pPr>
        <w:rPr>
          <w:rFonts w:ascii="Times New Roman" w:hAnsi="Times New Roman" w:cs="Times New Roman"/>
          <w:sz w:val="22"/>
          <w:szCs w:val="22"/>
        </w:rPr>
      </w:pPr>
      <w:r>
        <w:rPr>
          <w:rFonts w:ascii="Times New Roman" w:hAnsi="Times New Roman" w:cs="Times New Roman"/>
          <w:sz w:val="22"/>
          <w:szCs w:val="22"/>
        </w:rPr>
        <w:t xml:space="preserve">We see that the size of the accumulator as a function of time is approximately linear, which is a nice behavior. A </w:t>
      </w:r>
      <w:r w:rsidR="00276A84">
        <w:rPr>
          <w:rFonts w:ascii="Times New Roman" w:hAnsi="Times New Roman" w:cs="Times New Roman"/>
          <w:sz w:val="22"/>
          <w:szCs w:val="22"/>
        </w:rPr>
        <w:t>greater number of cells doesn</w:t>
      </w:r>
      <w:r w:rsidR="002E14EC">
        <w:rPr>
          <w:rFonts w:ascii="Times New Roman" w:hAnsi="Times New Roman" w:cs="Times New Roman"/>
          <w:sz w:val="22"/>
          <w:szCs w:val="22"/>
        </w:rPr>
        <w:t xml:space="preserve">’t necessarily imply better results. </w:t>
      </w:r>
      <w:r w:rsidR="00776552">
        <w:rPr>
          <w:rFonts w:ascii="Times New Roman" w:hAnsi="Times New Roman" w:cs="Times New Roman"/>
          <w:sz w:val="22"/>
          <w:szCs w:val="22"/>
        </w:rPr>
        <w:t xml:space="preserve">If </w:t>
      </w:r>
      <w:r w:rsidR="00776552">
        <w:rPr>
          <w:rFonts w:ascii="Times New Roman" w:hAnsi="Times New Roman" w:cs="Times New Roman"/>
          <w:sz w:val="22"/>
          <w:szCs w:val="22"/>
        </w:rPr>
        <w:sym w:font="Symbol" w:char="F071"/>
      </w:r>
      <w:r w:rsidR="00776552">
        <w:rPr>
          <w:rFonts w:ascii="Times New Roman" w:hAnsi="Times New Roman" w:cs="Times New Roman"/>
          <w:sz w:val="22"/>
          <w:szCs w:val="22"/>
        </w:rPr>
        <w:t xml:space="preserve"> and </w:t>
      </w:r>
      <w:r w:rsidR="00776552">
        <w:rPr>
          <w:rFonts w:ascii="Times New Roman" w:hAnsi="Times New Roman" w:cs="Times New Roman"/>
          <w:sz w:val="22"/>
          <w:szCs w:val="22"/>
        </w:rPr>
        <w:sym w:font="Symbol" w:char="F072"/>
      </w:r>
      <w:r w:rsidR="00776552">
        <w:rPr>
          <w:rFonts w:ascii="Times New Roman" w:hAnsi="Times New Roman" w:cs="Times New Roman"/>
          <w:sz w:val="22"/>
          <w:szCs w:val="22"/>
        </w:rPr>
        <w:t xml:space="preserve"> are too coarsely quantized the resolution in line directions will be poor. But if they are quantized too fine, the accumulator won’t be given enough samples. Therefore one </w:t>
      </w:r>
      <w:r w:rsidR="00815302">
        <w:rPr>
          <w:rFonts w:ascii="Times New Roman" w:hAnsi="Times New Roman" w:cs="Times New Roman"/>
          <w:sz w:val="22"/>
          <w:szCs w:val="22"/>
        </w:rPr>
        <w:t xml:space="preserve">must investigate what values of </w:t>
      </w:r>
      <w:r w:rsidR="00776552">
        <w:rPr>
          <w:rFonts w:ascii="Times New Roman" w:hAnsi="Times New Roman" w:cs="Times New Roman"/>
          <w:sz w:val="22"/>
          <w:szCs w:val="22"/>
        </w:rPr>
        <w:t xml:space="preserve"> </w:t>
      </w:r>
      <w:r w:rsidR="00815302">
        <w:rPr>
          <w:rFonts w:ascii="Times New Roman" w:hAnsi="Times New Roman" w:cs="Times New Roman"/>
          <w:sz w:val="22"/>
          <w:szCs w:val="22"/>
        </w:rPr>
        <w:sym w:font="Symbol" w:char="F071"/>
      </w:r>
      <w:r w:rsidR="00815302">
        <w:rPr>
          <w:rFonts w:ascii="Times New Roman" w:hAnsi="Times New Roman" w:cs="Times New Roman"/>
          <w:sz w:val="22"/>
          <w:szCs w:val="22"/>
        </w:rPr>
        <w:t xml:space="preserve"> and </w:t>
      </w:r>
      <w:r w:rsidR="00815302">
        <w:rPr>
          <w:rFonts w:ascii="Times New Roman" w:hAnsi="Times New Roman" w:cs="Times New Roman"/>
          <w:sz w:val="22"/>
          <w:szCs w:val="22"/>
        </w:rPr>
        <w:sym w:font="Symbol" w:char="F072"/>
      </w:r>
      <w:r w:rsidR="00815302">
        <w:rPr>
          <w:rFonts w:ascii="Times New Roman" w:hAnsi="Times New Roman" w:cs="Times New Roman"/>
          <w:sz w:val="22"/>
          <w:szCs w:val="22"/>
        </w:rPr>
        <w:t xml:space="preserve"> are suitable for each individual case. </w:t>
      </w:r>
      <w:r w:rsidR="00784BDA">
        <w:rPr>
          <w:rFonts w:ascii="Times New Roman" w:hAnsi="Times New Roman" w:cs="Times New Roman"/>
          <w:sz w:val="22"/>
          <w:szCs w:val="22"/>
        </w:rPr>
        <w:t>More detailed images usually needs a greater amount of cells to find good solutions, and in that case, the computational time increases, as ca</w:t>
      </w:r>
      <w:r w:rsidR="007349FF">
        <w:rPr>
          <w:rFonts w:ascii="Times New Roman" w:hAnsi="Times New Roman" w:cs="Times New Roman"/>
          <w:sz w:val="22"/>
          <w:szCs w:val="22"/>
        </w:rPr>
        <w:t>n</w:t>
      </w:r>
      <w:r w:rsidR="00784BDA">
        <w:rPr>
          <w:rFonts w:ascii="Times New Roman" w:hAnsi="Times New Roman" w:cs="Times New Roman"/>
          <w:sz w:val="22"/>
          <w:szCs w:val="22"/>
        </w:rPr>
        <w:t xml:space="preserve"> be seen from the figure above. </w:t>
      </w:r>
    </w:p>
    <w:p w14:paraId="6F12344A" w14:textId="77777777" w:rsidR="00FE61AD" w:rsidRDefault="00FE61AD" w:rsidP="00777FCD">
      <w:pPr>
        <w:rPr>
          <w:rFonts w:ascii="Times New Roman" w:hAnsi="Times New Roman" w:cs="Times New Roman"/>
          <w:sz w:val="22"/>
          <w:szCs w:val="22"/>
        </w:rPr>
      </w:pPr>
    </w:p>
    <w:p w14:paraId="38E7D1CA" w14:textId="01909E45" w:rsidR="001C6D68" w:rsidRDefault="007349FF" w:rsidP="00777FCD">
      <w:pPr>
        <w:rPr>
          <w:rFonts w:ascii="Times New Roman" w:hAnsi="Times New Roman" w:cs="Times New Roman"/>
          <w:sz w:val="22"/>
          <w:szCs w:val="22"/>
        </w:rPr>
      </w:pPr>
      <w:r>
        <w:rPr>
          <w:rFonts w:ascii="Times New Roman" w:hAnsi="Times New Roman" w:cs="Times New Roman"/>
          <w:sz w:val="22"/>
          <w:szCs w:val="22"/>
        </w:rPr>
        <w:t xml:space="preserve">Furthermore, below are the results of applying </w:t>
      </w:r>
      <w:r>
        <w:rPr>
          <w:rFonts w:ascii="Times New Roman" w:hAnsi="Times New Roman" w:cs="Times New Roman"/>
          <w:sz w:val="22"/>
          <w:szCs w:val="22"/>
        </w:rPr>
        <w:t>“</w:t>
      </w:r>
      <w:proofErr w:type="spellStart"/>
      <w:r>
        <w:rPr>
          <w:rFonts w:ascii="Times New Roman" w:hAnsi="Times New Roman" w:cs="Times New Roman"/>
          <w:sz w:val="22"/>
          <w:szCs w:val="22"/>
        </w:rPr>
        <w:t>houghedgeline</w:t>
      </w:r>
      <w:proofErr w:type="spellEnd"/>
      <w:r>
        <w:rPr>
          <w:rFonts w:ascii="Times New Roman" w:hAnsi="Times New Roman" w:cs="Times New Roman"/>
          <w:sz w:val="22"/>
          <w:szCs w:val="22"/>
        </w:rPr>
        <w:t>”</w:t>
      </w:r>
      <w:r>
        <w:rPr>
          <w:rFonts w:ascii="Times New Roman" w:hAnsi="Times New Roman" w:cs="Times New Roman"/>
          <w:sz w:val="22"/>
          <w:szCs w:val="22"/>
        </w:rPr>
        <w:t xml:space="preserve"> to the images “few</w:t>
      </w:r>
      <w:r w:rsidR="00DD4E66">
        <w:rPr>
          <w:rFonts w:ascii="Times New Roman" w:hAnsi="Times New Roman" w:cs="Times New Roman"/>
          <w:sz w:val="22"/>
          <w:szCs w:val="22"/>
        </w:rPr>
        <w:t>256</w:t>
      </w:r>
      <w:r>
        <w:rPr>
          <w:rFonts w:ascii="Times New Roman" w:hAnsi="Times New Roman" w:cs="Times New Roman"/>
          <w:sz w:val="22"/>
          <w:szCs w:val="22"/>
        </w:rPr>
        <w:t>”</w:t>
      </w:r>
      <w:r w:rsidR="00DD4E66">
        <w:rPr>
          <w:rFonts w:ascii="Times New Roman" w:hAnsi="Times New Roman" w:cs="Times New Roman"/>
          <w:sz w:val="22"/>
          <w:szCs w:val="22"/>
        </w:rPr>
        <w:t>, “phonecalc256” and “godthem256”, with the following settings,</w:t>
      </w:r>
    </w:p>
    <w:p w14:paraId="24147F4E" w14:textId="77777777" w:rsidR="00CC5F9B" w:rsidRDefault="00CC5F9B" w:rsidP="00777FCD">
      <w:pPr>
        <w:rPr>
          <w:rFonts w:ascii="Times New Roman" w:hAnsi="Times New Roman" w:cs="Times New Roman"/>
          <w:sz w:val="22"/>
          <w:szCs w:val="22"/>
        </w:rPr>
      </w:pPr>
    </w:p>
    <w:tbl>
      <w:tblPr>
        <w:tblStyle w:val="Oformateradtabell4"/>
        <w:tblW w:w="0" w:type="auto"/>
        <w:tblLook w:val="04A0" w:firstRow="1" w:lastRow="0" w:firstColumn="1" w:lastColumn="0" w:noHBand="0" w:noVBand="1"/>
      </w:tblPr>
      <w:tblGrid>
        <w:gridCol w:w="1438"/>
        <w:gridCol w:w="1406"/>
        <w:gridCol w:w="1407"/>
        <w:gridCol w:w="1407"/>
        <w:gridCol w:w="1407"/>
        <w:gridCol w:w="1407"/>
      </w:tblGrid>
      <w:tr w:rsidR="00DD4E66" w14:paraId="2D51CB49" w14:textId="77777777" w:rsidTr="00DD4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34A5CF0D" w14:textId="12A96EB2" w:rsidR="00DD4E66" w:rsidRDefault="00DD4E66" w:rsidP="00777FCD">
            <w:pPr>
              <w:rPr>
                <w:rFonts w:ascii="Times New Roman" w:hAnsi="Times New Roman" w:cs="Times New Roman"/>
                <w:sz w:val="22"/>
                <w:szCs w:val="22"/>
              </w:rPr>
            </w:pPr>
            <w:r>
              <w:rPr>
                <w:rFonts w:ascii="Times New Roman" w:hAnsi="Times New Roman" w:cs="Times New Roman"/>
                <w:sz w:val="22"/>
                <w:szCs w:val="22"/>
              </w:rPr>
              <w:t>Image</w:t>
            </w:r>
          </w:p>
        </w:tc>
        <w:tc>
          <w:tcPr>
            <w:tcW w:w="1406" w:type="dxa"/>
          </w:tcPr>
          <w:p w14:paraId="5804E6C2" w14:textId="6061927C" w:rsidR="00DD4E66" w:rsidRDefault="00DD4E66"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Scale</w:t>
            </w:r>
          </w:p>
        </w:tc>
        <w:tc>
          <w:tcPr>
            <w:tcW w:w="1407" w:type="dxa"/>
          </w:tcPr>
          <w:p w14:paraId="4F1593CA" w14:textId="071E6B9A" w:rsidR="00DD4E66" w:rsidRDefault="00DD4E66"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Threshold</w:t>
            </w:r>
          </w:p>
        </w:tc>
        <w:tc>
          <w:tcPr>
            <w:tcW w:w="1407" w:type="dxa"/>
          </w:tcPr>
          <w:p w14:paraId="09D39B21" w14:textId="032A4524" w:rsidR="00DD4E66" w:rsidRDefault="00DD4E66"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m:oMathPara>
              <m:oMath>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n</m:t>
                    </m:r>
                  </m:e>
                  <m:sub>
                    <m:r>
                      <m:rPr>
                        <m:sty m:val="bi"/>
                      </m:rPr>
                      <w:rPr>
                        <w:rFonts w:ascii="Cambria Math" w:hAnsi="Cambria Math" w:cs="Times New Roman"/>
                        <w:sz w:val="22"/>
                        <w:szCs w:val="22"/>
                      </w:rPr>
                      <m:t>ρ</m:t>
                    </m:r>
                  </m:sub>
                </m:sSub>
              </m:oMath>
            </m:oMathPara>
          </w:p>
        </w:tc>
        <w:tc>
          <w:tcPr>
            <w:tcW w:w="1407" w:type="dxa"/>
          </w:tcPr>
          <w:p w14:paraId="15F3064D" w14:textId="17465CAA" w:rsidR="00DD4E66" w:rsidRDefault="00DD4E66"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m:oMathPara>
              <m:oMath>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n</m:t>
                    </m:r>
                  </m:e>
                  <m:sub>
                    <m:r>
                      <m:rPr>
                        <m:sty m:val="bi"/>
                      </m:rPr>
                      <w:rPr>
                        <w:rFonts w:ascii="Cambria Math" w:hAnsi="Cambria Math" w:cs="Times New Roman"/>
                        <w:sz w:val="22"/>
                        <w:szCs w:val="22"/>
                      </w:rPr>
                      <m:t>θ</m:t>
                    </m:r>
                  </m:sub>
                </m:sSub>
              </m:oMath>
            </m:oMathPara>
          </w:p>
        </w:tc>
        <w:tc>
          <w:tcPr>
            <w:tcW w:w="1407" w:type="dxa"/>
          </w:tcPr>
          <w:p w14:paraId="27456C20" w14:textId="168861A2" w:rsidR="00DD4E66" w:rsidRDefault="00DD4E66" w:rsidP="00777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m:oMathPara>
              <m:oMath>
                <m:sSub>
                  <m:sSubPr>
                    <m:ctrlPr>
                      <w:rPr>
                        <w:rFonts w:ascii="Cambria Math" w:hAnsi="Cambria Math" w:cs="Times New Roman"/>
                        <w:b w:val="0"/>
                        <w:bCs w:val="0"/>
                        <w:i/>
                        <w:sz w:val="22"/>
                        <w:szCs w:val="22"/>
                      </w:rPr>
                    </m:ctrlPr>
                  </m:sSubPr>
                  <m:e>
                    <m:r>
                      <m:rPr>
                        <m:sty m:val="bi"/>
                      </m:rPr>
                      <w:rPr>
                        <w:rFonts w:ascii="Cambria Math" w:hAnsi="Cambria Math" w:cs="Times New Roman"/>
                        <w:sz w:val="22"/>
                        <w:szCs w:val="22"/>
                      </w:rPr>
                      <m:t>n</m:t>
                    </m:r>
                  </m:e>
                  <m:sub>
                    <m:r>
                      <m:rPr>
                        <m:sty m:val="bi"/>
                      </m:rPr>
                      <w:rPr>
                        <w:rFonts w:ascii="Cambria Math" w:hAnsi="Cambria Math" w:cs="Times New Roman"/>
                        <w:sz w:val="22"/>
                        <w:szCs w:val="22"/>
                      </w:rPr>
                      <m:t>lines</m:t>
                    </m:r>
                  </m:sub>
                </m:sSub>
              </m:oMath>
            </m:oMathPara>
          </w:p>
        </w:tc>
      </w:tr>
      <w:tr w:rsidR="00DD4E66" w14:paraId="56A133AB" w14:textId="77777777" w:rsidTr="00DD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35F08A2F" w14:textId="03782D3B" w:rsidR="00DD4E66" w:rsidRPr="00DD4E66" w:rsidRDefault="00DD4E66" w:rsidP="00777FCD">
            <w:pPr>
              <w:rPr>
                <w:rFonts w:ascii="Times New Roman" w:hAnsi="Times New Roman" w:cs="Times New Roman"/>
                <w:b w:val="0"/>
                <w:sz w:val="22"/>
                <w:szCs w:val="22"/>
              </w:rPr>
            </w:pPr>
            <w:r w:rsidRPr="00DD4E66">
              <w:rPr>
                <w:rFonts w:ascii="Times New Roman" w:hAnsi="Times New Roman" w:cs="Times New Roman"/>
                <w:b w:val="0"/>
                <w:sz w:val="22"/>
                <w:szCs w:val="22"/>
              </w:rPr>
              <w:t>Few256</w:t>
            </w:r>
          </w:p>
        </w:tc>
        <w:tc>
          <w:tcPr>
            <w:tcW w:w="1406" w:type="dxa"/>
          </w:tcPr>
          <w:p w14:paraId="67F1FEAB" w14:textId="53C7D233"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0.5</w:t>
            </w:r>
          </w:p>
        </w:tc>
        <w:tc>
          <w:tcPr>
            <w:tcW w:w="1407" w:type="dxa"/>
          </w:tcPr>
          <w:p w14:paraId="49C3DEE8" w14:textId="77F23288"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80</w:t>
            </w:r>
          </w:p>
        </w:tc>
        <w:tc>
          <w:tcPr>
            <w:tcW w:w="1407" w:type="dxa"/>
          </w:tcPr>
          <w:p w14:paraId="7A4B3CA0" w14:textId="07A3E733"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800</w:t>
            </w:r>
          </w:p>
        </w:tc>
        <w:tc>
          <w:tcPr>
            <w:tcW w:w="1407" w:type="dxa"/>
          </w:tcPr>
          <w:p w14:paraId="3361B7DE" w14:textId="2DCC841C"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50</w:t>
            </w:r>
          </w:p>
        </w:tc>
        <w:tc>
          <w:tcPr>
            <w:tcW w:w="1407" w:type="dxa"/>
          </w:tcPr>
          <w:p w14:paraId="46D78F4C" w14:textId="41A8E7D3"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10</w:t>
            </w:r>
          </w:p>
        </w:tc>
      </w:tr>
      <w:tr w:rsidR="00DD4E66" w14:paraId="6BDA9E8E" w14:textId="77777777" w:rsidTr="00DD4E66">
        <w:tc>
          <w:tcPr>
            <w:cnfStyle w:val="001000000000" w:firstRow="0" w:lastRow="0" w:firstColumn="1" w:lastColumn="0" w:oddVBand="0" w:evenVBand="0" w:oddHBand="0" w:evenHBand="0" w:firstRowFirstColumn="0" w:firstRowLastColumn="0" w:lastRowFirstColumn="0" w:lastRowLastColumn="0"/>
            <w:tcW w:w="1406" w:type="dxa"/>
          </w:tcPr>
          <w:p w14:paraId="014817E4" w14:textId="30352A43" w:rsidR="00DD4E66" w:rsidRPr="00DD4E66" w:rsidRDefault="00DD4E66" w:rsidP="00777FCD">
            <w:pPr>
              <w:rPr>
                <w:rFonts w:ascii="Times New Roman" w:hAnsi="Times New Roman" w:cs="Times New Roman"/>
                <w:b w:val="0"/>
                <w:sz w:val="22"/>
                <w:szCs w:val="22"/>
              </w:rPr>
            </w:pPr>
            <w:r w:rsidRPr="00DD4E66">
              <w:rPr>
                <w:rFonts w:ascii="Times New Roman" w:hAnsi="Times New Roman" w:cs="Times New Roman"/>
                <w:b w:val="0"/>
                <w:sz w:val="22"/>
                <w:szCs w:val="22"/>
              </w:rPr>
              <w:t>phonecalc256</w:t>
            </w:r>
          </w:p>
        </w:tc>
        <w:tc>
          <w:tcPr>
            <w:tcW w:w="1406" w:type="dxa"/>
          </w:tcPr>
          <w:p w14:paraId="45C94777" w14:textId="4E2A0CA6" w:rsidR="00DD4E66" w:rsidRDefault="00DD4E66"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10</w:t>
            </w:r>
          </w:p>
        </w:tc>
        <w:tc>
          <w:tcPr>
            <w:tcW w:w="1407" w:type="dxa"/>
          </w:tcPr>
          <w:p w14:paraId="55C77E91" w14:textId="22C71FE1" w:rsidR="00DD4E66" w:rsidRDefault="00DD4E66"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30</w:t>
            </w:r>
          </w:p>
        </w:tc>
        <w:tc>
          <w:tcPr>
            <w:tcW w:w="1407" w:type="dxa"/>
          </w:tcPr>
          <w:p w14:paraId="614F59EA" w14:textId="117948E3" w:rsidR="00DD4E66" w:rsidRDefault="00DD4E66"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1200</w:t>
            </w:r>
          </w:p>
        </w:tc>
        <w:tc>
          <w:tcPr>
            <w:tcW w:w="1407" w:type="dxa"/>
          </w:tcPr>
          <w:p w14:paraId="3C394CA9" w14:textId="77D07AB1" w:rsidR="00DD4E66" w:rsidRDefault="00DD4E66"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40</w:t>
            </w:r>
          </w:p>
        </w:tc>
        <w:tc>
          <w:tcPr>
            <w:tcW w:w="1407" w:type="dxa"/>
          </w:tcPr>
          <w:p w14:paraId="7D3EC363" w14:textId="23B4F061" w:rsidR="00DD4E66" w:rsidRDefault="00DD4E66" w:rsidP="00777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10</w:t>
            </w:r>
          </w:p>
        </w:tc>
      </w:tr>
      <w:tr w:rsidR="00DD4E66" w14:paraId="5A9B2F64" w14:textId="77777777" w:rsidTr="00DD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3D019583" w14:textId="4F483035" w:rsidR="00DD4E66" w:rsidRPr="00DD4E66" w:rsidRDefault="00DD4E66" w:rsidP="00777FCD">
            <w:pPr>
              <w:rPr>
                <w:rFonts w:ascii="Times New Roman" w:hAnsi="Times New Roman" w:cs="Times New Roman"/>
                <w:b w:val="0"/>
                <w:sz w:val="22"/>
                <w:szCs w:val="22"/>
              </w:rPr>
            </w:pPr>
            <w:r w:rsidRPr="00DD4E66">
              <w:rPr>
                <w:rFonts w:ascii="Times New Roman" w:hAnsi="Times New Roman" w:cs="Times New Roman"/>
                <w:b w:val="0"/>
                <w:sz w:val="22"/>
                <w:szCs w:val="22"/>
              </w:rPr>
              <w:t>godthem256</w:t>
            </w:r>
          </w:p>
        </w:tc>
        <w:tc>
          <w:tcPr>
            <w:tcW w:w="1406" w:type="dxa"/>
          </w:tcPr>
          <w:p w14:paraId="00D19A09" w14:textId="6610CDCA"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3</w:t>
            </w:r>
          </w:p>
        </w:tc>
        <w:tc>
          <w:tcPr>
            <w:tcW w:w="1407" w:type="dxa"/>
          </w:tcPr>
          <w:p w14:paraId="040EFDC6" w14:textId="61AF28AA"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60</w:t>
            </w:r>
          </w:p>
        </w:tc>
        <w:tc>
          <w:tcPr>
            <w:tcW w:w="1407" w:type="dxa"/>
          </w:tcPr>
          <w:p w14:paraId="4E2A58BE" w14:textId="56935FCF"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900</w:t>
            </w:r>
          </w:p>
        </w:tc>
        <w:tc>
          <w:tcPr>
            <w:tcW w:w="1407" w:type="dxa"/>
          </w:tcPr>
          <w:p w14:paraId="499B3EC2" w14:textId="22BE7D25"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40</w:t>
            </w:r>
          </w:p>
        </w:tc>
        <w:tc>
          <w:tcPr>
            <w:tcW w:w="1407" w:type="dxa"/>
          </w:tcPr>
          <w:p w14:paraId="63C368DF" w14:textId="1E894CBC" w:rsidR="00DD4E66" w:rsidRDefault="00DD4E66" w:rsidP="00777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18</w:t>
            </w:r>
          </w:p>
        </w:tc>
      </w:tr>
    </w:tbl>
    <w:p w14:paraId="04D8F025" w14:textId="77777777" w:rsidR="00DD4E66" w:rsidRPr="00571AC4" w:rsidRDefault="00DD4E66" w:rsidP="00777FCD">
      <w:pPr>
        <w:rPr>
          <w:rFonts w:ascii="Times New Roman" w:hAnsi="Times New Roman" w:cs="Times New Roman"/>
          <w:sz w:val="22"/>
          <w:szCs w:val="22"/>
        </w:rPr>
      </w:pPr>
    </w:p>
    <w:p w14:paraId="56B18E23" w14:textId="3612E3C5" w:rsidR="00777FCD" w:rsidRPr="00571AC4" w:rsidRDefault="00FE5AB4" w:rsidP="00777FC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FBD5598" wp14:editId="026E1599">
            <wp:extent cx="1728000" cy="129600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9_few.jpg"/>
                    <pic:cNvPicPr/>
                  </pic:nvPicPr>
                  <pic:blipFill>
                    <a:blip r:embed="rId18"/>
                    <a:stretch>
                      <a:fillRect/>
                    </a:stretch>
                  </pic:blipFill>
                  <pic:spPr>
                    <a:xfrm>
                      <a:off x="0" y="0"/>
                      <a:ext cx="1728000" cy="1296000"/>
                    </a:xfrm>
                    <a:prstGeom prst="rect">
                      <a:avLst/>
                    </a:prstGeom>
                  </pic:spPr>
                </pic:pic>
              </a:graphicData>
            </a:graphic>
          </wp:inline>
        </w:drawing>
      </w:r>
      <w:r w:rsidR="007349FF">
        <w:rPr>
          <w:rFonts w:ascii="Times New Roman" w:hAnsi="Times New Roman" w:cs="Times New Roman"/>
          <w:noProof/>
          <w:sz w:val="22"/>
          <w:szCs w:val="22"/>
        </w:rPr>
        <w:drawing>
          <wp:inline distT="0" distB="0" distL="0" distR="0" wp14:anchorId="0BC344B1" wp14:editId="449CC313">
            <wp:extent cx="1728000" cy="129600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9_phone.jpg"/>
                    <pic:cNvPicPr/>
                  </pic:nvPicPr>
                  <pic:blipFill>
                    <a:blip r:embed="rId19"/>
                    <a:stretch>
                      <a:fillRect/>
                    </a:stretch>
                  </pic:blipFill>
                  <pic:spPr>
                    <a:xfrm>
                      <a:off x="0" y="0"/>
                      <a:ext cx="1728000" cy="1296000"/>
                    </a:xfrm>
                    <a:prstGeom prst="rect">
                      <a:avLst/>
                    </a:prstGeom>
                  </pic:spPr>
                </pic:pic>
              </a:graphicData>
            </a:graphic>
          </wp:inline>
        </w:drawing>
      </w:r>
      <w:r w:rsidR="00E36BEF">
        <w:rPr>
          <w:rFonts w:ascii="Times New Roman" w:hAnsi="Times New Roman" w:cs="Times New Roman"/>
          <w:noProof/>
          <w:sz w:val="22"/>
          <w:szCs w:val="22"/>
        </w:rPr>
        <w:drawing>
          <wp:inline distT="0" distB="0" distL="0" distR="0" wp14:anchorId="0DB8DA4E" wp14:editId="45390D05">
            <wp:extent cx="1728000" cy="129600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9_house.jpg"/>
                    <pic:cNvPicPr/>
                  </pic:nvPicPr>
                  <pic:blipFill>
                    <a:blip r:embed="rId20"/>
                    <a:stretch>
                      <a:fillRect/>
                    </a:stretch>
                  </pic:blipFill>
                  <pic:spPr>
                    <a:xfrm>
                      <a:off x="0" y="0"/>
                      <a:ext cx="1728000" cy="1296000"/>
                    </a:xfrm>
                    <a:prstGeom prst="rect">
                      <a:avLst/>
                    </a:prstGeom>
                  </pic:spPr>
                </pic:pic>
              </a:graphicData>
            </a:graphic>
          </wp:inline>
        </w:drawing>
      </w:r>
    </w:p>
    <w:p w14:paraId="74A6C87A"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lastRenderedPageBreak/>
        <w:t>Answers:</w:t>
      </w:r>
    </w:p>
    <w:p w14:paraId="3D75AE8B" w14:textId="77777777" w:rsidR="00DC290A" w:rsidRDefault="00DC290A" w:rsidP="00777FCD">
      <w:pPr>
        <w:rPr>
          <w:rFonts w:ascii="Times New Roman" w:hAnsi="Times New Roman" w:cs="Times New Roman"/>
          <w:sz w:val="22"/>
          <w:szCs w:val="22"/>
        </w:rPr>
      </w:pPr>
      <w:r>
        <w:rPr>
          <w:rFonts w:ascii="Times New Roman" w:hAnsi="Times New Roman" w:cs="Times New Roman"/>
          <w:sz w:val="22"/>
          <w:szCs w:val="22"/>
        </w:rPr>
        <w:t xml:space="preserve">We let the accumulator increment be proportional to a function of the gradient magnitude, that looks like this,  </w:t>
      </w:r>
    </w:p>
    <w:p w14:paraId="50964418" w14:textId="6287F30E" w:rsidR="00777FCD" w:rsidRPr="00DC290A" w:rsidRDefault="00DC290A" w:rsidP="00777FCD">
      <w:pPr>
        <w:rPr>
          <w:rFonts w:ascii="Times New Roman" w:hAnsi="Times New Roman" w:cs="Times New Roman"/>
          <w:sz w:val="22"/>
          <w:szCs w:val="22"/>
        </w:rPr>
      </w:pPr>
      <m:oMathPara>
        <m:oMath>
          <m:r>
            <w:rPr>
              <w:rFonts w:ascii="Cambria Math" w:hAnsi="Cambria Math" w:cs="Times New Roman"/>
              <w:sz w:val="22"/>
              <w:szCs w:val="22"/>
            </w:rPr>
            <m:t>△S=</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v</m:t>
                      </m:r>
                    </m:sub>
                  </m:sSub>
                </m:e>
              </m:d>
            </m:e>
            <m:sup>
              <m:r>
                <w:rPr>
                  <w:rFonts w:ascii="Cambria Math" w:hAnsi="Cambria Math" w:cs="Times New Roman"/>
                  <w:sz w:val="22"/>
                  <w:szCs w:val="22"/>
                </w:rPr>
                <m:t>power</m:t>
              </m:r>
            </m:sup>
          </m:sSup>
        </m:oMath>
      </m:oMathPara>
    </w:p>
    <w:p w14:paraId="14845953" w14:textId="3A18EA49" w:rsidR="00DC290A" w:rsidRPr="00571AC4" w:rsidRDefault="00DC290A" w:rsidP="00777FCD">
      <w:pPr>
        <w:rPr>
          <w:rFonts w:ascii="Times New Roman" w:hAnsi="Times New Roman" w:cs="Times New Roman"/>
          <w:sz w:val="22"/>
          <w:szCs w:val="22"/>
        </w:rPr>
      </w:pPr>
      <w:r>
        <w:rPr>
          <w:rFonts w:ascii="Times New Roman" w:hAnsi="Times New Roman" w:cs="Times New Roman"/>
          <w:sz w:val="22"/>
          <w:szCs w:val="22"/>
        </w:rPr>
        <w:t xml:space="preserve">Where </w:t>
      </w:r>
      <w:r w:rsidR="00C4283D">
        <w:rPr>
          <w:rFonts w:ascii="Times New Roman" w:hAnsi="Times New Roman" w:cs="Times New Roman"/>
          <w:sz w:val="22"/>
          <w:szCs w:val="22"/>
        </w:rPr>
        <w:t>“</w:t>
      </w:r>
      <w:r>
        <w:rPr>
          <w:rFonts w:ascii="Times New Roman" w:hAnsi="Times New Roman" w:cs="Times New Roman"/>
          <w:sz w:val="22"/>
          <w:szCs w:val="22"/>
        </w:rPr>
        <w:t>power</w:t>
      </w:r>
      <w:r w:rsidR="00C4283D">
        <w:rPr>
          <w:rFonts w:ascii="Times New Roman" w:hAnsi="Times New Roman" w:cs="Times New Roman"/>
          <w:sz w:val="22"/>
          <w:szCs w:val="22"/>
        </w:rPr>
        <w:t>”</w:t>
      </w:r>
      <w:r>
        <w:rPr>
          <w:rFonts w:ascii="Times New Roman" w:hAnsi="Times New Roman" w:cs="Times New Roman"/>
          <w:sz w:val="22"/>
          <w:szCs w:val="22"/>
        </w:rPr>
        <w:t xml:space="preserve"> is chosen depending on the situation. It is convenient to increment the accumulator proportional to a function of the gradient magnitude. Because then we include more information when selecting lines.</w:t>
      </w:r>
      <w:r w:rsidR="00F852AA">
        <w:rPr>
          <w:rFonts w:ascii="Times New Roman" w:hAnsi="Times New Roman" w:cs="Times New Roman"/>
          <w:sz w:val="22"/>
          <w:szCs w:val="22"/>
        </w:rPr>
        <w:t xml:space="preserve"> If we simply just increment by one, leftover noise and other details may get votes and concur against “real” edges. But taking the gradient magnitude into account,</w:t>
      </w:r>
      <w:r>
        <w:rPr>
          <w:rFonts w:ascii="Times New Roman" w:hAnsi="Times New Roman" w:cs="Times New Roman"/>
          <w:sz w:val="22"/>
          <w:szCs w:val="22"/>
        </w:rPr>
        <w:t xml:space="preserve"> </w:t>
      </w:r>
      <w:r w:rsidR="00F852AA">
        <w:rPr>
          <w:rFonts w:ascii="Times New Roman" w:hAnsi="Times New Roman" w:cs="Times New Roman"/>
          <w:sz w:val="22"/>
          <w:szCs w:val="22"/>
        </w:rPr>
        <w:t>will get higher values in the accumulator</w:t>
      </w:r>
      <w:bookmarkStart w:id="0" w:name="_GoBack"/>
      <w:bookmarkEnd w:id="0"/>
      <w:r w:rsidR="00F852AA">
        <w:rPr>
          <w:rFonts w:ascii="Times New Roman" w:hAnsi="Times New Roman" w:cs="Times New Roman"/>
          <w:sz w:val="22"/>
          <w:szCs w:val="22"/>
        </w:rPr>
        <w:t xml:space="preserve"> and thus noise and false positives won’t be competing at the same level anymore. </w:t>
      </w:r>
      <w:r w:rsidR="00E84D43">
        <w:rPr>
          <w:rFonts w:ascii="Times New Roman" w:hAnsi="Times New Roman" w:cs="Times New Roman"/>
          <w:sz w:val="22"/>
          <w:szCs w:val="22"/>
        </w:rPr>
        <w:t xml:space="preserve">But, </w:t>
      </w:r>
      <w:r w:rsidR="000078EB">
        <w:rPr>
          <w:rFonts w:ascii="Times New Roman" w:hAnsi="Times New Roman" w:cs="Times New Roman"/>
          <w:sz w:val="22"/>
          <w:szCs w:val="22"/>
        </w:rPr>
        <w:t xml:space="preserve">if we use a “power” value that is too great, edges that has a greater change in magnitude will be much more voted for than “real” edges that has a slightly smaller change in magnitude. Therefore, in most cases, </w:t>
      </w:r>
      <m:oMath>
        <m:r>
          <w:rPr>
            <w:rFonts w:ascii="Cambria Math" w:hAnsi="Cambria Math" w:cs="Times New Roman"/>
            <w:sz w:val="22"/>
            <w:szCs w:val="22"/>
          </w:rPr>
          <m:t>power</m:t>
        </m:r>
        <m:r>
          <w:rPr>
            <w:rFonts w:ascii="Cambria Math" w:hAnsi="Cambria Math" w:cs="Times New Roman"/>
            <w:sz w:val="22"/>
            <w:szCs w:val="22"/>
          </w:rPr>
          <m:t>=1</m:t>
        </m:r>
      </m:oMath>
      <w:r w:rsidR="000078EB">
        <w:rPr>
          <w:rFonts w:ascii="Times New Roman" w:hAnsi="Times New Roman" w:cs="Times New Roman"/>
          <w:sz w:val="22"/>
          <w:szCs w:val="22"/>
        </w:rPr>
        <w:t xml:space="preserve"> seem to be a good choi</w:t>
      </w:r>
      <w:r w:rsidR="00453487">
        <w:rPr>
          <w:rFonts w:ascii="Times New Roman" w:hAnsi="Times New Roman" w:cs="Times New Roman"/>
          <w:sz w:val="22"/>
          <w:szCs w:val="22"/>
        </w:rPr>
        <w:t>c</w:t>
      </w:r>
      <w:r w:rsidR="000078EB">
        <w:rPr>
          <w:rFonts w:ascii="Times New Roman" w:hAnsi="Times New Roman" w:cs="Times New Roman"/>
          <w:sz w:val="22"/>
          <w:szCs w:val="22"/>
        </w:rPr>
        <w:t xml:space="preserve">e. </w:t>
      </w: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TT10">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078EB"/>
    <w:rsid w:val="00047AB8"/>
    <w:rsid w:val="00054312"/>
    <w:rsid w:val="0006338A"/>
    <w:rsid w:val="000744BD"/>
    <w:rsid w:val="000850A9"/>
    <w:rsid w:val="00085DCF"/>
    <w:rsid w:val="000C673B"/>
    <w:rsid w:val="000D1CE5"/>
    <w:rsid w:val="000E10DB"/>
    <w:rsid w:val="0014291B"/>
    <w:rsid w:val="00152191"/>
    <w:rsid w:val="001848FD"/>
    <w:rsid w:val="001C31E5"/>
    <w:rsid w:val="001C6D68"/>
    <w:rsid w:val="001F4060"/>
    <w:rsid w:val="002118E9"/>
    <w:rsid w:val="00267747"/>
    <w:rsid w:val="00276A84"/>
    <w:rsid w:val="002E14EC"/>
    <w:rsid w:val="00314AB2"/>
    <w:rsid w:val="00327678"/>
    <w:rsid w:val="00327993"/>
    <w:rsid w:val="00343767"/>
    <w:rsid w:val="0038783B"/>
    <w:rsid w:val="00393D76"/>
    <w:rsid w:val="003B3667"/>
    <w:rsid w:val="003B3BB4"/>
    <w:rsid w:val="003F0B3F"/>
    <w:rsid w:val="003F3EC9"/>
    <w:rsid w:val="003F49DE"/>
    <w:rsid w:val="004411F6"/>
    <w:rsid w:val="00441A03"/>
    <w:rsid w:val="00453487"/>
    <w:rsid w:val="0047291E"/>
    <w:rsid w:val="004B042A"/>
    <w:rsid w:val="004E44BD"/>
    <w:rsid w:val="00527C05"/>
    <w:rsid w:val="00584DB9"/>
    <w:rsid w:val="005853BD"/>
    <w:rsid w:val="005963FA"/>
    <w:rsid w:val="005F1C4C"/>
    <w:rsid w:val="00606960"/>
    <w:rsid w:val="0061612A"/>
    <w:rsid w:val="006524F8"/>
    <w:rsid w:val="006930C6"/>
    <w:rsid w:val="006B1D72"/>
    <w:rsid w:val="006B5497"/>
    <w:rsid w:val="006F579F"/>
    <w:rsid w:val="00707386"/>
    <w:rsid w:val="00707D61"/>
    <w:rsid w:val="0072622B"/>
    <w:rsid w:val="007349FF"/>
    <w:rsid w:val="007519B7"/>
    <w:rsid w:val="00760668"/>
    <w:rsid w:val="00762124"/>
    <w:rsid w:val="00776552"/>
    <w:rsid w:val="00777FCD"/>
    <w:rsid w:val="00780D26"/>
    <w:rsid w:val="00784BDA"/>
    <w:rsid w:val="007956FE"/>
    <w:rsid w:val="00795711"/>
    <w:rsid w:val="007C2657"/>
    <w:rsid w:val="007D3E0A"/>
    <w:rsid w:val="00815302"/>
    <w:rsid w:val="00823ABD"/>
    <w:rsid w:val="0084144D"/>
    <w:rsid w:val="008A00D5"/>
    <w:rsid w:val="008C502A"/>
    <w:rsid w:val="008C7807"/>
    <w:rsid w:val="008D2A6A"/>
    <w:rsid w:val="008E2B22"/>
    <w:rsid w:val="00927904"/>
    <w:rsid w:val="00932632"/>
    <w:rsid w:val="00972685"/>
    <w:rsid w:val="00A72325"/>
    <w:rsid w:val="00A7591D"/>
    <w:rsid w:val="00AA57D3"/>
    <w:rsid w:val="00AC3A98"/>
    <w:rsid w:val="00AD2EE3"/>
    <w:rsid w:val="00AE486D"/>
    <w:rsid w:val="00AE4F2B"/>
    <w:rsid w:val="00B15847"/>
    <w:rsid w:val="00B4165C"/>
    <w:rsid w:val="00B878BD"/>
    <w:rsid w:val="00B95AAA"/>
    <w:rsid w:val="00B97074"/>
    <w:rsid w:val="00BD18CF"/>
    <w:rsid w:val="00BD3F8F"/>
    <w:rsid w:val="00BD4194"/>
    <w:rsid w:val="00BE17B0"/>
    <w:rsid w:val="00C11157"/>
    <w:rsid w:val="00C12D95"/>
    <w:rsid w:val="00C276C1"/>
    <w:rsid w:val="00C4283D"/>
    <w:rsid w:val="00C455D6"/>
    <w:rsid w:val="00C510DB"/>
    <w:rsid w:val="00C514FD"/>
    <w:rsid w:val="00C55CA5"/>
    <w:rsid w:val="00C631BD"/>
    <w:rsid w:val="00C73FB8"/>
    <w:rsid w:val="00CA7AB2"/>
    <w:rsid w:val="00CC235D"/>
    <w:rsid w:val="00CC5F9B"/>
    <w:rsid w:val="00D0518A"/>
    <w:rsid w:val="00D61298"/>
    <w:rsid w:val="00DA0550"/>
    <w:rsid w:val="00DA259A"/>
    <w:rsid w:val="00DC290A"/>
    <w:rsid w:val="00DD4E66"/>
    <w:rsid w:val="00E36BEF"/>
    <w:rsid w:val="00E61FF0"/>
    <w:rsid w:val="00E84D43"/>
    <w:rsid w:val="00E90387"/>
    <w:rsid w:val="00EA2ACF"/>
    <w:rsid w:val="00EC6269"/>
    <w:rsid w:val="00ED2FDB"/>
    <w:rsid w:val="00F13101"/>
    <w:rsid w:val="00F24758"/>
    <w:rsid w:val="00F67E2D"/>
    <w:rsid w:val="00F75F94"/>
    <w:rsid w:val="00F852AA"/>
    <w:rsid w:val="00FD0DC7"/>
    <w:rsid w:val="00FE2B3E"/>
    <w:rsid w:val="00FE5AB4"/>
    <w:rsid w:val="00FE61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5B0263"/>
  <w14:defaultImageDpi w14:val="300"/>
  <w15:docId w15:val="{28A22299-94A2-0B49-937E-A1E0A67B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7FCD"/>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777FCD"/>
    <w:rPr>
      <w:rFonts w:asciiTheme="majorHAnsi" w:eastAsiaTheme="majorEastAsia" w:hAnsiTheme="majorHAnsi" w:cstheme="majorBidi"/>
      <w:color w:val="17365D" w:themeColor="text2" w:themeShade="BF"/>
      <w:spacing w:val="5"/>
      <w:kern w:val="28"/>
      <w:sz w:val="52"/>
      <w:szCs w:val="52"/>
    </w:rPr>
  </w:style>
  <w:style w:type="character" w:styleId="Platshllartext">
    <w:name w:val="Placeholder Text"/>
    <w:basedOn w:val="Standardstycketeckensnitt"/>
    <w:uiPriority w:val="99"/>
    <w:semiHidden/>
    <w:rsid w:val="00441A03"/>
    <w:rPr>
      <w:color w:val="808080"/>
    </w:rPr>
  </w:style>
  <w:style w:type="paragraph" w:styleId="Normalwebb">
    <w:name w:val="Normal (Web)"/>
    <w:basedOn w:val="Normal"/>
    <w:uiPriority w:val="99"/>
    <w:semiHidden/>
    <w:unhideWhenUsed/>
    <w:rsid w:val="00AA57D3"/>
    <w:pPr>
      <w:spacing w:before="100" w:beforeAutospacing="1" w:after="100" w:afterAutospacing="1"/>
    </w:pPr>
    <w:rPr>
      <w:rFonts w:ascii="Times New Roman" w:eastAsia="Times New Roman" w:hAnsi="Times New Roman" w:cs="Times New Roman"/>
      <w:lang w:val="sv-SE" w:eastAsia="sv-SE"/>
    </w:rPr>
  </w:style>
  <w:style w:type="character" w:styleId="Hyperlnk">
    <w:name w:val="Hyperlink"/>
    <w:basedOn w:val="Standardstycketeckensnitt"/>
    <w:uiPriority w:val="99"/>
    <w:unhideWhenUsed/>
    <w:rsid w:val="0006338A"/>
    <w:rPr>
      <w:color w:val="0000FF" w:themeColor="hyperlink"/>
      <w:u w:val="single"/>
    </w:rPr>
  </w:style>
  <w:style w:type="character" w:styleId="Olstomnmnande">
    <w:name w:val="Unresolved Mention"/>
    <w:basedOn w:val="Standardstycketeckensnitt"/>
    <w:uiPriority w:val="99"/>
    <w:semiHidden/>
    <w:unhideWhenUsed/>
    <w:rsid w:val="0006338A"/>
    <w:rPr>
      <w:color w:val="605E5C"/>
      <w:shd w:val="clear" w:color="auto" w:fill="E1DFDD"/>
    </w:rPr>
  </w:style>
  <w:style w:type="character" w:styleId="AnvndHyperlnk">
    <w:name w:val="FollowedHyperlink"/>
    <w:basedOn w:val="Standardstycketeckensnitt"/>
    <w:uiPriority w:val="99"/>
    <w:semiHidden/>
    <w:unhideWhenUsed/>
    <w:rsid w:val="00C510DB"/>
    <w:rPr>
      <w:color w:val="800080" w:themeColor="followedHyperlink"/>
      <w:u w:val="single"/>
    </w:rPr>
  </w:style>
  <w:style w:type="table" w:styleId="Tabellrutnt">
    <w:name w:val="Table Grid"/>
    <w:basedOn w:val="Normaltabell"/>
    <w:uiPriority w:val="59"/>
    <w:rsid w:val="00C51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formateradtabell4">
    <w:name w:val="Plain Table 4"/>
    <w:basedOn w:val="Normaltabell"/>
    <w:uiPriority w:val="99"/>
    <w:rsid w:val="00C514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formateradtabell1">
    <w:name w:val="Plain Table 1"/>
    <w:basedOn w:val="Normaltabell"/>
    <w:uiPriority w:val="99"/>
    <w:rsid w:val="000543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19294">
      <w:bodyDiv w:val="1"/>
      <w:marLeft w:val="0"/>
      <w:marRight w:val="0"/>
      <w:marTop w:val="0"/>
      <w:marBottom w:val="0"/>
      <w:divBdr>
        <w:top w:val="none" w:sz="0" w:space="0" w:color="auto"/>
        <w:left w:val="none" w:sz="0" w:space="0" w:color="auto"/>
        <w:bottom w:val="none" w:sz="0" w:space="0" w:color="auto"/>
        <w:right w:val="none" w:sz="0" w:space="0" w:color="auto"/>
      </w:divBdr>
      <w:divsChild>
        <w:div w:id="295264193">
          <w:marLeft w:val="0"/>
          <w:marRight w:val="0"/>
          <w:marTop w:val="0"/>
          <w:marBottom w:val="0"/>
          <w:divBdr>
            <w:top w:val="none" w:sz="0" w:space="0" w:color="auto"/>
            <w:left w:val="none" w:sz="0" w:space="0" w:color="auto"/>
            <w:bottom w:val="none" w:sz="0" w:space="0" w:color="auto"/>
            <w:right w:val="none" w:sz="0" w:space="0" w:color="auto"/>
          </w:divBdr>
          <w:divsChild>
            <w:div w:id="466972814">
              <w:marLeft w:val="0"/>
              <w:marRight w:val="0"/>
              <w:marTop w:val="0"/>
              <w:marBottom w:val="0"/>
              <w:divBdr>
                <w:top w:val="none" w:sz="0" w:space="0" w:color="auto"/>
                <w:left w:val="none" w:sz="0" w:space="0" w:color="auto"/>
                <w:bottom w:val="none" w:sz="0" w:space="0" w:color="auto"/>
                <w:right w:val="none" w:sz="0" w:space="0" w:color="auto"/>
              </w:divBdr>
              <w:divsChild>
                <w:div w:id="9440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77980">
      <w:bodyDiv w:val="1"/>
      <w:marLeft w:val="0"/>
      <w:marRight w:val="0"/>
      <w:marTop w:val="0"/>
      <w:marBottom w:val="0"/>
      <w:divBdr>
        <w:top w:val="none" w:sz="0" w:space="0" w:color="auto"/>
        <w:left w:val="none" w:sz="0" w:space="0" w:color="auto"/>
        <w:bottom w:val="none" w:sz="0" w:space="0" w:color="auto"/>
        <w:right w:val="none" w:sz="0" w:space="0" w:color="auto"/>
      </w:divBdr>
      <w:divsChild>
        <w:div w:id="1565919086">
          <w:marLeft w:val="0"/>
          <w:marRight w:val="0"/>
          <w:marTop w:val="0"/>
          <w:marBottom w:val="0"/>
          <w:divBdr>
            <w:top w:val="none" w:sz="0" w:space="0" w:color="auto"/>
            <w:left w:val="none" w:sz="0" w:space="0" w:color="auto"/>
            <w:bottom w:val="none" w:sz="0" w:space="0" w:color="auto"/>
            <w:right w:val="none" w:sz="0" w:space="0" w:color="auto"/>
          </w:divBdr>
          <w:divsChild>
            <w:div w:id="1553494120">
              <w:marLeft w:val="0"/>
              <w:marRight w:val="0"/>
              <w:marTop w:val="0"/>
              <w:marBottom w:val="0"/>
              <w:divBdr>
                <w:top w:val="none" w:sz="0" w:space="0" w:color="auto"/>
                <w:left w:val="none" w:sz="0" w:space="0" w:color="auto"/>
                <w:bottom w:val="none" w:sz="0" w:space="0" w:color="auto"/>
                <w:right w:val="none" w:sz="0" w:space="0" w:color="auto"/>
              </w:divBdr>
              <w:divsChild>
                <w:div w:id="272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hyperlink" Target="http://me.umn.edu/courses/me5286/vision/Notes/2015/ME5286-Lecture9.pdf" TargetMode="External"/><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5.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10</Pages>
  <Words>2024</Words>
  <Characters>10729</Characters>
  <Application>Microsoft Office Word</Application>
  <DocSecurity>0</DocSecurity>
  <Lines>89</Lines>
  <Paragraphs>25</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alice.karnsund@gmail.com</cp:lastModifiedBy>
  <cp:revision>79</cp:revision>
  <cp:lastPrinted>2017-10-27T10:18:00Z</cp:lastPrinted>
  <dcterms:created xsi:type="dcterms:W3CDTF">2017-10-27T10:18:00Z</dcterms:created>
  <dcterms:modified xsi:type="dcterms:W3CDTF">2018-12-19T12:58:00Z</dcterms:modified>
</cp:coreProperties>
</file>