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A1BA7" w14:textId="77777777" w:rsidR="0039789E" w:rsidRPr="0055220D" w:rsidRDefault="0039789E" w:rsidP="0039789E">
      <w:pPr>
        <w:snapToGrid w:val="0"/>
        <w:spacing w:line="240" w:lineRule="auto"/>
        <w:jc w:val="center"/>
        <w:rPr>
          <w:rFonts w:eastAsia="標楷體"/>
          <w:sz w:val="40"/>
          <w:lang w:eastAsia="zh-HK"/>
        </w:rPr>
      </w:pPr>
      <w:r w:rsidRPr="0055220D">
        <w:rPr>
          <w:rFonts w:eastAsia="標楷體" w:hint="eastAsia"/>
          <w:sz w:val="40"/>
          <w:lang w:eastAsia="zh-HK"/>
        </w:rPr>
        <w:t>高等影像處理</w:t>
      </w:r>
    </w:p>
    <w:p w14:paraId="772380C0" w14:textId="69A027C7" w:rsidR="0039789E" w:rsidRDefault="0039789E" w:rsidP="0039789E">
      <w:pPr>
        <w:snapToGrid w:val="0"/>
        <w:spacing w:line="240" w:lineRule="auto"/>
        <w:jc w:val="center"/>
        <w:rPr>
          <w:rFonts w:eastAsia="標楷體"/>
          <w:sz w:val="40"/>
        </w:rPr>
      </w:pPr>
      <w:r w:rsidRPr="0055220D">
        <w:rPr>
          <w:rFonts w:eastAsia="標楷體" w:hint="eastAsia"/>
          <w:sz w:val="40"/>
          <w:lang w:eastAsia="zh-HK"/>
        </w:rPr>
        <w:t>作業</w:t>
      </w:r>
      <w:r w:rsidR="00972D6B">
        <w:rPr>
          <w:rFonts w:eastAsia="標楷體" w:hint="eastAsia"/>
          <w:sz w:val="40"/>
        </w:rPr>
        <w:t>一</w:t>
      </w:r>
      <w:r>
        <w:rPr>
          <w:rFonts w:eastAsia="標楷體" w:hint="eastAsia"/>
          <w:sz w:val="40"/>
          <w:lang w:eastAsia="zh-HK"/>
        </w:rPr>
        <w:t>書面報告</w:t>
      </w:r>
    </w:p>
    <w:p w14:paraId="280F3099" w14:textId="77777777" w:rsidR="0039789E" w:rsidRPr="00730908" w:rsidRDefault="0039789E" w:rsidP="0039789E">
      <w:pPr>
        <w:snapToGrid w:val="0"/>
        <w:spacing w:line="240" w:lineRule="auto"/>
        <w:jc w:val="center"/>
        <w:rPr>
          <w:rFonts w:eastAsia="標楷體"/>
          <w:sz w:val="40"/>
          <w:lang w:eastAsia="zh-HK"/>
        </w:rPr>
      </w:pPr>
    </w:p>
    <w:p w14:paraId="69C8382B" w14:textId="77777777" w:rsidR="0039789E" w:rsidRPr="0055220D" w:rsidRDefault="0039789E" w:rsidP="0039789E">
      <w:pPr>
        <w:snapToGrid w:val="0"/>
        <w:spacing w:line="360" w:lineRule="exact"/>
        <w:ind w:leftChars="118" w:left="283"/>
        <w:rPr>
          <w:rFonts w:eastAsia="標楷體"/>
          <w:sz w:val="32"/>
          <w:lang w:eastAsia="zh-HK"/>
        </w:rPr>
      </w:pPr>
      <w:r w:rsidRPr="0055220D">
        <w:rPr>
          <w:rFonts w:eastAsia="標楷體" w:hint="eastAsia"/>
          <w:sz w:val="32"/>
          <w:lang w:eastAsia="zh-HK"/>
        </w:rPr>
        <w:t>學號</w:t>
      </w:r>
      <w:r>
        <w:rPr>
          <w:rFonts w:eastAsia="標楷體" w:hint="eastAsia"/>
          <w:sz w:val="32"/>
        </w:rPr>
        <w:t>：</w:t>
      </w:r>
      <w:r w:rsidRPr="0055220D">
        <w:rPr>
          <w:rFonts w:eastAsia="標楷體"/>
          <w:sz w:val="32"/>
          <w:u w:val="single"/>
          <w:lang w:eastAsia="zh-HK"/>
        </w:rPr>
        <w:t xml:space="preserve">  </w:t>
      </w:r>
      <w:r>
        <w:rPr>
          <w:rFonts w:eastAsia="標楷體"/>
          <w:sz w:val="32"/>
          <w:u w:val="single"/>
          <w:lang w:eastAsia="zh-HK"/>
        </w:rPr>
        <w:t>61147077s</w:t>
      </w:r>
      <w:r w:rsidRPr="0055220D">
        <w:rPr>
          <w:rFonts w:eastAsia="標楷體"/>
          <w:sz w:val="32"/>
          <w:u w:val="single"/>
          <w:lang w:eastAsia="zh-HK"/>
        </w:rPr>
        <w:t xml:space="preserve">       </w:t>
      </w:r>
      <w:r>
        <w:rPr>
          <w:rFonts w:eastAsia="標楷體"/>
          <w:sz w:val="32"/>
          <w:lang w:eastAsia="zh-HK"/>
        </w:rPr>
        <w:t xml:space="preserve">    </w:t>
      </w:r>
      <w:r w:rsidRPr="0055220D">
        <w:rPr>
          <w:rFonts w:eastAsia="標楷體" w:hint="eastAsia"/>
          <w:sz w:val="32"/>
          <w:lang w:eastAsia="zh-HK"/>
        </w:rPr>
        <w:t>姓名</w:t>
      </w:r>
      <w:r>
        <w:rPr>
          <w:rFonts w:eastAsia="標楷體" w:hint="eastAsia"/>
          <w:sz w:val="32"/>
        </w:rPr>
        <w:t>：林孟欣</w:t>
      </w:r>
      <w:r w:rsidRPr="0055220D">
        <w:rPr>
          <w:rFonts w:eastAsia="標楷體"/>
          <w:sz w:val="32"/>
          <w:u w:val="single"/>
        </w:rPr>
        <w:t xml:space="preserve">              </w:t>
      </w:r>
    </w:p>
    <w:p w14:paraId="411FBA9D" w14:textId="77777777" w:rsidR="0039789E" w:rsidRDefault="0039789E" w:rsidP="0039789E">
      <w:pPr>
        <w:snapToGrid w:val="0"/>
        <w:spacing w:line="360" w:lineRule="exact"/>
        <w:rPr>
          <w:rFonts w:eastAsia="標楷體"/>
          <w:lang w:eastAsia="zh-HK"/>
        </w:rPr>
      </w:pPr>
    </w:p>
    <w:p w14:paraId="7946EF93" w14:textId="77777777" w:rsidR="0039789E" w:rsidRPr="0011391D" w:rsidRDefault="0039789E" w:rsidP="0039789E">
      <w:pPr>
        <w:numPr>
          <w:ilvl w:val="0"/>
          <w:numId w:val="2"/>
        </w:numPr>
        <w:snapToGrid w:val="0"/>
        <w:spacing w:line="360" w:lineRule="exact"/>
        <w:ind w:left="567" w:hanging="567"/>
        <w:rPr>
          <w:rFonts w:eastAsia="標楷體" w:hint="eastAsia"/>
        </w:rPr>
      </w:pPr>
      <w:r>
        <w:rPr>
          <w:rFonts w:eastAsia="標楷體" w:hint="eastAsia"/>
          <w:lang w:eastAsia="zh-HK"/>
        </w:rPr>
        <w:t>本作業所用之程式語言及編譯器</w:t>
      </w:r>
      <w:r>
        <w:rPr>
          <w:rFonts w:eastAsia="標楷體" w:hint="eastAsia"/>
        </w:rPr>
        <w:t>：</w:t>
      </w:r>
      <w:r w:rsidRPr="0011391D">
        <w:rPr>
          <w:rFonts w:eastAsia="標楷體"/>
          <w:b/>
          <w:bCs/>
        </w:rPr>
        <w:t>python</w:t>
      </w:r>
      <w:r>
        <w:rPr>
          <w:rFonts w:eastAsia="標楷體"/>
        </w:rPr>
        <w:t xml:space="preserve"> </w:t>
      </w:r>
    </w:p>
    <w:p w14:paraId="3161D2BD" w14:textId="77777777" w:rsidR="0039789E" w:rsidRDefault="0039789E" w:rsidP="0039789E">
      <w:pPr>
        <w:numPr>
          <w:ilvl w:val="0"/>
          <w:numId w:val="2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程式功能</w:t>
      </w:r>
    </w:p>
    <w:p w14:paraId="10DE6B90" w14:textId="77777777" w:rsidR="0039789E" w:rsidRDefault="0039789E" w:rsidP="0039789E">
      <w:pPr>
        <w:numPr>
          <w:ilvl w:val="0"/>
          <w:numId w:val="1"/>
        </w:numPr>
        <w:snapToGrid w:val="0"/>
        <w:spacing w:line="360" w:lineRule="exact"/>
        <w:ind w:left="1134" w:hanging="294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讀寫影像檔案並對影像進行旋轉與存檔</w:t>
      </w:r>
      <w:r>
        <w:rPr>
          <w:rFonts w:eastAsia="標楷體" w:hint="eastAsia"/>
        </w:rPr>
        <w:t>。</w:t>
      </w:r>
    </w:p>
    <w:p w14:paraId="3FD1310E" w14:textId="77777777" w:rsidR="0039789E" w:rsidRDefault="0039789E" w:rsidP="0039789E">
      <w:pPr>
        <w:numPr>
          <w:ilvl w:val="0"/>
          <w:numId w:val="1"/>
        </w:numPr>
        <w:snapToGrid w:val="0"/>
        <w:spacing w:line="360" w:lineRule="exact"/>
        <w:ind w:left="1134" w:hanging="294"/>
        <w:rPr>
          <w:rFonts w:eastAsia="標楷體"/>
          <w:lang w:eastAsia="zh-HK"/>
        </w:rPr>
      </w:pPr>
      <w:r>
        <w:rPr>
          <w:rFonts w:eastAsia="標楷體" w:hint="eastAsia"/>
          <w:lang w:eastAsia="zh-HK"/>
        </w:rPr>
        <w:t>本程式可讀入的影像檔格式包含</w:t>
      </w:r>
      <w:r>
        <w:rPr>
          <w:rFonts w:eastAsia="標楷體" w:hint="eastAsia"/>
          <w:lang w:eastAsia="zh-HK"/>
        </w:rPr>
        <w:t>J</w:t>
      </w:r>
      <w:r>
        <w:rPr>
          <w:rFonts w:eastAsia="標楷體" w:hint="eastAsia"/>
        </w:rPr>
        <w:t>PG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、</w:t>
      </w:r>
      <w:r>
        <w:rPr>
          <w:rFonts w:eastAsia="標楷體" w:hint="eastAsia"/>
        </w:rPr>
        <w:t>BMP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以及</w:t>
      </w:r>
      <w:r>
        <w:rPr>
          <w:rFonts w:eastAsia="標楷體" w:hint="eastAsia"/>
        </w:rPr>
        <w:t>PPM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，</w:t>
      </w:r>
      <w:r>
        <w:rPr>
          <w:rFonts w:eastAsia="標楷體" w:hint="eastAsia"/>
          <w:lang w:eastAsia="zh-HK"/>
        </w:rPr>
        <w:t>輸出的影像檔格式則為</w:t>
      </w:r>
      <w:r>
        <w:rPr>
          <w:rFonts w:eastAsia="標楷體" w:hint="eastAsia"/>
        </w:rPr>
        <w:t>BMP</w:t>
      </w:r>
      <w:r>
        <w:rPr>
          <w:rFonts w:eastAsia="標楷體" w:hint="eastAsia"/>
          <w:lang w:eastAsia="zh-HK"/>
        </w:rPr>
        <w:t>檔</w:t>
      </w:r>
      <w:r>
        <w:rPr>
          <w:rFonts w:eastAsia="標楷體" w:hint="eastAsia"/>
        </w:rPr>
        <w:t>。</w:t>
      </w:r>
    </w:p>
    <w:p w14:paraId="5753B356" w14:textId="77777777" w:rsidR="0039789E" w:rsidRDefault="0039789E" w:rsidP="0039789E">
      <w:pPr>
        <w:numPr>
          <w:ilvl w:val="0"/>
          <w:numId w:val="2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</w:rPr>
        <w:t>程式</w:t>
      </w:r>
      <w:r>
        <w:rPr>
          <w:rFonts w:eastAsia="標楷體"/>
        </w:rPr>
        <w:t>流</w:t>
      </w:r>
      <w:r>
        <w:rPr>
          <w:rFonts w:eastAsia="標楷體" w:hint="eastAsia"/>
        </w:rPr>
        <w:t>程或</w:t>
      </w:r>
      <w:r>
        <w:rPr>
          <w:rFonts w:eastAsia="標楷體" w:hint="eastAsia"/>
          <w:lang w:eastAsia="zh-HK"/>
        </w:rPr>
        <w:t>演算法</w:t>
      </w:r>
    </w:p>
    <w:p w14:paraId="4113CE7F" w14:textId="48D03DD4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  <w:r>
        <w:rPr>
          <w:rFonts w:eastAsia="標楷體" w:hint="eastAsia"/>
        </w:rPr>
        <w:t>先將</w:t>
      </w:r>
      <w:proofErr w:type="spellStart"/>
      <w:r>
        <w:rPr>
          <w:rFonts w:eastAsia="標楷體"/>
        </w:rPr>
        <w:t>tkinter</w:t>
      </w:r>
      <w:proofErr w:type="spellEnd"/>
      <w:r>
        <w:rPr>
          <w:rFonts w:eastAsia="標楷體" w:hint="eastAsia"/>
        </w:rPr>
        <w:t>模組引入，在這定介面大小及介面標題。再來設定參數儲存原始影像及選轉後的影像。在使用</w:t>
      </w:r>
      <w:proofErr w:type="spellStart"/>
      <w:r>
        <w:rPr>
          <w:rFonts w:eastAsia="標楷體"/>
        </w:rPr>
        <w:t>tkinter</w:t>
      </w:r>
      <w:proofErr w:type="spellEnd"/>
      <w:r>
        <w:rPr>
          <w:rFonts w:eastAsia="標楷體" w:hint="eastAsia"/>
        </w:rPr>
        <w:t>裡的參數</w:t>
      </w:r>
      <w:proofErr w:type="spellStart"/>
      <w:r w:rsidRPr="00D9371F">
        <w:rPr>
          <w:rFonts w:eastAsia="標楷體"/>
        </w:rPr>
        <w:t>filedialog.askopenfilename</w:t>
      </w:r>
      <w:proofErr w:type="spellEnd"/>
      <w:r w:rsidRPr="00D9371F">
        <w:rPr>
          <w:rFonts w:eastAsia="標楷體"/>
        </w:rPr>
        <w:t>()</w:t>
      </w:r>
      <w:r w:rsidRPr="00D9371F">
        <w:rPr>
          <w:rFonts w:eastAsia="標楷體" w:hint="eastAsia"/>
        </w:rPr>
        <w:t>，讓用戶</w:t>
      </w:r>
      <w:r>
        <w:rPr>
          <w:rFonts w:eastAsia="標楷體" w:hint="eastAsia"/>
        </w:rPr>
        <w:t>選擇圖片檔，並回傳用戶選擇圖片檔的路徑。如果</w:t>
      </w:r>
      <w:proofErr w:type="spellStart"/>
      <w:r>
        <w:rPr>
          <w:rFonts w:eastAsia="標楷體"/>
        </w:rPr>
        <w:t>file_path</w:t>
      </w:r>
      <w:proofErr w:type="spellEnd"/>
      <w:r>
        <w:rPr>
          <w:rFonts w:eastAsia="標楷體"/>
        </w:rPr>
        <w:t xml:space="preserve"> </w:t>
      </w:r>
      <w:r>
        <w:rPr>
          <w:rFonts w:eastAsia="標楷體" w:hint="eastAsia"/>
        </w:rPr>
        <w:t>不為空，在繼續往下做。</w:t>
      </w:r>
      <w:r>
        <w:rPr>
          <w:rFonts w:eastAsia="標楷體" w:hint="eastAsia"/>
        </w:rPr>
        <w:t>i</w:t>
      </w:r>
      <w:r>
        <w:rPr>
          <w:rFonts w:eastAsia="標楷體"/>
        </w:rPr>
        <w:t>mage.</w:t>
      </w:r>
      <w:r w:rsidRPr="00631CD9">
        <w:rPr>
          <w:rFonts w:eastAsia="標楷體"/>
        </w:rPr>
        <w:t xml:space="preserve"> thumbnail</w:t>
      </w:r>
      <w:r>
        <w:rPr>
          <w:rFonts w:eastAsia="標楷體"/>
        </w:rPr>
        <w:t>:</w:t>
      </w:r>
      <w:r>
        <w:rPr>
          <w:rFonts w:eastAsia="標楷體" w:hint="eastAsia"/>
        </w:rPr>
        <w:t>用來調整圖片大小。輸入圖片後在介面上輸入原始影像。並將影像加到</w:t>
      </w:r>
      <w:r>
        <w:rPr>
          <w:rFonts w:eastAsia="標楷體" w:hint="eastAsia"/>
        </w:rPr>
        <w:t>l</w:t>
      </w:r>
      <w:r>
        <w:rPr>
          <w:rFonts w:eastAsia="標楷體"/>
        </w:rPr>
        <w:t>ist images</w:t>
      </w:r>
      <w:r>
        <w:rPr>
          <w:rFonts w:eastAsia="標楷體" w:hint="eastAsia"/>
        </w:rPr>
        <w:t>，如果</w:t>
      </w:r>
      <w:r>
        <w:rPr>
          <w:rFonts w:eastAsia="標楷體" w:hint="eastAsia"/>
        </w:rPr>
        <w:t>l</w:t>
      </w:r>
      <w:r>
        <w:rPr>
          <w:rFonts w:eastAsia="標楷體"/>
        </w:rPr>
        <w:t>ist</w:t>
      </w:r>
      <w:r>
        <w:rPr>
          <w:rFonts w:eastAsia="標楷體" w:hint="eastAsia"/>
        </w:rPr>
        <w:t>不為空，則繼續做選轉的動作。取得最後一個輸入的影像，並選轉</w:t>
      </w:r>
      <w:r>
        <w:rPr>
          <w:rFonts w:eastAsia="標楷體"/>
        </w:rPr>
        <w:t>180</w:t>
      </w:r>
      <w:r>
        <w:rPr>
          <w:rFonts w:eastAsia="標楷體" w:hint="eastAsia"/>
        </w:rPr>
        <w:t>度</w:t>
      </w:r>
      <w:r>
        <w:rPr>
          <w:rFonts w:eastAsia="標楷體" w:hint="eastAsia"/>
        </w:rPr>
        <w:t>。保存選轉後圖片的路徑，將圖片保存為</w:t>
      </w:r>
      <w:r>
        <w:rPr>
          <w:rFonts w:eastAsia="標楷體"/>
        </w:rPr>
        <w:t>BMP</w:t>
      </w:r>
      <w:r>
        <w:rPr>
          <w:rFonts w:eastAsia="標楷體" w:hint="eastAsia"/>
        </w:rPr>
        <w:t>格式，</w:t>
      </w:r>
      <w:r>
        <w:rPr>
          <w:rFonts w:eastAsia="標楷體" w:hint="eastAsia"/>
        </w:rPr>
        <w:t>並在</w:t>
      </w:r>
      <w:r>
        <w:rPr>
          <w:rFonts w:eastAsia="標楷體"/>
        </w:rPr>
        <w:t xml:space="preserve">label </w:t>
      </w:r>
      <w:r>
        <w:rPr>
          <w:rFonts w:eastAsia="標楷體" w:hint="eastAsia"/>
        </w:rPr>
        <w:t>上顯示選轉後的圖片。建立兩個按鈕，分別是讀取圖片跟選轉圖片，建立</w:t>
      </w:r>
      <w:r>
        <w:rPr>
          <w:rFonts w:eastAsia="標楷體"/>
        </w:rPr>
        <w:t>frame</w:t>
      </w:r>
      <w:r>
        <w:rPr>
          <w:rFonts w:eastAsia="標楷體" w:hint="eastAsia"/>
        </w:rPr>
        <w:t>作為圖片放置的位置。並且建立按鈕跟圖片放置在介面的位子，再啟動</w:t>
      </w:r>
      <w:proofErr w:type="spellStart"/>
      <w:r>
        <w:rPr>
          <w:rFonts w:eastAsia="標楷體"/>
        </w:rPr>
        <w:t>tkinter</w:t>
      </w:r>
      <w:proofErr w:type="spellEnd"/>
      <w:r>
        <w:rPr>
          <w:rFonts w:eastAsia="標楷體" w:hint="eastAsia"/>
        </w:rPr>
        <w:t>的循環。</w:t>
      </w:r>
    </w:p>
    <w:p w14:paraId="59D328DF" w14:textId="77777777" w:rsidR="0039789E" w:rsidRPr="00730908" w:rsidRDefault="0039789E" w:rsidP="0039789E">
      <w:pPr>
        <w:numPr>
          <w:ilvl w:val="0"/>
          <w:numId w:val="2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 w:rsidRPr="00730908">
        <w:rPr>
          <w:rFonts w:eastAsia="標楷體" w:hint="eastAsia"/>
          <w:lang w:eastAsia="zh-HK"/>
        </w:rPr>
        <w:t>程式撰寫心得</w:t>
      </w:r>
      <w:r w:rsidRPr="00730908">
        <w:rPr>
          <w:rFonts w:eastAsia="標楷體" w:hint="eastAsia"/>
        </w:rPr>
        <w:t>(</w:t>
      </w:r>
      <w:r w:rsidRPr="00730908">
        <w:rPr>
          <w:rFonts w:eastAsia="標楷體" w:hint="eastAsia"/>
          <w:lang w:eastAsia="zh-HK"/>
        </w:rPr>
        <w:t>至少</w:t>
      </w:r>
      <w:r w:rsidRPr="00730908">
        <w:rPr>
          <w:rFonts w:eastAsia="標楷體" w:hint="eastAsia"/>
        </w:rPr>
        <w:t>100</w:t>
      </w:r>
      <w:r w:rsidRPr="00730908">
        <w:rPr>
          <w:rFonts w:eastAsia="標楷體" w:hint="eastAsia"/>
          <w:lang w:eastAsia="zh-HK"/>
        </w:rPr>
        <w:t>字</w:t>
      </w:r>
      <w:r w:rsidRPr="00730908">
        <w:rPr>
          <w:rFonts w:eastAsia="標楷體" w:hint="eastAsia"/>
        </w:rPr>
        <w:t>)</w:t>
      </w:r>
    </w:p>
    <w:p w14:paraId="64606039" w14:textId="158F95D2" w:rsidR="0039789E" w:rsidRPr="00D148E5" w:rsidRDefault="0039789E" w:rsidP="0039789E">
      <w:pPr>
        <w:snapToGrid w:val="0"/>
        <w:spacing w:line="360" w:lineRule="exact"/>
        <w:ind w:left="360" w:firstLineChars="200" w:firstLine="480"/>
        <w:rPr>
          <w:rFonts w:eastAsia="標楷體" w:hint="eastAsia"/>
        </w:rPr>
      </w:pPr>
      <w:r>
        <w:rPr>
          <w:rFonts w:eastAsia="標楷體" w:hint="eastAsia"/>
        </w:rPr>
        <w:t>第一個作業在程式撰寫上其實不困難，上網找有非常多範例可以參考，製作界面和對圖片加以處理是我在大學時沒有接觸過的，也是第一次使用</w:t>
      </w:r>
      <w:proofErr w:type="spellStart"/>
      <w:r>
        <w:rPr>
          <w:rFonts w:eastAsia="標楷體"/>
        </w:rPr>
        <w:t>tkinter</w:t>
      </w:r>
      <w:proofErr w:type="spellEnd"/>
      <w:r>
        <w:rPr>
          <w:rFonts w:eastAsia="標楷體" w:hint="eastAsia"/>
        </w:rPr>
        <w:t>，使用上覺得非常的有趣，雖然在撰寫程式執行上並不困難，但在安裝套件和打包成執行檔花我非常多時間，</w:t>
      </w:r>
      <w:r w:rsidR="00D148E5">
        <w:rPr>
          <w:rFonts w:eastAsia="標楷體" w:hint="eastAsia"/>
        </w:rPr>
        <w:t>環境的安裝會讓我在打包的時候，一直遇到困難，我是使用</w:t>
      </w:r>
      <w:proofErr w:type="spellStart"/>
      <w:r w:rsidR="00D148E5" w:rsidRPr="00D148E5">
        <w:rPr>
          <w:rFonts w:eastAsia="標楷體"/>
        </w:rPr>
        <w:t>Pyinstaller</w:t>
      </w:r>
      <w:proofErr w:type="spellEnd"/>
      <w:r w:rsidR="00D148E5" w:rsidRPr="00D148E5">
        <w:rPr>
          <w:rFonts w:eastAsia="標楷體"/>
        </w:rPr>
        <w:t xml:space="preserve"> </w:t>
      </w:r>
      <w:r w:rsidR="00D148E5">
        <w:rPr>
          <w:rFonts w:eastAsia="標楷體" w:hint="eastAsia"/>
        </w:rPr>
        <w:t>去做打包，</w:t>
      </w:r>
      <w:proofErr w:type="spellStart"/>
      <w:r w:rsidR="00D148E5">
        <w:rPr>
          <w:rFonts w:eastAsia="標楷體" w:hint="eastAsia"/>
        </w:rPr>
        <w:t>o</w:t>
      </w:r>
      <w:r w:rsidR="00D148E5">
        <w:rPr>
          <w:rFonts w:eastAsia="標楷體"/>
        </w:rPr>
        <w:t>s</w:t>
      </w:r>
      <w:proofErr w:type="spellEnd"/>
      <w:r w:rsidR="00D148E5">
        <w:rPr>
          <w:rFonts w:eastAsia="標楷體" w:hint="eastAsia"/>
        </w:rPr>
        <w:t>環境是</w:t>
      </w:r>
      <w:proofErr w:type="spellStart"/>
      <w:r w:rsidR="00D148E5">
        <w:rPr>
          <w:rFonts w:eastAsia="標楷體"/>
        </w:rPr>
        <w:t>ios</w:t>
      </w:r>
      <w:proofErr w:type="spellEnd"/>
      <w:r w:rsidR="00D148E5">
        <w:rPr>
          <w:rFonts w:eastAsia="標楷體" w:hint="eastAsia"/>
        </w:rPr>
        <w:t>，在打包時還需要再去對</w:t>
      </w:r>
      <w:proofErr w:type="spellStart"/>
      <w:r w:rsidR="00D148E5">
        <w:rPr>
          <w:rFonts w:eastAsia="標楷體"/>
        </w:rPr>
        <w:t>xcode</w:t>
      </w:r>
      <w:proofErr w:type="spellEnd"/>
      <w:r w:rsidR="00D148E5">
        <w:rPr>
          <w:rFonts w:eastAsia="標楷體" w:hint="eastAsia"/>
        </w:rPr>
        <w:t>做更新會有點麻煩。但後來還是有成功打包好了！</w:t>
      </w:r>
    </w:p>
    <w:p w14:paraId="7DDDC5B6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73FD1A6E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697DAC7E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1FB2BE8E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2217BD01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2A6D27E7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0143CFAF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3F31FBBB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54303DA0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294BDBB7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411DED59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5FD9098E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/>
        </w:rPr>
      </w:pPr>
    </w:p>
    <w:p w14:paraId="705B871F" w14:textId="77777777" w:rsidR="0039789E" w:rsidRDefault="0039789E" w:rsidP="0039789E">
      <w:pPr>
        <w:snapToGrid w:val="0"/>
        <w:spacing w:line="360" w:lineRule="exact"/>
        <w:ind w:left="360" w:firstLineChars="200" w:firstLine="480"/>
        <w:rPr>
          <w:rFonts w:eastAsia="標楷體" w:hint="eastAsia"/>
        </w:rPr>
      </w:pPr>
    </w:p>
    <w:p w14:paraId="2FE5B953" w14:textId="77777777" w:rsidR="0039789E" w:rsidRDefault="0039789E" w:rsidP="0039789E">
      <w:pPr>
        <w:numPr>
          <w:ilvl w:val="0"/>
          <w:numId w:val="2"/>
        </w:numPr>
        <w:snapToGrid w:val="0"/>
        <w:spacing w:line="360" w:lineRule="exact"/>
        <w:ind w:left="567" w:hanging="567"/>
        <w:rPr>
          <w:rFonts w:eastAsia="標楷體"/>
          <w:lang w:eastAsia="zh-HK"/>
        </w:rPr>
      </w:pPr>
      <w:r>
        <w:rPr>
          <w:rFonts w:eastAsia="標楷體" w:hint="eastAsia"/>
        </w:rPr>
        <w:lastRenderedPageBreak/>
        <w:t>測試結果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請附至少三組程式畫面截圖，並附</w:t>
      </w:r>
      <w:r>
        <w:rPr>
          <w:rFonts w:eastAsia="標楷體" w:hint="eastAsia"/>
          <w:lang w:eastAsia="zh-HK"/>
        </w:rPr>
        <w:t>相關說明</w:t>
      </w:r>
      <w:r>
        <w:rPr>
          <w:rFonts w:eastAsia="標楷體" w:hint="eastAsia"/>
        </w:rPr>
        <w:t>)</w:t>
      </w:r>
    </w:p>
    <w:p w14:paraId="53D0C722" w14:textId="29D278A4" w:rsidR="0039789E" w:rsidRDefault="0039789E" w:rsidP="0039789E">
      <w:pPr>
        <w:snapToGrid w:val="0"/>
        <w:spacing w:line="360" w:lineRule="exact"/>
        <w:ind w:left="567"/>
        <w:rPr>
          <w:rFonts w:eastAsia="標楷體"/>
        </w:rPr>
      </w:pPr>
      <w:r>
        <w:rPr>
          <w:rFonts w:eastAsia="標楷體" w:hint="eastAsia"/>
          <w:lang w:eastAsia="zh-HK"/>
        </w:rPr>
        <w:t>範例一：為</w:t>
      </w:r>
      <w:r>
        <w:rPr>
          <w:rFonts w:eastAsia="標楷體"/>
          <w:lang w:eastAsia="zh-HK"/>
        </w:rPr>
        <w:t>PPM</w:t>
      </w:r>
      <w:r>
        <w:rPr>
          <w:rFonts w:eastAsia="標楷體" w:hint="eastAsia"/>
        </w:rPr>
        <w:t>圖片格式選轉前及選轉後的樣子</w:t>
      </w:r>
    </w:p>
    <w:p w14:paraId="46A4AC94" w14:textId="2077F72F" w:rsidR="0039789E" w:rsidRDefault="0039789E" w:rsidP="0039789E">
      <w:pPr>
        <w:snapToGrid w:val="0"/>
        <w:spacing w:line="360" w:lineRule="exact"/>
        <w:ind w:left="567"/>
        <w:rPr>
          <w:rFonts w:eastAsia="標楷體"/>
        </w:rPr>
      </w:pPr>
    </w:p>
    <w:p w14:paraId="25051C9B" w14:textId="77777777" w:rsidR="0039789E" w:rsidRDefault="0039789E" w:rsidP="0039789E">
      <w:pPr>
        <w:snapToGrid w:val="0"/>
        <w:spacing w:line="360" w:lineRule="exact"/>
        <w:ind w:left="567"/>
        <w:rPr>
          <w:rFonts w:eastAsia="標楷體" w:hint="eastAsia"/>
        </w:rPr>
      </w:pPr>
    </w:p>
    <w:p w14:paraId="54302B95" w14:textId="77777777" w:rsidR="0039789E" w:rsidRDefault="0039789E" w:rsidP="0039789E">
      <w:pPr>
        <w:snapToGrid w:val="0"/>
        <w:spacing w:line="240" w:lineRule="auto"/>
        <w:jc w:val="center"/>
        <w:rPr>
          <w:rFonts w:eastAsia="標楷體"/>
          <w:lang w:eastAsia="zh-HK"/>
        </w:rPr>
      </w:pPr>
      <w:r>
        <w:rPr>
          <w:rFonts w:eastAsia="標楷體"/>
          <w:noProof/>
          <w:lang w:eastAsia="zh-HK"/>
        </w:rPr>
        <w:drawing>
          <wp:inline distT="0" distB="0" distL="0" distR="0" wp14:anchorId="4E6161EC" wp14:editId="3ECA10F5">
            <wp:extent cx="4231934" cy="2392154"/>
            <wp:effectExtent l="0" t="0" r="0" b="0"/>
            <wp:docPr id="777111469" name="圖片 6" descr="一張含有 美工圖案, 卡通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1469" name="圖片 6" descr="一張含有 美工圖案, 卡通, 圖表, 螢幕擷取畫面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90" cy="2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0939" w14:textId="77777777" w:rsidR="0039789E" w:rsidRDefault="0039789E" w:rsidP="0039789E">
      <w:pPr>
        <w:snapToGrid w:val="0"/>
        <w:spacing w:line="240" w:lineRule="auto"/>
        <w:jc w:val="center"/>
        <w:rPr>
          <w:rFonts w:eastAsia="標楷體"/>
          <w:lang w:eastAsia="zh-HK"/>
        </w:rPr>
      </w:pPr>
    </w:p>
    <w:p w14:paraId="6C395339" w14:textId="3231100F" w:rsidR="0039789E" w:rsidRDefault="0039789E" w:rsidP="0039789E">
      <w:pPr>
        <w:snapToGrid w:val="0"/>
        <w:spacing w:line="360" w:lineRule="exact"/>
        <w:ind w:left="567"/>
        <w:rPr>
          <w:rFonts w:eastAsia="標楷體"/>
        </w:rPr>
      </w:pPr>
      <w:r>
        <w:rPr>
          <w:rFonts w:eastAsia="標楷體" w:hint="eastAsia"/>
          <w:lang w:eastAsia="zh-HK"/>
        </w:rPr>
        <w:t>範例</w:t>
      </w:r>
      <w:r>
        <w:rPr>
          <w:rFonts w:eastAsia="標楷體" w:hint="eastAsia"/>
        </w:rPr>
        <w:t>二</w:t>
      </w:r>
      <w:r>
        <w:rPr>
          <w:rFonts w:eastAsia="標楷體" w:hint="eastAsia"/>
          <w:lang w:eastAsia="zh-HK"/>
        </w:rPr>
        <w:t>：為</w:t>
      </w:r>
      <w:r>
        <w:rPr>
          <w:rFonts w:eastAsia="標楷體"/>
          <w:lang w:eastAsia="zh-HK"/>
        </w:rPr>
        <w:t>JPG</w:t>
      </w:r>
      <w:r>
        <w:rPr>
          <w:rFonts w:eastAsia="標楷體" w:hint="eastAsia"/>
        </w:rPr>
        <w:t>圖片格式選轉前及選轉後的樣子</w:t>
      </w:r>
    </w:p>
    <w:p w14:paraId="1C90B113" w14:textId="77777777" w:rsidR="0039789E" w:rsidRPr="0039789E" w:rsidRDefault="0039789E" w:rsidP="0039789E">
      <w:pPr>
        <w:snapToGrid w:val="0"/>
        <w:spacing w:line="240" w:lineRule="auto"/>
        <w:jc w:val="center"/>
        <w:rPr>
          <w:rFonts w:eastAsia="標楷體"/>
          <w:lang w:eastAsia="zh-HK"/>
        </w:rPr>
      </w:pPr>
    </w:p>
    <w:p w14:paraId="0EA72919" w14:textId="7918ACA7" w:rsidR="0039789E" w:rsidRDefault="0039789E" w:rsidP="0039789E">
      <w:pPr>
        <w:snapToGrid w:val="0"/>
        <w:spacing w:line="240" w:lineRule="auto"/>
        <w:jc w:val="center"/>
        <w:rPr>
          <w:rFonts w:eastAsia="標楷體"/>
          <w:lang w:eastAsia="zh-HK"/>
        </w:rPr>
      </w:pPr>
      <w:r>
        <w:rPr>
          <w:rFonts w:eastAsia="標楷體"/>
          <w:noProof/>
          <w:lang w:eastAsia="zh-HK"/>
        </w:rPr>
        <w:drawing>
          <wp:inline distT="0" distB="0" distL="0" distR="0" wp14:anchorId="42A485B8" wp14:editId="7CEA2CEA">
            <wp:extent cx="4338663" cy="2392612"/>
            <wp:effectExtent l="0" t="0" r="5080" b="0"/>
            <wp:docPr id="1318635313" name="圖片 12" descr="一張含有 小型到中型大小的貓, 鬍鬚, 貓科, 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313" name="圖片 12" descr="一張含有 小型到中型大小的貓, 鬍鬚, 貓科, 貓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51" cy="24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A90" w14:textId="34B20970" w:rsidR="0039789E" w:rsidRDefault="0039789E" w:rsidP="0039789E">
      <w:pPr>
        <w:snapToGrid w:val="0"/>
        <w:spacing w:line="360" w:lineRule="exact"/>
        <w:ind w:left="567"/>
        <w:rPr>
          <w:rFonts w:eastAsia="標楷體"/>
        </w:rPr>
      </w:pPr>
      <w:r>
        <w:rPr>
          <w:rFonts w:eastAsia="標楷體" w:hint="eastAsia"/>
          <w:lang w:eastAsia="zh-HK"/>
        </w:rPr>
        <w:t>範例</w:t>
      </w:r>
      <w:r>
        <w:rPr>
          <w:rFonts w:eastAsia="標楷體" w:hint="eastAsia"/>
        </w:rPr>
        <w:t>三</w:t>
      </w:r>
      <w:r>
        <w:rPr>
          <w:rFonts w:eastAsia="標楷體" w:hint="eastAsia"/>
          <w:lang w:eastAsia="zh-HK"/>
        </w:rPr>
        <w:t>：為</w:t>
      </w:r>
      <w:r>
        <w:rPr>
          <w:rFonts w:eastAsia="標楷體"/>
          <w:lang w:eastAsia="zh-HK"/>
        </w:rPr>
        <w:t>BMP</w:t>
      </w:r>
      <w:r>
        <w:rPr>
          <w:rFonts w:eastAsia="標楷體" w:hint="eastAsia"/>
        </w:rPr>
        <w:t>圖片格式選轉前及選轉後的樣子</w:t>
      </w:r>
    </w:p>
    <w:p w14:paraId="0DDD0BAC" w14:textId="77777777" w:rsidR="0039789E" w:rsidRPr="0039789E" w:rsidRDefault="0039789E" w:rsidP="0039789E">
      <w:pPr>
        <w:snapToGrid w:val="0"/>
        <w:spacing w:line="240" w:lineRule="auto"/>
        <w:jc w:val="center"/>
        <w:rPr>
          <w:rFonts w:eastAsia="標楷體" w:hint="eastAsia"/>
          <w:lang w:eastAsia="zh-HK"/>
        </w:rPr>
      </w:pPr>
    </w:p>
    <w:p w14:paraId="45BB1B64" w14:textId="22A2FFBE" w:rsidR="0039789E" w:rsidRDefault="0039789E" w:rsidP="0039789E">
      <w:pPr>
        <w:snapToGrid w:val="0"/>
        <w:spacing w:line="240" w:lineRule="auto"/>
        <w:jc w:val="center"/>
        <w:rPr>
          <w:rFonts w:eastAsia="標楷體"/>
          <w:lang w:eastAsia="zh-HK"/>
        </w:rPr>
      </w:pPr>
      <w:r>
        <w:rPr>
          <w:rFonts w:eastAsia="標楷體"/>
          <w:noProof/>
          <w:lang w:eastAsia="zh-HK"/>
        </w:rPr>
        <w:drawing>
          <wp:inline distT="0" distB="0" distL="0" distR="0" wp14:anchorId="6239CFB9" wp14:editId="6DFF79A2">
            <wp:extent cx="4210874" cy="2250052"/>
            <wp:effectExtent l="0" t="0" r="5715" b="0"/>
            <wp:docPr id="544534360" name="圖片 11" descr="一張含有 熊, 螢幕擷取畫面, 卡通, 熊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34360" name="圖片 11" descr="一張含有 熊, 螢幕擷取畫面, 卡通, 熊貓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841" cy="22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lang w:eastAsia="zh-HK"/>
        </w:rPr>
        <w:br w:type="page"/>
      </w:r>
    </w:p>
    <w:p w14:paraId="303113BA" w14:textId="50A56645" w:rsidR="009425A0" w:rsidRDefault="009425A0"/>
    <w:sectPr w:rsidR="009425A0">
      <w:pgSz w:w="11906" w:h="16838"/>
      <w:pgMar w:top="1134" w:right="1134" w:bottom="1134" w:left="1134" w:header="851" w:footer="992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70E"/>
    <w:multiLevelType w:val="hybridMultilevel"/>
    <w:tmpl w:val="BA446F08"/>
    <w:lvl w:ilvl="0" w:tplc="C0E22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25404A31"/>
    <w:multiLevelType w:val="hybridMultilevel"/>
    <w:tmpl w:val="7938F082"/>
    <w:lvl w:ilvl="0" w:tplc="FE687B60">
      <w:start w:val="1"/>
      <w:numFmt w:val="lowerLetter"/>
      <w:lvlText w:val="(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87" w:hanging="480"/>
      </w:pPr>
    </w:lvl>
    <w:lvl w:ilvl="2" w:tplc="0409001B" w:tentative="1">
      <w:start w:val="1"/>
      <w:numFmt w:val="lowerRoman"/>
      <w:lvlText w:val="%3."/>
      <w:lvlJc w:val="righ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7" w:hanging="480"/>
      </w:pPr>
    </w:lvl>
    <w:lvl w:ilvl="5" w:tplc="0409001B" w:tentative="1">
      <w:start w:val="1"/>
      <w:numFmt w:val="lowerRoman"/>
      <w:lvlText w:val="%6."/>
      <w:lvlJc w:val="righ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7" w:hanging="480"/>
      </w:pPr>
    </w:lvl>
    <w:lvl w:ilvl="8" w:tplc="0409001B" w:tentative="1">
      <w:start w:val="1"/>
      <w:numFmt w:val="lowerRoman"/>
      <w:lvlText w:val="%9."/>
      <w:lvlJc w:val="right"/>
      <w:pPr>
        <w:ind w:left="5247" w:hanging="480"/>
      </w:pPr>
    </w:lvl>
  </w:abstractNum>
  <w:abstractNum w:abstractNumId="2" w15:restartNumberingAfterBreak="0">
    <w:nsid w:val="3BE8018E"/>
    <w:multiLevelType w:val="hybridMultilevel"/>
    <w:tmpl w:val="B45CB064"/>
    <w:lvl w:ilvl="0" w:tplc="45425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31826E3"/>
    <w:multiLevelType w:val="hybridMultilevel"/>
    <w:tmpl w:val="DE4812F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7765876">
    <w:abstractNumId w:val="2"/>
  </w:num>
  <w:num w:numId="2" w16cid:durableId="442119584">
    <w:abstractNumId w:val="3"/>
  </w:num>
  <w:num w:numId="3" w16cid:durableId="29454640">
    <w:abstractNumId w:val="0"/>
  </w:num>
  <w:num w:numId="4" w16cid:durableId="984578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89E"/>
    <w:rsid w:val="0004279B"/>
    <w:rsid w:val="0039789E"/>
    <w:rsid w:val="009425A0"/>
    <w:rsid w:val="00972D6B"/>
    <w:rsid w:val="00A73F68"/>
    <w:rsid w:val="00D1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68240"/>
  <w15:chartTrackingRefBased/>
  <w15:docId w15:val="{6AAA5B0A-8E2F-6E43-8088-1FE088005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89E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林孟欣</dc:creator>
  <cp:keywords/>
  <dc:description/>
  <cp:lastModifiedBy>林孟欣</cp:lastModifiedBy>
  <cp:revision>2</cp:revision>
  <dcterms:created xsi:type="dcterms:W3CDTF">2023-09-22T15:36:00Z</dcterms:created>
  <dcterms:modified xsi:type="dcterms:W3CDTF">2023-09-22T15:53:00Z</dcterms:modified>
</cp:coreProperties>
</file>