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B9B7" w14:textId="2A6849F2" w:rsidR="00813231" w:rsidRDefault="00AD7974" w:rsidP="00813231">
      <w:pPr>
        <w:pStyle w:val="Ttulo1CBGDP"/>
        <w:jc w:val="center"/>
      </w:pPr>
      <w:r>
        <w:t>Título</w:t>
      </w:r>
    </w:p>
    <w:p w14:paraId="586AB9C0" w14:textId="77777777" w:rsidR="00307C09" w:rsidRPr="002B67AF" w:rsidRDefault="00307C09" w:rsidP="00791EF4">
      <w:pPr>
        <w:pStyle w:val="Ttulo1CBGDP"/>
      </w:pPr>
      <w:r w:rsidRPr="002B67AF">
        <w:t>Resumo</w:t>
      </w:r>
    </w:p>
    <w:p w14:paraId="458B2F50" w14:textId="207E6B83" w:rsidR="00E25E40" w:rsidRDefault="00813231" w:rsidP="00E25E40">
      <w:r>
        <w:rPr>
          <w:rStyle w:val="fontstyle01"/>
        </w:rPr>
        <w:t>O resumo deve ter até 200 palavras.</w:t>
      </w:r>
    </w:p>
    <w:p w14:paraId="64987263" w14:textId="5A5B2729" w:rsidR="009574C2" w:rsidRDefault="00361534" w:rsidP="005008CB">
      <w:pPr>
        <w:rPr>
          <w:rStyle w:val="Ttulo2Char"/>
        </w:rPr>
      </w:pPr>
      <w:proofErr w:type="gramStart"/>
      <w:r>
        <w:t xml:space="preserve">Palavras </w:t>
      </w:r>
      <w:r w:rsidR="00307C09" w:rsidRPr="002B67AF">
        <w:t>chave</w:t>
      </w:r>
      <w:proofErr w:type="gramEnd"/>
      <w:r w:rsidR="00307C09" w:rsidRPr="002B67AF">
        <w:t xml:space="preserve">: </w:t>
      </w:r>
      <w:r w:rsidR="00813231">
        <w:rPr>
          <w:rStyle w:val="fontstyle01"/>
          <w:i/>
        </w:rPr>
        <w:t>palavra 1</w:t>
      </w:r>
      <w:r w:rsidR="00B65C9B">
        <w:rPr>
          <w:rStyle w:val="fontstyle01"/>
        </w:rPr>
        <w:t xml:space="preserve">; </w:t>
      </w:r>
      <w:r w:rsidR="00813231">
        <w:rPr>
          <w:rStyle w:val="fontstyle01"/>
          <w:i/>
        </w:rPr>
        <w:t>palavra 2</w:t>
      </w:r>
      <w:r w:rsidR="00B65C9B">
        <w:rPr>
          <w:rStyle w:val="fontstyle01"/>
        </w:rPr>
        <w:t xml:space="preserve">; </w:t>
      </w:r>
      <w:r w:rsidR="00813231">
        <w:rPr>
          <w:rStyle w:val="fontstyle01"/>
          <w:i/>
        </w:rPr>
        <w:t>palavra 3</w:t>
      </w:r>
      <w:r w:rsidR="00B65C9B">
        <w:rPr>
          <w:rStyle w:val="fontstyle01"/>
        </w:rPr>
        <w:t xml:space="preserve">; </w:t>
      </w:r>
      <w:r w:rsidR="00813231">
        <w:rPr>
          <w:rStyle w:val="fontstyle01"/>
          <w:i/>
        </w:rPr>
        <w:t>palavra 4</w:t>
      </w:r>
      <w:r w:rsidR="00E25E40">
        <w:rPr>
          <w:rStyle w:val="fontstyle01"/>
          <w:i/>
        </w:rPr>
        <w:t xml:space="preserve">, </w:t>
      </w:r>
      <w:r w:rsidR="00813231">
        <w:rPr>
          <w:rStyle w:val="fontstyle01"/>
          <w:i/>
        </w:rPr>
        <w:t>palavra 5</w:t>
      </w:r>
      <w:r w:rsidR="008F3552" w:rsidRPr="002B67AF">
        <w:br w:type="page"/>
      </w:r>
    </w:p>
    <w:p w14:paraId="4A3B5B61" w14:textId="03913456" w:rsidR="00712D9B" w:rsidRPr="005008CB" w:rsidRDefault="00712D9B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>
        <w:rPr>
          <w:rStyle w:val="Ttulo2Char"/>
          <w:rFonts w:ascii="Times New Roman" w:hAnsi="Times New Roman"/>
          <w:caps w:val="0"/>
          <w:kern w:val="0"/>
        </w:rPr>
        <w:lastRenderedPageBreak/>
        <w:t>INTRODUÇÃO</w:t>
      </w:r>
      <w:r w:rsidRPr="005008CB">
        <w:rPr>
          <w:rStyle w:val="Ttulo2Char"/>
          <w:rFonts w:ascii="Times New Roman" w:hAnsi="Times New Roman"/>
          <w:caps w:val="0"/>
          <w:kern w:val="0"/>
        </w:rPr>
        <w:t xml:space="preserve"> </w:t>
      </w:r>
    </w:p>
    <w:p w14:paraId="579E0431" w14:textId="7AEED156" w:rsidR="005008CB" w:rsidRDefault="005008CB" w:rsidP="00AD7974">
      <w:pPr>
        <w:pStyle w:val="corpodoconteudo"/>
      </w:pPr>
      <w:r w:rsidRPr="00967039">
        <w:t xml:space="preserve">Os títulos devem estar em negrito, </w:t>
      </w:r>
      <w:r>
        <w:t>Times New Roman</w:t>
      </w:r>
      <w:r w:rsidRPr="00967039">
        <w:t xml:space="preserve"> 12pt.</w:t>
      </w:r>
    </w:p>
    <w:p w14:paraId="36E1B758" w14:textId="3F83DCDB" w:rsidR="008846E9" w:rsidRPr="00967039" w:rsidRDefault="008846E9" w:rsidP="00AD7974">
      <w:pPr>
        <w:pStyle w:val="corpodoconteudo"/>
      </w:pPr>
      <w:r>
        <w:t>O artigo deve ter até 4.000 palavras</w:t>
      </w:r>
      <w:r w:rsidR="00042D7C">
        <w:t xml:space="preserve"> completo, incluindo referências e resumo.</w:t>
      </w:r>
    </w:p>
    <w:p w14:paraId="64139F58" w14:textId="77777777" w:rsidR="005008CB" w:rsidRPr="006F36A3" w:rsidRDefault="005008CB" w:rsidP="00AD7974">
      <w:pPr>
        <w:pStyle w:val="corpodoconteudo"/>
      </w:pPr>
      <w:r w:rsidRPr="006F36A3">
        <w:t>O texto deve ser Times New Roman 12pt, espaçamento 1,5, coluna única.</w:t>
      </w:r>
    </w:p>
    <w:p w14:paraId="5FD4E11D" w14:textId="77777777" w:rsidR="005008CB" w:rsidRDefault="005008CB" w:rsidP="00AD7974">
      <w:pPr>
        <w:pStyle w:val="corpodoconteudo"/>
      </w:pPr>
      <w:r w:rsidRPr="006F36A3">
        <w:t>O tamanho deve ser A4, com margem 2,5.</w:t>
      </w:r>
    </w:p>
    <w:p w14:paraId="04CCEFD4" w14:textId="77777777" w:rsidR="005008CB" w:rsidRPr="006F36A3" w:rsidRDefault="005008CB" w:rsidP="00AD7974">
      <w:pPr>
        <w:pStyle w:val="corpodoconteudo"/>
      </w:pPr>
      <w:r>
        <w:t>As citações devem ser feitas de acordo com as normas ABNT.</w:t>
      </w:r>
    </w:p>
    <w:p w14:paraId="451946C5" w14:textId="03CD8A9B" w:rsidR="005008CB" w:rsidRPr="006F36A3" w:rsidRDefault="005008CB" w:rsidP="00AD7974">
      <w:pPr>
        <w:pStyle w:val="corpodoconteudo"/>
      </w:pPr>
      <w:r>
        <w:t xml:space="preserve">A Introdução deve conter </w:t>
      </w:r>
      <w:r w:rsidRPr="006F36A3">
        <w:t>Contextualização e explanação do tema/problema de pesquisa/caso/projeto, justificativas e relevância.</w:t>
      </w:r>
      <w:r w:rsidR="00B32BC3">
        <w:t xml:space="preserve"> </w:t>
      </w:r>
    </w:p>
    <w:p w14:paraId="75BCDA97" w14:textId="123525AD" w:rsidR="005008CB" w:rsidRPr="005008CB" w:rsidRDefault="005008CB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 w:rsidRPr="005008CB">
        <w:rPr>
          <w:rStyle w:val="Ttulo2Char"/>
          <w:rFonts w:ascii="Times New Roman" w:hAnsi="Times New Roman"/>
          <w:caps w:val="0"/>
          <w:kern w:val="0"/>
        </w:rPr>
        <w:t xml:space="preserve">REVISÃO TEÓRICA </w:t>
      </w:r>
    </w:p>
    <w:p w14:paraId="548A3575" w14:textId="4C338188" w:rsidR="00712D9B" w:rsidRDefault="005008CB" w:rsidP="00712D9B">
      <w:pPr>
        <w:pStyle w:val="corpodoconteudo"/>
      </w:pPr>
      <w:r>
        <w:t xml:space="preserve">Campo opcional </w:t>
      </w:r>
      <w:r w:rsidR="00AD7974">
        <w:t>dependendo da estrutura e proposta do trabalho</w:t>
      </w:r>
    </w:p>
    <w:p w14:paraId="14C6E8C6" w14:textId="77777777" w:rsidR="00712D9B" w:rsidRPr="00712D9B" w:rsidRDefault="00712D9B" w:rsidP="00712D9B">
      <w:pPr>
        <w:pStyle w:val="PargrafodaLista"/>
        <w:keepNext/>
        <w:widowControl w:val="0"/>
        <w:numPr>
          <w:ilvl w:val="0"/>
          <w:numId w:val="27"/>
        </w:numPr>
        <w:spacing w:before="240" w:after="240" w:line="360" w:lineRule="auto"/>
        <w:contextualSpacing w:val="0"/>
        <w:outlineLvl w:val="1"/>
        <w:rPr>
          <w:rFonts w:ascii="Times New Roman" w:eastAsia="Times" w:hAnsi="Times New Roman"/>
          <w:b/>
          <w:vanish/>
          <w:sz w:val="24"/>
          <w:szCs w:val="24"/>
        </w:rPr>
      </w:pPr>
    </w:p>
    <w:p w14:paraId="07EC117B" w14:textId="77777777" w:rsidR="00712D9B" w:rsidRPr="00712D9B" w:rsidRDefault="00712D9B" w:rsidP="00712D9B">
      <w:pPr>
        <w:pStyle w:val="PargrafodaLista"/>
        <w:keepNext/>
        <w:widowControl w:val="0"/>
        <w:numPr>
          <w:ilvl w:val="0"/>
          <w:numId w:val="27"/>
        </w:numPr>
        <w:spacing w:before="240" w:after="240" w:line="360" w:lineRule="auto"/>
        <w:contextualSpacing w:val="0"/>
        <w:outlineLvl w:val="1"/>
        <w:rPr>
          <w:rFonts w:ascii="Times New Roman" w:eastAsia="Times" w:hAnsi="Times New Roman"/>
          <w:b/>
          <w:vanish/>
          <w:sz w:val="24"/>
          <w:szCs w:val="24"/>
        </w:rPr>
      </w:pPr>
    </w:p>
    <w:p w14:paraId="59E47AAF" w14:textId="2DDCBA83" w:rsidR="00712D9B" w:rsidRDefault="00712D9B" w:rsidP="00712D9B">
      <w:pPr>
        <w:pStyle w:val="Ttulo3CBGDP"/>
        <w:numPr>
          <w:ilvl w:val="1"/>
          <w:numId w:val="27"/>
        </w:numPr>
        <w:ind w:left="432"/>
        <w:rPr>
          <w:caps w:val="0"/>
        </w:rPr>
      </w:pPr>
      <w:r>
        <w:rPr>
          <w:caps w:val="0"/>
        </w:rPr>
        <w:t>Teoria</w:t>
      </w:r>
    </w:p>
    <w:p w14:paraId="1676E437" w14:textId="77777777" w:rsidR="00712D9B" w:rsidRPr="003F6EC4" w:rsidRDefault="00712D9B" w:rsidP="00712D9B">
      <w:pPr>
        <w:pStyle w:val="corpodoconteudo"/>
      </w:pPr>
      <w:r>
        <w:t>Apresentar o conteúdo de acordo com as normas ABNT.</w:t>
      </w:r>
    </w:p>
    <w:p w14:paraId="423DBD54" w14:textId="6A26B0E8" w:rsidR="005008CB" w:rsidRPr="00AD7974" w:rsidRDefault="005008CB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 w:rsidRPr="00AD7974">
        <w:rPr>
          <w:rStyle w:val="Ttulo2Char"/>
          <w:rFonts w:ascii="Times New Roman" w:hAnsi="Times New Roman"/>
          <w:caps w:val="0"/>
          <w:kern w:val="0"/>
        </w:rPr>
        <w:t>METODOLOGIA</w:t>
      </w:r>
    </w:p>
    <w:p w14:paraId="55951E39" w14:textId="77777777" w:rsidR="005008CB" w:rsidRPr="0036400D" w:rsidRDefault="005008CB" w:rsidP="005008CB">
      <w:pPr>
        <w:pStyle w:val="corpodoconteudo"/>
      </w:pPr>
      <w:r>
        <w:t>Campo opcional para trabalho de natureza industrial.</w:t>
      </w:r>
    </w:p>
    <w:p w14:paraId="54B56153" w14:textId="24100F6B" w:rsidR="005008CB" w:rsidRPr="00AD7974" w:rsidRDefault="005008CB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 w:rsidRPr="00AD7974">
        <w:rPr>
          <w:rStyle w:val="Ttulo2Char"/>
          <w:rFonts w:ascii="Times New Roman" w:hAnsi="Times New Roman"/>
          <w:caps w:val="0"/>
          <w:kern w:val="0"/>
        </w:rPr>
        <w:t>RESULTADOS E DISCUSSÃO</w:t>
      </w:r>
    </w:p>
    <w:p w14:paraId="4D638737" w14:textId="39099B89" w:rsidR="005008CB" w:rsidRDefault="005008CB" w:rsidP="005008CB">
      <w:pPr>
        <w:pStyle w:val="corpodoconteudo"/>
      </w:pPr>
      <w:r w:rsidRPr="00E25698">
        <w:t xml:space="preserve">Relato, análise, </w:t>
      </w:r>
      <w:proofErr w:type="gramStart"/>
      <w:r w:rsidRPr="00E25698">
        <w:t>contribuição, etc.</w:t>
      </w:r>
      <w:proofErr w:type="gramEnd"/>
    </w:p>
    <w:p w14:paraId="40A0A645" w14:textId="77777777" w:rsidR="00A10897" w:rsidRDefault="00A10897" w:rsidP="005008CB">
      <w:pPr>
        <w:pStyle w:val="corpodoconteudo"/>
      </w:pPr>
    </w:p>
    <w:p w14:paraId="69200071" w14:textId="2694C23E" w:rsidR="00A10897" w:rsidRDefault="00A10897" w:rsidP="00A10897">
      <w:pPr>
        <w:pStyle w:val="Corpodetexto"/>
        <w:ind w:firstLine="0"/>
        <w:jc w:val="center"/>
      </w:pPr>
      <w:r w:rsidRPr="00A10897">
        <w:rPr>
          <w:noProof/>
        </w:rPr>
        <w:drawing>
          <wp:inline distT="0" distB="0" distL="0" distR="0" wp14:anchorId="33EC8018" wp14:editId="560C8745">
            <wp:extent cx="3248025" cy="1826857"/>
            <wp:effectExtent l="0" t="0" r="0" b="254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349" cy="18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011F" w14:textId="4A44F3F6" w:rsidR="00A10897" w:rsidRDefault="00A10897" w:rsidP="00A10897">
      <w:pPr>
        <w:pStyle w:val="Legenda"/>
        <w:spacing w:before="0" w:after="120"/>
      </w:pPr>
      <w:r>
        <w:t>FIGURA 1 – Valor entregue ao cliente. Fonte: Kotler (2000)</w:t>
      </w:r>
    </w:p>
    <w:p w14:paraId="524FF6DD" w14:textId="60BE5599" w:rsidR="00A10897" w:rsidRDefault="00A10897" w:rsidP="00A10897"/>
    <w:p w14:paraId="00E6BC35" w14:textId="2ECEE6C4" w:rsidR="00A10897" w:rsidRDefault="00A10897" w:rsidP="00A10897"/>
    <w:p w14:paraId="5277B8CE" w14:textId="55F9A6BE" w:rsidR="00A10897" w:rsidRDefault="00A10897" w:rsidP="00A10897"/>
    <w:p w14:paraId="4FCBA52D" w14:textId="77777777" w:rsidR="00A10897" w:rsidRDefault="00A10897" w:rsidP="00A10897">
      <w:pPr>
        <w:pStyle w:val="Legenda"/>
      </w:pPr>
      <w:r>
        <w:t xml:space="preserve">TABELA 1 - Flutuações dos níveis de produção ao longo da cadeia de suprimentos. </w:t>
      </w:r>
    </w:p>
    <w:p w14:paraId="44C2F90C" w14:textId="44949F6B" w:rsidR="00A10897" w:rsidRDefault="00A10897" w:rsidP="00A10897">
      <w:pPr>
        <w:autoSpaceDE w:val="0"/>
        <w:autoSpaceDN w:val="0"/>
        <w:adjustRightInd w:val="0"/>
        <w:jc w:val="center"/>
        <w:rPr>
          <w:lang w:val="nb-NO"/>
        </w:rPr>
      </w:pPr>
      <w:r>
        <w:rPr>
          <w:noProof/>
        </w:rPr>
        <w:drawing>
          <wp:inline distT="0" distB="0" distL="0" distR="0" wp14:anchorId="06F2433C" wp14:editId="2EC4EE5A">
            <wp:extent cx="4114800" cy="2238375"/>
            <wp:effectExtent l="0" t="0" r="0" b="9525"/>
            <wp:docPr id="97" name="Imagem 97" descr="Resultado de imagem para tabela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tabela dado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3"/>
                    <a:stretch/>
                  </pic:blipFill>
                  <pic:spPr bwMode="auto">
                    <a:xfrm>
                      <a:off x="0" y="0"/>
                      <a:ext cx="4114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37DD1" w14:textId="77777777" w:rsidR="00A10897" w:rsidRPr="00E25698" w:rsidRDefault="00A10897" w:rsidP="005008CB">
      <w:pPr>
        <w:pStyle w:val="corpodoconteudo"/>
      </w:pPr>
    </w:p>
    <w:p w14:paraId="7E472F8E" w14:textId="797F1CA7" w:rsidR="005008CB" w:rsidRPr="00AD7974" w:rsidRDefault="005008CB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 w:rsidRPr="00AD7974">
        <w:rPr>
          <w:rStyle w:val="Ttulo2Char"/>
          <w:rFonts w:ascii="Times New Roman" w:hAnsi="Times New Roman"/>
          <w:caps w:val="0"/>
          <w:kern w:val="0"/>
        </w:rPr>
        <w:t xml:space="preserve">CONCLUSÃO </w:t>
      </w:r>
    </w:p>
    <w:p w14:paraId="0BF84DFB" w14:textId="77777777" w:rsidR="005008CB" w:rsidRPr="00D30BC8" w:rsidRDefault="005008CB" w:rsidP="005008CB">
      <w:pPr>
        <w:pStyle w:val="corpodoconteudo"/>
      </w:pPr>
      <w:r>
        <w:t>Considerações finais</w:t>
      </w:r>
    </w:p>
    <w:p w14:paraId="4FD43F2B" w14:textId="6300A3C4" w:rsidR="005008CB" w:rsidRPr="00AD7974" w:rsidRDefault="005008CB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 w:rsidRPr="00AD7974">
        <w:rPr>
          <w:rStyle w:val="Ttulo2Char"/>
          <w:rFonts w:ascii="Times New Roman" w:hAnsi="Times New Roman"/>
          <w:caps w:val="0"/>
          <w:kern w:val="0"/>
        </w:rPr>
        <w:t xml:space="preserve">AGRADECIMENTOS </w:t>
      </w:r>
    </w:p>
    <w:p w14:paraId="1C883C2D" w14:textId="77777777" w:rsidR="005008CB" w:rsidRPr="00A14C6B" w:rsidRDefault="005008CB" w:rsidP="005008CB">
      <w:pPr>
        <w:pStyle w:val="corpodoconteudo"/>
      </w:pPr>
      <w:r w:rsidRPr="00495240">
        <w:t xml:space="preserve">Escreva os seus agradecimentos. </w:t>
      </w:r>
      <w:r w:rsidRPr="00A14C6B">
        <w:t xml:space="preserve">(Opcional). </w:t>
      </w:r>
    </w:p>
    <w:p w14:paraId="2DF13EF3" w14:textId="736CFC44" w:rsidR="005008CB" w:rsidRPr="00712D9B" w:rsidRDefault="00AD7974" w:rsidP="00712D9B">
      <w:pPr>
        <w:pStyle w:val="Ttulo1"/>
        <w:numPr>
          <w:ilvl w:val="0"/>
          <w:numId w:val="26"/>
        </w:numPr>
        <w:ind w:left="284" w:hanging="284"/>
        <w:rPr>
          <w:rStyle w:val="Ttulo2Char"/>
          <w:rFonts w:ascii="Times New Roman" w:hAnsi="Times New Roman"/>
          <w:caps w:val="0"/>
          <w:kern w:val="0"/>
        </w:rPr>
      </w:pPr>
      <w:r w:rsidRPr="00712D9B">
        <w:rPr>
          <w:rStyle w:val="Ttulo2Char"/>
          <w:rFonts w:ascii="Times New Roman" w:hAnsi="Times New Roman"/>
          <w:caps w:val="0"/>
          <w:kern w:val="0"/>
        </w:rPr>
        <w:t>REFERÊNCIAS</w:t>
      </w:r>
    </w:p>
    <w:p w14:paraId="11A3889D" w14:textId="77777777" w:rsidR="007E0781" w:rsidRPr="004A30AA" w:rsidRDefault="007E0781" w:rsidP="004A30AA">
      <w:pPr>
        <w:pStyle w:val="NormalWeb"/>
        <w:spacing w:before="120" w:beforeAutospacing="0" w:after="120" w:afterAutospacing="0" w:line="240" w:lineRule="auto"/>
        <w:rPr>
          <w:sz w:val="20"/>
          <w:szCs w:val="20"/>
          <w:lang w:val="en-US"/>
        </w:rPr>
      </w:pPr>
      <w:r w:rsidRPr="004A30AA">
        <w:rPr>
          <w:sz w:val="20"/>
          <w:szCs w:val="20"/>
          <w:lang w:val="en-US"/>
        </w:rPr>
        <w:t>ASIOLI, D., NÆS, T., ØVRUM, A., ALMLI, V. L. Comparison of rating-based and choice-based conjoint analysis models. A case study based on preferences for iced coffee in Norway. </w:t>
      </w:r>
      <w:r w:rsidRPr="004A30AA">
        <w:rPr>
          <w:b/>
          <w:sz w:val="20"/>
          <w:szCs w:val="20"/>
          <w:lang w:val="en-US"/>
        </w:rPr>
        <w:t>Food Quality and Preference</w:t>
      </w:r>
      <w:r w:rsidRPr="004A30AA">
        <w:rPr>
          <w:sz w:val="20"/>
          <w:szCs w:val="20"/>
          <w:lang w:val="en-US"/>
        </w:rPr>
        <w:t>, v.48, p.174-184., 2016.</w:t>
      </w:r>
    </w:p>
    <w:p w14:paraId="49BCADFA" w14:textId="77777777" w:rsidR="007E0781" w:rsidRPr="004A30AA" w:rsidRDefault="007E0781" w:rsidP="004A30AA">
      <w:pPr>
        <w:spacing w:line="240" w:lineRule="auto"/>
        <w:rPr>
          <w:sz w:val="20"/>
          <w:szCs w:val="20"/>
          <w:lang w:val="en-US"/>
        </w:rPr>
      </w:pPr>
      <w:r w:rsidRPr="004A30AA">
        <w:rPr>
          <w:sz w:val="20"/>
          <w:szCs w:val="20"/>
          <w:lang w:val="en-US"/>
        </w:rPr>
        <w:t xml:space="preserve">BLANK, S. Why the Lean Start-up Changes Everything. </w:t>
      </w:r>
      <w:r w:rsidRPr="004A30AA">
        <w:rPr>
          <w:b/>
          <w:sz w:val="20"/>
          <w:szCs w:val="20"/>
          <w:lang w:val="en-US"/>
        </w:rPr>
        <w:t>Harvard Business Review</w:t>
      </w:r>
      <w:r w:rsidRPr="004A30AA">
        <w:rPr>
          <w:sz w:val="20"/>
          <w:szCs w:val="20"/>
          <w:lang w:val="en-US"/>
        </w:rPr>
        <w:t xml:space="preserve">, v. 63, 2013. </w:t>
      </w:r>
    </w:p>
    <w:p w14:paraId="08B8681B" w14:textId="77777777" w:rsidR="007E0781" w:rsidRPr="004A30AA" w:rsidRDefault="007E0781" w:rsidP="004A30AA">
      <w:pPr>
        <w:spacing w:line="240" w:lineRule="auto"/>
        <w:rPr>
          <w:sz w:val="20"/>
          <w:szCs w:val="20"/>
          <w:lang w:val="en-US"/>
        </w:rPr>
      </w:pPr>
      <w:r w:rsidRPr="004A30AA">
        <w:rPr>
          <w:sz w:val="20"/>
          <w:szCs w:val="20"/>
          <w:lang w:val="en-US"/>
        </w:rPr>
        <w:t xml:space="preserve">FITZSIMMONS, J. A.; FITZSIMMONS, M. J.; BORDOLOI, S. </w:t>
      </w:r>
      <w:r w:rsidRPr="004A30AA">
        <w:rPr>
          <w:b/>
          <w:sz w:val="20"/>
          <w:szCs w:val="20"/>
          <w:lang w:val="en-US"/>
        </w:rPr>
        <w:t>Service management</w:t>
      </w:r>
      <w:r w:rsidRPr="004A30AA">
        <w:rPr>
          <w:sz w:val="20"/>
          <w:szCs w:val="20"/>
          <w:lang w:val="en-US"/>
        </w:rPr>
        <w:t>: Operations, strategy, and information technology. New York: McGraw-Hill, 2006.</w:t>
      </w:r>
    </w:p>
    <w:p w14:paraId="04BF2EAD" w14:textId="128A3DB4" w:rsidR="007E0781" w:rsidRPr="004A30AA" w:rsidRDefault="007E0781" w:rsidP="004A30AA">
      <w:pPr>
        <w:spacing w:line="240" w:lineRule="auto"/>
        <w:rPr>
          <w:sz w:val="20"/>
          <w:szCs w:val="20"/>
          <w:lang w:val="en-US"/>
        </w:rPr>
      </w:pPr>
      <w:r w:rsidRPr="004A30AA">
        <w:rPr>
          <w:sz w:val="20"/>
          <w:szCs w:val="20"/>
          <w:lang w:val="en-US"/>
        </w:rPr>
        <w:t xml:space="preserve">MONTGOMERY, D. C. </w:t>
      </w:r>
      <w:proofErr w:type="gramStart"/>
      <w:r w:rsidRPr="004A30AA">
        <w:rPr>
          <w:b/>
          <w:sz w:val="20"/>
          <w:szCs w:val="20"/>
          <w:lang w:val="en-US"/>
        </w:rPr>
        <w:t>Design</w:t>
      </w:r>
      <w:proofErr w:type="gramEnd"/>
      <w:r w:rsidRPr="004A30AA">
        <w:rPr>
          <w:b/>
          <w:sz w:val="20"/>
          <w:szCs w:val="20"/>
          <w:lang w:val="en-US"/>
        </w:rPr>
        <w:t xml:space="preserve"> and analysis of experiments</w:t>
      </w:r>
      <w:r w:rsidRPr="004A30AA">
        <w:rPr>
          <w:sz w:val="20"/>
          <w:szCs w:val="20"/>
          <w:lang w:val="en-US"/>
        </w:rPr>
        <w:t>. John Wiley &amp; Sons, 2008.</w:t>
      </w:r>
      <w:r w:rsidR="00CF4FF1">
        <w:rPr>
          <w:sz w:val="20"/>
          <w:szCs w:val="20"/>
          <w:lang w:val="en-US"/>
        </w:rPr>
        <w:t xml:space="preserve"> </w:t>
      </w:r>
    </w:p>
    <w:sectPr w:rsidR="007E0781" w:rsidRPr="004A30AA" w:rsidSect="00A14C6B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418" w:right="1418" w:bottom="1418" w:left="1418" w:header="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5654" w14:textId="77777777" w:rsidR="00992C07" w:rsidRDefault="00992C07">
      <w:r>
        <w:separator/>
      </w:r>
    </w:p>
  </w:endnote>
  <w:endnote w:type="continuationSeparator" w:id="0">
    <w:p w14:paraId="1B49F548" w14:textId="77777777" w:rsidR="00992C07" w:rsidRDefault="0099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E292" w14:textId="77777777" w:rsidR="0015110D" w:rsidRDefault="0015110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2D5D939" w14:textId="77777777" w:rsidR="0015110D" w:rsidRDefault="001511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CC32" w14:textId="1244AF24" w:rsidR="0015110D" w:rsidRPr="00BA55AF" w:rsidRDefault="0015110D" w:rsidP="00F61817">
    <w:pPr>
      <w:pStyle w:val="Rodap"/>
      <w:rPr>
        <w:rFonts w:ascii="Arial Narrow" w:hAnsi="Arial Narrow"/>
        <w:b/>
        <w:color w:val="7F7F7F"/>
        <w:sz w:val="18"/>
        <w:szCs w:val="18"/>
      </w:rPr>
    </w:pPr>
    <w:r w:rsidRPr="00BA55AF">
      <w:rPr>
        <w:rFonts w:ascii="Arial Narrow" w:hAnsi="Arial Narrow"/>
        <w:b/>
        <w:color w:val="7F7F7F"/>
        <w:sz w:val="18"/>
        <w:szCs w:val="18"/>
      </w:rPr>
      <w:tab/>
    </w:r>
    <w:r w:rsidRPr="00BA55AF">
      <w:rPr>
        <w:rFonts w:ascii="Arial Narrow" w:hAnsi="Arial Narrow"/>
        <w:b/>
        <w:color w:val="7F7F7F"/>
        <w:sz w:val="18"/>
        <w:szCs w:val="18"/>
      </w:rPr>
      <w:fldChar w:fldCharType="begin"/>
    </w:r>
    <w:r w:rsidRPr="00BA55AF">
      <w:rPr>
        <w:rFonts w:ascii="Arial Narrow" w:hAnsi="Arial Narrow"/>
        <w:b/>
        <w:color w:val="7F7F7F"/>
        <w:sz w:val="18"/>
        <w:szCs w:val="18"/>
      </w:rPr>
      <w:instrText xml:space="preserve"> PAGE  \* Arabic  \* MERGEFORMAT </w:instrText>
    </w:r>
    <w:r w:rsidRPr="00BA55AF">
      <w:rPr>
        <w:rFonts w:ascii="Arial Narrow" w:hAnsi="Arial Narrow"/>
        <w:b/>
        <w:color w:val="7F7F7F"/>
        <w:sz w:val="18"/>
        <w:szCs w:val="18"/>
      </w:rPr>
      <w:fldChar w:fldCharType="separate"/>
    </w:r>
    <w:r w:rsidR="00EC42DE">
      <w:rPr>
        <w:rFonts w:ascii="Arial Narrow" w:hAnsi="Arial Narrow"/>
        <w:b/>
        <w:noProof/>
        <w:color w:val="7F7F7F"/>
        <w:sz w:val="18"/>
        <w:szCs w:val="18"/>
      </w:rPr>
      <w:t>9</w:t>
    </w:r>
    <w:r w:rsidRPr="00BA55AF">
      <w:rPr>
        <w:rFonts w:ascii="Arial Narrow" w:hAnsi="Arial Narrow"/>
        <w:b/>
        <w:color w:val="7F7F7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77FB" w14:textId="77777777" w:rsidR="00992C07" w:rsidRDefault="00992C07">
      <w:r>
        <w:separator/>
      </w:r>
    </w:p>
  </w:footnote>
  <w:footnote w:type="continuationSeparator" w:id="0">
    <w:p w14:paraId="54290176" w14:textId="77777777" w:rsidR="00992C07" w:rsidRDefault="00992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FB06" w14:textId="77777777" w:rsidR="00325CFB" w:rsidRDefault="00325CFB"/>
  <w:tbl>
    <w:tblPr>
      <w:tblW w:w="8979" w:type="dxa"/>
      <w:tblLook w:val="04A0" w:firstRow="1" w:lastRow="0" w:firstColumn="1" w:lastColumn="0" w:noHBand="0" w:noVBand="1"/>
    </w:tblPr>
    <w:tblGrid>
      <w:gridCol w:w="2022"/>
      <w:gridCol w:w="6957"/>
    </w:tblGrid>
    <w:tr w:rsidR="00325CFB" w:rsidRPr="00BD0323" w14:paraId="61AB72B4" w14:textId="77777777" w:rsidTr="004A30AA">
      <w:trPr>
        <w:trHeight w:val="20"/>
      </w:trPr>
      <w:tc>
        <w:tcPr>
          <w:tcW w:w="2022" w:type="dxa"/>
          <w:shd w:val="clear" w:color="auto" w:fill="auto"/>
        </w:tcPr>
        <w:p w14:paraId="67BFD5F6" w14:textId="43134136" w:rsidR="00325CFB" w:rsidRPr="00BD0323" w:rsidRDefault="004A30AA" w:rsidP="004A30AA">
          <w:pPr>
            <w:spacing w:before="0" w:after="0"/>
            <w:jc w:val="center"/>
            <w:rPr>
              <w:rFonts w:ascii="Calibri Light" w:hAnsi="Calibri Light" w:cs="Calibri Light"/>
            </w:rPr>
          </w:pPr>
          <w:r w:rsidRPr="00BD0323">
            <w:rPr>
              <w:rFonts w:ascii="Calibri Light" w:hAnsi="Calibri Light" w:cs="Calibri Light"/>
              <w:noProof/>
              <w:lang w:val="es-MX" w:eastAsia="es-MX"/>
            </w:rPr>
            <w:drawing>
              <wp:inline distT="0" distB="0" distL="0" distR="0" wp14:anchorId="54B99DD1" wp14:editId="6FE835A9">
                <wp:extent cx="1033463" cy="442185"/>
                <wp:effectExtent l="0" t="0" r="0" b="0"/>
                <wp:docPr id="31" name="Imagem 31" descr="CBGD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BGD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611" cy="44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57" w:type="dxa"/>
          <w:shd w:val="clear" w:color="auto" w:fill="auto"/>
        </w:tcPr>
        <w:p w14:paraId="6EA0CA85" w14:textId="37652DFD" w:rsidR="00325CFB" w:rsidRPr="00325CFB" w:rsidRDefault="00325CFB" w:rsidP="004A30AA">
          <w:pPr>
            <w:spacing w:before="0" w:after="0"/>
            <w:jc w:val="left"/>
            <w:rPr>
              <w:rFonts w:ascii="Calibri Light" w:hAnsi="Calibri Light" w:cs="Calibri Light"/>
              <w:b/>
              <w:sz w:val="20"/>
            </w:rPr>
          </w:pPr>
          <w:r w:rsidRPr="00325CFB">
            <w:rPr>
              <w:rFonts w:ascii="Calibri Light" w:hAnsi="Calibri Light" w:cs="Calibri Light"/>
              <w:b/>
              <w:sz w:val="20"/>
            </w:rPr>
            <w:t>1</w:t>
          </w:r>
          <w:r w:rsidR="00B56F2A">
            <w:rPr>
              <w:rFonts w:ascii="Calibri Light" w:hAnsi="Calibri Light" w:cs="Calibri Light"/>
              <w:b/>
              <w:sz w:val="20"/>
            </w:rPr>
            <w:t>4</w:t>
          </w:r>
          <w:r w:rsidRPr="00325CFB">
            <w:rPr>
              <w:rFonts w:ascii="Calibri Light" w:hAnsi="Calibri Light" w:cs="Calibri Light"/>
              <w:b/>
              <w:sz w:val="20"/>
            </w:rPr>
            <w:t>º Congresso Brasileiro de Inovação e Gestão de Desenvolvimento do Produto</w:t>
          </w:r>
        </w:p>
        <w:p w14:paraId="45802F82" w14:textId="00134BA2" w:rsidR="00325CFB" w:rsidRPr="002B67AF" w:rsidRDefault="00B56F2A" w:rsidP="004A30AA">
          <w:pPr>
            <w:spacing w:before="0" w:after="0"/>
            <w:jc w:val="left"/>
            <w:rPr>
              <w:rFonts w:ascii="Calibri Light" w:hAnsi="Calibri Light" w:cs="Calibri Light"/>
              <w:b/>
            </w:rPr>
          </w:pPr>
          <w:r>
            <w:rPr>
              <w:rFonts w:ascii="Calibri Light" w:hAnsi="Calibri Light" w:cs="Calibri Light"/>
              <w:b/>
              <w:sz w:val="18"/>
            </w:rPr>
            <w:t>22</w:t>
          </w:r>
          <w:r w:rsidR="00325CFB" w:rsidRPr="00325CFB">
            <w:rPr>
              <w:rFonts w:ascii="Calibri Light" w:hAnsi="Calibri Light" w:cs="Calibri Light"/>
              <w:b/>
              <w:sz w:val="18"/>
            </w:rPr>
            <w:t xml:space="preserve"> a </w:t>
          </w:r>
          <w:r>
            <w:rPr>
              <w:rFonts w:ascii="Calibri Light" w:hAnsi="Calibri Light" w:cs="Calibri Light"/>
              <w:b/>
              <w:sz w:val="18"/>
            </w:rPr>
            <w:t>25</w:t>
          </w:r>
          <w:r w:rsidR="00325CFB" w:rsidRPr="00325CFB">
            <w:rPr>
              <w:rFonts w:ascii="Calibri Light" w:hAnsi="Calibri Light" w:cs="Calibri Light"/>
              <w:b/>
              <w:sz w:val="18"/>
            </w:rPr>
            <w:t xml:space="preserve"> de setembro de 20</w:t>
          </w:r>
          <w:r>
            <w:rPr>
              <w:rFonts w:ascii="Calibri Light" w:hAnsi="Calibri Light" w:cs="Calibri Light"/>
              <w:b/>
              <w:sz w:val="18"/>
            </w:rPr>
            <w:t>25</w:t>
          </w:r>
          <w:r w:rsidR="00325CFB" w:rsidRPr="00325CFB">
            <w:rPr>
              <w:rFonts w:ascii="Calibri Light" w:hAnsi="Calibri Light" w:cs="Calibri Light"/>
              <w:b/>
              <w:sz w:val="18"/>
            </w:rPr>
            <w:t xml:space="preserve"> – </w:t>
          </w:r>
          <w:r>
            <w:rPr>
              <w:rFonts w:ascii="Calibri Light" w:hAnsi="Calibri Light" w:cs="Calibri Light"/>
              <w:b/>
              <w:sz w:val="18"/>
            </w:rPr>
            <w:t>Universidade Federal do Rio Grande do Norte (UFRN)</w:t>
          </w:r>
        </w:p>
      </w:tc>
    </w:tr>
  </w:tbl>
  <w:p w14:paraId="16817B2D" w14:textId="77777777" w:rsidR="00325CFB" w:rsidRDefault="00325CFB" w:rsidP="004A30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6DE0" w14:textId="77777777" w:rsidR="0015110D" w:rsidRDefault="0015110D">
    <w:pPr>
      <w:pStyle w:val="Cabealho"/>
    </w:pPr>
  </w:p>
  <w:tbl>
    <w:tblPr>
      <w:tblW w:w="8979" w:type="dxa"/>
      <w:tblLook w:val="04A0" w:firstRow="1" w:lastRow="0" w:firstColumn="1" w:lastColumn="0" w:noHBand="0" w:noVBand="1"/>
    </w:tblPr>
    <w:tblGrid>
      <w:gridCol w:w="3262"/>
      <w:gridCol w:w="5717"/>
    </w:tblGrid>
    <w:tr w:rsidR="0015110D" w:rsidRPr="00BD0323" w14:paraId="586B6E12" w14:textId="77777777" w:rsidTr="002326C7">
      <w:trPr>
        <w:trHeight w:val="302"/>
      </w:trPr>
      <w:tc>
        <w:tcPr>
          <w:tcW w:w="3262" w:type="dxa"/>
          <w:shd w:val="clear" w:color="auto" w:fill="auto"/>
        </w:tcPr>
        <w:p w14:paraId="67442B2D" w14:textId="6F5F49CD" w:rsidR="0015110D" w:rsidRPr="00BD0323" w:rsidRDefault="0015110D" w:rsidP="00BD0323">
          <w:pPr>
            <w:jc w:val="center"/>
            <w:rPr>
              <w:rFonts w:ascii="Calibri Light" w:hAnsi="Calibri Light" w:cs="Calibri Light"/>
            </w:rPr>
          </w:pPr>
          <w:r w:rsidRPr="00BD0323">
            <w:rPr>
              <w:rFonts w:ascii="Calibri Light" w:hAnsi="Calibri Light" w:cs="Calibri Light"/>
              <w:noProof/>
              <w:lang w:val="es-MX" w:eastAsia="es-MX"/>
            </w:rPr>
            <w:drawing>
              <wp:inline distT="0" distB="0" distL="0" distR="0" wp14:anchorId="5403B4D7" wp14:editId="4861EA1E">
                <wp:extent cx="1932305" cy="826770"/>
                <wp:effectExtent l="0" t="0" r="0" b="0"/>
                <wp:docPr id="1" name="Imagem 1" descr="CBGD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BGD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30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7" w:type="dxa"/>
          <w:shd w:val="clear" w:color="auto" w:fill="auto"/>
        </w:tcPr>
        <w:p w14:paraId="3D39407A" w14:textId="201EE2A3" w:rsidR="0015110D" w:rsidRPr="002B67AF" w:rsidRDefault="0015110D" w:rsidP="00BD0323">
          <w:pPr>
            <w:jc w:val="center"/>
            <w:rPr>
              <w:rFonts w:ascii="Calibri Light" w:hAnsi="Calibri Light" w:cs="Calibri Light"/>
              <w:b/>
            </w:rPr>
          </w:pPr>
          <w:r w:rsidRPr="002B67AF">
            <w:rPr>
              <w:rFonts w:ascii="Calibri Light" w:hAnsi="Calibri Light" w:cs="Calibri Light"/>
              <w:b/>
              <w:sz w:val="28"/>
            </w:rPr>
            <w:t>1</w:t>
          </w:r>
          <w:r w:rsidR="00B56F2A">
            <w:rPr>
              <w:rFonts w:ascii="Calibri Light" w:hAnsi="Calibri Light" w:cs="Calibri Light"/>
              <w:b/>
              <w:sz w:val="28"/>
            </w:rPr>
            <w:t>4</w:t>
          </w:r>
          <w:r w:rsidRPr="002B67AF">
            <w:rPr>
              <w:rFonts w:ascii="Calibri Light" w:hAnsi="Calibri Light" w:cs="Calibri Light"/>
              <w:b/>
              <w:sz w:val="28"/>
            </w:rPr>
            <w:t>º Congresso Brasileiro de Inovação e Gestão de Desenvolvimento do Produto</w:t>
          </w:r>
        </w:p>
      </w:tc>
    </w:tr>
  </w:tbl>
  <w:p w14:paraId="2C6A9C01" w14:textId="25B7384B" w:rsidR="0015110D" w:rsidRPr="002B67AF" w:rsidRDefault="00B56F2A" w:rsidP="00BD0323">
    <w:pPr>
      <w:pBdr>
        <w:top w:val="single" w:sz="4" w:space="1" w:color="auto"/>
        <w:bottom w:val="single" w:sz="4" w:space="1" w:color="auto"/>
      </w:pBdr>
      <w:jc w:val="center"/>
      <w:rPr>
        <w:rFonts w:ascii="Calibri Light" w:hAnsi="Calibri Light" w:cs="Calibri Light"/>
      </w:rPr>
    </w:pPr>
    <w:r>
      <w:rPr>
        <w:rFonts w:ascii="Calibri Light" w:hAnsi="Calibri Light" w:cs="Calibri Light"/>
      </w:rPr>
      <w:t>22</w:t>
    </w:r>
    <w:r w:rsidR="0015110D" w:rsidRPr="002B67AF">
      <w:rPr>
        <w:rFonts w:ascii="Calibri Light" w:hAnsi="Calibri Light" w:cs="Calibri Light"/>
      </w:rPr>
      <w:t xml:space="preserve"> </w:t>
    </w:r>
    <w:r w:rsidR="00BB26E9">
      <w:rPr>
        <w:rFonts w:ascii="Calibri Light" w:hAnsi="Calibri Light" w:cs="Calibri Light"/>
      </w:rPr>
      <w:t>a</w:t>
    </w:r>
    <w:r w:rsidR="0015110D" w:rsidRPr="002B67AF">
      <w:rPr>
        <w:rFonts w:ascii="Calibri Light" w:hAnsi="Calibri Light" w:cs="Calibri Light"/>
      </w:rPr>
      <w:t xml:space="preserve"> </w:t>
    </w:r>
    <w:r>
      <w:rPr>
        <w:rFonts w:ascii="Calibri Light" w:hAnsi="Calibri Light" w:cs="Calibri Light"/>
      </w:rPr>
      <w:t>25</w:t>
    </w:r>
    <w:r w:rsidR="0015110D" w:rsidRPr="002B67AF">
      <w:rPr>
        <w:rFonts w:ascii="Calibri Light" w:hAnsi="Calibri Light" w:cs="Calibri Light"/>
      </w:rPr>
      <w:t xml:space="preserve"> de </w:t>
    </w:r>
    <w:r>
      <w:rPr>
        <w:rFonts w:ascii="Calibri Light" w:hAnsi="Calibri Light" w:cs="Calibri Light"/>
      </w:rPr>
      <w:t>novembro</w:t>
    </w:r>
    <w:r w:rsidR="0015110D" w:rsidRPr="002B67AF">
      <w:rPr>
        <w:rFonts w:ascii="Calibri Light" w:hAnsi="Calibri Light" w:cs="Calibri Light"/>
      </w:rPr>
      <w:t xml:space="preserve"> de 20</w:t>
    </w:r>
    <w:r>
      <w:rPr>
        <w:rFonts w:ascii="Calibri Light" w:hAnsi="Calibri Light" w:cs="Calibri Light"/>
      </w:rPr>
      <w:t>23</w:t>
    </w:r>
    <w:r w:rsidR="0015110D" w:rsidRPr="002B67AF">
      <w:rPr>
        <w:rFonts w:ascii="Calibri Light" w:hAnsi="Calibri Light" w:cs="Calibri Light"/>
      </w:rPr>
      <w:t xml:space="preserve"> – </w:t>
    </w:r>
    <w:r w:rsidR="00BB26E9">
      <w:rPr>
        <w:rFonts w:ascii="Calibri Light" w:hAnsi="Calibri Light" w:cs="Calibri Light"/>
      </w:rPr>
      <w:t xml:space="preserve">Universidade </w:t>
    </w:r>
    <w:r>
      <w:rPr>
        <w:rFonts w:ascii="Calibri Light" w:hAnsi="Calibri Light" w:cs="Calibri Light"/>
      </w:rPr>
      <w:t>Federal do Rio Grande do Norte</w:t>
    </w:r>
    <w:r w:rsidR="009026E7">
      <w:rPr>
        <w:rFonts w:ascii="Calibri Light" w:hAnsi="Calibri Light" w:cs="Calibri Light"/>
      </w:rPr>
      <w:t xml:space="preserve"> </w:t>
    </w:r>
    <w:r>
      <w:rPr>
        <w:rFonts w:ascii="Calibri Light" w:hAnsi="Calibri Light" w:cs="Calibri Light"/>
      </w:rPr>
      <w:t>(UFRN)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6E81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6EF2B6A"/>
    <w:multiLevelType w:val="hybridMultilevel"/>
    <w:tmpl w:val="61160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87D"/>
    <w:multiLevelType w:val="hybridMultilevel"/>
    <w:tmpl w:val="2132F228"/>
    <w:lvl w:ilvl="0" w:tplc="BA7A870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A14C7"/>
    <w:multiLevelType w:val="hybridMultilevel"/>
    <w:tmpl w:val="89BA2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81C3F"/>
    <w:multiLevelType w:val="hybridMultilevel"/>
    <w:tmpl w:val="DBF26B46"/>
    <w:lvl w:ilvl="0" w:tplc="EE548C10">
      <w:start w:val="1"/>
      <w:numFmt w:val="upp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D442F2"/>
    <w:multiLevelType w:val="hybridMultilevel"/>
    <w:tmpl w:val="E9389C9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690583"/>
    <w:multiLevelType w:val="hybridMultilevel"/>
    <w:tmpl w:val="38FA273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C760EFB"/>
    <w:multiLevelType w:val="multilevel"/>
    <w:tmpl w:val="5EB25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5C26E0"/>
    <w:multiLevelType w:val="hybridMultilevel"/>
    <w:tmpl w:val="18EA303C"/>
    <w:lvl w:ilvl="0" w:tplc="C60AFCD0">
      <w:start w:val="1"/>
      <w:numFmt w:val="bullet"/>
      <w:pStyle w:val="ListaCBGD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B3206"/>
    <w:multiLevelType w:val="hybridMultilevel"/>
    <w:tmpl w:val="2E7EE45C"/>
    <w:lvl w:ilvl="0" w:tplc="2B781C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83E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4236D9"/>
    <w:multiLevelType w:val="hybridMultilevel"/>
    <w:tmpl w:val="AFF01BA6"/>
    <w:lvl w:ilvl="0" w:tplc="23421A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E7AF0"/>
    <w:multiLevelType w:val="multilevel"/>
    <w:tmpl w:val="388481CE"/>
    <w:lvl w:ilvl="0">
      <w:start w:val="1"/>
      <w:numFmt w:val="decimal"/>
      <w:lvlText w:val="[%1]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247D25"/>
    <w:multiLevelType w:val="hybridMultilevel"/>
    <w:tmpl w:val="218C4420"/>
    <w:lvl w:ilvl="0" w:tplc="D96A3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261F1"/>
    <w:multiLevelType w:val="hybridMultilevel"/>
    <w:tmpl w:val="3F040660"/>
    <w:lvl w:ilvl="0" w:tplc="9C4EC8DC">
      <w:start w:val="1"/>
      <w:numFmt w:val="lowerLetter"/>
      <w:pStyle w:val="AlneaCBGDP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B09A9"/>
    <w:multiLevelType w:val="multilevel"/>
    <w:tmpl w:val="AFF01BA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B6208"/>
    <w:multiLevelType w:val="hybridMultilevel"/>
    <w:tmpl w:val="388481CE"/>
    <w:lvl w:ilvl="0" w:tplc="AF90AB4A">
      <w:start w:val="1"/>
      <w:numFmt w:val="decimal"/>
      <w:lvlText w:val="[%1]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772294"/>
    <w:multiLevelType w:val="hybridMultilevel"/>
    <w:tmpl w:val="6E82FECC"/>
    <w:lvl w:ilvl="0" w:tplc="14F08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50DDF"/>
    <w:multiLevelType w:val="hybridMultilevel"/>
    <w:tmpl w:val="887A59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CE959C8"/>
    <w:multiLevelType w:val="multilevel"/>
    <w:tmpl w:val="AFF01BA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96E19"/>
    <w:multiLevelType w:val="multilevel"/>
    <w:tmpl w:val="79DA106C"/>
    <w:lvl w:ilvl="0">
      <w:start w:val="1"/>
      <w:numFmt w:val="decimal"/>
      <w:pStyle w:val="TCC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04506717">
    <w:abstractNumId w:val="12"/>
  </w:num>
  <w:num w:numId="2" w16cid:durableId="271668791">
    <w:abstractNumId w:val="3"/>
  </w:num>
  <w:num w:numId="3" w16cid:durableId="1588034995">
    <w:abstractNumId w:val="17"/>
  </w:num>
  <w:num w:numId="4" w16cid:durableId="982732040">
    <w:abstractNumId w:val="13"/>
  </w:num>
  <w:num w:numId="5" w16cid:durableId="1821000691">
    <w:abstractNumId w:val="20"/>
  </w:num>
  <w:num w:numId="6" w16cid:durableId="1205023179">
    <w:abstractNumId w:val="16"/>
  </w:num>
  <w:num w:numId="7" w16cid:durableId="2041854558">
    <w:abstractNumId w:val="1"/>
  </w:num>
  <w:num w:numId="8" w16cid:durableId="39525688">
    <w:abstractNumId w:val="2"/>
  </w:num>
  <w:num w:numId="9" w16cid:durableId="1043940768">
    <w:abstractNumId w:val="10"/>
  </w:num>
  <w:num w:numId="10" w16cid:durableId="488133403">
    <w:abstractNumId w:val="6"/>
  </w:num>
  <w:num w:numId="11" w16cid:durableId="1121996386">
    <w:abstractNumId w:val="18"/>
  </w:num>
  <w:num w:numId="12" w16cid:durableId="1113473487">
    <w:abstractNumId w:val="7"/>
  </w:num>
  <w:num w:numId="13" w16cid:durableId="1466045548">
    <w:abstractNumId w:val="0"/>
  </w:num>
  <w:num w:numId="14" w16cid:durableId="1855072148">
    <w:abstractNumId w:val="19"/>
  </w:num>
  <w:num w:numId="15" w16cid:durableId="1555967699">
    <w:abstractNumId w:val="9"/>
  </w:num>
  <w:num w:numId="16" w16cid:durableId="1896894991">
    <w:abstractNumId w:val="15"/>
  </w:num>
  <w:num w:numId="17" w16cid:durableId="627008383">
    <w:abstractNumId w:val="15"/>
    <w:lvlOverride w:ilvl="0">
      <w:startOverride w:val="1"/>
    </w:lvlOverride>
  </w:num>
  <w:num w:numId="18" w16cid:durableId="52196021">
    <w:abstractNumId w:val="15"/>
    <w:lvlOverride w:ilvl="0">
      <w:startOverride w:val="1"/>
    </w:lvlOverride>
  </w:num>
  <w:num w:numId="19" w16cid:durableId="1441140451">
    <w:abstractNumId w:val="9"/>
  </w:num>
  <w:num w:numId="20" w16cid:durableId="194079240">
    <w:abstractNumId w:val="4"/>
  </w:num>
  <w:num w:numId="21" w16cid:durableId="1648316516">
    <w:abstractNumId w:val="14"/>
  </w:num>
  <w:num w:numId="22" w16cid:durableId="1474374170">
    <w:abstractNumId w:val="15"/>
    <w:lvlOverride w:ilvl="0">
      <w:startOverride w:val="1"/>
    </w:lvlOverride>
  </w:num>
  <w:num w:numId="23" w16cid:durableId="785075152">
    <w:abstractNumId w:val="15"/>
    <w:lvlOverride w:ilvl="0">
      <w:startOverride w:val="1"/>
    </w:lvlOverride>
  </w:num>
  <w:num w:numId="24" w16cid:durableId="1227187588">
    <w:abstractNumId w:val="5"/>
  </w:num>
  <w:num w:numId="25" w16cid:durableId="532501651">
    <w:abstractNumId w:val="21"/>
  </w:num>
  <w:num w:numId="26" w16cid:durableId="928394144">
    <w:abstractNumId w:val="8"/>
  </w:num>
  <w:num w:numId="27" w16cid:durableId="1988514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 style="mso-position-horizontal:center;mso-position-horizont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MDQ1NjA0MDYzMDFX0lEKTi0uzszPAykwqgUAxzG5viwAAAA="/>
  </w:docVars>
  <w:rsids>
    <w:rsidRoot w:val="00872C54"/>
    <w:rsid w:val="0000141C"/>
    <w:rsid w:val="0000411C"/>
    <w:rsid w:val="00004C8B"/>
    <w:rsid w:val="00005FA3"/>
    <w:rsid w:val="00010394"/>
    <w:rsid w:val="0001235D"/>
    <w:rsid w:val="00022184"/>
    <w:rsid w:val="00030DD3"/>
    <w:rsid w:val="00031D9E"/>
    <w:rsid w:val="00040831"/>
    <w:rsid w:val="00042D7C"/>
    <w:rsid w:val="00044DF9"/>
    <w:rsid w:val="0004624E"/>
    <w:rsid w:val="000501DA"/>
    <w:rsid w:val="000507D4"/>
    <w:rsid w:val="0005158E"/>
    <w:rsid w:val="0005278B"/>
    <w:rsid w:val="000550FB"/>
    <w:rsid w:val="00064FD7"/>
    <w:rsid w:val="00066057"/>
    <w:rsid w:val="00070334"/>
    <w:rsid w:val="00073A79"/>
    <w:rsid w:val="00073F3F"/>
    <w:rsid w:val="00076C9C"/>
    <w:rsid w:val="00086DD5"/>
    <w:rsid w:val="00087923"/>
    <w:rsid w:val="000911D3"/>
    <w:rsid w:val="000944E3"/>
    <w:rsid w:val="00096B3A"/>
    <w:rsid w:val="000A1C56"/>
    <w:rsid w:val="000A2990"/>
    <w:rsid w:val="000A4638"/>
    <w:rsid w:val="000B1C05"/>
    <w:rsid w:val="000B664D"/>
    <w:rsid w:val="000C24DD"/>
    <w:rsid w:val="000C2EAD"/>
    <w:rsid w:val="000C34AF"/>
    <w:rsid w:val="000C5423"/>
    <w:rsid w:val="000C684E"/>
    <w:rsid w:val="000D0492"/>
    <w:rsid w:val="000D15CB"/>
    <w:rsid w:val="000D791C"/>
    <w:rsid w:val="000E26B1"/>
    <w:rsid w:val="000E3AED"/>
    <w:rsid w:val="000E5103"/>
    <w:rsid w:val="000E6E2A"/>
    <w:rsid w:val="000F5D72"/>
    <w:rsid w:val="00101624"/>
    <w:rsid w:val="001027E5"/>
    <w:rsid w:val="0010286F"/>
    <w:rsid w:val="00103FED"/>
    <w:rsid w:val="00117961"/>
    <w:rsid w:val="001202DB"/>
    <w:rsid w:val="00120C24"/>
    <w:rsid w:val="001352E3"/>
    <w:rsid w:val="0014040A"/>
    <w:rsid w:val="00142A6E"/>
    <w:rsid w:val="0014311D"/>
    <w:rsid w:val="0015110D"/>
    <w:rsid w:val="00152D9A"/>
    <w:rsid w:val="00152DE3"/>
    <w:rsid w:val="00163FBE"/>
    <w:rsid w:val="0016414C"/>
    <w:rsid w:val="00166D1B"/>
    <w:rsid w:val="00170015"/>
    <w:rsid w:val="0017096B"/>
    <w:rsid w:val="001710F2"/>
    <w:rsid w:val="00172EF8"/>
    <w:rsid w:val="00173FBA"/>
    <w:rsid w:val="0018134B"/>
    <w:rsid w:val="00186763"/>
    <w:rsid w:val="001913ED"/>
    <w:rsid w:val="001A0FBE"/>
    <w:rsid w:val="001A1345"/>
    <w:rsid w:val="001A1899"/>
    <w:rsid w:val="001B42FD"/>
    <w:rsid w:val="001B63B3"/>
    <w:rsid w:val="001B7A5B"/>
    <w:rsid w:val="001C1097"/>
    <w:rsid w:val="001C1505"/>
    <w:rsid w:val="001C1735"/>
    <w:rsid w:val="001C48BF"/>
    <w:rsid w:val="001C7FED"/>
    <w:rsid w:val="001D53AE"/>
    <w:rsid w:val="001D5FAC"/>
    <w:rsid w:val="001D6FBD"/>
    <w:rsid w:val="001D7C24"/>
    <w:rsid w:val="001E3CF3"/>
    <w:rsid w:val="001F0862"/>
    <w:rsid w:val="001F0B0F"/>
    <w:rsid w:val="001F55EE"/>
    <w:rsid w:val="00201C75"/>
    <w:rsid w:val="00216164"/>
    <w:rsid w:val="00227D82"/>
    <w:rsid w:val="002326C7"/>
    <w:rsid w:val="00235AF4"/>
    <w:rsid w:val="00236F14"/>
    <w:rsid w:val="00237973"/>
    <w:rsid w:val="002420F6"/>
    <w:rsid w:val="002423E6"/>
    <w:rsid w:val="00243CF9"/>
    <w:rsid w:val="00243E72"/>
    <w:rsid w:val="00245C75"/>
    <w:rsid w:val="00247EE6"/>
    <w:rsid w:val="00253A0F"/>
    <w:rsid w:val="00254F48"/>
    <w:rsid w:val="0025607B"/>
    <w:rsid w:val="00256920"/>
    <w:rsid w:val="00263D5C"/>
    <w:rsid w:val="0026424C"/>
    <w:rsid w:val="00266BAC"/>
    <w:rsid w:val="00274367"/>
    <w:rsid w:val="00283E45"/>
    <w:rsid w:val="002845F5"/>
    <w:rsid w:val="00292061"/>
    <w:rsid w:val="00295A65"/>
    <w:rsid w:val="00296DF2"/>
    <w:rsid w:val="002A0785"/>
    <w:rsid w:val="002A3A6F"/>
    <w:rsid w:val="002A4324"/>
    <w:rsid w:val="002B0BF5"/>
    <w:rsid w:val="002B26BD"/>
    <w:rsid w:val="002B67AF"/>
    <w:rsid w:val="002C2244"/>
    <w:rsid w:val="002C6DFA"/>
    <w:rsid w:val="002D2330"/>
    <w:rsid w:val="002D7E06"/>
    <w:rsid w:val="002E2885"/>
    <w:rsid w:val="002F522C"/>
    <w:rsid w:val="002F707B"/>
    <w:rsid w:val="00305323"/>
    <w:rsid w:val="00307C09"/>
    <w:rsid w:val="003105F2"/>
    <w:rsid w:val="00313738"/>
    <w:rsid w:val="00314A12"/>
    <w:rsid w:val="0031598A"/>
    <w:rsid w:val="003218A2"/>
    <w:rsid w:val="00323B4F"/>
    <w:rsid w:val="00324D7D"/>
    <w:rsid w:val="003250A7"/>
    <w:rsid w:val="00325592"/>
    <w:rsid w:val="00325CFB"/>
    <w:rsid w:val="00334256"/>
    <w:rsid w:val="003356AB"/>
    <w:rsid w:val="00337D62"/>
    <w:rsid w:val="00341852"/>
    <w:rsid w:val="00343DAB"/>
    <w:rsid w:val="003444D8"/>
    <w:rsid w:val="00347F65"/>
    <w:rsid w:val="00361125"/>
    <w:rsid w:val="00361534"/>
    <w:rsid w:val="00363292"/>
    <w:rsid w:val="003719E6"/>
    <w:rsid w:val="00374043"/>
    <w:rsid w:val="00381338"/>
    <w:rsid w:val="00391D2E"/>
    <w:rsid w:val="0039450C"/>
    <w:rsid w:val="003A33B1"/>
    <w:rsid w:val="003A40F4"/>
    <w:rsid w:val="003C03CA"/>
    <w:rsid w:val="003C296B"/>
    <w:rsid w:val="003C3FF2"/>
    <w:rsid w:val="003D1167"/>
    <w:rsid w:val="003D21E5"/>
    <w:rsid w:val="003D4A63"/>
    <w:rsid w:val="003F48FD"/>
    <w:rsid w:val="003F4FE7"/>
    <w:rsid w:val="003F608C"/>
    <w:rsid w:val="003F7C54"/>
    <w:rsid w:val="00400920"/>
    <w:rsid w:val="00401C36"/>
    <w:rsid w:val="00404C5D"/>
    <w:rsid w:val="00410669"/>
    <w:rsid w:val="00411698"/>
    <w:rsid w:val="00411D25"/>
    <w:rsid w:val="00414070"/>
    <w:rsid w:val="0042476C"/>
    <w:rsid w:val="00425930"/>
    <w:rsid w:val="0042733C"/>
    <w:rsid w:val="00432F44"/>
    <w:rsid w:val="004358E1"/>
    <w:rsid w:val="00436019"/>
    <w:rsid w:val="00440AD2"/>
    <w:rsid w:val="00466B3A"/>
    <w:rsid w:val="004670E2"/>
    <w:rsid w:val="00471EF3"/>
    <w:rsid w:val="00474794"/>
    <w:rsid w:val="00476AD2"/>
    <w:rsid w:val="00480FBD"/>
    <w:rsid w:val="0048145B"/>
    <w:rsid w:val="004830F8"/>
    <w:rsid w:val="00483C16"/>
    <w:rsid w:val="00490221"/>
    <w:rsid w:val="00496646"/>
    <w:rsid w:val="00497535"/>
    <w:rsid w:val="004A30AA"/>
    <w:rsid w:val="004B0A0F"/>
    <w:rsid w:val="004B5FAC"/>
    <w:rsid w:val="004C745A"/>
    <w:rsid w:val="004E1F49"/>
    <w:rsid w:val="004E360C"/>
    <w:rsid w:val="004E45A2"/>
    <w:rsid w:val="004E5265"/>
    <w:rsid w:val="004E574C"/>
    <w:rsid w:val="004E6780"/>
    <w:rsid w:val="004F098E"/>
    <w:rsid w:val="005008CB"/>
    <w:rsid w:val="00503C0C"/>
    <w:rsid w:val="0050645B"/>
    <w:rsid w:val="0051013B"/>
    <w:rsid w:val="00511209"/>
    <w:rsid w:val="00520515"/>
    <w:rsid w:val="00522F50"/>
    <w:rsid w:val="005258E9"/>
    <w:rsid w:val="00526704"/>
    <w:rsid w:val="00526803"/>
    <w:rsid w:val="0052708A"/>
    <w:rsid w:val="0052793C"/>
    <w:rsid w:val="0053055B"/>
    <w:rsid w:val="00532C8A"/>
    <w:rsid w:val="00533BF1"/>
    <w:rsid w:val="00543401"/>
    <w:rsid w:val="005508E0"/>
    <w:rsid w:val="005523CD"/>
    <w:rsid w:val="005671C0"/>
    <w:rsid w:val="00571EF2"/>
    <w:rsid w:val="005774C9"/>
    <w:rsid w:val="005852B1"/>
    <w:rsid w:val="00586D0D"/>
    <w:rsid w:val="00597423"/>
    <w:rsid w:val="005A2F45"/>
    <w:rsid w:val="005A5667"/>
    <w:rsid w:val="005B1370"/>
    <w:rsid w:val="005B1A10"/>
    <w:rsid w:val="005B4AEC"/>
    <w:rsid w:val="005B5026"/>
    <w:rsid w:val="005D69D6"/>
    <w:rsid w:val="005D6F3B"/>
    <w:rsid w:val="005E0A17"/>
    <w:rsid w:val="005E13D1"/>
    <w:rsid w:val="005E3C44"/>
    <w:rsid w:val="005E46F2"/>
    <w:rsid w:val="005E62EA"/>
    <w:rsid w:val="005F3D9D"/>
    <w:rsid w:val="00600B1C"/>
    <w:rsid w:val="006018AE"/>
    <w:rsid w:val="006019F6"/>
    <w:rsid w:val="006141DE"/>
    <w:rsid w:val="0061757A"/>
    <w:rsid w:val="006205A1"/>
    <w:rsid w:val="00622E16"/>
    <w:rsid w:val="00623919"/>
    <w:rsid w:val="0062493B"/>
    <w:rsid w:val="00631085"/>
    <w:rsid w:val="00631740"/>
    <w:rsid w:val="00632B96"/>
    <w:rsid w:val="00634673"/>
    <w:rsid w:val="00636360"/>
    <w:rsid w:val="00640B02"/>
    <w:rsid w:val="006411A0"/>
    <w:rsid w:val="00644B97"/>
    <w:rsid w:val="00653F2D"/>
    <w:rsid w:val="006652C3"/>
    <w:rsid w:val="006707A6"/>
    <w:rsid w:val="0067444E"/>
    <w:rsid w:val="006804B8"/>
    <w:rsid w:val="0068148B"/>
    <w:rsid w:val="00684C33"/>
    <w:rsid w:val="0068616C"/>
    <w:rsid w:val="00694FB1"/>
    <w:rsid w:val="006A35FF"/>
    <w:rsid w:val="006B1AAB"/>
    <w:rsid w:val="006C097A"/>
    <w:rsid w:val="006C22F6"/>
    <w:rsid w:val="006C41A8"/>
    <w:rsid w:val="006D17A0"/>
    <w:rsid w:val="006D1A7D"/>
    <w:rsid w:val="006E353A"/>
    <w:rsid w:val="006F110E"/>
    <w:rsid w:val="006F3EB1"/>
    <w:rsid w:val="006F4069"/>
    <w:rsid w:val="00704CD4"/>
    <w:rsid w:val="00707711"/>
    <w:rsid w:val="00710CFD"/>
    <w:rsid w:val="007129B7"/>
    <w:rsid w:val="00712D9B"/>
    <w:rsid w:val="00721896"/>
    <w:rsid w:val="00722DE2"/>
    <w:rsid w:val="007237AA"/>
    <w:rsid w:val="0072529B"/>
    <w:rsid w:val="00732DEA"/>
    <w:rsid w:val="00742836"/>
    <w:rsid w:val="00745AD6"/>
    <w:rsid w:val="00760486"/>
    <w:rsid w:val="00765D4A"/>
    <w:rsid w:val="007710A7"/>
    <w:rsid w:val="0077396D"/>
    <w:rsid w:val="00776C3C"/>
    <w:rsid w:val="007829B7"/>
    <w:rsid w:val="00791EF4"/>
    <w:rsid w:val="0079613E"/>
    <w:rsid w:val="0079620D"/>
    <w:rsid w:val="007A221E"/>
    <w:rsid w:val="007A43E1"/>
    <w:rsid w:val="007A7648"/>
    <w:rsid w:val="007B1272"/>
    <w:rsid w:val="007B2831"/>
    <w:rsid w:val="007C343B"/>
    <w:rsid w:val="007C3F0B"/>
    <w:rsid w:val="007C6E97"/>
    <w:rsid w:val="007C7E18"/>
    <w:rsid w:val="007D08A1"/>
    <w:rsid w:val="007D36B5"/>
    <w:rsid w:val="007D4AA2"/>
    <w:rsid w:val="007D5073"/>
    <w:rsid w:val="007D68CD"/>
    <w:rsid w:val="007E0781"/>
    <w:rsid w:val="007E30FB"/>
    <w:rsid w:val="007E7B49"/>
    <w:rsid w:val="007F0661"/>
    <w:rsid w:val="007F4E28"/>
    <w:rsid w:val="007F5A08"/>
    <w:rsid w:val="007F7E22"/>
    <w:rsid w:val="0080577D"/>
    <w:rsid w:val="00806C02"/>
    <w:rsid w:val="008110B4"/>
    <w:rsid w:val="00811C46"/>
    <w:rsid w:val="00813231"/>
    <w:rsid w:val="0082553E"/>
    <w:rsid w:val="00825833"/>
    <w:rsid w:val="00826167"/>
    <w:rsid w:val="008272ED"/>
    <w:rsid w:val="00827745"/>
    <w:rsid w:val="00833B98"/>
    <w:rsid w:val="00834612"/>
    <w:rsid w:val="008415C7"/>
    <w:rsid w:val="00856D95"/>
    <w:rsid w:val="008648B7"/>
    <w:rsid w:val="0086515E"/>
    <w:rsid w:val="00865B8F"/>
    <w:rsid w:val="00865E07"/>
    <w:rsid w:val="00872C54"/>
    <w:rsid w:val="00873D29"/>
    <w:rsid w:val="008822C1"/>
    <w:rsid w:val="008846E9"/>
    <w:rsid w:val="00891909"/>
    <w:rsid w:val="0089327F"/>
    <w:rsid w:val="00894080"/>
    <w:rsid w:val="008965F5"/>
    <w:rsid w:val="008A31E7"/>
    <w:rsid w:val="008B7B56"/>
    <w:rsid w:val="008C5685"/>
    <w:rsid w:val="008D16AE"/>
    <w:rsid w:val="008D7007"/>
    <w:rsid w:val="008E403F"/>
    <w:rsid w:val="008F3552"/>
    <w:rsid w:val="009015BB"/>
    <w:rsid w:val="009026E7"/>
    <w:rsid w:val="00902CD6"/>
    <w:rsid w:val="009056EE"/>
    <w:rsid w:val="0091270C"/>
    <w:rsid w:val="00913D0A"/>
    <w:rsid w:val="00921F3D"/>
    <w:rsid w:val="0092264E"/>
    <w:rsid w:val="00927AE6"/>
    <w:rsid w:val="0093183C"/>
    <w:rsid w:val="009377BD"/>
    <w:rsid w:val="00940D44"/>
    <w:rsid w:val="00943549"/>
    <w:rsid w:val="0095591A"/>
    <w:rsid w:val="0095601D"/>
    <w:rsid w:val="009574C2"/>
    <w:rsid w:val="009756C1"/>
    <w:rsid w:val="009810EE"/>
    <w:rsid w:val="00986980"/>
    <w:rsid w:val="00992C07"/>
    <w:rsid w:val="00995736"/>
    <w:rsid w:val="009968F5"/>
    <w:rsid w:val="009A7B44"/>
    <w:rsid w:val="009B196A"/>
    <w:rsid w:val="009D0484"/>
    <w:rsid w:val="009D1F98"/>
    <w:rsid w:val="009D468D"/>
    <w:rsid w:val="009D6549"/>
    <w:rsid w:val="009E5002"/>
    <w:rsid w:val="009E580D"/>
    <w:rsid w:val="009E6C98"/>
    <w:rsid w:val="009F1EEB"/>
    <w:rsid w:val="009F34D9"/>
    <w:rsid w:val="00A07667"/>
    <w:rsid w:val="00A077AA"/>
    <w:rsid w:val="00A10897"/>
    <w:rsid w:val="00A12D21"/>
    <w:rsid w:val="00A12FB9"/>
    <w:rsid w:val="00A14C6B"/>
    <w:rsid w:val="00A16063"/>
    <w:rsid w:val="00A200AE"/>
    <w:rsid w:val="00A21721"/>
    <w:rsid w:val="00A22C9F"/>
    <w:rsid w:val="00A27D34"/>
    <w:rsid w:val="00A31C97"/>
    <w:rsid w:val="00A36F7E"/>
    <w:rsid w:val="00A468DA"/>
    <w:rsid w:val="00A505E1"/>
    <w:rsid w:val="00A51C92"/>
    <w:rsid w:val="00A567F0"/>
    <w:rsid w:val="00A623A2"/>
    <w:rsid w:val="00A70DF1"/>
    <w:rsid w:val="00A7184B"/>
    <w:rsid w:val="00A7461D"/>
    <w:rsid w:val="00A81AE9"/>
    <w:rsid w:val="00A84113"/>
    <w:rsid w:val="00A86CD6"/>
    <w:rsid w:val="00A9272C"/>
    <w:rsid w:val="00A9518D"/>
    <w:rsid w:val="00A9735F"/>
    <w:rsid w:val="00AA49F4"/>
    <w:rsid w:val="00AA6D08"/>
    <w:rsid w:val="00AA7044"/>
    <w:rsid w:val="00AA75B8"/>
    <w:rsid w:val="00AB294D"/>
    <w:rsid w:val="00AC25FB"/>
    <w:rsid w:val="00AD7974"/>
    <w:rsid w:val="00AE30D8"/>
    <w:rsid w:val="00AF240A"/>
    <w:rsid w:val="00AF71DE"/>
    <w:rsid w:val="00B0083D"/>
    <w:rsid w:val="00B051FA"/>
    <w:rsid w:val="00B1514D"/>
    <w:rsid w:val="00B1582A"/>
    <w:rsid w:val="00B15B7F"/>
    <w:rsid w:val="00B1714C"/>
    <w:rsid w:val="00B226A1"/>
    <w:rsid w:val="00B261E7"/>
    <w:rsid w:val="00B32BC3"/>
    <w:rsid w:val="00B33D60"/>
    <w:rsid w:val="00B35D2D"/>
    <w:rsid w:val="00B370E9"/>
    <w:rsid w:val="00B4582A"/>
    <w:rsid w:val="00B47269"/>
    <w:rsid w:val="00B50640"/>
    <w:rsid w:val="00B510C2"/>
    <w:rsid w:val="00B512B4"/>
    <w:rsid w:val="00B525A7"/>
    <w:rsid w:val="00B56BF9"/>
    <w:rsid w:val="00B56F2A"/>
    <w:rsid w:val="00B60571"/>
    <w:rsid w:val="00B61C92"/>
    <w:rsid w:val="00B645DF"/>
    <w:rsid w:val="00B65C9B"/>
    <w:rsid w:val="00B672B3"/>
    <w:rsid w:val="00B6738A"/>
    <w:rsid w:val="00B727B0"/>
    <w:rsid w:val="00B76AF1"/>
    <w:rsid w:val="00B83249"/>
    <w:rsid w:val="00B84419"/>
    <w:rsid w:val="00B956CE"/>
    <w:rsid w:val="00BA30D8"/>
    <w:rsid w:val="00BA55AF"/>
    <w:rsid w:val="00BA7DAC"/>
    <w:rsid w:val="00BB0153"/>
    <w:rsid w:val="00BB26E9"/>
    <w:rsid w:val="00BB63E7"/>
    <w:rsid w:val="00BB6C6F"/>
    <w:rsid w:val="00BD029B"/>
    <w:rsid w:val="00BD0323"/>
    <w:rsid w:val="00BD0F66"/>
    <w:rsid w:val="00BD1B54"/>
    <w:rsid w:val="00BD1E7D"/>
    <w:rsid w:val="00BE44ED"/>
    <w:rsid w:val="00BF4B2F"/>
    <w:rsid w:val="00C15544"/>
    <w:rsid w:val="00C17818"/>
    <w:rsid w:val="00C23F8D"/>
    <w:rsid w:val="00C27A12"/>
    <w:rsid w:val="00C325F1"/>
    <w:rsid w:val="00C36407"/>
    <w:rsid w:val="00C37D56"/>
    <w:rsid w:val="00C47B69"/>
    <w:rsid w:val="00C56DFF"/>
    <w:rsid w:val="00C62298"/>
    <w:rsid w:val="00C62A13"/>
    <w:rsid w:val="00C70C18"/>
    <w:rsid w:val="00C70FA9"/>
    <w:rsid w:val="00C71528"/>
    <w:rsid w:val="00C75DF9"/>
    <w:rsid w:val="00C81648"/>
    <w:rsid w:val="00C90752"/>
    <w:rsid w:val="00C90B39"/>
    <w:rsid w:val="00C9109E"/>
    <w:rsid w:val="00C912A5"/>
    <w:rsid w:val="00C9230D"/>
    <w:rsid w:val="00CA0E44"/>
    <w:rsid w:val="00CA335A"/>
    <w:rsid w:val="00CB0447"/>
    <w:rsid w:val="00CB0A11"/>
    <w:rsid w:val="00CB0C28"/>
    <w:rsid w:val="00CB483D"/>
    <w:rsid w:val="00CB6A85"/>
    <w:rsid w:val="00CC19DF"/>
    <w:rsid w:val="00CC32F0"/>
    <w:rsid w:val="00CC5768"/>
    <w:rsid w:val="00CD0096"/>
    <w:rsid w:val="00CD3CAE"/>
    <w:rsid w:val="00CD436A"/>
    <w:rsid w:val="00CD62FC"/>
    <w:rsid w:val="00CE7E40"/>
    <w:rsid w:val="00CF4FF1"/>
    <w:rsid w:val="00CF6743"/>
    <w:rsid w:val="00D00C27"/>
    <w:rsid w:val="00D04311"/>
    <w:rsid w:val="00D10509"/>
    <w:rsid w:val="00D22BD0"/>
    <w:rsid w:val="00D2317D"/>
    <w:rsid w:val="00D25327"/>
    <w:rsid w:val="00D25897"/>
    <w:rsid w:val="00D267C0"/>
    <w:rsid w:val="00D26ECC"/>
    <w:rsid w:val="00D278A4"/>
    <w:rsid w:val="00D3217B"/>
    <w:rsid w:val="00D35543"/>
    <w:rsid w:val="00D36F9E"/>
    <w:rsid w:val="00D434BE"/>
    <w:rsid w:val="00D4623F"/>
    <w:rsid w:val="00D47DC2"/>
    <w:rsid w:val="00D53B88"/>
    <w:rsid w:val="00D645A7"/>
    <w:rsid w:val="00D651B4"/>
    <w:rsid w:val="00D67A28"/>
    <w:rsid w:val="00D71158"/>
    <w:rsid w:val="00D7627B"/>
    <w:rsid w:val="00D81BC0"/>
    <w:rsid w:val="00D91723"/>
    <w:rsid w:val="00DA7410"/>
    <w:rsid w:val="00DB1F2B"/>
    <w:rsid w:val="00DB51D5"/>
    <w:rsid w:val="00DB7552"/>
    <w:rsid w:val="00DC14AD"/>
    <w:rsid w:val="00DC186D"/>
    <w:rsid w:val="00DC58F9"/>
    <w:rsid w:val="00DD48A9"/>
    <w:rsid w:val="00DD6809"/>
    <w:rsid w:val="00DD69F9"/>
    <w:rsid w:val="00DE391C"/>
    <w:rsid w:val="00DE4634"/>
    <w:rsid w:val="00DF1ECF"/>
    <w:rsid w:val="00DF3696"/>
    <w:rsid w:val="00DF3AA6"/>
    <w:rsid w:val="00DF3EA4"/>
    <w:rsid w:val="00DF550A"/>
    <w:rsid w:val="00E05309"/>
    <w:rsid w:val="00E11D44"/>
    <w:rsid w:val="00E13781"/>
    <w:rsid w:val="00E14692"/>
    <w:rsid w:val="00E219E2"/>
    <w:rsid w:val="00E23685"/>
    <w:rsid w:val="00E25E40"/>
    <w:rsid w:val="00E2620A"/>
    <w:rsid w:val="00E37013"/>
    <w:rsid w:val="00E4654F"/>
    <w:rsid w:val="00E52036"/>
    <w:rsid w:val="00E53CEE"/>
    <w:rsid w:val="00E700AF"/>
    <w:rsid w:val="00E71C2F"/>
    <w:rsid w:val="00E761E8"/>
    <w:rsid w:val="00E84FEF"/>
    <w:rsid w:val="00E90CA5"/>
    <w:rsid w:val="00E979D4"/>
    <w:rsid w:val="00EA045A"/>
    <w:rsid w:val="00EA1318"/>
    <w:rsid w:val="00EA2D15"/>
    <w:rsid w:val="00EA4192"/>
    <w:rsid w:val="00EA4CFB"/>
    <w:rsid w:val="00EB50D6"/>
    <w:rsid w:val="00EB57C2"/>
    <w:rsid w:val="00EC1002"/>
    <w:rsid w:val="00EC130D"/>
    <w:rsid w:val="00EC42DE"/>
    <w:rsid w:val="00EC551F"/>
    <w:rsid w:val="00ED17AD"/>
    <w:rsid w:val="00ED2707"/>
    <w:rsid w:val="00ED30A6"/>
    <w:rsid w:val="00ED73D5"/>
    <w:rsid w:val="00EE674F"/>
    <w:rsid w:val="00EF03E3"/>
    <w:rsid w:val="00EF5A66"/>
    <w:rsid w:val="00F07823"/>
    <w:rsid w:val="00F13BED"/>
    <w:rsid w:val="00F168E1"/>
    <w:rsid w:val="00F26133"/>
    <w:rsid w:val="00F36D59"/>
    <w:rsid w:val="00F406A9"/>
    <w:rsid w:val="00F51334"/>
    <w:rsid w:val="00F56A30"/>
    <w:rsid w:val="00F571B2"/>
    <w:rsid w:val="00F6153B"/>
    <w:rsid w:val="00F61817"/>
    <w:rsid w:val="00F62026"/>
    <w:rsid w:val="00F62EFE"/>
    <w:rsid w:val="00F65D83"/>
    <w:rsid w:val="00F67362"/>
    <w:rsid w:val="00F71625"/>
    <w:rsid w:val="00F725C3"/>
    <w:rsid w:val="00F86C6A"/>
    <w:rsid w:val="00F95C49"/>
    <w:rsid w:val="00FA0ACE"/>
    <w:rsid w:val="00FA766D"/>
    <w:rsid w:val="00FB0117"/>
    <w:rsid w:val="00FB1D56"/>
    <w:rsid w:val="00FB74D1"/>
    <w:rsid w:val="00FC17A6"/>
    <w:rsid w:val="00FC1DA9"/>
    <w:rsid w:val="00FC6231"/>
    <w:rsid w:val="00FC6C4A"/>
    <w:rsid w:val="00FD53BE"/>
    <w:rsid w:val="00FD57E6"/>
    <w:rsid w:val="00FE27AC"/>
    <w:rsid w:val="00FE3B66"/>
    <w:rsid w:val="00FE5F7F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;mso-position-horizont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8F354D1"/>
  <w15:chartTrackingRefBased/>
  <w15:docId w15:val="{66557257-BB6D-423F-89A0-EA3E766D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9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CB"/>
    <w:pPr>
      <w:spacing w:before="120" w:after="120" w:line="360" w:lineRule="auto"/>
      <w:jc w:val="both"/>
    </w:pPr>
    <w:rPr>
      <w:rFonts w:eastAsia="Times"/>
      <w:sz w:val="24"/>
      <w:szCs w:val="24"/>
      <w:lang w:val="pt-BR" w:eastAsia="en-US"/>
    </w:rPr>
  </w:style>
  <w:style w:type="paragraph" w:styleId="Ttulo1">
    <w:name w:val="heading 1"/>
    <w:aliases w:val="Section"/>
    <w:basedOn w:val="Normal"/>
    <w:next w:val="Normal"/>
    <w:link w:val="Ttulo1Char"/>
    <w:rsid w:val="00FB4899"/>
    <w:pPr>
      <w:keepNext/>
      <w:spacing w:before="240"/>
      <w:ind w:left="454" w:hanging="454"/>
      <w:outlineLvl w:val="0"/>
    </w:pPr>
    <w:rPr>
      <w:rFonts w:ascii="Arial Black" w:hAnsi="Arial Black"/>
      <w:caps/>
      <w:kern w:val="32"/>
      <w:szCs w:val="22"/>
    </w:rPr>
  </w:style>
  <w:style w:type="paragraph" w:styleId="Ttulo2">
    <w:name w:val="heading 2"/>
    <w:aliases w:val="Título 2 CBGDP"/>
    <w:basedOn w:val="Normal"/>
    <w:next w:val="Normal"/>
    <w:link w:val="Ttulo2Char"/>
    <w:qFormat/>
    <w:rsid w:val="005008CB"/>
    <w:pPr>
      <w:keepNext/>
      <w:widowControl w:val="0"/>
      <w:spacing w:before="240" w:after="240"/>
      <w:ind w:left="454" w:hanging="454"/>
      <w:outlineLvl w:val="1"/>
    </w:pPr>
    <w:rPr>
      <w:b/>
    </w:rPr>
  </w:style>
  <w:style w:type="paragraph" w:styleId="Ttulo3">
    <w:name w:val="heading 3"/>
    <w:aliases w:val="Sub-sub-section"/>
    <w:basedOn w:val="Normal"/>
    <w:next w:val="Normal"/>
    <w:rsid w:val="00FB4899"/>
    <w:pPr>
      <w:keepNext/>
      <w:widowControl w:val="0"/>
      <w:spacing w:before="240"/>
      <w:ind w:left="454" w:hanging="454"/>
      <w:outlineLvl w:val="2"/>
    </w:pPr>
    <w:rPr>
      <w:rFonts w:ascii="Arial" w:hAnsi="Arial"/>
      <w:b/>
      <w:i/>
      <w:sz w:val="20"/>
    </w:rPr>
  </w:style>
  <w:style w:type="paragraph" w:styleId="Ttulo4">
    <w:name w:val="heading 4"/>
    <w:aliases w:val="Abst/Ref/Ackn"/>
    <w:basedOn w:val="Normal"/>
    <w:next w:val="Normal"/>
    <w:rsid w:val="00872C54"/>
    <w:pPr>
      <w:keepNext/>
      <w:widowControl w:val="0"/>
      <w:spacing w:before="240"/>
      <w:outlineLvl w:val="3"/>
    </w:pPr>
    <w:rPr>
      <w:rFonts w:ascii="Arial" w:hAnsi="Arial"/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"/>
    <w:link w:val="Ttulo1"/>
    <w:rsid w:val="009015BB"/>
    <w:rPr>
      <w:rFonts w:ascii="Arial Black" w:eastAsia="Times" w:hAnsi="Arial Black"/>
      <w:caps/>
      <w:kern w:val="32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4E2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7F4E28"/>
    <w:rPr>
      <w:rFonts w:ascii="Segoe UI" w:eastAsia="Times" w:hAnsi="Segoe UI" w:cs="Segoe UI"/>
      <w:sz w:val="18"/>
      <w:szCs w:val="18"/>
      <w:lang w:val="en-US" w:eastAsia="en-US"/>
    </w:rPr>
  </w:style>
  <w:style w:type="paragraph" w:customStyle="1" w:styleId="AlneaCBGDP">
    <w:name w:val="Alínea CBGDP"/>
    <w:basedOn w:val="Normal"/>
    <w:rsid w:val="007F4E28"/>
    <w:pPr>
      <w:widowControl w:val="0"/>
      <w:numPr>
        <w:numId w:val="16"/>
      </w:numPr>
      <w:spacing w:before="60"/>
    </w:pPr>
    <w:rPr>
      <w:rFonts w:eastAsia="Times New Roman"/>
      <w:bCs/>
      <w:color w:val="333333"/>
      <w:szCs w:val="20"/>
      <w:lang w:val="it-IT" w:eastAsia="x-none"/>
    </w:rPr>
  </w:style>
  <w:style w:type="paragraph" w:customStyle="1" w:styleId="Ttulo1CBGDP">
    <w:name w:val="Título 1 CBGDP"/>
    <w:basedOn w:val="Normal"/>
    <w:rsid w:val="007F4E28"/>
    <w:pPr>
      <w:keepNext/>
      <w:widowControl w:val="0"/>
      <w:spacing w:before="240" w:after="240" w:line="360" w:lineRule="exact"/>
      <w:outlineLvl w:val="0"/>
    </w:pPr>
    <w:rPr>
      <w:rFonts w:eastAsia="Times New Roman"/>
      <w:b/>
      <w:bCs/>
      <w:caps/>
      <w:kern w:val="28"/>
      <w:szCs w:val="20"/>
    </w:rPr>
  </w:style>
  <w:style w:type="paragraph" w:customStyle="1" w:styleId="Textoemtabela">
    <w:name w:val="Texto em tabela"/>
    <w:basedOn w:val="Normal"/>
    <w:rsid w:val="005B4AEC"/>
    <w:pPr>
      <w:widowControl w:val="0"/>
      <w:jc w:val="center"/>
    </w:pPr>
    <w:rPr>
      <w:sz w:val="20"/>
    </w:rPr>
  </w:style>
  <w:style w:type="paragraph" w:styleId="Rodap">
    <w:name w:val="footer"/>
    <w:basedOn w:val="Normal"/>
    <w:rsid w:val="001708C3"/>
    <w:pPr>
      <w:tabs>
        <w:tab w:val="center" w:pos="4536"/>
      </w:tabs>
    </w:pPr>
    <w:rPr>
      <w:sz w:val="20"/>
    </w:rPr>
  </w:style>
  <w:style w:type="paragraph" w:styleId="Legenda">
    <w:name w:val="caption"/>
    <w:aliases w:val="Legenda CBGDP"/>
    <w:basedOn w:val="Normal"/>
    <w:next w:val="Normal"/>
    <w:qFormat/>
    <w:rsid w:val="00A10897"/>
    <w:pPr>
      <w:spacing w:after="0"/>
      <w:jc w:val="center"/>
    </w:pPr>
    <w:rPr>
      <w:bCs/>
      <w:sz w:val="20"/>
      <w:szCs w:val="20"/>
    </w:rPr>
  </w:style>
  <w:style w:type="character" w:styleId="Refdenotaderodap">
    <w:name w:val="footnote reference"/>
    <w:semiHidden/>
    <w:rsid w:val="00872C54"/>
    <w:rPr>
      <w:vertAlign w:val="superscript"/>
    </w:rPr>
  </w:style>
  <w:style w:type="paragraph" w:customStyle="1" w:styleId="ListaCBGDP">
    <w:name w:val="Lista CBGDP"/>
    <w:basedOn w:val="Normal"/>
    <w:rsid w:val="004358E1"/>
    <w:pPr>
      <w:widowControl w:val="0"/>
      <w:numPr>
        <w:numId w:val="15"/>
      </w:numPr>
    </w:pPr>
    <w:rPr>
      <w:rFonts w:eastAsia="Times New Roman"/>
      <w:szCs w:val="20"/>
      <w:lang w:eastAsia="x-none"/>
    </w:rPr>
  </w:style>
  <w:style w:type="paragraph" w:customStyle="1" w:styleId="ListaMdia2-nfase21">
    <w:name w:val="Lista Média 2 - Ênfase 21"/>
    <w:hidden/>
    <w:uiPriority w:val="99"/>
    <w:semiHidden/>
    <w:rsid w:val="00873D29"/>
    <w:pPr>
      <w:spacing w:before="120"/>
    </w:pPr>
    <w:rPr>
      <w:rFonts w:eastAsia="Times"/>
      <w:sz w:val="22"/>
      <w:szCs w:val="24"/>
      <w:lang w:val="en-US" w:eastAsia="en-US"/>
    </w:rPr>
  </w:style>
  <w:style w:type="paragraph" w:customStyle="1" w:styleId="figura">
    <w:name w:val="figura"/>
    <w:basedOn w:val="Normal"/>
    <w:rsid w:val="004358E1"/>
    <w:pPr>
      <w:spacing w:before="100" w:beforeAutospacing="1" w:after="100" w:afterAutospacing="1"/>
      <w:jc w:val="center"/>
    </w:pPr>
    <w:rPr>
      <w:rFonts w:eastAsia="Times New Roman" w:cs="Tahoma"/>
      <w:sz w:val="20"/>
      <w:szCs w:val="17"/>
      <w:lang w:eastAsia="pt-BR"/>
    </w:rPr>
  </w:style>
  <w:style w:type="paragraph" w:styleId="Ttulo">
    <w:name w:val="Title"/>
    <w:basedOn w:val="Normal"/>
    <w:next w:val="Normal"/>
    <w:link w:val="TtuloChar"/>
    <w:qFormat/>
    <w:rsid w:val="00142A6E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42A6E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142A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42A6E"/>
    <w:rPr>
      <w:rFonts w:eastAsia="Times"/>
      <w:sz w:val="24"/>
      <w:szCs w:val="24"/>
      <w:lang w:val="en-US" w:eastAsia="en-US"/>
    </w:rPr>
  </w:style>
  <w:style w:type="paragraph" w:styleId="SemEspaamento">
    <w:name w:val="No Spacing"/>
    <w:uiPriority w:val="1"/>
    <w:qFormat/>
    <w:rsid w:val="00E761E8"/>
    <w:rPr>
      <w:rFonts w:eastAsia="Times"/>
      <w:sz w:val="24"/>
      <w:szCs w:val="24"/>
      <w:lang w:val="en-US" w:eastAsia="en-US"/>
    </w:rPr>
  </w:style>
  <w:style w:type="paragraph" w:customStyle="1" w:styleId="Ttulo3CBGDP">
    <w:name w:val="Título 3 CBGDP"/>
    <w:basedOn w:val="Ttulo2"/>
    <w:link w:val="Ttulo3CBGDPChar"/>
    <w:qFormat/>
    <w:rsid w:val="004E6780"/>
    <w:rPr>
      <w:caps/>
    </w:rPr>
  </w:style>
  <w:style w:type="paragraph" w:customStyle="1" w:styleId="EstiloAlneaCBGDPAutomtica">
    <w:name w:val="Estilo Alínea CBGDP + Automática"/>
    <w:basedOn w:val="AlneaCBGDP"/>
    <w:rsid w:val="004358E1"/>
    <w:rPr>
      <w:bCs w:val="0"/>
      <w:color w:val="auto"/>
      <w:lang w:val="pt-BR"/>
    </w:rPr>
  </w:style>
  <w:style w:type="character" w:customStyle="1" w:styleId="Ttulo2Char">
    <w:name w:val="Título 2 Char"/>
    <w:aliases w:val="Título 2 CBGDP Char"/>
    <w:link w:val="Ttulo2"/>
    <w:rsid w:val="005008CB"/>
    <w:rPr>
      <w:rFonts w:eastAsia="Times"/>
      <w:b/>
      <w:sz w:val="24"/>
      <w:szCs w:val="24"/>
      <w:lang w:val="pt-BR" w:eastAsia="en-US"/>
    </w:rPr>
  </w:style>
  <w:style w:type="character" w:customStyle="1" w:styleId="Ttulo3CBGDPChar">
    <w:name w:val="Título 3 CBGDP Char"/>
    <w:link w:val="Ttulo3CBGDP"/>
    <w:rsid w:val="004E6780"/>
    <w:rPr>
      <w:rFonts w:eastAsia="Times"/>
      <w:b/>
      <w:caps/>
      <w:sz w:val="24"/>
      <w:szCs w:val="24"/>
      <w:lang w:val="en-US" w:eastAsia="en-US"/>
    </w:rPr>
  </w:style>
  <w:style w:type="character" w:customStyle="1" w:styleId="apple-converted-space">
    <w:name w:val="apple-converted-space"/>
    <w:rsid w:val="00152D9A"/>
  </w:style>
  <w:style w:type="character" w:customStyle="1" w:styleId="fontstyle01">
    <w:name w:val="fontstyle01"/>
    <w:rsid w:val="00DB51D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DB51D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E7B4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7E7B49"/>
    <w:pPr>
      <w:spacing w:before="0"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8145B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Hyperlink">
    <w:name w:val="Hyperlink"/>
    <w:uiPriority w:val="99"/>
    <w:unhideWhenUsed/>
    <w:rsid w:val="0048145B"/>
    <w:rPr>
      <w:color w:val="0000FF"/>
      <w:u w:val="single"/>
    </w:rPr>
  </w:style>
  <w:style w:type="table" w:customStyle="1" w:styleId="TabelaSimples21">
    <w:name w:val="Tabela Simples 21"/>
    <w:basedOn w:val="Tabelanormal"/>
    <w:uiPriority w:val="42"/>
    <w:rsid w:val="0048145B"/>
    <w:rPr>
      <w:rFonts w:ascii="Calibri" w:eastAsia="Calibri" w:hAnsi="Calibri"/>
      <w:sz w:val="22"/>
      <w:szCs w:val="22"/>
      <w:lang w:val="pt-BR" w:eastAsia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Refdecomentrio">
    <w:name w:val="annotation reference"/>
    <w:rsid w:val="00152DE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52DE3"/>
    <w:pPr>
      <w:spacing w:before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52DE3"/>
    <w:rPr>
      <w:lang w:val="pt-BR" w:eastAsia="en-US"/>
    </w:rPr>
  </w:style>
  <w:style w:type="character" w:customStyle="1" w:styleId="PargrafodaListaChar">
    <w:name w:val="Parágrafo da Lista Char"/>
    <w:link w:val="PargrafodaLista"/>
    <w:uiPriority w:val="34"/>
    <w:rsid w:val="00152DE3"/>
    <w:rPr>
      <w:rFonts w:ascii="Calibri" w:eastAsia="Calibri" w:hAnsi="Calibri"/>
      <w:sz w:val="22"/>
      <w:szCs w:val="22"/>
      <w:lang w:val="pt-BR" w:eastAsia="en-US"/>
    </w:rPr>
  </w:style>
  <w:style w:type="paragraph" w:customStyle="1" w:styleId="TCC">
    <w:name w:val="TCC"/>
    <w:basedOn w:val="PargrafodaLista"/>
    <w:rsid w:val="00152DE3"/>
    <w:pPr>
      <w:numPr>
        <w:numId w:val="25"/>
      </w:numPr>
      <w:tabs>
        <w:tab w:val="left" w:pos="214"/>
        <w:tab w:val="left" w:pos="4892"/>
      </w:tabs>
      <w:spacing w:after="0" w:line="276" w:lineRule="auto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table" w:styleId="TabeladeGrade1Clara">
    <w:name w:val="Grid Table 1 Light"/>
    <w:basedOn w:val="Tabelanormal"/>
    <w:uiPriority w:val="46"/>
    <w:rsid w:val="002B26BD"/>
    <w:rPr>
      <w:lang w:val="pt-BR" w:eastAsia="pt-B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1Char">
    <w:name w:val="t1 Char"/>
    <w:rsid w:val="00826167"/>
    <w:rPr>
      <w:noProof w:val="0"/>
      <w:sz w:val="24"/>
      <w:lang w:val="pt-BR" w:eastAsia="pt-BR" w:bidi="ar-SA"/>
    </w:rPr>
  </w:style>
  <w:style w:type="character" w:customStyle="1" w:styleId="Autores">
    <w:name w:val="Autores"/>
    <w:rsid w:val="00813231"/>
    <w:rPr>
      <w:sz w:val="22"/>
    </w:rPr>
  </w:style>
  <w:style w:type="character" w:styleId="MenoPendente">
    <w:name w:val="Unresolved Mention"/>
    <w:basedOn w:val="Fontepargpadro"/>
    <w:uiPriority w:val="99"/>
    <w:semiHidden/>
    <w:unhideWhenUsed/>
    <w:rsid w:val="00813231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08CB"/>
  </w:style>
  <w:style w:type="paragraph" w:styleId="Corpodetexto">
    <w:name w:val="Body Text"/>
    <w:basedOn w:val="Normal"/>
    <w:link w:val="CorpodetextoChar"/>
    <w:semiHidden/>
    <w:rsid w:val="005008CB"/>
    <w:pPr>
      <w:widowControl w:val="0"/>
      <w:spacing w:before="0"/>
      <w:ind w:firstLine="708"/>
    </w:pPr>
    <w:rPr>
      <w:rFonts w:eastAsia="Times New Roman"/>
      <w:szCs w:val="20"/>
      <w:lang w:val="it-IT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008CB"/>
    <w:rPr>
      <w:sz w:val="24"/>
      <w:lang w:val="it-IT" w:eastAsia="pt-BR"/>
    </w:rPr>
  </w:style>
  <w:style w:type="paragraph" w:customStyle="1" w:styleId="Resumo">
    <w:name w:val="Resumo"/>
    <w:basedOn w:val="Normal"/>
    <w:rsid w:val="005008CB"/>
    <w:pPr>
      <w:spacing w:before="360"/>
    </w:pPr>
    <w:rPr>
      <w:rFonts w:eastAsia="Times New Roman"/>
      <w:b/>
      <w:bCs/>
      <w:i/>
      <w:iCs/>
      <w:lang w:val="pt-PT" w:eastAsia="pt-BR"/>
    </w:rPr>
  </w:style>
  <w:style w:type="paragraph" w:customStyle="1" w:styleId="Palavras-chave">
    <w:name w:val="Palavras-chave"/>
    <w:basedOn w:val="Resumo"/>
    <w:next w:val="Ttulo2"/>
    <w:rsid w:val="005008CB"/>
    <w:pPr>
      <w:spacing w:before="0" w:after="480"/>
    </w:pPr>
    <w:rPr>
      <w:b w:val="0"/>
      <w:bCs w:val="0"/>
      <w:lang w:val="pt-BR"/>
    </w:rPr>
  </w:style>
  <w:style w:type="character" w:customStyle="1" w:styleId="Corpodetexto1">
    <w:name w:val="Corpo de texto1"/>
    <w:rsid w:val="005008CB"/>
    <w:rPr>
      <w:rFonts w:ascii="Arial" w:hAnsi="Arial"/>
      <w:sz w:val="24"/>
      <w:szCs w:val="24"/>
      <w:lang w:val="pt-BR" w:eastAsia="pt-BR" w:bidi="ar-SA"/>
    </w:rPr>
  </w:style>
  <w:style w:type="paragraph" w:customStyle="1" w:styleId="corpodoconteudo">
    <w:name w:val="corpo do conteudo"/>
    <w:basedOn w:val="Normal"/>
    <w:link w:val="corpodoconteudoChar"/>
    <w:qFormat/>
    <w:rsid w:val="00AD7974"/>
    <w:pPr>
      <w:spacing w:before="0" w:after="0"/>
    </w:pPr>
    <w:rPr>
      <w:rFonts w:eastAsia="Calibri"/>
    </w:rPr>
  </w:style>
  <w:style w:type="character" w:customStyle="1" w:styleId="corpodoconteudoChar">
    <w:name w:val="corpo do conteudo Char"/>
    <w:basedOn w:val="Fontepargpadro"/>
    <w:link w:val="corpodoconteudo"/>
    <w:rsid w:val="00AD7974"/>
    <w:rPr>
      <w:rFonts w:eastAsia="Calibri"/>
      <w:sz w:val="24"/>
      <w:szCs w:val="24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8C48-58B2-4E42-BC2E-DBB715DD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PLANEJAMENTO DE MELHORIAS NOS SERVIÇOS DE DISTRIBUIÇÃO: UMA APLICAÇÃO DO QFD NO SETOR DE COSMÉTICOS</vt:lpstr>
      <vt:lpstr>PLANEJAMENTO DE MELHORIAS NOS SERVIÇOS DE DISTRIBUIÇÃO: UMA APLICAÇÃO DO QFD NO SETOR DE COSMÉTICOS</vt:lpstr>
    </vt:vector>
  </TitlesOfParts>
  <Company>DS</Company>
  <LinksUpToDate>false</LinksUpToDate>
  <CharactersWithSpaces>1632</CharactersWithSpaces>
  <SharedDoc>false</SharedDoc>
  <HLinks>
    <vt:vector size="12" baseType="variant">
      <vt:variant>
        <vt:i4>3145812</vt:i4>
      </vt:variant>
      <vt:variant>
        <vt:i4>21</vt:i4>
      </vt:variant>
      <vt:variant>
        <vt:i4>0</vt:i4>
      </vt:variant>
      <vt:variant>
        <vt:i4>5</vt:i4>
      </vt:variant>
      <vt:variant>
        <vt:lpwstr>https://www.ge.com/docs/chapters/Industrial_Internet.pdf</vt:lpwstr>
      </vt:variant>
      <vt:variant>
        <vt:lpwstr/>
      </vt:variant>
      <vt:variant>
        <vt:i4>3276858</vt:i4>
      </vt:variant>
      <vt:variant>
        <vt:i4>18</vt:i4>
      </vt:variant>
      <vt:variant>
        <vt:i4>0</vt:i4>
      </vt:variant>
      <vt:variant>
        <vt:i4>5</vt:i4>
      </vt:variant>
      <vt:variant>
        <vt:lpwstr>https://www2.deloitte.com/content/dam/Deloitte/ch/Documents/manufacturing/ch-en-manufacturing-industry-4-0-24102014.pdf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DE MELHORIAS NOS SERVIÇOS DE DISTRIBUIÇÃO: UMA APLICAÇÃO DO QFD NO SETOR DE COSMÉTICOS</dc:title>
  <dc:subject/>
  <dc:creator>Patricia Flores Magnago</dc:creator>
  <cp:keywords/>
  <cp:lastModifiedBy>Wesley Canedo</cp:lastModifiedBy>
  <cp:revision>9</cp:revision>
  <cp:lastPrinted>2013-04-04T12:30:00Z</cp:lastPrinted>
  <dcterms:created xsi:type="dcterms:W3CDTF">2019-02-09T15:59:00Z</dcterms:created>
  <dcterms:modified xsi:type="dcterms:W3CDTF">2023-07-21T20:31:00Z</dcterms:modified>
</cp:coreProperties>
</file>