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27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Jim,</w:t>
      </w:r>
    </w:p>
    <w:p>
      <w:pPr>
        <w:pStyle w:val="BodyText"/>
      </w:pPr>
      <w:r>
        <w:t xml:space="preserve">I noticed you’re speaking at the Conversational AI Summit next month — I’d love to hear your perspective on the evolving role of AI in customer experience. Your insights always bring fresh ideas, and I’m sure the audience will greatly benefit. If you’re available for a brief chat before the summit, I’d appreciate the opportunity to catch up.</w:t>
      </w:r>
    </w:p>
    <w:p>
      <w:pPr>
        <w:pStyle w:val="BodyText"/>
      </w:pPr>
      <w:r>
        <w:t xml:space="preserve">Warm regards,</w:t>
      </w:r>
      <w:r>
        <w:br/>
      </w:r>
      <w:r>
        <w:t xml:space="preserve">Calanthia</w:t>
      </w:r>
    </w:p>
    <w:p>
      <w:pPr>
        <w:pStyle w:val="BodyText"/>
      </w:pPr>
      <w:r>
        <w:rPr>
          <w:b/>
          <w:bCs/>
        </w:rPr>
        <w:t xml:space="preserve">Touch 3 — Email</w:t>
      </w:r>
      <w:r>
        <w:br/>
      </w:r>
      <w:r>
        <w:t xml:space="preserve">Subject: Excited to Hear Your Insights at Upcoming Events</w:t>
      </w:r>
    </w:p>
    <w:p>
      <w:pPr>
        <w:pStyle w:val="BodyText"/>
      </w:pPr>
      <w:r>
        <w:t xml:space="preserve">Hi Jim,</w:t>
      </w:r>
    </w:p>
    <w:p>
      <w:pPr>
        <w:pStyle w:val="BodyText"/>
      </w:pPr>
      <w:r>
        <w:t xml:space="preserve">I hope this message finds you well. I wanted to reach out and express how excited I am to see you speaking at the Conversational AI Summit and the other upcoming events. Your expertise in the field is truly inspiring, and I always look forward to the innovative ideas you share.</w:t>
      </w:r>
    </w:p>
    <w:p>
      <w:pPr>
        <w:pStyle w:val="BodyText"/>
      </w:pPr>
      <w:r>
        <w:t xml:space="preserve">As Strategic Advisor at Dyna.ai, I spend a lot of time collaborating with leaders in the BPO industry, and I understand the significant role companies like Etech play. I also noticed Etech’s presence at the CCW Las Vegas event this June. If there’s an opportunity to connect with your team at Booth #1404, I’d love to explore potential synergies, especially given our shared focus on driving excellence in customer experience.</w:t>
      </w:r>
    </w:p>
    <w:p>
      <w:pPr>
        <w:pStyle w:val="BodyText"/>
      </w:pPr>
      <w:r>
        <w:t xml:space="preserve">Warm regards,</w:t>
      </w:r>
      <w:r>
        <w:br/>
      </w:r>
      <w:r>
        <w:t xml:space="preserve">Calanthia</w:t>
      </w:r>
      <w:r>
        <w:t xml:space="preserve"> </w:t>
      </w:r>
      <w:r>
        <w:t xml:space="preserve">—</w:t>
      </w:r>
    </w:p>
    <w:bookmarkEnd w:id="9"/>
    <w:bookmarkStart w:id="10" w:name="benjamin-alpert"/>
    <w:p>
      <w:pPr>
        <w:pStyle w:val="Heading2"/>
      </w:pPr>
      <w:r>
        <w:t xml:space="preserve">2.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Co-presented at Customer Connect Expo (April 2025, Las Vegas) on</w:t>
            </w:r>
            <w:r>
              <w:t xml:space="preserve"> </w:t>
            </w:r>
            <w:r>
              <w:t xml:space="preserve">‘Balancing AI and Human Agents — The Future of Contact Centers’</w:t>
            </w:r>
            <w:r>
              <w:t xml:space="preserve"> </w:t>
            </w:r>
            <w:r>
              <w:t xml:space="preserve">to 3,000+ CX leaders. 2.</w:t>
            </w:r>
            <w:r>
              <w:t xml:space="preserve"> </w:t>
            </w:r>
            <w:r>
              <w:rPr>
                <w:b/>
                <w:bCs/>
              </w:rPr>
              <w:t xml:space="preserve">Mutual connection:</w:t>
            </w:r>
            <w:r>
              <w:t xml:space="preserve"> </w:t>
            </w:r>
            <w:r>
              <w:t xml:space="preserve">Alice 2nd degree (Dave Zimmerman) 3.</w:t>
            </w:r>
            <w:r>
              <w:t xml:space="preserve"> </w:t>
            </w:r>
            <w:r>
              <w:rPr>
                <w:b/>
                <w:bCs/>
              </w:rPr>
              <w:t xml:space="preserve">Insight:</w:t>
            </w:r>
            <w:r>
              <w:t xml:space="preserve"> </w:t>
            </w:r>
            <w:r>
              <w:t xml:space="preserve">The Office Gurus launched GuruAssist AI platform…. 4.</w:t>
            </w:r>
            <w:r>
              <w:t xml:space="preserve"> </w:t>
            </w:r>
            <w:r>
              <w:rPr>
                <w:b/>
                <w:bCs/>
              </w:rPr>
              <w:t xml:space="preserve">Near event:</w:t>
            </w:r>
            <w:r>
              <w:t xml:space="preserve"> </w:t>
            </w:r>
            <w:r>
              <w:t xml:space="preserve">Based in Bradenton, Florida, United States — could attend CBAND Atlanta (Feb 26).</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noticed your talk on AI &amp; human agents at Customer Connect Expo. Impressive insights! Let’s connect.</w:t>
      </w:r>
    </w:p>
    <w:p>
      <w:pPr>
        <w:pStyle w:val="BodyText"/>
      </w:pPr>
      <w:r>
        <w:rPr>
          <w:b/>
          <w:bCs/>
        </w:rPr>
        <w:t xml:space="preserve">Touch 2 — LinkedIn Message</w:t>
      </w:r>
      <w:r>
        <w:br/>
      </w:r>
      <w:r>
        <w:t xml:space="preserve">Great to connect, Benjamin. Your presentation on balancing AI and human agents at the Expo was thought-provoking. I’ve been spending time with BPO leaders like Teleperformance on similar topics. Are you going to the CCNG event in Atlanta on Feb 26?</w:t>
      </w:r>
    </w:p>
    <w:p>
      <w:pPr>
        <w:pStyle w:val="BodyText"/>
      </w:pPr>
      <w:r>
        <w:rPr>
          <w:b/>
          <w:bCs/>
        </w:rPr>
        <w:t xml:space="preserve">Touch 3 — Email</w:t>
      </w:r>
      <w:r>
        <w:br/>
      </w:r>
      <w:r>
        <w:t xml:space="preserve">Subject: Insights on Scaling AI in Contact Centers</w:t>
      </w:r>
    </w:p>
    <w:p>
      <w:pPr>
        <w:pStyle w:val="BodyText"/>
      </w:pPr>
      <w:r>
        <w:t xml:space="preserve">Hi Benjamin,</w:t>
      </w:r>
    </w:p>
    <w:p>
      <w:pPr>
        <w:pStyle w:val="BodyText"/>
      </w:pPr>
      <w:r>
        <w:t xml:space="preserve">I enjoyed connecting on LinkedIn and was inspired by your insights on AI at the Customer Connect Expo. I’ve been working closely with BPO leaders on using AI to reduce labor costs and expand capacity. For example, Teleperformance’s work with a digital bank in Singapore resulted in a 76% promise-to-pay rate — a testament to AI’s potential. AI agents offer scalable solutions beyond the typical onshore and offshore models.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matt-rocco"/>
    <w:p>
      <w:pPr>
        <w:pStyle w:val="Heading2"/>
      </w:pPr>
      <w:r>
        <w:t xml:space="preserve">3.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2nd degree (Ian Harriman; Tzvika Agassi)</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I see Etech is active at industry events like CCW Las Vegas. I’d love to connect and discuss insights on AI in BPOs.</w:t>
      </w:r>
    </w:p>
    <w:p>
      <w:pPr>
        <w:pStyle w:val="BodyText"/>
      </w:pPr>
      <w:r>
        <w:rPr>
          <w:b/>
          <w:bCs/>
        </w:rPr>
        <w:t xml:space="preserve">Touch 2 — LinkedIn Message</w:t>
      </w:r>
      <w:r>
        <w:br/>
      </w:r>
      <w:r>
        <w:t xml:space="preserve">Great to connect, Matt. I noticed that Etech is a regular at conferences, with Jim Iyoob speaking at the Conversational AI Summit. I spend a lot of time with BPO leaders exploring AI strategies. Are you going to Enterprise Connect in Las Vegas next month?</w:t>
      </w:r>
    </w:p>
    <w:p>
      <w:pPr>
        <w:pStyle w:val="BodyText"/>
      </w:pPr>
      <w:r>
        <w:rPr>
          <w:b/>
          <w:bCs/>
        </w:rPr>
        <w:t xml:space="preserve">Touch 3 — Email</w:t>
      </w:r>
      <w:r>
        <w:br/>
      </w:r>
      <w:r>
        <w:t xml:space="preserve">Subject: Insights from AI Leaders in the BPO Space</w:t>
      </w:r>
    </w:p>
    <w:p>
      <w:pPr>
        <w:pStyle w:val="BodyText"/>
      </w:pPr>
      <w:r>
        <w:t xml:space="preserve">Hi Matt,</w:t>
      </w:r>
    </w:p>
    <w:p>
      <w:pPr>
        <w:pStyle w:val="BodyText"/>
      </w:pPr>
      <w:r>
        <w:t xml:space="preserve">It was great connecting on LinkedIn. I’ve been working closely with leaders like those at Teleperformance on AI strategies for voice operations. A major Mexican telecom we’ve partnered with achieved a 99% tagging accuracy and significant conversion rates using fully automated dual-agent models. Similarly, a digital bank in Singapore expanded its operations significantly within a year through AI-driven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David,</w:t>
      </w:r>
    </w:p>
    <w:p>
      <w:pPr>
        <w:pStyle w:val="BodyText"/>
      </w:pPr>
      <w:r>
        <w:t xml:space="preserve">The growth you’re driving in Grenada and Saint Lucia is incredible — 1,250 new jobs is no small feat! Your leadership in this massive Caribbean expansion is truly inspiring. I’m curious to hear more about how CBAND Atlanta fits into your strategic plans. Let’s catch up soon!</w:t>
      </w:r>
    </w:p>
    <w:p>
      <w:pPr>
        <w:pStyle w:val="BodyText"/>
      </w:pPr>
      <w:r>
        <w:t xml:space="preserve">Warm regards,</w:t>
      </w:r>
      <w:r>
        <w:br/>
      </w:r>
      <w:r>
        <w:t xml:space="preserve">Calanthia</w:t>
      </w:r>
    </w:p>
    <w:p>
      <w:pPr>
        <w:pStyle w:val="BodyText"/>
      </w:pPr>
      <w:r>
        <w:rPr>
          <w:b/>
          <w:bCs/>
        </w:rPr>
        <w:t xml:space="preserve">Touch 3 — Email</w:t>
      </w:r>
      <w:r>
        <w:br/>
      </w:r>
      <w:r>
        <w:t xml:space="preserve">Subject: Enhancing Growth and Innovation with AI</w:t>
      </w:r>
    </w:p>
    <w:p>
      <w:pPr>
        <w:pStyle w:val="BodyText"/>
      </w:pPr>
      <w:r>
        <w:t xml:space="preserve">Hi David,</w:t>
      </w:r>
    </w:p>
    <w:p>
      <w:pPr>
        <w:pStyle w:val="BodyText"/>
      </w:pPr>
      <w:r>
        <w:t xml:space="preserve">I hope this message finds you well. Congratulations on the impressive expansion of KM² Solutions in Grenada and Saint Lucia! Your ability to lead such significant growth is truly commendable. As you continue to strengthen your position against major players like Teleperformance, I’d love to discuss how AI can serve as a strategic asset. By leveraging AI, you can protect your business from common industry challenges while scaling beyond traditional labor arbitrage. Let’s explore opportunities where AI can further enhance your expansion efforts.</w:t>
      </w:r>
    </w:p>
    <w:p>
      <w:pPr>
        <w:pStyle w:val="BodyText"/>
      </w:pPr>
      <w:r>
        <w:t xml:space="preserve">Warm regards,</w:t>
      </w:r>
      <w:r>
        <w:br/>
      </w:r>
      <w:r>
        <w:t xml:space="preserve">Calanthia</w:t>
      </w:r>
      <w:r>
        <w:t xml:space="preserve"> </w:t>
      </w:r>
      <w:r>
        <w:t xml:space="preserve">—</w:t>
      </w:r>
    </w:p>
    <w:bookmarkEnd w:id="12"/>
    <w:bookmarkStart w:id="13" w:name="greg-alcorn"/>
    <w:p>
      <w:pPr>
        <w:pStyle w:val="Heading2"/>
      </w:pPr>
      <w:r>
        <w:t xml:space="preserve">5.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Greg,</w:t>
      </w:r>
    </w:p>
    <w:p>
      <w:pPr>
        <w:pStyle w:val="BodyText"/>
      </w:pPr>
      <w:r>
        <w:t xml:space="preserve">The impact ApSeed is having on early childhood literacy is remarkable — 25,000 children across multiple states with a 131% improvement is truly inspiring. I often think about how technology can make such a profound difference in people’s lives. In my recent conversations with BPO leaders, I’ve been hearing a lot about the growing importance of technology in enhancing operational efficiency. I’m curious about your perspective on these trends, especially with the developments around CBAND Atlanta. Let’s catch up soon!</w:t>
      </w:r>
    </w:p>
    <w:p>
      <w:pPr>
        <w:pStyle w:val="BodyText"/>
      </w:pPr>
      <w:r>
        <w:t xml:space="preserve">Warm regards,</w:t>
      </w:r>
      <w:r>
        <w:br/>
      </w:r>
      <w:r>
        <w:t xml:space="preserve">Calanthia</w:t>
      </w:r>
    </w:p>
    <w:p>
      <w:pPr>
        <w:pStyle w:val="BodyText"/>
      </w:pPr>
      <w:r>
        <w:rPr>
          <w:b/>
          <w:bCs/>
        </w:rPr>
        <w:t xml:space="preserve">Touch 3 — Email</w:t>
      </w:r>
      <w:r>
        <w:br/>
      </w:r>
      <w:r>
        <w:t xml:space="preserve">Subject: Exploring Opportunities in Onshore BPO</w:t>
      </w:r>
    </w:p>
    <w:p>
      <w:pPr>
        <w:pStyle w:val="BodyText"/>
      </w:pPr>
      <w:r>
        <w:t xml:space="preserve">Hi Greg,</w:t>
      </w:r>
    </w:p>
    <w:p>
      <w:pPr>
        <w:pStyle w:val="BodyText"/>
      </w:pPr>
      <w:r>
        <w:t xml:space="preserve">I hope this message finds you well. I’ve been reflecting on the incredible work you’re doing with ApSeed and the transformative impact it has had on early childhood literacy. As a strategic advisor in the AI space, I see the potential for similar transformative impacts within the BPO industry, especially for onshore-heavy operations like yours. With margins often tight, the integration of advanced AI solutions could be the key to unlocking new efficiencies and maintaining a competitive edge. I’ve been particularly impressed by how companies like Teleperformance are leveraging AI to optimize their processes. I’d love to explore how we might work together to bring similar innovations to your company.</w:t>
      </w:r>
    </w:p>
    <w:p>
      <w:pPr>
        <w:pStyle w:val="BodyText"/>
      </w:pPr>
      <w:r>
        <w:t xml:space="preserve">Looking forward to your thoughts.</w:t>
      </w:r>
    </w:p>
    <w:p>
      <w:pPr>
        <w:pStyle w:val="BodyText"/>
      </w:pPr>
      <w:r>
        <w:t xml:space="preserve">Warm regards,</w:t>
      </w:r>
      <w:r>
        <w:br/>
      </w:r>
      <w:r>
        <w:t xml:space="preserve">Calanthia</w:t>
      </w:r>
      <w:r>
        <w:t xml:space="preserve"> </w:t>
      </w:r>
      <w:r>
        <w:t xml:space="preserve">—</w:t>
      </w:r>
    </w:p>
    <w:bookmarkEnd w:id="13"/>
    <w:bookmarkStart w:id="14" w:name="bill-randag"/>
    <w:p>
      <w:pPr>
        <w:pStyle w:val="Heading2"/>
      </w:pPr>
      <w:r>
        <w:t xml:space="preserve">6.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(Brandon Pfluger, J.D.; Gabriel Pike; +1 other); Calanthia 2nd degree (Aaron Anderson) 2.</w:t>
            </w:r>
            <w:r>
              <w:t xml:space="preserve"> </w:t>
            </w:r>
            <w:r>
              <w:rPr>
                <w:b/>
                <w:bCs/>
              </w:rPr>
              <w:t xml:space="preserve">Insight:</w:t>
            </w:r>
            <w:r>
              <w:t xml:space="preserve"> </w:t>
            </w:r>
            <w:r>
              <w:t xml:space="preserve">President of DATAMARK. Company is a featured sponsor at both Frost &amp; Sullivan MindXchange East (Fort Lauderdale, Apr 12-15) and West (Tucson, Oct 18-21) with multiple speakers. DATAMARK is one of the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Bill,</w:t>
      </w:r>
    </w:p>
    <w:p>
      <w:pPr>
        <w:pStyle w:val="BodyText"/>
      </w:pPr>
      <w:r>
        <w:t xml:space="preserve">I hope this message finds you well. I noticed that DATAMARK is sponsoring both the Frost &amp; Sullivan MindXchange events this year — an impressive commitment to industry leadership! I’m curious to hear your thoughts on how these events have been shaping up, especially with Enterprise Connect on the horizon. Do you see any emerging trends or opportunities that are particularly exciting for DATAMARK this year?</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Synergies with DATAMARK</w:t>
      </w:r>
    </w:p>
    <w:p>
      <w:pPr>
        <w:pStyle w:val="BodyText"/>
      </w:pPr>
      <w:r>
        <w:t xml:space="preserve">Hi Bill,</w:t>
      </w:r>
    </w:p>
    <w:p>
      <w:pPr>
        <w:pStyle w:val="BodyText"/>
      </w:pPr>
      <w:r>
        <w:t xml:space="preserve">I hope you’re having a great week. As someone deeply involved in the AI space, I admire DATAMARK’s impressive footprint across multiple industries. It’s clear that you’re making significant strides with your multi-industry coverage and innovative solutions. Given my experience as a Strategic Advisor to Dyna.ai and my time spent with BPO leaders, I see intriguing parallels between our visions, especially considering the dynamic landscape shaped by leaders like Teleperformance.</w:t>
      </w:r>
    </w:p>
    <w:p>
      <w:pPr>
        <w:pStyle w:val="BodyText"/>
      </w:pPr>
      <w:r>
        <w:t xml:space="preserve">I’d love to explore potential synergies between DATAMARK and our initiatives at Dyna.ai. If you’re open to it, I’d appreciate the opportunity to discuss how we might collaborate to drive even greater value for our clients.</w:t>
      </w:r>
    </w:p>
    <w:p>
      <w:pPr>
        <w:pStyle w:val="BodyText"/>
      </w:pPr>
      <w:r>
        <w:t xml:space="preserve">Warm regards,</w:t>
      </w:r>
      <w:r>
        <w:br/>
      </w:r>
      <w:r>
        <w:t xml:space="preserve">Calanthia</w:t>
      </w:r>
      <w:r>
        <w:t xml:space="preserve"> </w:t>
      </w:r>
      <w:r>
        <w:t xml:space="preserve">—</w:t>
      </w:r>
    </w:p>
    <w:bookmarkEnd w:id="14"/>
    <w:bookmarkStart w:id="15" w:name="ali-karim"/>
    <w:p>
      <w:pPr>
        <w:pStyle w:val="Heading2"/>
      </w:pPr>
      <w:r>
        <w:t xml:space="preserve">7.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I noticed you’re speaking at the Frost &amp; Sullivan events on AI in CX. I’d love to connect and hear more about your insights and experiences.</w:t>
      </w:r>
    </w:p>
    <w:p>
      <w:pPr>
        <w:pStyle w:val="BodyText"/>
      </w:pPr>
      <w:r>
        <w:rPr>
          <w:b/>
          <w:bCs/>
        </w:rPr>
        <w:t xml:space="preserve">Touch 2 — LinkedIn Message</w:t>
      </w:r>
      <w:r>
        <w:br/>
      </w:r>
      <w:r>
        <w:t xml:space="preserve">Great to connect, Ali. I’m genuinely impressed by your upcoming talks on AI at Frost &amp; Sullivan. I spend my days with BPO leaders discussing AI strategies, and I’m curious about your experiences. Are you going to Enterprise Connect in Las Vegas next month?</w:t>
      </w:r>
    </w:p>
    <w:p>
      <w:pPr>
        <w:pStyle w:val="BodyText"/>
      </w:pPr>
      <w:r>
        <w:rPr>
          <w:b/>
          <w:bCs/>
        </w:rPr>
        <w:t xml:space="preserve">Touch 3 — Email</w:t>
      </w:r>
      <w:r>
        <w:br/>
      </w:r>
      <w:r>
        <w:t xml:space="preserve">Subject: Exploring AI Strategies in BPO</w:t>
      </w:r>
    </w:p>
    <w:p>
      <w:pPr>
        <w:pStyle w:val="BodyText"/>
      </w:pPr>
      <w:r>
        <w:t xml:space="preserve">Hi Ali,</w:t>
      </w:r>
    </w:p>
    <w:p>
      <w:pPr>
        <w:pStyle w:val="BodyText"/>
      </w:pPr>
      <w:r>
        <w:t xml:space="preserve">It was great connecting on LinkedIn. I’ve been collaborating with BPO leaders like Teleperformance to enhance efficiency through AI. For example, a digital bank in Singapore achieved a 40% reach rate with our solutions, while a major Mexican telco saw 99% tagging accuracy. These insights could be valuable as DATAMARK navigates operational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noticed you co-led an AI Maturity Workshop at CCW Orlando. I’m keen to connect and share insights from my work with BPO leaders on AI strategy.</w:t>
      </w:r>
    </w:p>
    <w:p>
      <w:pPr>
        <w:pStyle w:val="BodyText"/>
      </w:pPr>
      <w:r>
        <w:rPr>
          <w:b/>
          <w:bCs/>
        </w:rPr>
        <w:t xml:space="preserve">Touch 2 — LinkedIn Message</w:t>
      </w:r>
      <w:r>
        <w:br/>
      </w:r>
      <w:r>
        <w:t xml:space="preserve">Great to connect, Liliana. Your AI Maturity Workshop at CCW Orlando sounds fascinating, especially your focus on operationalizing AI. I’ve been spending a lot of time with BPO leaders exploring AI advancements. Are you going to Enterprise Connect in Las Vegas next month?</w:t>
      </w:r>
    </w:p>
    <w:p>
      <w:pPr>
        <w:pStyle w:val="BodyText"/>
      </w:pPr>
      <w:r>
        <w:rPr>
          <w:b/>
          <w:bCs/>
        </w:rPr>
        <w:t xml:space="preserve">Touch 3 — Email</w:t>
      </w:r>
      <w:r>
        <w:br/>
      </w:r>
      <w:r>
        <w:t xml:space="preserve">Subject: Leading Your Contact Center into the AI Era</w:t>
      </w:r>
    </w:p>
    <w:p>
      <w:pPr>
        <w:pStyle w:val="BodyText"/>
      </w:pPr>
      <w:r>
        <w:t xml:space="preserve">Hi Liliana,</w:t>
      </w:r>
    </w:p>
    <w:p>
      <w:pPr>
        <w:pStyle w:val="BodyText"/>
      </w:pPr>
      <w:r>
        <w:t xml:space="preserve">I enjoyed connecting on LinkedIn. Your work on AI operationalization at Liveops aligns with my experiences with BPO leaders. I’ve been working closely on challenges similar to yours, like those faced by Teleperformance. For instance, a major telecom achieved 99% tagging accuracy and significant conversion rates using automated AI agents.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nanette-harrell"/>
    <w:p>
      <w:pPr>
        <w:pStyle w:val="Heading2"/>
      </w:pPr>
      <w:r>
        <w:t xml:space="preserve">9.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2.</w:t>
            </w:r>
            <w:r>
              <w:t xml:space="preserve"> </w:t>
            </w:r>
            <w:r>
              <w:rPr>
                <w:b/>
                <w:bCs/>
              </w:rPr>
              <w:t xml:space="preserve">Insight:</w:t>
            </w:r>
            <w:r>
              <w:t xml:space="preserve"> </w:t>
            </w:r>
            <w:r>
              <w:t xml:space="preserve">Helpware named one of Clutch’s Top 100 Fastest-Growing Companies for 2025. Company expanded to Poland, Albania, Puerto Rico, Guam, and Uganda. Acquired Unicsoft and launched Helpware Tech division. No… 3.</w:t>
            </w:r>
            <w:r>
              <w:t xml:space="preserve"> </w:t>
            </w:r>
            <w:r>
              <w:rPr>
                <w:b/>
                <w:bCs/>
              </w:rPr>
              <w:t xml:space="preserve">Near event:</w:t>
            </w:r>
            <w:r>
              <w:t xml:space="preserve"> </w:t>
            </w:r>
            <w:r>
              <w:t xml:space="preserve">Based in Asheville,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Nanette,</w:t>
      </w:r>
    </w:p>
    <w:p>
      <w:pPr>
        <w:pStyle w:val="BodyText"/>
      </w:pPr>
      <w:r>
        <w:t xml:space="preserve">Congratulations on the Clutch Top 100 recognition — and the expansion into Uganda and Guam is bold. I’ve been spending a lot of time with BPO leaders, and it’s fascinating to see how AI is reshaping our industry. I’d love to hear your thoughts on how these expansions are aligning with your strategies, especially near CBAND Atlanta. Looking forward to catching up!</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Horizons with Helpware’s Growth</w:t>
      </w:r>
    </w:p>
    <w:p>
      <w:pPr>
        <w:pStyle w:val="BodyText"/>
      </w:pPr>
      <w:r>
        <w:t xml:space="preserve">Hi Nanette,</w:t>
      </w:r>
    </w:p>
    <w:p>
      <w:pPr>
        <w:pStyle w:val="BodyText"/>
      </w:pPr>
      <w:r>
        <w:t xml:space="preserve">I hope this message finds you well. As an Executive Sponsor, I’ve been following Helpware’s impressive trajectory, especially with your recent Clutch Top 100 recognition and dynamic expansions. It’s exciting to see how companies like Teleperformance are integrating AI as a third delivery tier in their mixed delivery models. Given Helpware’s growth into diverse regions, including Poland and Puerto Rico, I’m curious about your vision for AI’s role in augmenting your service offerings. Could it become a pivotal part of your strategy? I’d love to discuss how we might collaborate to leverage AI for enhanced service delivery.</w:t>
      </w:r>
    </w:p>
    <w:p>
      <w:pPr>
        <w:pStyle w:val="BodyText"/>
      </w:pPr>
      <w:r>
        <w:t xml:space="preserve">Warm regards,</w:t>
      </w:r>
      <w:r>
        <w:br/>
      </w:r>
      <w:r>
        <w:t xml:space="preserve">Calanthia</w:t>
      </w:r>
      <w:r>
        <w:br/>
      </w:r>
      <w:r>
        <w:t xml:space="preserve">—</w:t>
      </w:r>
    </w:p>
    <w:bookmarkEnd w:id="17"/>
    <w:bookmarkStart w:id="18" w:name="dominic-leide"/>
    <w:p>
      <w:pPr>
        <w:pStyle w:val="Heading2"/>
      </w:pPr>
      <w:r>
        <w:t xml:space="preserve">10.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Dominic,</w:t>
      </w:r>
    </w:p>
    <w:p>
      <w:pPr>
        <w:pStyle w:val="BodyText"/>
      </w:pPr>
      <w:r>
        <w:t xml:space="preserve">I hope this message finds you well. I’ve been following The Office Gurus’ impressive work in the BPO space and your innovative approach to mixed delivery models. I noticed that CBAND Atlanta is on the horizon and thought it might be a great opportunity for us to connect and discuss potential synergies. Looking forward to hearing your thoughts!</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Horizons with AI in Mixed Delivery Models</w:t>
      </w:r>
    </w:p>
    <w:p>
      <w:pPr>
        <w:pStyle w:val="BodyText"/>
      </w:pPr>
      <w:r>
        <w:t xml:space="preserve">Hi Dominic,</w:t>
      </w:r>
    </w:p>
    <w:p>
      <w:pPr>
        <w:pStyle w:val="BodyText"/>
      </w:pPr>
      <w:r>
        <w:t xml:space="preserve">I hope you’re doing well. As an executive sponsor and advisor at Dyna.ai, I’ve been deeply engaged in conversations about how AI can serve as a transformative third delivery tier, especially in mixed delivery models like The Office Gurus’. With Teleperformance setting benchmarks in this area, there’s an exciting opportunity to explore how AI can enhance both onshore and nearshore operations, providing agile and efficient solutions.</w:t>
      </w:r>
    </w:p>
    <w:p>
      <w:pPr>
        <w:pStyle w:val="BodyText"/>
      </w:pPr>
      <w:r>
        <w:t xml:space="preserve">I’d love to discuss how we can collaborate to bring innovative AI solutions to your already stellar operations. Are you available for a brief chat before CCW in Las Vegas?</w:t>
      </w:r>
    </w:p>
    <w:p>
      <w:pPr>
        <w:pStyle w:val="BodyText"/>
      </w:pPr>
      <w:r>
        <w:t xml:space="preserve">Warm regards,</w:t>
      </w:r>
      <w:r>
        <w:br/>
      </w:r>
      <w:r>
        <w:t xml:space="preserve">Calanthia</w:t>
      </w:r>
      <w:r>
        <w:t xml:space="preserve"> </w:t>
      </w:r>
      <w:r>
        <w:t xml:space="preserve">—</w:t>
      </w:r>
    </w:p>
    <w:bookmarkEnd w:id="18"/>
    <w:bookmarkStart w:id="19"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Kenneth,</w:t>
      </w:r>
    </w:p>
    <w:p>
      <w:pPr>
        <w:pStyle w:val="BodyText"/>
      </w:pPr>
      <w:r>
        <w:t xml:space="preserve">I hope this message finds you well. The recent grand opening of the Focus Services call center in NC is truly impressive, with 550 new jobs being a remarkable achievement. I also hear you’re on the verge of expanding into South Africa next—exciting times ahead! I’m curious to know how things are progressing with CBAND in Atlanta. It’s always a pleasure to connect with leaders steering such impactful initiatives.</w:t>
      </w:r>
    </w:p>
    <w:p>
      <w:pPr>
        <w:pStyle w:val="BodyText"/>
      </w:pPr>
      <w:r>
        <w:t xml:space="preserve">Warm regards,</w:t>
      </w:r>
      <w:r>
        <w:br/>
      </w:r>
      <w:r>
        <w:t xml:space="preserve">Calanthia</w:t>
      </w:r>
    </w:p>
    <w:p>
      <w:pPr>
        <w:pStyle w:val="BodyText"/>
      </w:pPr>
      <w:r>
        <w:rPr>
          <w:b/>
          <w:bCs/>
        </w:rPr>
        <w:t xml:space="preserve">Touch 3 — Email</w:t>
      </w:r>
      <w:r>
        <w:br/>
      </w:r>
      <w:r>
        <w:t xml:space="preserve">Subject: Exploring Opportunities for Operational Excellence</w:t>
      </w:r>
    </w:p>
    <w:p>
      <w:pPr>
        <w:pStyle w:val="BodyText"/>
      </w:pPr>
      <w:r>
        <w:t xml:space="preserve">Hi Kenneth,</w:t>
      </w:r>
    </w:p>
    <w:p>
      <w:pPr>
        <w:pStyle w:val="BodyText"/>
      </w:pPr>
      <w:r>
        <w:t xml:space="preserve">I hope you’re doing well. As Focus Services continues to expand, particularly with your impressive initiatives in NC and South Africa, I’d love to discuss strategies for reducing labor costs while expanding capacity. Many organizations, like Teleperformance, have optimized their operations in mixed delivery models, balancing onshore and nearshore efficiencies. I’m interested in your perspective on potential opportunities or challenges you might be facing as you scale. Let’s explore how we can drive operational excellence together.</w:t>
      </w:r>
    </w:p>
    <w:p>
      <w:pPr>
        <w:pStyle w:val="BodyText"/>
      </w:pPr>
      <w:r>
        <w:t xml:space="preserve">Warm regards,</w:t>
      </w:r>
      <w:r>
        <w:br/>
      </w:r>
      <w:r>
        <w:t xml:space="preserve">Calanthia</w:t>
      </w:r>
      <w:r>
        <w:t xml:space="preserve"> </w:t>
      </w:r>
      <w:r>
        <w:t xml:space="preserve">—</w:t>
      </w:r>
    </w:p>
    <w:bookmarkEnd w:id="19"/>
    <w:bookmarkStart w:id="20" w:name="brian-flaherty"/>
    <w:p>
      <w:pPr>
        <w:pStyle w:val="Heading2"/>
      </w:pPr>
      <w:r>
        <w:t xml:space="preserve">12.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Speaking at the Mortgage AI conference in October 2026 (</w:t>
            </w:r>
            <w:r>
              <w:t xml:space="preserve">‘Staff vs AI vs Virtual Assistants: How You Can Manage The AI/Human Balance’</w:t>
            </w:r>
            <w:r>
              <w:t xml:space="preserve">). 2.</w:t>
            </w:r>
            <w:r>
              <w:t xml:space="preserve"> </w:t>
            </w:r>
            <w:r>
              <w:rPr>
                <w:b/>
                <w:bCs/>
              </w:rPr>
              <w:t xml:space="preserve">Insight:</w:t>
            </w:r>
            <w:r>
              <w:t xml:space="preserve"> </w:t>
            </w:r>
            <w:r>
              <w:t xml:space="preserve">Recently presented a webinar with the Five Star Institute on mort… 3.</w:t>
            </w:r>
            <w:r>
              <w:t xml:space="preserve"> </w:t>
            </w:r>
            <w:r>
              <w:rPr>
                <w:b/>
                <w:bCs/>
              </w:rPr>
              <w:t xml:space="preserve">Near event:</w:t>
            </w:r>
            <w:r>
              <w:t xml:space="preserve"> </w:t>
            </w:r>
            <w:r>
              <w:t xml:space="preserve">Based in Elon, North Carolina, United States — could attend CBAND Atlanta (Feb 26).</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 insights on AI and human balance at the Mortgage AI conference. I’d love to connect and share experiences from the BPO world.</w:t>
      </w:r>
    </w:p>
    <w:p>
      <w:pPr>
        <w:pStyle w:val="BodyText"/>
      </w:pPr>
      <w:r>
        <w:rPr>
          <w:b/>
          <w:bCs/>
        </w:rPr>
        <w:t xml:space="preserve">Touch 2 — LinkedIn Message</w:t>
      </w:r>
      <w:r>
        <w:br/>
      </w:r>
      <w:r>
        <w:t xml:space="preserve">Great to connect, Brian. I enjoyed your talk on</w:t>
      </w:r>
      <w:r>
        <w:t xml:space="preserve"> </w:t>
      </w:r>
      <w:r>
        <w:t xml:space="preserve">“Staff vs AI vs Virtual Assistants.”</w:t>
      </w:r>
      <w:r>
        <w:t xml:space="preserve"> </w:t>
      </w:r>
      <w:r>
        <w:t xml:space="preserve">I’m spending a lot of time with BPO leaders exploring how AI impacts voice operations. Are you going to the CCNG event in Atlanta on Feb 26?</w:t>
      </w:r>
    </w:p>
    <w:p>
      <w:pPr>
        <w:pStyle w:val="BodyText"/>
      </w:pPr>
      <w:r>
        <w:rPr>
          <w:b/>
          <w:bCs/>
        </w:rPr>
        <w:t xml:space="preserve">Touch 3 — Email</w:t>
      </w:r>
      <w:r>
        <w:br/>
      </w:r>
      <w:r>
        <w:t xml:space="preserve">Subject: Insights from BPO Leaders on AI in Voice Operations</w:t>
      </w:r>
    </w:p>
    <w:p>
      <w:pPr>
        <w:pStyle w:val="BodyText"/>
      </w:pPr>
      <w:r>
        <w:t xml:space="preserve">Hi Brian,</w:t>
      </w:r>
    </w:p>
    <w:p>
      <w:pPr>
        <w:pStyle w:val="BodyText"/>
      </w:pPr>
      <w:r>
        <w:t xml:space="preserve">It was great connecting on LinkedIn. Having worked with leaders at Teleperformance and Toyota, I’m seeing how AI is transforming voice operations. For instance, a digital bank in Singapore achieved a 76% promise-to-pay rate with AI-powered solutions. Even without Teleperformance’s resources, companies are leveraging AI for efficiency.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bill-trocano"/>
    <w:p>
      <w:pPr>
        <w:pStyle w:val="Heading2"/>
      </w:pPr>
      <w:r>
        <w:t xml:space="preserve">13.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loved your article on AI elevating human agents. As someone deeply engaged with BPO leaders, I’d love to connect and share insights. — Calanthia</w:t>
      </w:r>
    </w:p>
    <w:p>
      <w:pPr>
        <w:pStyle w:val="BodyText"/>
      </w:pPr>
      <w:r>
        <w:rPr>
          <w:b/>
          <w:bCs/>
        </w:rPr>
        <w:t xml:space="preserve">Touch 2 — LinkedIn Message</w:t>
      </w:r>
      <w:r>
        <w:br/>
      </w:r>
      <w:r>
        <w:t xml:space="preserve">Great to connect, Bill. Your perspective on AI raising the bar for human agents was spot on. I spend my days with BPO leaders discussing AI strategy — it’s fascinating to compare notes. Are you going to Enterprise Connect in Las Vegas next month?</w:t>
      </w:r>
    </w:p>
    <w:p>
      <w:pPr>
        <w:pStyle w:val="BodyText"/>
      </w:pPr>
      <w:r>
        <w:rPr>
          <w:b/>
          <w:bCs/>
        </w:rPr>
        <w:t xml:space="preserve">Touch 3 — Email</w:t>
      </w:r>
      <w:r>
        <w:br/>
      </w:r>
      <w:r>
        <w:t xml:space="preserve">Subject: AI Strategies for Enhancing CX at Liveops</w:t>
      </w:r>
    </w:p>
    <w:p>
      <w:pPr>
        <w:pStyle w:val="BodyText"/>
      </w:pPr>
      <w:r>
        <w:t xml:space="preserve">Hi Bill,</w:t>
      </w:r>
    </w:p>
    <w:p>
      <w:pPr>
        <w:pStyle w:val="BodyText"/>
      </w:pPr>
      <w:r>
        <w:t xml:space="preserve">Following our LinkedIn connection, I wanted to share some insights I’ve gathered from working closely with BPO leaders like those at Teleperformance. Many are leveraging AI to enhance CX while reducing labor costs. For instance, a major Mexican telco achieved 99% tagging accuracy and significant telesales upsell through AI-driven operations. Similarly, a leading Japanese insurer improved renewals with real-time intent detection.</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fascinated by First Contact BPO’s 2,500% growth! I’m always keen to exchange insights with innovative leaders like you. Let’s connect.</w:t>
      </w:r>
    </w:p>
    <w:p>
      <w:pPr>
        <w:pStyle w:val="BodyText"/>
      </w:pPr>
      <w:r>
        <w:rPr>
          <w:b/>
          <w:bCs/>
        </w:rPr>
        <w:t xml:space="preserve">Touch 2 — LinkedIn Message</w:t>
      </w:r>
      <w:r>
        <w:br/>
      </w:r>
      <w:r>
        <w:t xml:space="preserve">Great to connect, Pablo. First Contact BPO’s rapid growth is truly impressive. I spend my days with BPO leaders exploring AI strategies for voice operations.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Pablo,</w:t>
      </w:r>
    </w:p>
    <w:p>
      <w:pPr>
        <w:pStyle w:val="BodyText"/>
      </w:pPr>
      <w:r>
        <w:t xml:space="preserve">Thanks for connecting on LinkedIn! Your success with First Contact BPO’s exponential growth is remarkable. I’ve been working closely with leaders at Teleperformance and others on how AI is transforming BPOs. For example, a major Mexican telco achieved a 99% tagging accuracy with dual-agent AI models, and a Middle Eastern airline saw a 40% labor cost reduction through voice automation. AI is moving beyond just cost savings, offering scalable solutions that protect and enhance your position in the market.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amanda-jones"/>
    <w:p>
      <w:pPr>
        <w:pStyle w:val="Heading2"/>
      </w:pPr>
      <w:r>
        <w:t xml:space="preserve">15.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CBE Companies won the 2025 BBB Torch Award for Ethics and the OIR Catalyst for Change Award for their CBE Cares community initiative. They also opened a new Philippines office in 2024. 2.</w:t>
            </w:r>
            <w:r>
              <w:t xml:space="preserve"> </w:t>
            </w:r>
            <w:r>
              <w:rPr>
                <w:b/>
                <w:bCs/>
              </w:rPr>
              <w:t xml:space="preserve">Near event:</w:t>
            </w:r>
            <w:r>
              <w:t xml:space="preserve"> </w:t>
            </w:r>
            <w:r>
              <w:t xml:space="preserve">Based in Clarksville, Tennessee, United States — could attend CBAND Atlanta (Feb 26).</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impressed by CBE’s BBB Torch Award for Ethics! I’m keen to connect and learn more about your work in enhancing CX and compliance.</w:t>
      </w:r>
    </w:p>
    <w:p>
      <w:pPr>
        <w:pStyle w:val="BodyText"/>
      </w:pPr>
      <w:r>
        <w:rPr>
          <w:b/>
          <w:bCs/>
        </w:rPr>
        <w:t xml:space="preserve">Touch 2 — LinkedIn Message</w:t>
      </w:r>
      <w:r>
        <w:br/>
      </w:r>
      <w:r>
        <w:t xml:space="preserve">Great to connect, Amanda. CBE’s Catalyst for Change Award is truly inspiring. I’ve been spending time with BPO leaders on AI strategies for CX improvements. Are you going to the CCNG event in Atlanta on Feb 26?</w:t>
      </w:r>
    </w:p>
    <w:p>
      <w:pPr>
        <w:pStyle w:val="BodyText"/>
      </w:pPr>
      <w:r>
        <w:rPr>
          <w:b/>
          <w:bCs/>
        </w:rPr>
        <w:t xml:space="preserve">Touch 3 — Email</w:t>
      </w:r>
      <w:r>
        <w:br/>
      </w:r>
      <w:r>
        <w:t xml:space="preserve">Subject: Insights on AI for Operations Leaders</w:t>
      </w:r>
    </w:p>
    <w:p>
      <w:pPr>
        <w:pStyle w:val="BodyText"/>
      </w:pPr>
      <w:r>
        <w:t xml:space="preserve">Hi Amanda,</w:t>
      </w:r>
    </w:p>
    <w:p>
      <w:pPr>
        <w:pStyle w:val="BodyText"/>
      </w:pPr>
      <w:r>
        <w:t xml:space="preserve">Wonderful connecting on LinkedIn. Your leadership at CBE, especially with the new Philippines office, is impressive. I’ve been working closely with BPO leaders like Teleperformance, focusing on AI for operational efficiency and cost reduction. For instance, a digital bank in Singapore achieved a 76% promise-to-pay rate with our fully automated AI agents, enhancing capacity and reducing labor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donny-jackson"/>
    <w:p>
      <w:pPr>
        <w:pStyle w:val="Heading2"/>
      </w:pPr>
      <w:r>
        <w:t xml:space="preserve">16.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promotion to RVP during Helpware’s leadership reshuffle! Your experience is impressive. Let’s connect.</w:t>
      </w:r>
    </w:p>
    <w:p>
      <w:pPr>
        <w:pStyle w:val="BodyText"/>
      </w:pPr>
      <w:r>
        <w:rPr>
          <w:b/>
          <w:bCs/>
        </w:rPr>
        <w:t xml:space="preserve">Touch 2 — LinkedIn Message</w:t>
      </w:r>
      <w:r>
        <w:br/>
      </w:r>
      <w:r>
        <w:t xml:space="preserve">Great to connect, Donny. Your recent promotion at Helpware must have been an exciting transition. I’ve been spending time with BPO leaders, diving deep into AI’s impact on operations. Are you going to the CCNG event in Atlanta on Feb 26?</w:t>
      </w:r>
    </w:p>
    <w:p>
      <w:pPr>
        <w:pStyle w:val="BodyText"/>
      </w:pPr>
      <w:r>
        <w:rPr>
          <w:b/>
          <w:bCs/>
        </w:rPr>
        <w:t xml:space="preserve">Touch 3 — Email</w:t>
      </w:r>
      <w:r>
        <w:br/>
      </w:r>
      <w:r>
        <w:t xml:space="preserve">Subject: Insights on AI for BPOs</w:t>
      </w:r>
    </w:p>
    <w:p>
      <w:pPr>
        <w:pStyle w:val="BodyText"/>
      </w:pPr>
      <w:r>
        <w:t xml:space="preserve">Hi Donny,</w:t>
      </w:r>
    </w:p>
    <w:p>
      <w:pPr>
        <w:pStyle w:val="BodyText"/>
      </w:pPr>
      <w:r>
        <w:t xml:space="preserve">Wonderful to connect on LinkedIn. With your leadership role at Helpware, I’m sure you’re seeing the demand for higher service quality at lower costs. I’ve been working closely with BPOs like Teleperformance on challenges like these. For example, a digital bank in Singapore achieved a 76% promise-to-pay rate by automating voice operations. Imagine scaling on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to COO at InteLogix! Your work with LogixAssist and its award-winning success is truly impressive. Looking forward to connecting!</w:t>
      </w:r>
    </w:p>
    <w:p>
      <w:pPr>
        <w:pStyle w:val="BodyText"/>
      </w:pPr>
      <w:r>
        <w:rPr>
          <w:b/>
          <w:bCs/>
        </w:rPr>
        <w:t xml:space="preserve">Touch 2 — LinkedIn Message</w:t>
      </w:r>
      <w:r>
        <w:br/>
      </w:r>
      <w:r>
        <w:t xml:space="preserve">Great to connect, John. Congratulations again on LogixAssist’s incredible achievement at the AI Breakthrough Awards — a testament to your leadership. I’ve been spending a lot of time with BPO leaders discussing AI’s impact on operations. Are you going to the CCNG event in Atlanta on Feb 26?</w:t>
      </w:r>
    </w:p>
    <w:p>
      <w:pPr>
        <w:pStyle w:val="BodyText"/>
      </w:pPr>
      <w:r>
        <w:rPr>
          <w:b/>
          <w:bCs/>
        </w:rPr>
        <w:t xml:space="preserve">Touch 3 — Email</w:t>
      </w:r>
      <w:r>
        <w:br/>
      </w:r>
      <w:r>
        <w:t xml:space="preserve">Subject: Exploring AI Opportunities in BPO</w:t>
      </w:r>
    </w:p>
    <w:p>
      <w:pPr>
        <w:pStyle w:val="BodyText"/>
      </w:pPr>
      <w:r>
        <w:t xml:space="preserve">Hi John,</w:t>
      </w:r>
    </w:p>
    <w:p>
      <w:pPr>
        <w:pStyle w:val="BodyText"/>
      </w:pPr>
      <w:r>
        <w:t xml:space="preserve">It was great connecting on LinkedIn. Your success with LogixAssist is a fantastic example of AI-driven transformation in CX. I’ve been working closely with BPO leaders like Teleperformance on fully automated AI solutions that significantly reduce labor costs while expanding capacity. For instance, a digital bank in Singapore achieved a 76% promise-to-pay rate and expanded its services rapidly in a regulated environment. These insights could be valuable for InteLogix as you navigate AI integration.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ken-braatz"/>
    <w:p>
      <w:pPr>
        <w:pStyle w:val="Heading2"/>
      </w:pPr>
      <w:r>
        <w:t xml:space="preserve">18.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 2.</w:t>
            </w:r>
            <w:r>
              <w:t xml:space="preserve"> </w:t>
            </w:r>
            <w:r>
              <w:rPr>
                <w:b/>
                <w:bCs/>
              </w:rPr>
              <w:t xml:space="preserve">Near event:</w:t>
            </w:r>
            <w:r>
              <w:t xml:space="preserve"> </w:t>
            </w:r>
            <w:r>
              <w:t xml:space="preserve">Based in Boynton Beach, Florida, United States — could attend CBAND Atlanta (Feb 26).</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 noticed your work with the NinjaAI suite at SupportNinja—impressive leap in AI-powered QA! Would love to connect and share insights from my work with BPO leaders.</w:t>
      </w:r>
    </w:p>
    <w:p>
      <w:pPr>
        <w:pStyle w:val="BodyText"/>
      </w:pPr>
      <w:r>
        <w:rPr>
          <w:b/>
          <w:bCs/>
        </w:rPr>
        <w:t xml:space="preserve">Touch 2 — LinkedIn Message</w:t>
      </w:r>
      <w:r>
        <w:br/>
      </w:r>
      <w:r>
        <w:t xml:space="preserve">Great to connect, Ken. The launch of NinjaAI QA is a game-changer in AI-powered quality assurance. I’ve been spending time with BPO leaders, diving deep into AI strategies for voice operations. Are you going to the CCNG event in Atlanta on Feb 26?</w:t>
      </w:r>
    </w:p>
    <w:p>
      <w:pPr>
        <w:pStyle w:val="BodyText"/>
      </w:pPr>
      <w:r>
        <w:rPr>
          <w:b/>
          <w:bCs/>
        </w:rPr>
        <w:t xml:space="preserve">Touch 3 — Email</w:t>
      </w:r>
      <w:r>
        <w:br/>
      </w:r>
      <w:r>
        <w:t xml:space="preserve">Subject: Be the AI Leader in Your Contact Center</w:t>
      </w:r>
    </w:p>
    <w:p>
      <w:pPr>
        <w:pStyle w:val="BodyText"/>
      </w:pPr>
      <w:r>
        <w:t xml:space="preserve">Hi Ken,</w:t>
      </w:r>
    </w:p>
    <w:p>
      <w:pPr>
        <w:pStyle w:val="BodyText"/>
      </w:pPr>
      <w:r>
        <w:t xml:space="preserve">Thanks for connecting on LinkedIn. Your leadership in launching NinjaAI at SupportNinja is inspiring. I’ve been collaborating with BPO leaders on AI adoption, including Teleperformance, to transform contact centers. Recently, I worked with a digital bank in Singapore, achieving a 76% promise-to-pay rate with AI. Similarly, a major Mexican telco automated 10K+ daily calls with 99% accuracy.</w:t>
      </w:r>
    </w:p>
    <w:p>
      <w:pPr>
        <w:pStyle w:val="BodyText"/>
      </w:pPr>
      <w:r>
        <w:t xml:space="preserve">AI can redefine your tech landscape, offering enterprise-grade solutions without needing an internal AI team.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youssef-hannat"/>
    <w:p>
      <w:pPr>
        <w:pStyle w:val="Heading2"/>
      </w:pPr>
      <w:r>
        <w:t xml:space="preserve">19.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congrats on Thomas Monaghan’s appointment as President at Percepta! New leadership always brings exciting changes. Let’s connect.</w:t>
      </w:r>
    </w:p>
    <w:p>
      <w:pPr>
        <w:pStyle w:val="BodyText"/>
      </w:pPr>
      <w:r>
        <w:rPr>
          <w:b/>
          <w:bCs/>
        </w:rPr>
        <w:t xml:space="preserve">Touch 2 — LinkedIn Message</w:t>
      </w:r>
      <w:r>
        <w:br/>
      </w:r>
      <w:r>
        <w:t xml:space="preserve">Great to connect, Youssef. I noticed Percepta’s leadership change with Thomas Monaghan stepping in. I’m working with leaders on AI strategies for BPOs, and I’d love to hear how you’re navigating these transitions. Are you going to the CCNG event in Atlanta on Feb 26?</w:t>
      </w:r>
    </w:p>
    <w:p>
      <w:pPr>
        <w:pStyle w:val="BodyText"/>
      </w:pPr>
      <w:r>
        <w:rPr>
          <w:b/>
          <w:bCs/>
        </w:rPr>
        <w:t xml:space="preserve">Touch 3 — Email</w:t>
      </w:r>
      <w:r>
        <w:br/>
      </w:r>
      <w:r>
        <w:t xml:space="preserve">Subject: Insights from BPO Leaders on AI Transformation</w:t>
      </w:r>
    </w:p>
    <w:p>
      <w:pPr>
        <w:pStyle w:val="BodyText"/>
      </w:pPr>
      <w:r>
        <w:t xml:space="preserve">Hi Youssef,</w:t>
      </w:r>
    </w:p>
    <w:p>
      <w:pPr>
        <w:pStyle w:val="BodyText"/>
      </w:pPr>
      <w:r>
        <w:t xml:space="preserve">It was great connecting on LinkedIn. I’ve been collaborating with BPO leaders, including those at Teleperformance, on leveraging AI for operational efficiency. Fully automated AI agents are transforming cost structures and expanding capacity. For instance, a major telecom achieved 99% tagging accuracy and significant telesales conversion with AI. Similarly, in the financial sector, a digital bank in Singapore saw a 76% promise-to-pay rate, illustrating the potential impact.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t xml:space="preserve"> </w:t>
      </w:r>
      <w:r>
        <w:t xml:space="preserve">Hi James, congratulations on Thomas Monaghan’s appointment at Percepta! Exciting time for the business. Would love to connect with a fellow operations leader.</w:t>
      </w:r>
    </w:p>
    <w:p>
      <w:pPr>
        <w:pStyle w:val="BodyText"/>
      </w:pPr>
      <w:r>
        <w:rPr>
          <w:b/>
          <w:bCs/>
        </w:rPr>
        <w:t xml:space="preserve">Touch 2 — LinkedIn Message</w:t>
      </w:r>
      <w:r>
        <w:t xml:space="preserve"> </w:t>
      </w:r>
      <w:r>
        <w:t xml:space="preserve">Great to connect, James. With the leadership change at Percepta, it’s an interesting time for the business. I’ve been working closely with BPO leaders like Teleperformance and seeing some impactful shifts in how AI is transforming CX operations. How are you thinking about what comes next?</w:t>
      </w:r>
    </w:p>
    <w:p>
      <w:pPr>
        <w:pStyle w:val="BodyText"/>
      </w:pPr>
      <w:r>
        <w:rPr>
          <w:b/>
          <w:bCs/>
        </w:rPr>
        <w:t xml:space="preserve">Touch 3 — Email</w:t>
      </w:r>
      <w:r>
        <w:t xml:space="preserve"> </w:t>
      </w:r>
      <w:r>
        <w:t xml:space="preserve">Subject: Enhancing Efficiency in Automotive CX</w:t>
      </w:r>
    </w:p>
    <w:p>
      <w:pPr>
        <w:pStyle w:val="BodyText"/>
      </w:pPr>
      <w:r>
        <w:t xml:space="preserve">Hi James,</w:t>
      </w:r>
    </w:p>
    <w:p>
      <w:pPr>
        <w:pStyle w:val="BodyText"/>
      </w:pPr>
      <w:r>
        <w:t xml:space="preserve">Great connecting on LinkedIn. With Percepta’s new leadership in place, I imagine there’s fresh thinking about how to drive operational efficiency. In my work with BPO leaders like Teleperformance, I’ve seen how fully automated AI agents can reduce labor costs significantly while expanding capacity — handling 10K daily calls with 99% accuracy and achieving a 76% promise-to-pay rate in collections. One airline client saw a 40% cost reduction on inbound bookings.</w:t>
      </w:r>
    </w:p>
    <w:p>
      <w:pPr>
        <w:pStyle w:val="BodyText"/>
      </w:pPr>
      <w:r>
        <w:t xml:space="preserve">Don’t have Teleperformance’s budget and internal AI team? That’s exactly why we exist — we bring the same proven team and expertise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28"/>
    <w:bookmarkStart w:id="29" w:name="bryan-overcash"/>
    <w:p>
      <w:pPr>
        <w:pStyle w:val="Heading2"/>
      </w:pPr>
      <w:r>
        <w:t xml:space="preserve">21.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2nd degree (Ian Harriman)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2nd degree (Ian Harriman) 2.</w:t>
            </w:r>
            <w:r>
              <w:t xml:space="preserve"> </w:t>
            </w:r>
            <w:r>
              <w:rPr>
                <w:b/>
                <w:bCs/>
              </w:rPr>
              <w:t xml:space="preserve">Insight:</w:t>
            </w:r>
            <w:r>
              <w:t xml:space="preserve"> </w:t>
            </w:r>
            <w:r>
              <w:t xml:space="preserve">Co-founded GCS in 2001 with Greg Alcorn. CPA credential. Active in Forward Rowan economic development initiative. GCS managed the COVID Hotline for 68,000 MTA NYC Transit employees and helped process … 3.</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GCS’s role in managing the COVID Hotline and processing unemployment claims. As someone active in economic initiatives, I’d love to connect and share insights from my work with BPO leaders.</w:t>
      </w:r>
    </w:p>
    <w:p>
      <w:pPr>
        <w:pStyle w:val="BodyText"/>
      </w:pPr>
      <w:r>
        <w:rPr>
          <w:b/>
          <w:bCs/>
        </w:rPr>
        <w:t xml:space="preserve">Touch 2 — LinkedIn Message</w:t>
      </w:r>
      <w:r>
        <w:br/>
      </w:r>
      <w:r>
        <w:t xml:space="preserve">Great to connect, Bryan. Your leadership at GCS during the COVID crisis is impressive. I’ve been spending time with BPO leaders on AI strategies for voice operations. Curious to hear your thoughts. Are you going to the CCNG event in Atlanta on Feb 26?</w:t>
      </w:r>
    </w:p>
    <w:p>
      <w:pPr>
        <w:pStyle w:val="BodyText"/>
      </w:pPr>
      <w:r>
        <w:rPr>
          <w:b/>
          <w:bCs/>
        </w:rPr>
        <w:t xml:space="preserve">Touch 3 — Email</w:t>
      </w:r>
      <w:r>
        <w:br/>
      </w:r>
      <w:r>
        <w:t xml:space="preserve">Subject: Insights from Teleperformance-Level AI for BPOs</w:t>
      </w:r>
    </w:p>
    <w:p>
      <w:pPr>
        <w:pStyle w:val="BodyText"/>
      </w:pPr>
      <w:r>
        <w:t xml:space="preserve">Hi Bryan,</w:t>
      </w:r>
    </w:p>
    <w:p>
      <w:pPr>
        <w:pStyle w:val="BodyText"/>
      </w:pPr>
      <w:r>
        <w:t xml:space="preserve">I was thrilled to connect on LinkedIn. I’ve been closely working with BPO leaders like Teleperformance on AI strategies, and I see a shift toward AI-driven efficiency. For example, a major Mexican telco achieved a 4.7% conversion rate on telesales upsell with AI. Similarly, a digital bank in Singapore reached a 76% promise-to-pay rate. These insights could be valuable as you navigate similar demands at GCS.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erika-garcia"/>
    <w:p>
      <w:pPr>
        <w:pStyle w:val="Heading2"/>
      </w:pPr>
      <w:r>
        <w:t xml:space="preserve">22.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noticed your post about joining Global Strategic during strong momentum and turning insights into strategies. Excited to connect and possibly share experiences!</w:t>
      </w:r>
    </w:p>
    <w:p>
      <w:pPr>
        <w:pStyle w:val="BodyText"/>
      </w:pPr>
      <w:r>
        <w:rPr>
          <w:b/>
          <w:bCs/>
        </w:rPr>
        <w:t xml:space="preserve">Touch 2 — LinkedIn Message</w:t>
      </w:r>
      <w:r>
        <w:br/>
      </w:r>
      <w:r>
        <w:t xml:space="preserve">Great to connect, Erika. I loved your insights on leveraging momentum at Global Strategic.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with Industry Leaders</w:t>
      </w:r>
    </w:p>
    <w:p>
      <w:pPr>
        <w:pStyle w:val="BodyText"/>
      </w:pPr>
      <w:r>
        <w:t xml:space="preserve">Hi Erika,</w:t>
      </w:r>
    </w:p>
    <w:p>
      <w:pPr>
        <w:pStyle w:val="BodyText"/>
      </w:pPr>
      <w:r>
        <w:t xml:space="preserve">It was a pleasure connecting on LinkedIn! I’ve been closely working with BPO leaders like Teleperformance, focusing on enhancing operational efficiency through AI. One example is a digital bank in Singapore, where we achieved a 76% promise-to-pay rate with AI-driven collections. Fully automated AI agents help scale operations while reducing labor costs significantly.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you’ll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Keith. I admire KM² Solutions’ impressive work in diverse industries like finance and healthcare. I’ve been spending time with BPO leaders exploring AI innovations. Are you going to the CCNG event in Atlanta on Feb 26?</w:t>
      </w:r>
    </w:p>
    <w:p>
      <w:pPr>
        <w:pStyle w:val="BodyText"/>
      </w:pPr>
      <w:r>
        <w:rPr>
          <w:b/>
          <w:bCs/>
        </w:rPr>
        <w:t xml:space="preserve">Touch 3 — Email</w:t>
      </w:r>
      <w:r>
        <w:br/>
      </w:r>
      <w:r>
        <w:t xml:space="preserve">Subject: Insights on AI Impact for BPOs</w:t>
      </w:r>
    </w:p>
    <w:p>
      <w:pPr>
        <w:pStyle w:val="BodyText"/>
      </w:pPr>
      <w:r>
        <w:t xml:space="preserve">Hi Keith,</w:t>
      </w:r>
    </w:p>
    <w:p>
      <w:pPr>
        <w:pStyle w:val="BodyText"/>
      </w:pPr>
      <w:r>
        <w:t xml:space="preserve">It was great connecting on LinkedIn. I’ve been working closely with BPO leaders, including Teleperformance, on leveraging AI to enhance operational efficiency. For instance, a major Mexican telco achieved 99% tagging accuracy and a 4.7% conversion on telesales upsell through fully automated AI agents. Similarly, a digital bank in Singapore expanded from pilot to multi-product, streamlining their collections operations. AI agents offer similar opportunities to scale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mark-dangola"/>
    <w:p>
      <w:pPr>
        <w:pStyle w:val="Heading2"/>
      </w:pPr>
      <w:r>
        <w:t xml:space="preserve">24.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Title is SVP &amp; Country Head, Operations (APAC) at Buwelo — oversees call centers engaging 5M+ customers annually. 15+ years in BPO, prior Fortune 500 experience. Buwelo reports 94% client retention ra… 2.</w:t>
            </w:r>
            <w:r>
              <w:t xml:space="preserve"> </w:t>
            </w:r>
            <w:r>
              <w:rPr>
                <w:b/>
                <w:bCs/>
              </w:rPr>
              <w:t xml:space="preserve">Near event:</w:t>
            </w:r>
            <w:r>
              <w:t xml:space="preserve"> </w:t>
            </w:r>
            <w:r>
              <w:t xml:space="preserve">Based in Atlanta Metropolitan Area — could attend CBAND Atlanta (Feb 26).</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impressive work at Buwelo managing call centers for 5M+ customers. Would love to connect and share insights from my experience with leaders at Teleperformance and others.</w:t>
      </w:r>
    </w:p>
    <w:p>
      <w:pPr>
        <w:pStyle w:val="BodyText"/>
      </w:pPr>
      <w:r>
        <w:rPr>
          <w:b/>
          <w:bCs/>
        </w:rPr>
        <w:t xml:space="preserve">Touch 2 — LinkedIn Message</w:t>
      </w:r>
      <w:r>
        <w:br/>
      </w:r>
      <w:r>
        <w:t xml:space="preserve">Great to connect, Mark. Your role overseeing Buwelo’s call centers is impressive, especially maintaining such low attrition rates. I’ve been exploring AI strategies with BPO leaders like Teleperformance. Curious about your perspectives on this. Are you going to the CBAND event in Atlanta on Feb 26?</w:t>
      </w:r>
    </w:p>
    <w:p>
      <w:pPr>
        <w:pStyle w:val="BodyText"/>
      </w:pPr>
      <w:r>
        <w:rPr>
          <w:b/>
          <w:bCs/>
        </w:rPr>
        <w:t xml:space="preserve">Touch 3 — Email</w:t>
      </w:r>
      <w:r>
        <w:br/>
      </w:r>
      <w:r>
        <w:t xml:space="preserve">Subject: Exploring AI Strategies in BPO Operations</w:t>
      </w:r>
    </w:p>
    <w:p>
      <w:pPr>
        <w:pStyle w:val="BodyText"/>
      </w:pPr>
      <w:r>
        <w:t xml:space="preserve">Hi Mark,</w:t>
      </w:r>
    </w:p>
    <w:p>
      <w:pPr>
        <w:pStyle w:val="BodyText"/>
      </w:pPr>
      <w:r>
        <w:t xml:space="preserve">It was great connecting on LinkedIn. I’ve been collaborating with BPO leaders, including those at Teleperformance, on how AI is reshaping operations. A case in point: a digital bank in Singapore used AI to achieve a 76% promise-to-pay rate. Similarly, a major Middle East airline saw a 40% labor cost reduction with AI agents. These insights might resonate with your focus on optimizing workflows and reducing costs.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nitesh-kumar"/>
    <w:p>
      <w:pPr>
        <w:pStyle w:val="Heading2"/>
      </w:pPr>
      <w:r>
        <w:t xml:space="preserve">25.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and your insights on empowering contact center agents with AI. Would love to connect and learn more about your experiences.</w:t>
      </w:r>
    </w:p>
    <w:p>
      <w:pPr>
        <w:pStyle w:val="BodyText"/>
      </w:pPr>
      <w:r>
        <w:rPr>
          <w:b/>
          <w:bCs/>
        </w:rPr>
        <w:t xml:space="preserve">Touch 2 — LinkedIn Message</w:t>
      </w:r>
      <w:r>
        <w:br/>
      </w:r>
      <w:r>
        <w:t xml:space="preserve">Great to connect, Nitesh. I really enjoyed your talk in</w:t>
      </w:r>
      <w:r>
        <w:t xml:space="preserve"> </w:t>
      </w:r>
      <w:r>
        <w:t xml:space="preserve">‘The AI Walk’</w:t>
      </w:r>
      <w:r>
        <w:t xml:space="preserve"> </w:t>
      </w:r>
      <w:r>
        <w:t xml:space="preserve">series about using AI to empower frontline agents. I’ve been spending a lot of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Nitesh,</w:t>
      </w:r>
    </w:p>
    <w:p>
      <w:pPr>
        <w:pStyle w:val="BodyText"/>
      </w:pPr>
      <w:r>
        <w:t xml:space="preserve">Thanks for connecting on LinkedIn! I’ve been collaborating with leaders like those at Teleperformance, helping them leverage AI to reduce labor costs and expand capacity. For instance, a digital bank in Singapore achieved a 76% promise-to-pay rate using AI for collections.</w:t>
      </w:r>
    </w:p>
    <w:p>
      <w:pPr>
        <w:pStyle w:val="BodyText"/>
      </w:pPr>
      <w:r>
        <w:t xml:space="preserve">AI can be a third delivery tier,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 podcast on AI-driven mortgage automation. Exciting work! Let’s connect.</w:t>
      </w:r>
    </w:p>
    <w:p>
      <w:pPr>
        <w:pStyle w:val="BodyText"/>
      </w:pPr>
      <w:r>
        <w:rPr>
          <w:b/>
          <w:bCs/>
        </w:rPr>
        <w:t xml:space="preserve">Touch 2 — LinkedIn Message</w:t>
      </w:r>
      <w:r>
        <w:br/>
      </w:r>
      <w:r>
        <w:t xml:space="preserve">Great to connect, Rob. I found Flatworld’s showcase of MSuite at the MBA Servicing Conference inspiring. I’m spending a lot of time with BPO leaders on AI strategies for voice operations. Are you going to the CCNG event in Atlanta on Feb 26?</w:t>
      </w:r>
    </w:p>
    <w:p>
      <w:pPr>
        <w:pStyle w:val="BodyText"/>
      </w:pPr>
      <w:r>
        <w:rPr>
          <w:b/>
          <w:bCs/>
        </w:rPr>
        <w:t xml:space="preserve">Touch 3 — Email</w:t>
      </w:r>
      <w:r>
        <w:br/>
      </w:r>
      <w:r>
        <w:t xml:space="preserve">Subject: Insights from Working with Leading BPOs</w:t>
      </w:r>
    </w:p>
    <w:p>
      <w:pPr>
        <w:pStyle w:val="BodyText"/>
      </w:pPr>
      <w:r>
        <w:t xml:space="preserve">Hi Rob,</w:t>
      </w:r>
    </w:p>
    <w:p>
      <w:pPr>
        <w:pStyle w:val="BodyText"/>
      </w:pPr>
      <w:r>
        <w:t xml:space="preserve">Thanks for connecting on LinkedIn. I’ve been working closely with BPO leaders like Teleperformance, and I see a growing trend: clients demanding higher service quality at lower costs. Fully automated AI agents allow you to scale on demand while significantly reducing labor costs. For instance, a digital bank in Singapore expanded from a pilot to multi-product use in just 12 months, achieving a 76% promise-to-pay rate. This aligns with what I’m hearing from leaders in financial services.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4"/>
    <w:bookmarkStart w:id="35" w:name="cathy-sexton"/>
    <w:p>
      <w:pPr>
        <w:pStyle w:val="Heading2"/>
      </w:pPr>
      <w:r>
        <w:t xml:space="preserve">27. Cathy Sexton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Harte Hanks</w:t>
            </w:r>
          </w:p>
        </w:tc>
      </w:tr>
      <w:tr>
        <w:tc>
          <w:tcPr/>
          <w:p>
            <w:pPr>
              <w:pStyle w:val="Compact"/>
            </w:pPr>
            <w:r>
              <w:rPr>
                <w:b/>
                <w:bCs/>
              </w:rPr>
              <w:t xml:space="preserve">Title</w:t>
            </w:r>
          </w:p>
        </w:tc>
        <w:tc>
          <w:tcPr/>
          <w:p>
            <w:pPr>
              <w:pStyle w:val="Compact"/>
            </w:pPr>
            <w:r>
              <w:t xml:space="preserve">Senior Vice President, Financial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45+ years in direct marketing and financial services. At Harte Hanks since 2007. Catawba College alumna. Based in Salisbury, NC. 2.</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https://www.linkedin.com/in/cathy-sexton-5b119b2/</w:t>
            </w:r>
          </w:p>
        </w:tc>
      </w:tr>
      <w:tr>
        <w:tc>
          <w:tcPr/>
          <w:p>
            <w:pPr>
              <w:pStyle w:val="Compact"/>
            </w:pPr>
            <w:r>
              <w:rPr>
                <w:b/>
                <w:bCs/>
              </w:rPr>
              <w:t xml:space="preserve">Email</w:t>
            </w:r>
          </w:p>
        </w:tc>
        <w:tc>
          <w:tcPr/>
          <w:p>
            <w:pPr>
              <w:pStyle w:val="Compact"/>
            </w:pPr>
            <w:r>
              <w:t xml:space="preserve">cathy.sexton@hartehanks.com</w:t>
            </w:r>
          </w:p>
        </w:tc>
      </w:tr>
    </w:tbl>
    <w:p>
      <w:pPr>
        <w:pStyle w:val="BodyText"/>
      </w:pPr>
      <w:r>
        <w:rPr>
          <w:b/>
          <w:bCs/>
        </w:rPr>
        <w:t xml:space="preserve">Touch 1 — Connection Request</w:t>
      </w:r>
      <w:r>
        <w:t xml:space="preserve"> </w:t>
      </w:r>
      <w:r>
        <w:t xml:space="preserve">Hi Cathy, I’ll be at the CCNG event in Atlanta on Feb 26. Would love to connect with a fellow financial services leader. Hope to see you there.</w:t>
      </w:r>
    </w:p>
    <w:p>
      <w:pPr>
        <w:pStyle w:val="BodyText"/>
      </w:pPr>
      <w:r>
        <w:rPr>
          <w:b/>
          <w:bCs/>
        </w:rPr>
        <w:t xml:space="preserve">Touch 2 — LinkedIn Message</w:t>
      </w:r>
      <w:r>
        <w:t xml:space="preserve"> </w:t>
      </w:r>
      <w:r>
        <w:t xml:space="preserve">Great to connect, Cathy. With nearly two decades at Harte Hanks and your deep experience in financial services, I imagine you’ve seen the industry evolve considerably. I’ve been spending a lot of time with BPO leaders exploring how AI is changing the economics of contact center operations. Are you planning to be at the CBAND event in Atlanta on Feb 26?</w:t>
      </w:r>
    </w:p>
    <w:p>
      <w:pPr>
        <w:pStyle w:val="BodyText"/>
      </w:pPr>
      <w:r>
        <w:rPr>
          <w:b/>
          <w:bCs/>
        </w:rPr>
        <w:t xml:space="preserve">Touch 3 — Email</w:t>
      </w:r>
      <w:r>
        <w:t xml:space="preserve"> </w:t>
      </w:r>
      <w:r>
        <w:t xml:space="preserve">Subject: AI and the Economics of Financial Services CX</w:t>
      </w:r>
    </w:p>
    <w:p>
      <w:pPr>
        <w:pStyle w:val="BodyText"/>
      </w:pPr>
      <w:r>
        <w:t xml:space="preserve">Hi Cathy,</w:t>
      </w:r>
    </w:p>
    <w:p>
      <w:pPr>
        <w:pStyle w:val="BodyText"/>
      </w:pPr>
      <w:r>
        <w:t xml:space="preserve">Great connecting on LinkedIn. In my work with BPO leaders like Teleperformance, I’ve been seeing how fully automated AI agents are transforming the economics of financial services operations. A digital bank in Singapore achieved a 76% promise-to-pay rate on collections using AI — fully compliant in a regulated environment, expanded from pilot to multi-product in 12 months.</w:t>
      </w:r>
    </w:p>
    <w:p>
      <w:pPr>
        <w:pStyle w:val="BodyText"/>
      </w:pPr>
      <w:r>
        <w:t xml:space="preserve">For mixed delivery operations like Harte Hanks, AI becomes a third delivery tier alongside onshore and offshore — zero labour cost, infinite scale, per-outcome pricing. Don’t have Teleperformance’s budget? We bring the same proven team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2026-02-17T21:13:52Z</dcterms:created>
  <dcterms:modified xsi:type="dcterms:W3CDTF">2026-02-17T21:13:52Z</dcterms:modified>
</cp:coreProperties>
</file>

<file path=docProps/custom.xml><?xml version="1.0" encoding="utf-8"?>
<Properties xmlns="http://schemas.openxmlformats.org/officeDocument/2006/custom-properties" xmlns:vt="http://schemas.openxmlformats.org/officeDocument/2006/docPropsVTypes"/>
</file>