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5"/>
        <w:spacing w:line="22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2D Seismic Data Classification using Convolutional Neural Network and 2D Synthetic Data</w:t>
      </w:r>
    </w:p>
    <w:p>
      <w:pPr>
        <w:pStyle w:val="4"/>
        <w:spacing w:before="283" w:line="240" w:lineRule="auto"/>
        <w:ind w:left="831" w:right="2276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Alice Y. Yang, Musa Manzi, Michael Westgate, and Ling Cheng</w:t>
      </w:r>
    </w:p>
    <w:p>
      <w:pPr>
        <w:spacing w:before="77"/>
        <w:ind w:left="3166" w:right="4600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Johannesburg, South Africa</w:t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6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1" o:spid="_x0000_s1026" style="position:absolute;left:0pt;margin-left:110.85pt;margin-top:11.3pt;height:0.1pt;width:388.55pt;mso-position-horizontal-relative:page;mso-wrap-distance-bottom:0pt;mso-wrap-distance-top:0pt;z-index:-251648000;mso-width-relative:page;mso-height-relative:page;" filled="f" stroked="t" coordorigin="2217,226" coordsize="7771,0" path="m2217,226l9988,226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49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Abstract</w:t>
      </w:r>
    </w:p>
    <w:p>
      <w:pPr>
        <w:pStyle w:val="4"/>
        <w:spacing w:before="149" w:line="206" w:lineRule="auto"/>
        <w:ind w:left="497" w:right="1860"/>
        <w:jc w:val="both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The following paper looks at classifying 2-dimensional seismic data extracted from South African geo-location using a Convolutional Neural Network (CNN) that is trained with synthetic data. The purpose of this paper illustrates the difficulties in working with seismic data and the precision needed for au- tomating feature extraction within the CNN architecture in order to achieve a 90%. The CNN architecture is mainly constructed using 2D convolutional and max-pooling layers.</w:t>
      </w:r>
    </w:p>
    <w:p>
      <w:pPr>
        <w:pStyle w:val="4"/>
        <w:spacing w:before="125" w:line="206" w:lineRule="auto"/>
        <w:ind w:left="497" w:right="2369"/>
        <w:jc w:val="both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Keywords: 2D Seismic Data, Convolutional Neural Network, Synthetic Data</w:t>
      </w:r>
    </w:p>
    <w:p>
      <w:pPr>
        <w:pStyle w:val="4"/>
        <w:spacing w:before="13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2" o:spid="_x0000_s1027" style="position:absolute;left:0pt;margin-left:110.85pt;margin-top:6.05pt;height:0.1pt;width:388.55pt;mso-position-horizontal-relative:page;mso-wrap-distance-bottom:0pt;mso-wrap-distance-top:0pt;z-index:-251648000;mso-width-relative:page;mso-height-relative:page;" filled="f" stroked="t" coordorigin="2217,122" coordsize="7771,0" path="m2217,122l9988,122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234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     </w:t>
      </w:r>
      <w:bookmarkStart w:id="0" w:name="Introduction"/>
      <w:bookmarkEnd w:id="0"/>
      <w:r>
        <w:rPr>
          <w:rStyle w:val="2"/>
          <w:rFonts w:hint="default" w:ascii="Times New Roman" w:hAnsi="Times New Roman" w:cs="Times New Roman"/>
        </w:rPr>
        <w:t>1. Introduction</w:t>
      </w:r>
    </w:p>
    <w:p>
      <w:pPr>
        <w:pStyle w:val="4"/>
        <w:tabs>
          <w:tab w:val="left" w:pos="848"/>
        </w:tabs>
        <w:spacing w:before="175" w:line="312" w:lineRule="exact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In the recent years, Artificial Intelligence (AI) has grew exponentially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     and is applied to various disciplines and it is no surprise that it has found its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     way into amongst geologist in the geology field. Given that geologist work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     with large quantities of geological data to map both the surface of the earth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     and the mapping of faults below the surface, there is an enormous data and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     potential for AI. The traditional method of interrupting subsurface data in-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     cludes manual fault picking and horizons on section, which is then followed</w:t>
      </w:r>
    </w:p>
    <w:p>
      <w:pPr>
        <w:pStyle w:val="4"/>
        <w:ind w:left="234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     by qualitative enhancements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"_bookmark28"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The qualitative enhancement techniques in-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     volves structurally-oriented semblance, tensor, dip, and etc. for highlighting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     the fault structure within the subsurface seismic dataset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"_bookmark28"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This paper addresses alternative approaches for classifying seismic data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     using Artificial Intelligence and more specifically, using the Convolutional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     Neural Network (CNN) for classifying 2D seismic image data. The objective</w:t>
      </w:r>
    </w:p>
    <w:p>
      <w:pPr>
        <w:pStyle w:val="4"/>
        <w:spacing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     of the purposed technique is to detect whether there is intersecting fault or</w:t>
      </w: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tabs>
          <w:tab w:val="left" w:pos="6846"/>
        </w:tabs>
        <w:spacing w:before="63"/>
        <w:ind w:left="49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Preprint submitted to Journal Name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January 3, 2021</w:t>
      </w:r>
    </w:p>
    <w:p>
      <w:pPr>
        <w:spacing w:after="0"/>
        <w:jc w:val="left"/>
        <w:rPr>
          <w:rStyle w:val="2"/>
          <w:rFonts w:hint="default" w:ascii="Times New Roman" w:hAnsi="Times New Roman" w:cs="Times New Roman"/>
        </w:rPr>
        <w:sectPr>
          <w:type w:val="continuous"/>
          <w:pgSz w:w="12240" w:h="15840"/>
          <w:pgMar w:top="1500" w:right="320" w:bottom="280" w:left="1720" w:header="720" w:footer="720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     none-intersecting within 2D seismic data. The paper is structured in such 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17     manner where Section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2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gives a brief background of the techniques used in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18     the proposed technique. Section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4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describes the methodology and the process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19     of achieving the results addressed in Section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5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before finally concluding in</w:t>
      </w:r>
    </w:p>
    <w:p>
      <w:pPr>
        <w:spacing w:before="0" w:line="312" w:lineRule="exact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20     Section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"_bookmark27"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</w:t>
      </w: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9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21    </w:t>
      </w:r>
      <w:bookmarkStart w:id="1" w:name="Background"/>
      <w:bookmarkEnd w:id="1"/>
      <w:r>
        <w:rPr>
          <w:rStyle w:val="2"/>
          <w:rFonts w:hint="default" w:ascii="Times New Roman" w:hAnsi="Times New Roman" w:cs="Times New Roman"/>
        </w:rPr>
        <w:t xml:space="preserve"> </w:t>
      </w:r>
      <w:bookmarkStart w:id="2" w:name="_bookmark0"/>
      <w:bookmarkEnd w:id="2"/>
      <w:r>
        <w:rPr>
          <w:rStyle w:val="2"/>
          <w:rFonts w:hint="default" w:ascii="Times New Roman" w:hAnsi="Times New Roman" w:cs="Times New Roman"/>
        </w:rPr>
        <w:t>2. Background</w:t>
      </w:r>
    </w:p>
    <w:p>
      <w:pPr>
        <w:spacing w:before="192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22     </w:t>
      </w:r>
      <w:bookmarkStart w:id="3" w:name="Convolutional Neural Network"/>
      <w:bookmarkEnd w:id="3"/>
      <w:r>
        <w:rPr>
          <w:rStyle w:val="2"/>
          <w:rFonts w:hint="default" w:ascii="Times New Roman" w:hAnsi="Times New Roman" w:cs="Times New Roman"/>
        </w:rPr>
        <w:t>2.1. Convolutional Neural Network</w:t>
      </w:r>
    </w:p>
    <w:p>
      <w:pPr>
        <w:pStyle w:val="4"/>
        <w:tabs>
          <w:tab w:val="left" w:pos="848"/>
        </w:tabs>
        <w:spacing w:before="56"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Convolutional Neural Network (CNN) is a subsidiary of supervised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24     technique within in the deep learning field.  It is commonly employed for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25     image classification purposes due to its exceptional ability to purpose image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26     analysis using the mathematical convolutional operation and obtaining high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27     classification accuracies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"_bookmark29"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2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,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3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 Due to the CNN’s high classification accu-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28     racy, it has been utilised within multiple fields including the geological realm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29     for earthquake detection and location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"_bookmark31"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4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], seismic inversions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5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], and fault</w:t>
      </w:r>
    </w:p>
    <w:p>
      <w:pPr>
        <w:spacing w:before="0" w:line="289" w:lineRule="exact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30     detection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,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"_bookmark35"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31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Given that the CNN is a supervised neural network, it learns images fea-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32     tures based in order to form an end-to-end model with the trained parameters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33     through the gradient descent method. Therefore, the CNN model makes use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34     of connected weights within the network as a form of sharing “knowledge”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35     and reducing the number of training parameters, and as a result also reducing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36     redundant complexity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3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,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"_bookmark36"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8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In general, the first few layers of the CNN archi-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37     tecture consists of convolution and pooling layers, whilst the layers following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38     there after are fully-connected network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3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,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"_bookmark37"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9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39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training of the CNN is conducted mainly using both back- and for-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40     ward propagation algorithms to adjust the weights of the neurons based on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41     the given training data. The objective of the back-propagation algorithm is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42     to adjust the weights to minimise loss based on the network’s overall outcome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43     and the target. The network’s overall outcome is obtained using the forward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44     propagation. The back-propagation loss function, E(W, b) is expressed in (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)</w:t>
      </w:r>
    </w:p>
    <w:p>
      <w:pPr>
        <w:pStyle w:val="4"/>
        <w:spacing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45     </w:t>
      </w:r>
      <w:bookmarkStart w:id="4" w:name="_bookmark1"/>
      <w:bookmarkEnd w:id="4"/>
      <w:r>
        <w:rPr>
          <w:rStyle w:val="2"/>
          <w:rFonts w:hint="default" w:ascii="Times New Roman" w:hAnsi="Times New Roman" w:cs="Times New Roman"/>
        </w:rPr>
        <w:t>as the Mean Squared Error (MSE).</w:t>
      </w: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74" w:line="177" w:lineRule="exact"/>
        <w:ind w:left="3146" w:right="4600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4" o:spid="_x0000_s1028" o:spt="202" type="#_x0000_t202" style="position:absolute;left:0pt;margin-left:276.7pt;margin-top:6.45pt;height:44.65pt;width:75.5pt;mso-position-horizontal-relative:page;z-index:-25165414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1323"/>
                    </w:tabs>
                    <w:spacing w:before="10" w:line="240" w:lineRule="auto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Arial" w:hAnsi="Arial"/>
                      <w:spacing w:val="-730"/>
                      <w:w w:val="517"/>
                      <w:position w:val="7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1</w:t>
                  </w:r>
                  <w: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position w:val="-15"/>
                    </w:rPr>
                    <w:t>−</w:t>
                  </w:r>
                </w:p>
              </w:txbxContent>
            </v:textbox>
          </v:shape>
        </w:pict>
      </w:r>
      <w:r>
        <w:rPr>
          <w:rStyle w:val="2"/>
          <w:rFonts w:hint="default" w:ascii="Times New Roman" w:hAnsi="Times New Roman" w:cs="Times New Roman"/>
        </w:rPr>
        <w:t>|Y |</w:t>
      </w:r>
    </w:p>
    <w:p>
      <w:pPr>
        <w:tabs>
          <w:tab w:val="left" w:pos="4544"/>
          <w:tab w:val="left" w:pos="5377"/>
          <w:tab w:val="left" w:pos="7968"/>
        </w:tabs>
        <w:spacing w:before="0" w:line="300" w:lineRule="exact"/>
        <w:ind w:left="268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E(W, b) =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(Y (i)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Y¯ (i)2),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(1)</w:t>
      </w:r>
    </w:p>
    <w:p>
      <w:pPr>
        <w:spacing w:before="0" w:line="153" w:lineRule="auto"/>
        <w:ind w:left="401" w:right="2276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|Y | i=1</w:t>
      </w:r>
    </w:p>
    <w:p>
      <w:pPr>
        <w:pStyle w:val="4"/>
        <w:spacing w:before="85"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46     where W is the weight value and b is the b is the bias value. Both the weight</w:t>
      </w:r>
    </w:p>
    <w:p>
      <w:pPr>
        <w:pStyle w:val="4"/>
        <w:spacing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47     value, W and bias value, b are updated during the back-propagation training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footerReference r:id="rId5" w:type="default"/>
          <w:pgSz w:w="12240" w:h="15840"/>
          <w:pgMar w:top="1500" w:right="320" w:bottom="1960" w:left="1720" w:header="0" w:footer="1777" w:gutter="0"/>
          <w:pgNumType w:start="2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240" w:lineRule="auto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48     </w:t>
      </w:r>
      <w:bookmarkStart w:id="5" w:name="_bookmark2"/>
      <w:bookmarkEnd w:id="5"/>
      <w:r>
        <w:rPr>
          <w:rStyle w:val="2"/>
          <w:rFonts w:hint="default" w:ascii="Times New Roman" w:hAnsi="Times New Roman" w:cs="Times New Roman"/>
        </w:rPr>
        <w:t>according to (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2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) and (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3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), respectively.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after="0" w:line="240" w:lineRule="auto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spacing w:before="200"/>
        <w:ind w:left="0" w:right="0" w:firstLine="0"/>
        <w:jc w:val="righ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Wi = Wi − η</w:t>
      </w:r>
    </w:p>
    <w:p>
      <w:pPr>
        <w:spacing w:before="40"/>
        <w:ind w:left="-8" w:right="0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br w:type="column"/>
      </w:r>
      <w:r>
        <w:rPr>
          <w:rStyle w:val="2"/>
          <w:rFonts w:hint="default" w:ascii="Times New Roman" w:hAnsi="Times New Roman" w:cs="Times New Roman"/>
        </w:rPr>
        <w:t>∂E(W, b)</w:t>
      </w:r>
    </w:p>
    <w:p>
      <w:pPr>
        <w:pStyle w:val="4"/>
        <w:spacing w:line="20" w:lineRule="exact"/>
        <w:ind w:left="-8" w:right="-58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group id="docshapegroup5" o:spid="_x0000_s1029" o:spt="203" style="height:0.5pt;width:46.25pt;" coordsize="925,10">
            <o:lock v:ext="edit"/>
            <v:line id="_x0000_s1030" o:spid="_x0000_s1030" o:spt="20" style="position:absolute;left:0;top:5;height:0;width:925;" stroked="t" coordsize="21600,21600">
              <v:path arrowok="t"/>
              <v:fill focussize="0,0"/>
              <v:stroke weight="0.47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/>
        <w:ind w:left="229" w:right="244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∂Wi</w:t>
      </w:r>
    </w:p>
    <w:p>
      <w:pPr>
        <w:spacing w:before="201"/>
        <w:ind w:left="2407" w:right="1910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br w:type="column"/>
      </w:r>
      <w:r>
        <w:rPr>
          <w:rStyle w:val="2"/>
          <w:rFonts w:hint="default" w:ascii="Times New Roman" w:hAnsi="Times New Roman" w:cs="Times New Roman"/>
        </w:rPr>
        <w:t>(2)</w:t>
      </w:r>
    </w:p>
    <w:p>
      <w:pPr>
        <w:spacing w:after="0"/>
        <w:jc w:val="center"/>
        <w:rPr>
          <w:rStyle w:val="2"/>
          <w:rFonts w:hint="default" w:ascii="Times New Roman" w:hAnsi="Times New Roman" w:cs="Times New Roman"/>
        </w:rPr>
        <w:sectPr>
          <w:type w:val="continuous"/>
          <w:pgSz w:w="12240" w:h="15840"/>
          <w:pgMar w:top="1500" w:right="320" w:bottom="280" w:left="1720" w:header="0" w:footer="1777" w:gutter="0"/>
          <w:cols w:equalWidth="0" w:num="3">
            <w:col w:w="4542" w:space="40"/>
            <w:col w:w="918" w:space="39"/>
            <w:col w:w="4661"/>
          </w:cols>
        </w:sectPr>
      </w:pP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after="0" w:line="240" w:lineRule="auto"/>
        <w:rPr>
          <w:rStyle w:val="2"/>
          <w:rFonts w:hint="default" w:ascii="Times New Roman" w:hAnsi="Times New Roman" w:cs="Times New Roman"/>
        </w:rPr>
        <w:sectPr>
          <w:type w:val="continuous"/>
          <w:pgSz w:w="12240" w:h="15840"/>
          <w:pgMar w:top="1500" w:right="320" w:bottom="280" w:left="1720" w:header="0" w:footer="1777" w:gutter="0"/>
          <w:cols w:space="720" w:num="1"/>
        </w:sectPr>
      </w:pPr>
    </w:p>
    <w:p>
      <w:pPr>
        <w:spacing w:before="200"/>
        <w:ind w:left="0" w:right="0" w:firstLine="0"/>
        <w:jc w:val="right"/>
        <w:rPr>
          <w:rStyle w:val="2"/>
          <w:rFonts w:hint="default" w:ascii="Times New Roman" w:hAnsi="Times New Roman" w:cs="Times New Roman"/>
        </w:rPr>
      </w:pPr>
      <w:bookmarkStart w:id="6" w:name="_bookmark3"/>
      <w:bookmarkEnd w:id="6"/>
      <w:r>
        <w:rPr>
          <w:rStyle w:val="2"/>
          <w:rFonts w:hint="default" w:ascii="Times New Roman" w:hAnsi="Times New Roman" w:cs="Times New Roman"/>
        </w:rPr>
        <w:t>bi = bi − η</w:t>
      </w:r>
    </w:p>
    <w:p>
      <w:pPr>
        <w:spacing w:before="180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49     where η is the learning rate.</w:t>
      </w:r>
    </w:p>
    <w:p>
      <w:pPr>
        <w:spacing w:before="40"/>
        <w:ind w:left="-8" w:right="0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br w:type="column"/>
      </w:r>
      <w:r>
        <w:rPr>
          <w:rStyle w:val="2"/>
          <w:rFonts w:hint="default" w:ascii="Times New Roman" w:hAnsi="Times New Roman" w:cs="Times New Roman"/>
        </w:rPr>
        <w:t>∂E(W, b)</w:t>
      </w:r>
    </w:p>
    <w:p>
      <w:pPr>
        <w:pStyle w:val="4"/>
        <w:spacing w:line="20" w:lineRule="exact"/>
        <w:ind w:left="-8" w:right="-58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group id="docshapegroup6" o:spid="_x0000_s1031" o:spt="203" style="height:0.5pt;width:46.25pt;" coordsize="925,10">
            <o:lock v:ext="edit"/>
            <v:line id="_x0000_s1032" o:spid="_x0000_s1032" o:spt="20" style="position:absolute;left:0;top:5;height:0;width:925;" stroked="t" coordsize="21600,21600">
              <v:path arrowok="t"/>
              <v:fill focussize="0,0"/>
              <v:stroke weight="0.47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/>
        <w:ind w:left="229" w:right="244" w:firstLine="0"/>
        <w:jc w:val="center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∂bi</w:t>
      </w:r>
    </w:p>
    <w:p>
      <w:pPr>
        <w:tabs>
          <w:tab w:val="left" w:pos="2583"/>
        </w:tabs>
        <w:spacing w:before="202"/>
        <w:ind w:left="-16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br w:type="column"/>
      </w:r>
      <w:r>
        <w:rPr>
          <w:rStyle w:val="2"/>
          <w:rFonts w:hint="default" w:ascii="Times New Roman" w:hAnsi="Times New Roman" w:cs="Times New Roman"/>
        </w:rPr>
        <w:t>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(3)</w:t>
      </w:r>
    </w:p>
    <w:p>
      <w:pPr>
        <w:spacing w:after="0"/>
        <w:jc w:val="left"/>
        <w:rPr>
          <w:rStyle w:val="2"/>
          <w:rFonts w:hint="default" w:ascii="Times New Roman" w:hAnsi="Times New Roman" w:cs="Times New Roman"/>
        </w:rPr>
        <w:sectPr>
          <w:type w:val="continuous"/>
          <w:pgSz w:w="12240" w:h="15840"/>
          <w:pgMar w:top="1500" w:right="320" w:bottom="280" w:left="1720" w:header="0" w:footer="1777" w:gutter="0"/>
          <w:cols w:equalWidth="0" w:num="3">
            <w:col w:w="4388" w:space="40"/>
            <w:col w:w="918" w:space="39"/>
            <w:col w:w="4815"/>
          </w:cols>
        </w:sectPr>
      </w:pP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9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50     </w:t>
      </w:r>
      <w:bookmarkStart w:id="7" w:name="Literature Review"/>
      <w:bookmarkEnd w:id="7"/>
      <w:r>
        <w:rPr>
          <w:rStyle w:val="2"/>
          <w:rFonts w:hint="default" w:ascii="Times New Roman" w:hAnsi="Times New Roman" w:cs="Times New Roman"/>
        </w:rPr>
        <w:t>3. Literature Review</w:t>
      </w:r>
    </w:p>
    <w:p>
      <w:pPr>
        <w:pStyle w:val="4"/>
        <w:tabs>
          <w:tab w:val="left" w:pos="848"/>
        </w:tabs>
        <w:spacing w:before="176"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51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Wu, X. et al.performed image-to-image binary fault detection using 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52     fully-supervised CNN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The authors made use of 3D seismic images which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53     where labelled with ones for fault and zeros elsewhere. The CNN model was</w:t>
      </w:r>
    </w:p>
    <w:p>
      <w:pPr>
        <w:pStyle w:val="4"/>
        <w:tabs>
          <w:tab w:val="left" w:pos="6281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7" o:spid="_x0000_s1033" o:spt="202" type="#_x0000_t202" style="position:absolute;left:0pt;margin-left:390.45pt;margin-top:1.55pt;height:20.75pt;width:36.8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50"/>
                    </w:tabs>
                    <w:spacing w:before="0" w:line="236" w:lineRule="exact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×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×</w:t>
                  </w:r>
                </w:p>
              </w:txbxContent>
            </v:textbox>
          </v:shape>
        </w:pict>
      </w:r>
      <w:r>
        <w:rPr>
          <w:rStyle w:val="2"/>
          <w:rFonts w:hint="default" w:ascii="Times New Roman" w:hAnsi="Times New Roman" w:cs="Times New Roman"/>
        </w:rPr>
        <w:t>54     trained with 200 3D synthetic seismic images with a 128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128   128 dimension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55     for each fault and non-fault category. The training of the neural network was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56     performed on a TITAN Xp GPU which took the authors approximately 2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57     hours to train. The authors validated the network with 20 pairs of unseen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58     synthetic image data, in which the network achieved a 95% classification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59     accuracy. The generated synthetic data consists of faults at varying angles,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60     specially at 90◦, 180◦, and 270◦. Additionally, the authors applied the trained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61     CNN to detect faults on surveyed 3D data from four different locations,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62     namely the Netherlands off-shore data, Clyde Petroleum Plc., Costa Rica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63     margin North West of Osa Peninsula, and Campos Basin which is off-shore</w:t>
      </w:r>
    </w:p>
    <w:p>
      <w:pPr>
        <w:spacing w:before="0" w:line="289" w:lineRule="exact"/>
        <w:ind w:left="17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64     of Brazil.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Zheng, Y. et al. presents two separate case studies involving supervised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66     deep learning as an alternative for the conventional techniques in seismic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67     data interpretation and inversion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"_bookmark39"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10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In the first case study, the authors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68     apply the CNN for seismic image classification as a way of interpretation.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69     The CNN is trained with 3D seismic volumes, such that images are classi-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70     fied into two categories, namely, fault and non-fault. The fault data consists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71     of certain dips as well as azimuth, which are distinguishing features in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72     data considered as faults. In the second case study, the authors present an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73     elastic model building, in which a CNN is trained to perform predictions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74     of 1D velocity and density profiles within the given seismic data.  In both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75     case studies, the authors have trained the CNN models using synthetic data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76     and tested the models on survey field data.  The authors have found that</w:t>
      </w:r>
    </w:p>
    <w:p>
      <w:pPr>
        <w:pStyle w:val="4"/>
        <w:spacing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77     both CNN models obtained effective and efficient predictions when testing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type w:val="continuous"/>
          <w:pgSz w:w="12240" w:h="15840"/>
          <w:pgMar w:top="1500" w:right="320" w:bottom="28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312" w:lineRule="exact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78     on field data, therefore showing high-quality fault picks. However, challenges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79     are presented when the authors worked with pre-stacked seismic inversions,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80     where subsurface geological variations and preconditioning of the input seis-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81     mic data plays an important factor in the ability of the CNN models to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82     perform accurate predictions.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83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author, Zhao, T. presents an encoder-decoder CNN model for seismic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84     facies classification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"_bookmark40"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11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The architecture of the encoder-decoder CNN model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85     consists of an encoding component, in which the input data given to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86     model is reduced and a decoding component, whereby the reduced data is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87     then expanded once again.  The purpose of the encoding component is to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88     reduce the input data such that only the significant portions of the input data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89     is kept, whilst the decoding component further highlights and expands on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90     significant data such that contributing noise within the input data is removed.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91     This allows for enhanced fault predictions in seismic faces. Additionally,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92     author has compared the presented CNN model to the architecture of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93     more traditional patch-base CNN model, in which the author found that the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94     patch-base CNN model requires less training effort compared to the encoder-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95     decoder CNN model, however the patch-based CNN produced suboptimal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96     predictions compared to the encoder-decoder CNN.</w:t>
      </w:r>
    </w:p>
    <w:p>
      <w:pPr>
        <w:pStyle w:val="4"/>
        <w:tabs>
          <w:tab w:val="left" w:pos="848"/>
        </w:tabs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Di, H et al.  introduces a CNN model for the application of salt-body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98     delineation from 3D seismic data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"_bookmark41"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12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 The authors have found the imple-</w:t>
      </w:r>
    </w:p>
    <w:p>
      <w:pPr>
        <w:pStyle w:val="4"/>
        <w:ind w:left="17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99     mentation of the CNN model is far more superior when compared to the tra-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100     ditional schemes of sample-based multi-attribute classification.  The imple-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101     mented CNN model takes the local seismic patterns which are distinguishing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102     features within the target salt-body. Furthermore the CNN allows for op-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103     timal mapping relationship between the seismic signals and the salt-bodies,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104     and as a result it does not require laborious manual attribute selection as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105     performed in the traditional classification schemes.  The CNN model was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106     trained using synthetic data from the SEG-SEAM dataset.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Xiong, W. et al.  developed a method which employs the CNN to auto-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108     mate and map fault detection in 3D seismic images to mimic the traditional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109     approach by interpretors. The CNN is trained with image cubes obtained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110     from field data which are labelled as either fault or non-fault. The trained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111     CNN is then applied to unseen field data to predict the fault probabilities at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112     every location with given cube images. The authors have been able to obtain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113     a 99% classification accuracy using the trained CNN.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114    </w:t>
      </w:r>
      <w:bookmarkStart w:id="8" w:name="Methodology"/>
      <w:bookmarkEnd w:id="8"/>
      <w:r>
        <w:rPr>
          <w:rStyle w:val="2"/>
          <w:rFonts w:hint="default" w:ascii="Times New Roman" w:hAnsi="Times New Roman" w:cs="Times New Roman"/>
        </w:rPr>
        <w:t xml:space="preserve"> </w:t>
      </w:r>
      <w:bookmarkStart w:id="9" w:name="_bookmark4"/>
      <w:bookmarkEnd w:id="9"/>
      <w:r>
        <w:rPr>
          <w:rStyle w:val="2"/>
          <w:rFonts w:hint="default" w:ascii="Times New Roman" w:hAnsi="Times New Roman" w:cs="Times New Roman"/>
        </w:rPr>
        <w:t>4. Methodology</w:t>
      </w:r>
    </w:p>
    <w:p>
      <w:pPr>
        <w:pStyle w:val="4"/>
        <w:tabs>
          <w:tab w:val="left" w:pos="848"/>
        </w:tabs>
        <w:spacing w:before="153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technique consists of two processes. The first process is training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116     CNN and the second is applying the trained CNN to unseen 2D seismic data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117     extracted from South African geological sub-surfaces. The two processes are</w:t>
      </w:r>
    </w:p>
    <w:p>
      <w:pPr>
        <w:pStyle w:val="4"/>
        <w:spacing w:before="10" w:line="206" w:lineRule="auto"/>
        <w:ind w:left="497" w:right="1917" w:hanging="39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118      illustrated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"_bookmark5"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in which the training process is depicted on the left and the testing process on the right.</w:t>
      </w:r>
    </w:p>
    <w:p>
      <w:pPr>
        <w:pStyle w:val="4"/>
        <w:spacing w:before="8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1407795</wp:posOffset>
            </wp:positionH>
            <wp:positionV relativeFrom="paragraph">
              <wp:posOffset>135890</wp:posOffset>
            </wp:positionV>
            <wp:extent cx="5045710" cy="43249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964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0" w:line="204" w:lineRule="auto"/>
        <w:ind w:left="497" w:right="1924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1: </w:t>
      </w:r>
      <w:bookmarkStart w:id="10" w:name="_bookmark5"/>
      <w:bookmarkEnd w:id="10"/>
      <w:r>
        <w:rPr>
          <w:rStyle w:val="2"/>
          <w:rFonts w:hint="default" w:ascii="Times New Roman" w:hAnsi="Times New Roman" w:cs="Times New Roman"/>
        </w:rPr>
        <w:t>Diagrams illustrating the training and testing processes involving the Convolu- tional Neural Network.</w:t>
      </w:r>
    </w:p>
    <w:p>
      <w:pPr>
        <w:spacing w:before="7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119</w:t>
      </w:r>
    </w:p>
    <w:p>
      <w:pPr>
        <w:pStyle w:val="4"/>
        <w:spacing w:before="2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6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120     </w:t>
      </w:r>
      <w:bookmarkStart w:id="11" w:name="Training Images"/>
      <w:bookmarkEnd w:id="11"/>
      <w:r>
        <w:rPr>
          <w:rStyle w:val="2"/>
          <w:rFonts w:hint="default" w:ascii="Times New Roman" w:hAnsi="Times New Roman" w:cs="Times New Roman"/>
        </w:rPr>
        <w:t>4.1. Training Images</w:t>
      </w:r>
    </w:p>
    <w:p>
      <w:pPr>
        <w:pStyle w:val="4"/>
        <w:tabs>
          <w:tab w:val="left" w:pos="848"/>
        </w:tabs>
        <w:spacing w:before="34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121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The data used for training the CNN is taken from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"https://github.com/xinwucwp/faultSeg" \h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https://github.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spacing w:line="313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122    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"https://github.com/xinwucwp/faultSeg" \h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com/xinwucwp/faultSeg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whereby the data is given as 3D 128 × 128 × 128</w:t>
      </w:r>
    </w:p>
    <w:p>
      <w:pPr>
        <w:spacing w:after="0" w:line="313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123     seismic data, which is generated by Wu, X. et al [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]. The data is transformed</w:t>
      </w:r>
    </w:p>
    <w:p>
      <w:pPr>
        <w:pStyle w:val="4"/>
        <w:tabs>
          <w:tab w:val="left" w:pos="7916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8" o:spid="_x0000_s1034" o:spt="202" type="#_x0000_t202" style="position:absolute;left:0pt;margin-left:469.35pt;margin-top:1.55pt;height:20.75pt;width:9.3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6" w:lineRule="exact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</v:shape>
        </w:pict>
      </w:r>
      <w:r>
        <w:rPr>
          <w:rStyle w:val="2"/>
          <w:rFonts w:hint="default" w:ascii="Times New Roman" w:hAnsi="Times New Roman" w:cs="Times New Roman"/>
        </w:rPr>
        <w:t>124     from 3D to 2D, by taking slices of the 3D block to generate 2D 128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128</w:t>
      </w:r>
    </w:p>
    <w:p>
      <w:pPr>
        <w:pStyle w:val="4"/>
        <w:tabs>
          <w:tab w:val="left" w:pos="2060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125     seismic data.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From the synthetic data, only the seismic data which has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126     intersecting and none-intersecting faults are selected.   Figures in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"_bookmark7"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2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and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"_bookmark9"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3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127     illustrates the training data. Both images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"_bookmark6"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2(b)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and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"_bookmark8"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3(b)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are not used as part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128     of the training data, however are used to assist in the labelling of intersecting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129     and non-intersecting fault data.  A total of 350 seismuc images are used in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130     each category for the training of the CNN.</w:t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1925320</wp:posOffset>
            </wp:positionH>
            <wp:positionV relativeFrom="paragraph">
              <wp:posOffset>208915</wp:posOffset>
            </wp:positionV>
            <wp:extent cx="1926590" cy="19265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35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3904615</wp:posOffset>
            </wp:positionH>
            <wp:positionV relativeFrom="paragraph">
              <wp:posOffset>213995</wp:posOffset>
            </wp:positionV>
            <wp:extent cx="1903095" cy="18980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1312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(a) Seismic Image with Intersect- </w:t>
      </w:r>
      <w:bookmarkStart w:id="12" w:name="_bookmark6"/>
      <w:bookmarkEnd w:id="12"/>
      <w:r>
        <w:rPr>
          <w:rStyle w:val="2"/>
          <w:rFonts w:hint="default" w:ascii="Times New Roman" w:hAnsi="Times New Roman" w:cs="Times New Roman"/>
        </w:rPr>
        <w:t>(b) Hightlighted Intersecting Fault</w:t>
      </w:r>
    </w:p>
    <w:p>
      <w:pPr>
        <w:tabs>
          <w:tab w:val="left" w:pos="4421"/>
        </w:tabs>
        <w:spacing w:before="0" w:line="239" w:lineRule="exact"/>
        <w:ind w:left="1312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ing Fault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in Seismic Image</w:t>
      </w:r>
    </w:p>
    <w:p>
      <w:pPr>
        <w:pStyle w:val="4"/>
        <w:spacing w:before="12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80" w:line="204" w:lineRule="auto"/>
        <w:ind w:left="497" w:right="191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2: </w:t>
      </w:r>
      <w:bookmarkStart w:id="13" w:name="_bookmark7"/>
      <w:bookmarkEnd w:id="13"/>
      <w:r>
        <w:rPr>
          <w:rStyle w:val="2"/>
          <w:rFonts w:hint="default" w:ascii="Times New Roman" w:hAnsi="Times New Roman" w:cs="Times New Roman"/>
        </w:rPr>
        <w:t>Images illustrating the Intersecting Seismic Data and Highlighted Faults in the Seismic image.</w:t>
      </w:r>
    </w:p>
    <w:p>
      <w:pPr>
        <w:spacing w:after="0" w:line="204" w:lineRule="auto"/>
        <w:jc w:val="lef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line="240" w:lineRule="auto"/>
        <w:ind w:left="1312" w:right="0" w:firstLine="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25955" cy="19259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3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"/>
          <w:rFonts w:hint="default" w:ascii="Times New Roman" w:hAnsi="Times New Roman" w:cs="Times New Roman"/>
        </w:rPr>
        <w:t xml:space="preserve"> </w:t>
      </w: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03095" cy="18973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1718"/>
          <w:tab w:val="left" w:pos="2575"/>
          <w:tab w:val="left" w:pos="3315"/>
          <w:tab w:val="left" w:pos="3917"/>
        </w:tabs>
        <w:spacing w:before="85" w:after="0" w:line="240" w:lineRule="auto"/>
        <w:ind w:left="1717" w:right="0" w:hanging="406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Seismic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Image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with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Non- </w:t>
      </w:r>
      <w:bookmarkStart w:id="14" w:name="_bookmark8"/>
      <w:bookmarkEnd w:id="14"/>
      <w:r>
        <w:rPr>
          <w:rStyle w:val="2"/>
          <w:rFonts w:hint="default" w:ascii="Times New Roman" w:hAnsi="Times New Roman" w:cs="Times New Roman"/>
        </w:rPr>
        <w:t>(b) Hightlighted Non-Intersecting</w:t>
      </w:r>
    </w:p>
    <w:p>
      <w:pPr>
        <w:tabs>
          <w:tab w:val="left" w:pos="4421"/>
        </w:tabs>
        <w:spacing w:before="0" w:line="240" w:lineRule="exact"/>
        <w:ind w:left="1312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Intersecting Fault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Fault in Seismic Image</w:t>
      </w:r>
    </w:p>
    <w:p>
      <w:pPr>
        <w:pStyle w:val="4"/>
        <w:spacing w:before="12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80" w:line="204" w:lineRule="auto"/>
        <w:ind w:left="497" w:right="192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3: </w:t>
      </w:r>
      <w:bookmarkStart w:id="15" w:name="_bookmark9"/>
      <w:bookmarkEnd w:id="15"/>
      <w:r>
        <w:rPr>
          <w:rStyle w:val="2"/>
          <w:rFonts w:hint="default" w:ascii="Times New Roman" w:hAnsi="Times New Roman" w:cs="Times New Roman"/>
        </w:rPr>
        <w:t>Images illustrating the Non-Intersecting Seismic Data and Highlighted Faults in the Seismic image.</w:t>
      </w: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5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131     </w:t>
      </w:r>
      <w:bookmarkStart w:id="16" w:name="Convolutional Neural Network Architectur"/>
      <w:bookmarkEnd w:id="16"/>
      <w:r>
        <w:rPr>
          <w:rStyle w:val="2"/>
          <w:rFonts w:hint="default" w:ascii="Times New Roman" w:hAnsi="Times New Roman" w:cs="Times New Roman"/>
        </w:rPr>
        <w:t>4.2. Convolutional Neural Network Architecture</w:t>
      </w:r>
    </w:p>
    <w:p>
      <w:pPr>
        <w:pStyle w:val="4"/>
        <w:tabs>
          <w:tab w:val="left" w:pos="848"/>
        </w:tabs>
        <w:spacing w:before="57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CNN is comprised of three distinct layers excluding the input and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133     output layer, namely 2D convolutional, max pooling and fully connected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134     layers.   There are a total of four hidden layers in the neural network ar-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135     chitecture.  The 2D convolutional layer makes use of the Rectified Linear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136     Unit (Relu) function.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4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shows the detailed architecture of CNN.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137     CNN is trained with 25 epochs.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"_bookmark11"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5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shows the accuracy and validation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138     accuracy of the CNN at each epoch.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8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773"/>
        <w:rPr>
          <w:rStyle w:val="2"/>
          <w:rFonts w:hint="default" w:ascii="Times New Roman" w:hAnsi="Times New Roman" w:cs="Times New Roman"/>
        </w:rPr>
      </w:pPr>
      <w:bookmarkStart w:id="17" w:name="Seismic Data Testing"/>
      <w:bookmarkEnd w:id="17"/>
      <w:r>
        <w:rPr>
          <w:rStyle w:val="2"/>
          <w:rFonts w:hint="default" w:ascii="Times New Roman" w:hAnsi="Times New Roman" w:cs="Times New Roman"/>
        </w:rPr>
        <w:pict>
          <v:group id="docshapegroup9" o:spid="_x0000_s1035" o:spt="203" style="height:91.05pt;width:361.85pt;" coordsize="7237,1821">
            <o:lock v:ext="edit"/>
            <v:rect id="docshape10" o:spid="_x0000_s1036" o:spt="1" style="position:absolute;left:6;top:278;height:908;width:1054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11" o:spid="_x0000_s1037" o:spt="1" style="position:absolute;left:1561;top:6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2" o:spid="_x0000_s1038" o:spt="1" style="position:absolute;left:1561;top:6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13" o:spid="_x0000_s1039" o:spt="1" style="position:absolute;left:1651;top:97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4" o:spid="_x0000_s1040" o:spt="1" style="position:absolute;left:1651;top:97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15" o:spid="_x0000_s1041" o:spt="1" style="position:absolute;left:1742;top:187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6" o:spid="_x0000_s1042" o:spt="1" style="position:absolute;left:1742;top:187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17" o:spid="_x0000_s1043" o:spt="1" style="position:absolute;left:1833;top:278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8" o:spid="_x0000_s1044" o:spt="1" style="position:absolute;left:1833;top:278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19" o:spid="_x0000_s1045" o:spt="1" style="position:absolute;left:1924;top:369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0" o:spid="_x0000_s1046" o:spt="1" style="position:absolute;left:1924;top:369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21" o:spid="_x0000_s1047" o:spt="1" style="position:absolute;left:2014;top:459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2" o:spid="_x0000_s1048" o:spt="1" style="position:absolute;left:2014;top:459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23" o:spid="_x0000_s1049" o:spt="1" style="position:absolute;left:2105;top:550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4" o:spid="_x0000_s1050" o:spt="1" style="position:absolute;left:2105;top:550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25" o:spid="_x0000_s1051" o:spt="1" style="position:absolute;left:2196;top:641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6" o:spid="_x0000_s1052" o:spt="1" style="position:absolute;left:2196;top:641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27" o:spid="_x0000_s1053" o:spt="1" style="position:absolute;left:2286;top:732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8" o:spid="_x0000_s1054" o:spt="1" style="position:absolute;left:2286;top:732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29" o:spid="_x0000_s1055" o:spt="1" style="position:absolute;left:3330;top:323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0" o:spid="_x0000_s1056" o:spt="1" style="position:absolute;left:3330;top:323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31" o:spid="_x0000_s1057" o:spt="1" style="position:absolute;left:3420;top:414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2" o:spid="_x0000_s1058" o:spt="1" style="position:absolute;left:3420;top:414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33" o:spid="_x0000_s1059" o:spt="1" style="position:absolute;left:3511;top:505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4" o:spid="_x0000_s1060" o:spt="1" style="position:absolute;left:3511;top:505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35" o:spid="_x0000_s1061" o:spt="1" style="position:absolute;left:3602;top:596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6" o:spid="_x0000_s1062" o:spt="1" style="position:absolute;left:3602;top:596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37" o:spid="_x0000_s1063" o:spt="1" style="position:absolute;left:3692;top:686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8" o:spid="_x0000_s1064" o:spt="1" style="position:absolute;left:3692;top:686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39" o:spid="_x0000_s1065" o:spt="1" style="position:absolute;left:3783;top:777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0" o:spid="_x0000_s1066" o:spt="1" style="position:absolute;left:3783;top:777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41" o:spid="_x0000_s1067" o:spt="1" style="position:absolute;left:3874;top:868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2" o:spid="_x0000_s1068" o:spt="1" style="position:absolute;left:3874;top:868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43" o:spid="_x0000_s1069" o:spt="1" style="position:absolute;left:3965;top:958;height:635;width:635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4" o:spid="_x0000_s1070" o:spt="1" style="position:absolute;left:3965;top:958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shape id="docshape45" o:spid="_x0000_s1071" style="position:absolute;left:4055;top:1049;height:635;width:635;" fillcolor="#7267A6" filled="t" stroked="f" coordorigin="4056,1050" coordsize="635,635" path="m4691,1050l4056,1050,4056,1140,4056,1685,4691,1685,4691,1140,4691,1050xe">
              <v:path arrowok="t"/>
              <v:fill on="t" focussize="0,0"/>
              <v:stroke on="f"/>
              <v:imagedata o:title=""/>
              <o:lock v:ext="edit"/>
            </v:shape>
            <v:rect id="docshape46" o:spid="_x0000_s1072" o:spt="1" style="position:absolute;left:4055;top:1049;height:635;width:635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line id="_x0000_s1073" o:spid="_x0000_s1073" o:spt="20" style="position:absolute;left:3285;top:913;height:0;width:247;" stroked="t" coordsize="21600,21600">
              <v:path arrowok="t"/>
              <v:fill focussize="0,0"/>
              <v:stroke weight="0.637637795275591pt" color="#000000"/>
              <v:imagedata o:title=""/>
              <o:lock v:ext="edit"/>
            </v:line>
            <v:shape id="docshape47" o:spid="_x0000_s1074" style="position:absolute;left:3493;top:862;height:103;width:103;" fillcolor="#000000" filled="t" stroked="f" coordorigin="3494,862" coordsize="103,103" path="m3494,862l3532,913,3494,964,3596,913,3494,862xe">
              <v:path arrowok="t"/>
              <v:fill on="t" focussize="0,0"/>
              <v:stroke on="f"/>
              <v:imagedata o:title=""/>
              <o:lock v:ext="edit"/>
            </v:shape>
            <v:rect id="docshape48" o:spid="_x0000_s1075" o:spt="1" style="position:absolute;left:2377;top:822;height:908;width:908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9" o:spid="_x0000_s1076" o:spt="1" style="position:absolute;left:2377;top:822;height:908;width:908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50" o:spid="_x0000_s1077" o:spt="1" style="position:absolute;left:4600;top:686;height:454;width:454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51" o:spid="_x0000_s1078" o:spt="1" style="position:absolute;left:4600;top:686;height:454;width:454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52" o:spid="_x0000_s1079" o:spt="1" style="position:absolute;left:4690;top:777;height:454;width:454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53" o:spid="_x0000_s1080" o:spt="1" style="position:absolute;left:4690;top:777;height:454;width:454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54" o:spid="_x0000_s1081" o:spt="1" style="position:absolute;left:4781;top:868;height:454;width:454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55" o:spid="_x0000_s1082" o:spt="1" style="position:absolute;left:4781;top:868;height:454;width:454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56" o:spid="_x0000_s1083" o:spt="1" style="position:absolute;left:4872;top:958;height:454;width:454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57" o:spid="_x0000_s1084" o:spt="1" style="position:absolute;left:4872;top:958;height:454;width:454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rect id="docshape58" o:spid="_x0000_s1085" o:spt="1" style="position:absolute;left:4962;top:1049;height:454;width:454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9" o:spid="_x0000_s1086" style="position:absolute;left:1066;top:732;height:772;width:4350;" filled="f" stroked="t" coordorigin="1067,732" coordsize="4350,772" path="m4963,1503l5416,1503,5416,1050,4963,1050,4963,1503xm1067,732l1763,732e">
              <v:path arrowok="t"/>
              <v:fill on="f" focussize="0,0"/>
              <v:stroke weight="0.637637795275591pt" color="#000000"/>
              <v:imagedata o:title=""/>
              <o:lock v:ext="edit"/>
            </v:shape>
            <v:shape id="docshape60" o:spid="_x0000_s1087" style="position:absolute;left:1724;top:681;height:103;width:103;" fillcolor="#000000" filled="t" stroked="f" coordorigin="1725,681" coordsize="103,103" path="m1725,681l1763,732,1725,783,1827,732,1725,681xe">
              <v:path arrowok="t"/>
              <v:fill on="t" focussize="0,0"/>
              <v:stroke on="f"/>
              <v:imagedata o:title=""/>
              <o:lock v:ext="edit"/>
            </v:shape>
            <v:rect id="docshape61" o:spid="_x0000_s1088" o:spt="1" style="position:absolute;left:6035;top:641;height:726;width:213;" fillcolor="#B6CEC7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2" o:spid="_x0000_s1089" style="position:absolute;left:5059;top:641;height:726;width:1189;" filled="f" stroked="t" coordorigin="5060,641" coordsize="1189,726" path="m6036,1367l6248,1367,6248,641,6036,641,6036,1367xm5060,930l5966,992e">
              <v:path arrowok="t"/>
              <v:fill on="f" focussize="0,0"/>
              <v:stroke weight="0.637637795275591pt" color="#000000"/>
              <v:imagedata o:title=""/>
              <o:lock v:ext="edit"/>
            </v:shape>
            <v:shape id="docshape63" o:spid="_x0000_s1090" style="position:absolute;left:5924;top:938;height:102;width:106;" fillcolor="#000000" filled="t" stroked="f" coordorigin="5924,939" coordsize="106,102" path="m5931,939l5966,992,5924,1040,6029,996,5931,939xe">
              <v:path arrowok="t"/>
              <v:fill on="t" focussize="0,0"/>
              <v:stroke on="f"/>
              <v:imagedata o:title=""/>
              <o:lock v:ext="edit"/>
            </v:shape>
            <v:line id="_x0000_s1091" o:spid="_x0000_s1091" o:spt="20" style="position:absolute;left:5151;top:1004;height:0;width:815;" stroked="t" coordsize="21600,21600">
              <v:path arrowok="t"/>
              <v:fill focussize="0,0"/>
              <v:stroke weight="0.637637795275591pt" color="#000000"/>
              <v:imagedata o:title=""/>
              <o:lock v:ext="edit"/>
            </v:line>
            <v:shape id="docshape64" o:spid="_x0000_s1092" style="position:absolute;left:5927;top:953;height:103;width:103;" fillcolor="#000000" filled="t" stroked="f" coordorigin="5927,953" coordsize="103,103" path="m5927,953l5966,1004,5927,1055,6029,1004,5927,953xe">
              <v:path arrowok="t"/>
              <v:fill on="t" focussize="0,0"/>
              <v:stroke on="f"/>
              <v:imagedata o:title=""/>
              <o:lock v:ext="edit"/>
            </v:shape>
            <v:line id="_x0000_s1093" o:spid="_x0000_s1093" o:spt="20" style="position:absolute;left:5241;top:1018;flip:y;height:58;width:725;" stroked="t" coordsize="21600,21600">
              <v:path arrowok="t"/>
              <v:fill focussize="0,0"/>
              <v:stroke weight="0.637637795275591pt" color="#000000"/>
              <v:imagedata o:title=""/>
              <o:lock v:ext="edit"/>
            </v:line>
            <v:shape id="docshape65" o:spid="_x0000_s1094" style="position:absolute;left:5923;top:970;height:102;width:106;" fillcolor="#000000" filled="t" stroked="f" coordorigin="5924,970" coordsize="106,102" path="m5924,970l5966,1018,5932,1072,6029,1013,5924,970x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5332;top:1035;flip:y;height:110;width:635;" stroked="t" coordsize="21600,21600">
              <v:path arrowok="t"/>
              <v:fill focussize="0,0"/>
              <v:stroke weight="0.637637795275591pt" color="#000000"/>
              <v:imagedata o:title=""/>
              <o:lock v:ext="edit"/>
            </v:line>
            <v:shape id="docshape66" o:spid="_x0000_s1096" style="position:absolute;left:5920;top:991;height:101;width:110;" fillcolor="#000000" filled="t" stroked="f" coordorigin="5920,991" coordsize="110,101" path="m5920,991l5967,1035,5938,1091,6029,1024,5920,991x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5423;top:1054;flip:y;height:156;width:545;" stroked="t" coordsize="21600,21600">
              <v:path arrowok="t"/>
              <v:fill focussize="0,0"/>
              <v:stroke weight="0.637637795275591pt" color="#000000"/>
              <v:imagedata o:title=""/>
              <o:lock v:ext="edit"/>
            </v:line>
            <v:shape id="docshape67" o:spid="_x0000_s1098" style="position:absolute;left:5917;top:1015;height:99;width:113;" fillcolor="#000000" filled="t" stroked="f" coordorigin="5917,1015" coordsize="113,99" path="m5917,1015l5968,1054,5945,1113,6029,1036,5917,1015xe">
              <v:path arrowok="t"/>
              <v:fill on="t" focussize="0,0"/>
              <v:stroke on="f"/>
              <v:imagedata o:title=""/>
              <o:lock v:ext="edit"/>
            </v:shape>
            <v:rect id="docshape68" o:spid="_x0000_s1099" o:spt="1" style="position:absolute;left:6777;top:897;height:213;width:454;" fillcolor="#6B307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9" o:spid="_x0000_s1100" style="position:absolute;left:6254;top:897;height:213;width:976;" filled="f" stroked="t" coordorigin="6255,898" coordsize="976,213" path="m6777,1110l7231,1110,7231,898,6777,898,6777,1110xm6255,1004l6707,1004e">
              <v:path arrowok="t"/>
              <v:fill on="f" focussize="0,0"/>
              <v:stroke weight="0.637637795275591pt" color="#000000"/>
              <v:imagedata o:title=""/>
              <o:lock v:ext="edit"/>
            </v:shape>
            <v:shape id="docshape70" o:spid="_x0000_s1101" style="position:absolute;left:6668;top:953;height:103;width:103;" fillcolor="#000000" filled="t" stroked="f" coordorigin="6669,953" coordsize="103,103" path="m6669,953l6707,1004,6669,1055,6771,1004,6669,953xe">
              <v:path arrowok="t"/>
              <v:fill on="t" focussize="0,0"/>
              <v:stroke on="f"/>
              <v:imagedata o:title=""/>
              <o:lock v:ext="edit"/>
            </v:shape>
            <v:shape id="docshape71" o:spid="_x0000_s1102" o:spt="202" type="#_x0000_t202" style="position:absolute;left:112;top:570;height:319;width:8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10"/>
                        <w:sz w:val="32"/>
                      </w:rPr>
                      <w:t>Image</w:t>
                    </w:r>
                  </w:p>
                </w:txbxContent>
              </v:textbox>
            </v:shape>
            <v:shape id="docshape72" o:spid="_x0000_s1103" o:spt="202" type="#_x0000_t202" style="position:absolute;left:180;top:1298;height:160;width:7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45"/>
                        <w:sz w:val="16"/>
                      </w:rPr>
                      <w:t>128x128</w:t>
                    </w:r>
                  </w:p>
                </w:txbxContent>
              </v:textbox>
            </v:shape>
            <v:shape id="docshape73" o:spid="_x0000_s1104" o:spt="202" type="#_x0000_t202" style="position:absolute;left:6949;top:1208;height:160;width:1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44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74" o:spid="_x0000_s1105" o:spt="202" type="#_x0000_t202" style="position:absolute;left:4858;top:1661;height:160;width:6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45"/>
                        <w:sz w:val="16"/>
                      </w:rPr>
                      <w:t>1x1x64</w:t>
                    </w:r>
                  </w:p>
                </w:txbxContent>
              </v:textbox>
            </v:shape>
            <v:shape id="docshape75" o:spid="_x0000_s1106" o:spt="202" type="#_x0000_t202" style="position:absolute;left:6033;top:1570;height:160;width:2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45"/>
                        <w:sz w:val="16"/>
                      </w:rPr>
                      <w:t>64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4653"/>
        </w:tabs>
        <w:spacing w:before="41"/>
        <w:ind w:left="3002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102x102x128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27x27x128</w:t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group id="docshapegroup76" o:spid="_x0000_s1107" o:spt="203" style="position:absolute;left:0pt;margin-left:119.05pt;margin-top:10.8pt;height:29pt;width:372.15pt;mso-position-horizontal-relative:page;mso-wrap-distance-bottom:0pt;mso-wrap-distance-top:0pt;z-index:-251646976;mso-width-relative:page;mso-height-relative:page;" coordorigin="2381,217" coordsize="7443,580">
            <o:lock v:ext="edit"/>
            <v:rect id="docshape77" o:spid="_x0000_s1108" o:spt="1" style="position:absolute;left:8577;top:400;height:213;width:213;" fillcolor="#6B307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8" o:spid="_x0000_s1109" o:spt="1" style="position:absolute;left:8577;top:400;height:213;width:213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  <v:shape id="docshape79" o:spid="_x0000_s1110" o:spt="202" type="#_x0000_t202" style="position:absolute;left:2387;top:223;height:567;width:7430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  <v:textbox inset="0mm,0mm,0mm,0mm">
                <w:txbxContent>
                  <w:p>
                    <w:pPr>
                      <w:spacing w:before="5" w:line="240" w:lineRule="auto"/>
                      <w:rPr>
                        <w:sz w:val="11"/>
                      </w:rPr>
                    </w:pPr>
                  </w:p>
                  <w:p>
                    <w:pPr>
                      <w:tabs>
                        <w:tab w:val="left" w:pos="2886"/>
                        <w:tab w:val="left" w:pos="4519"/>
                        <w:tab w:val="left" w:pos="6515"/>
                      </w:tabs>
                      <w:spacing w:before="0"/>
                      <w:ind w:left="4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60"/>
                        <w:sz w:val="16"/>
                      </w:rPr>
                      <w:t>Convolution</w:t>
                    </w:r>
                    <w:r>
                      <w:rPr>
                        <w:spacing w:val="-13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w w:val="165"/>
                        <w:sz w:val="16"/>
                      </w:rPr>
                      <w:t>+</w:t>
                    </w:r>
                    <w:r>
                      <w:rPr>
                        <w:spacing w:val="-15"/>
                        <w:w w:val="165"/>
                        <w:sz w:val="16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ReLU</w:t>
                    </w:r>
                    <w:r>
                      <w:rPr>
                        <w:w w:val="160"/>
                        <w:sz w:val="16"/>
                      </w:rPr>
                      <w:tab/>
                    </w:r>
                    <w:r>
                      <w:rPr>
                        <w:w w:val="160"/>
                        <w:sz w:val="16"/>
                      </w:rPr>
                      <w:t>Max</w:t>
                    </w:r>
                    <w:r>
                      <w:rPr>
                        <w:spacing w:val="-16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Pooling</w:t>
                    </w:r>
                    <w:r>
                      <w:rPr>
                        <w:w w:val="160"/>
                        <w:sz w:val="16"/>
                      </w:rPr>
                      <w:tab/>
                    </w:r>
                    <w:r>
                      <w:rPr>
                        <w:w w:val="160"/>
                        <w:sz w:val="16"/>
                      </w:rPr>
                      <w:t>Fully</w:t>
                    </w:r>
                    <w:r>
                      <w:rPr>
                        <w:spacing w:val="-14"/>
                        <w:w w:val="160"/>
                        <w:sz w:val="16"/>
                      </w:rPr>
                      <w:t xml:space="preserve"> </w:t>
                    </w:r>
                    <w:r>
                      <w:rPr>
                        <w:w w:val="160"/>
                        <w:sz w:val="16"/>
                      </w:rPr>
                      <w:t>Connected</w:t>
                    </w:r>
                    <w:r>
                      <w:rPr>
                        <w:w w:val="160"/>
                        <w:sz w:val="16"/>
                      </w:rPr>
                      <w:tab/>
                    </w:r>
                    <w:r>
                      <w:rPr>
                        <w:w w:val="160"/>
                        <w:sz w:val="16"/>
                      </w:rPr>
                      <w:t>Output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7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49"/>
        <w:ind w:left="785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group id="docshapegroup80" o:spid="_x0000_s1111" o:spt="203" style="position:absolute;left:0pt;margin-left:124.7pt;margin-top:-29.55pt;height:11.3pt;width:11.3pt;mso-position-horizontal-relative:page;z-index:-251651072;mso-width-relative:page;mso-height-relative:page;" coordorigin="2494,-592" coordsize="226,226">
            <o:lock v:ext="edit"/>
            <v:rect id="docshape81" o:spid="_x0000_s1112" o:spt="1" style="position:absolute;left:2500;top:-586;height:213;width:213;" fillcolor="#86A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82" o:spid="_x0000_s1113" o:spt="1" style="position:absolute;left:2500;top:-586;height:213;width:213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</v:group>
        </w:pict>
      </w:r>
      <w:r>
        <w:rPr>
          <w:rStyle w:val="2"/>
          <w:rFonts w:hint="default" w:ascii="Times New Roman" w:hAnsi="Times New Roman" w:cs="Times New Roman"/>
        </w:rPr>
        <w:pict>
          <v:group id="docshapegroup83" o:spid="_x0000_s1114" o:spt="203" style="position:absolute;left:0pt;margin-left:247.15pt;margin-top:-29.55pt;height:11.3pt;width:11.3pt;mso-position-horizontal-relative:page;z-index:-251650048;mso-width-relative:page;mso-height-relative:page;" coordorigin="4943,-592" coordsize="226,226">
            <o:lock v:ext="edit"/>
            <v:rect id="docshape84" o:spid="_x0000_s1115" o:spt="1" style="position:absolute;left:4949;top:-586;height:213;width:213;" fillcolor="#7267A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85" o:spid="_x0000_s1116" o:spt="1" style="position:absolute;left:4949;top:-586;height:213;width:213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</v:group>
        </w:pict>
      </w:r>
      <w:r>
        <w:rPr>
          <w:rStyle w:val="2"/>
          <w:rFonts w:hint="default" w:ascii="Times New Roman" w:hAnsi="Times New Roman" w:cs="Times New Roman"/>
        </w:rPr>
        <w:pict>
          <v:group id="docshapegroup86" o:spid="_x0000_s1117" o:spt="203" style="position:absolute;left:0pt;margin-left:328.75pt;margin-top:-29.55pt;height:11.3pt;width:11.3pt;mso-position-horizontal-relative:page;z-index:-251650048;mso-width-relative:page;mso-height-relative:page;" coordorigin="6576,-592" coordsize="226,226">
            <o:lock v:ext="edit"/>
            <v:rect id="docshape87" o:spid="_x0000_s1118" o:spt="1" style="position:absolute;left:6582;top:-586;height:213;width:213;" fillcolor="#B6CEC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88" o:spid="_x0000_s1119" o:spt="1" style="position:absolute;left:6582;top:-586;height:213;width:213;" filled="f" stroked="t" coordsize="21600,21600">
              <v:path/>
              <v:fill on="f" focussize="0,0"/>
              <v:stroke weight="0.637637795275591pt" color="#000000"/>
              <v:imagedata o:title=""/>
              <o:lock v:ext="edit"/>
            </v:rect>
          </v:group>
        </w:pict>
      </w:r>
      <w:r>
        <w:rPr>
          <w:rStyle w:val="2"/>
          <w:rFonts w:hint="default" w:ascii="Times New Roman" w:hAnsi="Times New Roman" w:cs="Times New Roman"/>
        </w:rPr>
        <w:t xml:space="preserve">Figure 4: </w:t>
      </w:r>
      <w:bookmarkStart w:id="18" w:name="_bookmark10"/>
      <w:bookmarkEnd w:id="18"/>
      <w:r>
        <w:rPr>
          <w:rStyle w:val="2"/>
          <w:rFonts w:hint="default" w:ascii="Times New Roman" w:hAnsi="Times New Roman" w:cs="Times New Roman"/>
        </w:rPr>
        <w:t>Figure illustrating the architecture of the Convolutional Neural Network</w:t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3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1746250</wp:posOffset>
            </wp:positionH>
            <wp:positionV relativeFrom="paragraph">
              <wp:posOffset>219075</wp:posOffset>
            </wp:positionV>
            <wp:extent cx="4026535" cy="31756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503" cy="31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0"/>
        <w:ind w:left="1571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5: </w:t>
      </w:r>
      <w:bookmarkStart w:id="19" w:name="_bookmark11"/>
      <w:bookmarkEnd w:id="19"/>
      <w:r>
        <w:rPr>
          <w:rStyle w:val="2"/>
          <w:rFonts w:hint="default" w:ascii="Times New Roman" w:hAnsi="Times New Roman" w:cs="Times New Roman"/>
        </w:rPr>
        <w:t>Figure illustrating accuracy of the CNN at each epoch</w:t>
      </w:r>
    </w:p>
    <w:p>
      <w:pPr>
        <w:spacing w:after="0"/>
        <w:jc w:val="lef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6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139     4.3. Seismic Data Testing</w:t>
      </w:r>
    </w:p>
    <w:p>
      <w:pPr>
        <w:pStyle w:val="4"/>
        <w:tabs>
          <w:tab w:val="left" w:pos="848"/>
        </w:tabs>
        <w:spacing w:before="57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seismic testing data consists of surface and edge detected images of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141     the orebody. The two image considered as shown in Figures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6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and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in which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142     both images are taken from a South African gold mine.</w:t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1839595</wp:posOffset>
            </wp:positionH>
            <wp:positionV relativeFrom="paragraph">
              <wp:posOffset>243205</wp:posOffset>
            </wp:positionV>
            <wp:extent cx="3592830" cy="27057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925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49"/>
        <w:ind w:left="101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6: </w:t>
      </w:r>
      <w:bookmarkStart w:id="20" w:name="_bookmark12"/>
      <w:bookmarkEnd w:id="20"/>
      <w:r>
        <w:rPr>
          <w:rStyle w:val="2"/>
          <w:rFonts w:hint="default" w:ascii="Times New Roman" w:hAnsi="Times New Roman" w:cs="Times New Roman"/>
        </w:rPr>
        <w:t>Figure illustrating the orebody surface extracted from a gold mine.</w:t>
      </w:r>
    </w:p>
    <w:p>
      <w:pPr>
        <w:spacing w:after="0"/>
        <w:jc w:val="lef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696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4011295" cy="31095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834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80" w:line="204" w:lineRule="auto"/>
        <w:ind w:left="497" w:right="191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7: </w:t>
      </w:r>
      <w:bookmarkStart w:id="21" w:name="_bookmark13"/>
      <w:bookmarkEnd w:id="21"/>
      <w:r>
        <w:rPr>
          <w:rStyle w:val="2"/>
          <w:rFonts w:hint="default" w:ascii="Times New Roman" w:hAnsi="Times New Roman" w:cs="Times New Roman"/>
        </w:rPr>
        <w:t>Figure illustrating the orebody surface with highlighted edges extracted from a gold mine.</w:t>
      </w:r>
    </w:p>
    <w:p>
      <w:pPr>
        <w:pStyle w:val="4"/>
        <w:spacing w:before="8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848"/>
        </w:tabs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143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has been further processed in order for the fault edges to be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144     highlighted. A closer and more detailed illustration of of both Figures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6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and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145    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7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are shown in Figures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"_bookmark16"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12(a)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and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"_bookmark17"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12(b)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The detailed images are generated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146     through the process of slicing the original seismic image data. The process is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147     illustrated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"_bookmark15"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10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whereby the process consists of converting the orig-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148     inal image into greyscale, followed by slicing the images into equal segments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149     before finally resizing the segmented images to images with the dimensions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pict>
          <v:shape id="docshape89" o:spid="_x0000_s1120" o:spt="202" type="#_x0000_t202" style="position:absolute;left:0pt;margin-left:144.05pt;margin-top:1.55pt;height:20.75pt;width:9.3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6" w:lineRule="exact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</v:shape>
        </w:pict>
      </w:r>
      <w:r>
        <w:rPr>
          <w:rStyle w:val="2"/>
          <w:rFonts w:hint="default" w:ascii="Times New Roman" w:hAnsi="Times New Roman" w:cs="Times New Roman"/>
        </w:rPr>
        <w:t>150     of 128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128, using the k-nearest neighbour method.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9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153    </w:t>
      </w:r>
      <w:bookmarkStart w:id="22" w:name="Results"/>
      <w:bookmarkEnd w:id="22"/>
      <w:r>
        <w:rPr>
          <w:rStyle w:val="2"/>
          <w:rFonts w:hint="default" w:ascii="Times New Roman" w:hAnsi="Times New Roman" w:cs="Times New Roman"/>
        </w:rPr>
        <w:t xml:space="preserve"> </w:t>
      </w:r>
      <w:bookmarkStart w:id="23" w:name="_bookmark14"/>
      <w:bookmarkEnd w:id="23"/>
      <w:r>
        <w:rPr>
          <w:rStyle w:val="2"/>
          <w:rFonts w:hint="default" w:ascii="Times New Roman" w:hAnsi="Times New Roman" w:cs="Times New Roman"/>
        </w:rPr>
        <w:t>5. Results</w:t>
      </w:r>
    </w:p>
    <w:p>
      <w:pPr>
        <w:pStyle w:val="4"/>
        <w:tabs>
          <w:tab w:val="left" w:pos="848"/>
        </w:tabs>
        <w:spacing w:before="176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154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segmented images from the different mines are fed into the CNN.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155     results of the CNN are shown in the following section for the datasets from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156     gold, and oil and gas mines. Figures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15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and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16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illustrates the classification of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157     crossing faults (“x”) and none-crossing faults (“none-x”) are present in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158     surface orebody image and highlighted edge image, respectively.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159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The result of the CNN for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15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indicates that the CNN has classified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160     the surface image data as being an image with crossing faults based in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161     training of the CNN, in which the classification is based on a 53% assurance.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162     This shows that CNN identifies 47% of none-crossing faults within the given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163     image. However since there are more crossing faults presented, the image is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164     classified in the category of having crossing faults.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shows the result of the CNN for highlighted edges for data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166     taken in a gold mine. With the highlighted edges the CNN can distinctively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167     identify with 99% confidence that the image is categorised as having crossing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168     faults, whilst there is still a 1% chance that there is non-crossing faults within</w:t>
      </w:r>
    </w:p>
    <w:p>
      <w:pPr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169     the section of data.</w:t>
      </w:r>
    </w:p>
    <w:p>
      <w:pPr>
        <w:spacing w:after="0" w:line="312" w:lineRule="exact"/>
        <w:jc w:val="lef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949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8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848"/>
        </w:tabs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For the surface data taken from oil and gas mines,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17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shows that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171     the CNN has a 71% confidence in classifying the given image as having none-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172     crossing faults, whilst having a 29% chance of having crossing faults within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173     the image. These crossing faults are difficult to identify with the naked eye.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174     However, it is presented in the bottom right corner within the image.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classification of the highlighted edge image for the gas and oil mine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176     data is similar to that of the gold mine shown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"_bookmark25"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18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The CNN is 97%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177     confident in classifying the given image as having crossing faults.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1001"/>
        <w:rPr>
          <w:rStyle w:val="2"/>
          <w:rFonts w:hint="default" w:ascii="Times New Roman" w:hAnsi="Times New Roman" w:cs="Times New Roman"/>
        </w:rPr>
      </w:pPr>
      <w:bookmarkStart w:id="24" w:name="Application"/>
      <w:bookmarkEnd w:id="24"/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4277995" cy="314452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34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49"/>
        <w:ind w:left="125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10: </w:t>
      </w:r>
      <w:bookmarkStart w:id="25" w:name="_bookmark15"/>
      <w:bookmarkEnd w:id="25"/>
      <w:r>
        <w:rPr>
          <w:rStyle w:val="2"/>
          <w:rFonts w:hint="default" w:ascii="Times New Roman" w:hAnsi="Times New Roman" w:cs="Times New Roman"/>
        </w:rPr>
        <w:t xml:space="preserve">Slicing process of gold mine seismic image data for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</w:t>
      </w:r>
    </w:p>
    <w:p>
      <w:pPr>
        <w:pStyle w:val="4"/>
        <w:spacing w:before="6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1687195</wp:posOffset>
            </wp:positionH>
            <wp:positionV relativeFrom="paragraph">
              <wp:posOffset>125730</wp:posOffset>
            </wp:positionV>
            <wp:extent cx="4391660" cy="221234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977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0"/>
        <w:ind w:left="125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11: Slicing process of gold mine seismic image data for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</w:t>
      </w:r>
    </w:p>
    <w:p>
      <w:pPr>
        <w:spacing w:after="0"/>
        <w:jc w:val="lef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8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line="240" w:lineRule="auto"/>
        <w:ind w:left="1312" w:right="0" w:firstLine="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17065" cy="111061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382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"/>
          <w:rFonts w:hint="default" w:ascii="Times New Roman" w:hAnsi="Times New Roman" w:cs="Times New Roman"/>
        </w:rPr>
        <w:t xml:space="preserve"> </w:t>
      </w: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17065" cy="109982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38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2074"/>
          <w:tab w:val="left" w:pos="4421"/>
          <w:tab w:val="left" w:pos="6152"/>
          <w:tab w:val="left" w:pos="6815"/>
        </w:tabs>
        <w:spacing w:before="124" w:after="0" w:line="204" w:lineRule="auto"/>
        <w:ind w:left="4421" w:right="2745" w:hanging="2681"/>
        <w:jc w:val="left"/>
        <w:rPr>
          <w:rStyle w:val="2"/>
          <w:rFonts w:hint="default" w:ascii="Times New Roman" w:hAnsi="Times New Roman" w:cs="Times New Roman"/>
        </w:rPr>
      </w:pPr>
      <w:bookmarkStart w:id="26" w:name="_bookmark16"/>
      <w:bookmarkEnd w:id="26"/>
      <w:bookmarkStart w:id="27" w:name="_bookmark16"/>
      <w:bookmarkEnd w:id="27"/>
      <w:r>
        <w:rPr>
          <w:rStyle w:val="2"/>
          <w:rFonts w:hint="default" w:ascii="Times New Roman" w:hAnsi="Times New Roman" w:cs="Times New Roman"/>
        </w:rPr>
        <w:t>Surface Seismic Data</w:t>
      </w:r>
      <w:r>
        <w:rPr>
          <w:rStyle w:val="2"/>
          <w:rFonts w:hint="default" w:ascii="Times New Roman" w:hAnsi="Times New Roman" w:cs="Times New Roman"/>
        </w:rPr>
        <w:tab/>
      </w:r>
      <w:bookmarkStart w:id="28" w:name="_bookmark17"/>
      <w:bookmarkEnd w:id="28"/>
      <w:r>
        <w:rPr>
          <w:rStyle w:val="2"/>
          <w:rFonts w:hint="default" w:ascii="Times New Roman" w:hAnsi="Times New Roman" w:cs="Times New Roman"/>
        </w:rPr>
        <w:t>(b)  Hightlighted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Edge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Surface Data</w:t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0" w:line="204" w:lineRule="auto"/>
        <w:ind w:left="497" w:right="1926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Figure 12: Images illustrating both seismic orebody surface and highlighted edge surface data taken from two different gold mines.</w:t>
      </w:r>
    </w:p>
    <w:p>
      <w:pPr>
        <w:tabs>
          <w:tab w:val="left" w:pos="4421"/>
          <w:tab w:val="left" w:pos="6152"/>
          <w:tab w:val="left" w:pos="6815"/>
        </w:tabs>
        <w:spacing w:before="117" w:line="204" w:lineRule="auto"/>
        <w:ind w:right="2745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ab/>
      </w:r>
      <w:bookmarkStart w:id="29" w:name="_bookmark18"/>
      <w:bookmarkEnd w:id="29"/>
    </w:p>
    <w:p>
      <w:pPr>
        <w:pStyle w:val="4"/>
        <w:spacing w:before="6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178     6. Application</w:t>
      </w:r>
    </w:p>
    <w:p>
      <w:pPr>
        <w:pStyle w:val="4"/>
        <w:tabs>
          <w:tab w:val="left" w:pos="848"/>
        </w:tabs>
        <w:spacing w:before="174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179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The results of the CNN in the classification of images with crossing and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180     non-crossing faults are promising as discussed in Section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"_bookmark14"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5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 Therefore,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181     CNN can be applied to a set of data, in which it the areas of the image are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182     segmented into a number of images.  This is illustrated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"_bookmark26"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19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183     segmented images are then fed into the CNN to determine areas that consist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184     of a high density of intersecting faults, whilst all background images that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185     holds little to no information about the image data are disregarded.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186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The process depicted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"_bookmark26"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19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is applied to the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to deter-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187     mine the density of intersecting faults within the seismic data. The density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188     of intersecting faults is measured by the confidence level of the CNN in its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10" w:after="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line="240" w:lineRule="auto"/>
        <w:ind w:left="1312" w:right="0" w:firstLine="0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25955" cy="192595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35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"/>
          <w:rFonts w:hint="default" w:ascii="Times New Roman" w:hAnsi="Times New Roman" w:cs="Times New Roman"/>
        </w:rPr>
        <w:t xml:space="preserve"> </w:t>
      </w: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1925955" cy="192595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3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5"/>
        <w:ind w:left="1312" w:right="0" w:firstLine="0"/>
        <w:jc w:val="left"/>
        <w:rPr>
          <w:rStyle w:val="2"/>
          <w:rFonts w:hint="default" w:ascii="Times New Roman" w:hAnsi="Times New Roman" w:cs="Times New Roman"/>
        </w:rPr>
      </w:pPr>
      <w:bookmarkStart w:id="30" w:name="_bookmark20"/>
      <w:bookmarkEnd w:id="30"/>
      <w:r>
        <w:rPr>
          <w:rStyle w:val="2"/>
          <w:rFonts w:hint="default" w:ascii="Times New Roman" w:hAnsi="Times New Roman" w:cs="Times New Roman"/>
        </w:rPr>
        <w:t xml:space="preserve">(a) Processed Surface Seismic Data </w:t>
      </w:r>
      <w:bookmarkStart w:id="31" w:name="_bookmark21"/>
      <w:bookmarkEnd w:id="31"/>
      <w:r>
        <w:rPr>
          <w:rStyle w:val="2"/>
          <w:rFonts w:hint="default" w:ascii="Times New Roman" w:hAnsi="Times New Roman" w:cs="Times New Roman"/>
        </w:rPr>
        <w:t>(b)  Processed   Hightlighted   Edge</w:t>
      </w:r>
    </w:p>
    <w:p>
      <w:pPr>
        <w:tabs>
          <w:tab w:val="left" w:pos="4421"/>
        </w:tabs>
        <w:spacing w:before="0" w:line="240" w:lineRule="exact"/>
        <w:ind w:left="1312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of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14(a)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Surface Data of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"_bookmark18"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13(b)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79" w:line="204" w:lineRule="auto"/>
        <w:ind w:left="497" w:right="192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Figure 14: Images illustrating both the processed seismic orebody surface and highlighted edge surface data.</w:t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6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2084070</wp:posOffset>
            </wp:positionH>
            <wp:positionV relativeFrom="paragraph">
              <wp:posOffset>276860</wp:posOffset>
            </wp:positionV>
            <wp:extent cx="4279265" cy="235013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1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0"/>
        <w:ind w:left="1131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15: </w:t>
      </w:r>
      <w:bookmarkStart w:id="32" w:name="_bookmark22"/>
      <w:bookmarkEnd w:id="32"/>
      <w:r>
        <w:rPr>
          <w:rStyle w:val="2"/>
          <w:rFonts w:hint="default" w:ascii="Times New Roman" w:hAnsi="Times New Roman" w:cs="Times New Roman"/>
        </w:rPr>
        <w:t xml:space="preserve">Figure illustrating the CNN classification result of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"_bookmark20"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14(a)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spacing w:before="6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189     prediction of whether the segmented image is classified into the intersect-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190     ing and non-intersecting fault categories. The measurement is based on the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191     training of the CNN model, therefore a higher confidence in category predic-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1562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4279265" cy="23495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49"/>
        <w:ind w:left="1125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16: </w:t>
      </w:r>
      <w:bookmarkStart w:id="33" w:name="_bookmark23"/>
      <w:bookmarkEnd w:id="33"/>
      <w:r>
        <w:rPr>
          <w:rStyle w:val="2"/>
          <w:rFonts w:hint="default" w:ascii="Times New Roman" w:hAnsi="Times New Roman" w:cs="Times New Roman"/>
        </w:rPr>
        <w:t xml:space="preserve">Figure illustrating the CNN classification result of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"_bookmark21"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14(b)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" w:line="240" w:lineRule="auto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2084070</wp:posOffset>
            </wp:positionH>
            <wp:positionV relativeFrom="paragraph">
              <wp:posOffset>275590</wp:posOffset>
            </wp:positionV>
            <wp:extent cx="4279265" cy="235013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50"/>
        <w:ind w:left="125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17: </w:t>
      </w:r>
      <w:bookmarkStart w:id="34" w:name="_bookmark24"/>
      <w:bookmarkEnd w:id="34"/>
      <w:r>
        <w:rPr>
          <w:rStyle w:val="2"/>
          <w:rFonts w:hint="default" w:ascii="Times New Roman" w:hAnsi="Times New Roman" w:cs="Times New Roman"/>
        </w:rPr>
        <w:t>Figure illustrating the CNN classification result of Figure ??</w:t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192     tion shows that there is a higher likelihood of high density of the predicted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193     category. The prediction results shown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20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indicate that there is a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1562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4279265" cy="234950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49"/>
        <w:ind w:left="1250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18: </w:t>
      </w:r>
      <w:bookmarkStart w:id="35" w:name="_bookmark25"/>
      <w:bookmarkEnd w:id="35"/>
      <w:r>
        <w:rPr>
          <w:rStyle w:val="2"/>
          <w:rFonts w:hint="default" w:ascii="Times New Roman" w:hAnsi="Times New Roman" w:cs="Times New Roman"/>
        </w:rPr>
        <w:t>Figure illustrating the CNN classification result of Figure ??</w:t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194     low density of intersecting faults in majority of the surface image segments of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195    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whilst there is a single segment with 81% confidence for classifying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196     the image segment in the intersecting fault category.</w:t>
      </w:r>
    </w:p>
    <w:p>
      <w:pPr>
        <w:pStyle w:val="4"/>
        <w:tabs>
          <w:tab w:val="left" w:pos="84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The results shown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"_bookmark38"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21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is generated from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 The results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198     show more certainty in classification by the CNN in comparison to the results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199     shown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"_bookmark32"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20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 Therefore, with the highlighted edges provides additional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200     information to the CNN model for classification purposes. However, it must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201     be noted that the texture of within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 xml:space="preserve">7 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is similar to the training images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202     used in the training of the CNN, in which this is a contributing factor to the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203     increased decisiveness in categorising the image segments into intersecting</w:t>
      </w:r>
    </w:p>
    <w:p>
      <w:pPr>
        <w:pStyle w:val="4"/>
        <w:tabs>
          <w:tab w:val="left" w:pos="4020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204     and non-intersecting categories.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 xml:space="preserve">Whereas,  the texture in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"_bookmark12"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6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 xml:space="preserve"> has a</w:t>
      </w:r>
    </w:p>
    <w:p>
      <w:pPr>
        <w:pStyle w:val="4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205     smooth texture in comparison to Figure </w:t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\l "_bookmark13"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7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, therefore the results presented</w:t>
      </w:r>
    </w:p>
    <w:p>
      <w:pPr>
        <w:pStyle w:val="4"/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206     show a more indecisive prediction in the 50% to 60% range.</w:t>
      </w:r>
    </w:p>
    <w:p>
      <w:pPr>
        <w:spacing w:after="0" w:line="312" w:lineRule="exact"/>
        <w:rPr>
          <w:rStyle w:val="2"/>
          <w:rFonts w:hint="default" w:ascii="Times New Roman" w:hAnsi="Times New Roman" w:cs="Times New Roman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49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5250815" cy="313753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37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80" w:line="204" w:lineRule="auto"/>
        <w:ind w:left="497" w:right="191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19: </w:t>
      </w:r>
      <w:bookmarkStart w:id="36" w:name="_bookmark26"/>
      <w:bookmarkEnd w:id="36"/>
      <w:r>
        <w:rPr>
          <w:rStyle w:val="2"/>
          <w:rFonts w:hint="default" w:ascii="Times New Roman" w:hAnsi="Times New Roman" w:cs="Times New Roman"/>
        </w:rPr>
        <w:t>Diagram showing the process in the application of the CNN model. The diagram includes the processing of the seismic image data.</w:t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207    </w:t>
      </w:r>
      <w:bookmarkStart w:id="37" w:name="Conclusion"/>
      <w:bookmarkEnd w:id="37"/>
      <w:r>
        <w:rPr>
          <w:rStyle w:val="2"/>
          <w:rFonts w:hint="default" w:ascii="Times New Roman" w:hAnsi="Times New Roman" w:cs="Times New Roman"/>
        </w:rPr>
        <w:t xml:space="preserve"> </w:t>
      </w:r>
      <w:bookmarkStart w:id="38" w:name="_bookmark27"/>
      <w:bookmarkEnd w:id="38"/>
      <w:r>
        <w:rPr>
          <w:rStyle w:val="2"/>
          <w:rFonts w:hint="default" w:ascii="Times New Roman" w:hAnsi="Times New Roman" w:cs="Times New Roman"/>
        </w:rPr>
        <w:t>7. Conclusion</w:t>
      </w:r>
    </w:p>
    <w:p>
      <w:pPr>
        <w:pStyle w:val="4"/>
        <w:spacing w:line="240" w:lineRule="auto"/>
        <w:ind w:left="824" w:right="-58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5955030" cy="3124835"/>
            <wp:effectExtent l="0" t="0" r="3810" b="14605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01" cy="31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20: </w:t>
      </w:r>
      <w:bookmarkStart w:id="39" w:name="_bookmark32"/>
      <w:bookmarkEnd w:id="39"/>
      <w:r>
        <w:rPr>
          <w:rStyle w:val="2"/>
          <w:rFonts w:hint="default" w:ascii="Times New Roman" w:hAnsi="Times New Roman" w:cs="Times New Roman"/>
        </w:rPr>
        <w:t>Figure illustrating region classification for the crossing fault detection for gold mine orebody surface</w:t>
      </w: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line="240" w:lineRule="auto"/>
        <w:ind w:left="824" w:right="-58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drawing>
          <wp:inline distT="0" distB="0" distL="0" distR="0">
            <wp:extent cx="5955030" cy="3124835"/>
            <wp:effectExtent l="0" t="0" r="3810" b="14605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601" cy="31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 w:line="240" w:lineRule="auto"/>
        <w:rPr>
          <w:rStyle w:val="2"/>
          <w:rFonts w:hint="default" w:ascii="Times New Roman" w:hAnsi="Times New Roman" w:cs="Times New Roman"/>
        </w:rPr>
      </w:pPr>
    </w:p>
    <w:p>
      <w:pPr>
        <w:spacing w:before="80" w:line="204" w:lineRule="auto"/>
        <w:ind w:left="497" w:right="1917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Figure 21: </w:t>
      </w:r>
      <w:bookmarkStart w:id="40" w:name="_bookmark38"/>
      <w:bookmarkEnd w:id="40"/>
      <w:r>
        <w:rPr>
          <w:rStyle w:val="2"/>
          <w:rFonts w:hint="default" w:ascii="Times New Roman" w:hAnsi="Times New Roman" w:cs="Times New Roman"/>
        </w:rPr>
        <w:t>Figure illustrating region classification for crossing fault detection for the gold mine edge image data</w:t>
      </w:r>
    </w:p>
    <w:p>
      <w:pPr>
        <w:spacing w:before="60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</w:p>
    <w:p>
      <w:pPr>
        <w:spacing w:before="187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</w:p>
    <w:p>
      <w:pPr>
        <w:spacing w:before="187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208     References</w:t>
      </w:r>
    </w:p>
    <w:p>
      <w:pPr>
        <w:pStyle w:val="4"/>
        <w:tabs>
          <w:tab w:val="left" w:pos="614"/>
          <w:tab w:val="left" w:pos="1473"/>
          <w:tab w:val="left" w:pos="2559"/>
          <w:tab w:val="left" w:pos="3074"/>
          <w:tab w:val="left" w:pos="4236"/>
          <w:tab w:val="left" w:pos="4786"/>
          <w:tab w:val="left" w:pos="6376"/>
          <w:tab w:val="left" w:pos="7589"/>
        </w:tabs>
        <w:spacing w:before="167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209</w:t>
      </w:r>
      <w:r>
        <w:rPr>
          <w:rStyle w:val="2"/>
          <w:rFonts w:hint="default" w:ascii="Times New Roman" w:hAnsi="Times New Roman" w:cs="Times New Roman"/>
        </w:rPr>
        <w:tab/>
      </w:r>
      <w:bookmarkStart w:id="41" w:name="_bookmark28"/>
      <w:bookmarkEnd w:id="41"/>
      <w:r>
        <w:rPr>
          <w:rStyle w:val="2"/>
          <w:rFonts w:hint="default" w:ascii="Times New Roman" w:hAnsi="Times New Roman" w:cs="Times New Roman"/>
        </w:rPr>
        <w:t>[1] J.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Lowell,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P.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Szafian,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N.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Tessen,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Artificial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Intelli-</w:t>
      </w:r>
    </w:p>
    <w:p>
      <w:pPr>
        <w:pStyle w:val="4"/>
        <w:tabs>
          <w:tab w:val="left" w:pos="978"/>
          <w:tab w:val="left" w:pos="1824"/>
          <w:tab w:val="left" w:pos="2488"/>
          <w:tab w:val="left" w:pos="3531"/>
          <w:tab w:val="left" w:pos="5804"/>
          <w:tab w:val="left" w:pos="6615"/>
          <w:tab w:val="left" w:pos="7552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gence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and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Seismic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Interpretation,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GEO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ExPro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(2019).</w:t>
      </w:r>
    </w:p>
    <w:p>
      <w:pPr>
        <w:pStyle w:val="4"/>
        <w:tabs>
          <w:tab w:val="left" w:pos="978"/>
          <w:tab w:val="left" w:pos="3223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211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URL: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"http://www.geoexpro.com/articles/2019/05/artificial-intelligence-and-seismic-interpretation" \h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http://www.geoexpro.com/articles/2019/05/</w:t>
      </w:r>
      <w:r>
        <w:rPr>
          <w:rStyle w:val="2"/>
          <w:rFonts w:hint="default" w:ascii="Times New Roman" w:hAnsi="Times New Roman" w:cs="Times New Roman"/>
        </w:rPr>
        <w:fldChar w:fldCharType="end"/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fldChar w:fldCharType="begin"/>
      </w:r>
      <w:r>
        <w:rPr>
          <w:rStyle w:val="2"/>
          <w:rFonts w:hint="default" w:ascii="Times New Roman" w:hAnsi="Times New Roman" w:cs="Times New Roman"/>
        </w:rPr>
        <w:instrText xml:space="preserve"> HYPERLINK "http://www.geoexpro.com/articles/2019/05/artificial-intelligence-and-seismic-interpretation" \h </w:instrText>
      </w:r>
      <w:r>
        <w:rPr>
          <w:rStyle w:val="2"/>
          <w:rFonts w:hint="default" w:ascii="Times New Roman" w:hAnsi="Times New Roman" w:cs="Times New Roman"/>
        </w:rPr>
        <w:fldChar w:fldCharType="separate"/>
      </w:r>
      <w:r>
        <w:rPr>
          <w:rStyle w:val="2"/>
          <w:rFonts w:hint="default" w:ascii="Times New Roman" w:hAnsi="Times New Roman" w:cs="Times New Roman"/>
        </w:rPr>
        <w:t>artificial-intelligence-and-seismic-interpretation</w:t>
      </w:r>
      <w:r>
        <w:rPr>
          <w:rStyle w:val="2"/>
          <w:rFonts w:hint="default" w:ascii="Times New Roman" w:hAnsi="Times New Roman" w:cs="Times New Roman"/>
        </w:rPr>
        <w:fldChar w:fldCharType="end"/>
      </w:r>
      <w:r>
        <w:rPr>
          <w:rStyle w:val="2"/>
          <w:rFonts w:hint="default" w:ascii="Times New Roman" w:hAnsi="Times New Roman" w:cs="Times New Roman"/>
        </w:rPr>
        <w:t>.</w:t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</w:tabs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213</w:t>
      </w:r>
      <w:r>
        <w:rPr>
          <w:rStyle w:val="2"/>
          <w:rFonts w:hint="default" w:ascii="Times New Roman" w:hAnsi="Times New Roman" w:cs="Times New Roman"/>
        </w:rPr>
        <w:tab/>
      </w:r>
      <w:bookmarkStart w:id="42" w:name="_bookmark29"/>
      <w:bookmarkEnd w:id="42"/>
      <w:r>
        <w:rPr>
          <w:rStyle w:val="2"/>
          <w:rFonts w:hint="default" w:ascii="Times New Roman" w:hAnsi="Times New Roman" w:cs="Times New Roman"/>
        </w:rPr>
        <w:t>[2] A. Krizhevsky, I. Sutskever, G. E. Hinton, Imagenet classification with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214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deep convolutional neural networks,  Communications of the ACM 60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(2017) 84–90.</w:t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</w:tabs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216</w:t>
      </w:r>
      <w:r>
        <w:rPr>
          <w:rStyle w:val="2"/>
          <w:rFonts w:hint="default" w:ascii="Times New Roman" w:hAnsi="Times New Roman" w:cs="Times New Roman"/>
        </w:rPr>
        <w:tab/>
      </w:r>
      <w:bookmarkStart w:id="43" w:name="_bookmark30"/>
      <w:bookmarkEnd w:id="43"/>
      <w:r>
        <w:rPr>
          <w:rStyle w:val="2"/>
          <w:rFonts w:hint="default" w:ascii="Times New Roman" w:hAnsi="Times New Roman" w:cs="Times New Roman"/>
        </w:rPr>
        <w:t>[3] W. Zhiqiang, L. Jun,  A review of object detection based on convolu-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tional neural network, in: 2017 36th Chinese Control Conference (CCC),</w:t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IEEE, 2017, pp. 11104–11109.</w:t>
      </w:r>
    </w:p>
    <w:p>
      <w:pPr>
        <w:pStyle w:val="4"/>
        <w:spacing w:before="10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  <w:tab w:val="left" w:pos="4773"/>
        </w:tabs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219</w:t>
      </w:r>
      <w:r>
        <w:rPr>
          <w:rStyle w:val="2"/>
          <w:rFonts w:hint="default" w:ascii="Times New Roman" w:hAnsi="Times New Roman" w:cs="Times New Roman"/>
        </w:rPr>
        <w:tab/>
      </w:r>
      <w:bookmarkStart w:id="44" w:name="_bookmark31"/>
      <w:bookmarkEnd w:id="44"/>
      <w:r>
        <w:rPr>
          <w:rStyle w:val="2"/>
          <w:rFonts w:hint="default" w:ascii="Times New Roman" w:hAnsi="Times New Roman" w:cs="Times New Roman"/>
        </w:rPr>
        <w:t>[4] T. Perol, M. Gharbi, M. Denolle,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Convolutional neural network for</w:t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earthquake detection and location, Science Advances 4 (2018) e1700578.</w:t>
      </w:r>
    </w:p>
    <w:p>
      <w:pPr>
        <w:pStyle w:val="4"/>
        <w:tabs>
          <w:tab w:val="left" w:pos="614"/>
        </w:tabs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221</w:t>
      </w:r>
      <w:r>
        <w:rPr>
          <w:rStyle w:val="2"/>
          <w:rFonts w:hint="default" w:ascii="Times New Roman" w:hAnsi="Times New Roman" w:cs="Times New Roman"/>
        </w:rPr>
        <w:tab/>
      </w:r>
      <w:bookmarkStart w:id="45" w:name="_bookmark33"/>
      <w:bookmarkEnd w:id="45"/>
      <w:r>
        <w:rPr>
          <w:rStyle w:val="2"/>
          <w:rFonts w:hint="default" w:ascii="Times New Roman" w:hAnsi="Times New Roman" w:cs="Times New Roman"/>
        </w:rPr>
        <w:t>[5] V. Das, A. Pollack, U. Wollner, T. Mukerji, Convolutional neural net-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work for seismic impedance inversion, in: SEG Technical Program Ex-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223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panded Abstracts 2018, Society of Exploration Geophysicists, 2018, pp.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224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2071–2075.</w:t>
      </w:r>
    </w:p>
    <w:p>
      <w:pPr>
        <w:pStyle w:val="4"/>
        <w:spacing w:before="2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</w:tabs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225</w:t>
      </w:r>
      <w:r>
        <w:rPr>
          <w:rStyle w:val="2"/>
          <w:rFonts w:hint="default" w:ascii="Times New Roman" w:hAnsi="Times New Roman" w:cs="Times New Roman"/>
        </w:rPr>
        <w:tab/>
      </w:r>
      <w:bookmarkStart w:id="46" w:name="_bookmark34"/>
      <w:bookmarkEnd w:id="46"/>
      <w:r>
        <w:rPr>
          <w:rStyle w:val="2"/>
          <w:rFonts w:hint="default" w:ascii="Times New Roman" w:hAnsi="Times New Roman" w:cs="Times New Roman"/>
        </w:rPr>
        <w:t>[6] X. Wu, L. Liang, Y. Shi, S. Fomel,  Faultseg3d: Using synthetic data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226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sets to train an end-to-end convolutional neural network for 3d seismic</w:t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fault segmentation, Geophysics 84 (2019) IM35–IM45.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</w:tabs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228</w:t>
      </w:r>
      <w:r>
        <w:rPr>
          <w:rStyle w:val="2"/>
          <w:rFonts w:hint="default" w:ascii="Times New Roman" w:hAnsi="Times New Roman" w:cs="Times New Roman"/>
        </w:rPr>
        <w:tab/>
      </w:r>
      <w:bookmarkStart w:id="47" w:name="_bookmark35"/>
      <w:bookmarkEnd w:id="47"/>
      <w:r>
        <w:rPr>
          <w:rStyle w:val="2"/>
          <w:rFonts w:hint="default" w:ascii="Times New Roman" w:hAnsi="Times New Roman" w:cs="Times New Roman"/>
        </w:rPr>
        <w:t>[7] W. Xiong, X. Ji, Y. Ma, Y. Wang, N. M. AlBinHassan, M. N. Ali,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229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Y. Luo, Seismic fault detection with convolutional neural network, Geo-</w:t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physics 83 (2018) O97–O103.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tabs>
          <w:tab w:val="left" w:pos="614"/>
          <w:tab w:val="left" w:pos="2660"/>
          <w:tab w:val="left" w:pos="6090"/>
        </w:tabs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231</w:t>
      </w:r>
      <w:r>
        <w:rPr>
          <w:rStyle w:val="2"/>
          <w:rFonts w:hint="default" w:ascii="Times New Roman" w:hAnsi="Times New Roman" w:cs="Times New Roman"/>
        </w:rPr>
        <w:tab/>
      </w:r>
      <w:bookmarkStart w:id="48" w:name="_bookmark36"/>
      <w:bookmarkEnd w:id="48"/>
      <w:r>
        <w:rPr>
          <w:rStyle w:val="2"/>
          <w:rFonts w:hint="default" w:ascii="Times New Roman" w:hAnsi="Times New Roman" w:cs="Times New Roman"/>
        </w:rPr>
        <w:t>[8] N.  Chumerin,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Convolutional  neural  network,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Neurocomputing  148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232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(2015) 136–142.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2"/>
        </w:numPr>
        <w:tabs>
          <w:tab w:val="left" w:pos="614"/>
        </w:tabs>
        <w:spacing w:before="39" w:line="240" w:lineRule="auto"/>
        <w:ind w:left="107"/>
        <w:rPr>
          <w:rStyle w:val="2"/>
          <w:rFonts w:hint="default" w:ascii="Times New Roman" w:hAnsi="Times New Roman" w:cs="Times New Roman"/>
          <w:lang w:val="en-ZA"/>
        </w:rPr>
      </w:pPr>
      <w:bookmarkStart w:id="49" w:name="_bookmark37"/>
      <w:bookmarkEnd w:id="49"/>
      <w:r>
        <w:rPr>
          <w:rStyle w:val="2"/>
          <w:rFonts w:hint="default" w:ascii="Times New Roman" w:hAnsi="Times New Roman" w:cs="Times New Roman"/>
        </w:rPr>
        <w:t>[9] Y. LeCun, L. Bottou, Y. Bengio, P. Haffner, Gradient-based learnin</w:t>
      </w:r>
      <w:r>
        <w:rPr>
          <w:rStyle w:val="2"/>
          <w:rFonts w:hint="default" w:ascii="Times New Roman" w:hAnsi="Times New Roman" w:cs="Times New Roman"/>
          <w:lang w:val="en-ZA"/>
        </w:rPr>
        <w:t>g</w:t>
      </w:r>
    </w:p>
    <w:p>
      <w:pPr>
        <w:pStyle w:val="4"/>
        <w:widowControl w:val="0"/>
        <w:numPr>
          <w:numId w:val="0"/>
        </w:numPr>
        <w:tabs>
          <w:tab w:val="left" w:pos="614"/>
        </w:tabs>
        <w:autoSpaceDE w:val="0"/>
        <w:autoSpaceDN w:val="0"/>
        <w:spacing w:before="39" w:after="0" w:line="240" w:lineRule="auto"/>
        <w:ind w:right="0" w:rightChars="0"/>
        <w:jc w:val="left"/>
        <w:rPr>
          <w:rStyle w:val="2"/>
          <w:rFonts w:hint="default" w:ascii="Times New Roman" w:hAnsi="Times New Roman" w:cs="Times New Roman"/>
          <w:lang w:val="en-ZA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</w:p>
    <w:p>
      <w:pPr>
        <w:pStyle w:val="4"/>
        <w:tabs>
          <w:tab w:val="left" w:pos="978"/>
        </w:tabs>
        <w:spacing w:before="39" w:line="312" w:lineRule="exac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234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applied to document recognition,  Proceedings of the IEEE 86 (1998)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235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2278–2324.</w:t>
      </w:r>
    </w:p>
    <w:p>
      <w:pPr>
        <w:pStyle w:val="4"/>
        <w:spacing w:before="2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236     </w:t>
      </w:r>
      <w:bookmarkStart w:id="50" w:name="_bookmark39"/>
      <w:bookmarkEnd w:id="50"/>
      <w:r>
        <w:rPr>
          <w:rStyle w:val="2"/>
          <w:rFonts w:hint="default" w:ascii="Times New Roman" w:hAnsi="Times New Roman" w:cs="Times New Roman"/>
        </w:rPr>
        <w:t>[10] Y. Zheng, Q. Zhang, A. Yusifov, Y. Shi, Applications of supervised deep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237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learning for seismic interpretation and inversion, The Leading Edge 38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238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(2019) 526–533.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40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239     </w:t>
      </w:r>
      <w:bookmarkStart w:id="51" w:name="_bookmark40"/>
      <w:bookmarkEnd w:id="51"/>
      <w:r>
        <w:rPr>
          <w:rStyle w:val="2"/>
          <w:rFonts w:hint="default" w:ascii="Times New Roman" w:hAnsi="Times New Roman" w:cs="Times New Roman"/>
        </w:rPr>
        <w:t>[11] T. Zhao, Seismic facies classification using different deep convolutional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240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neural networks, in: SEG Technical Program Expanded Abstracts 2018,</w:t>
      </w:r>
    </w:p>
    <w:p>
      <w:pPr>
        <w:pStyle w:val="4"/>
        <w:tabs>
          <w:tab w:val="left" w:pos="978"/>
        </w:tabs>
        <w:spacing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241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Society of Exploration Geophysicists, 2018, pp. 2046–2050.</w:t>
      </w:r>
    </w:p>
    <w:p>
      <w:pPr>
        <w:pStyle w:val="4"/>
        <w:spacing w:before="1" w:line="240" w:lineRule="auto"/>
        <w:rPr>
          <w:rStyle w:val="2"/>
          <w:rFonts w:hint="default" w:ascii="Times New Roman" w:hAnsi="Times New Roman" w:cs="Times New Roman"/>
        </w:rPr>
      </w:pPr>
    </w:p>
    <w:p>
      <w:pPr>
        <w:pStyle w:val="4"/>
        <w:spacing w:before="39" w:line="312" w:lineRule="exact"/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 xml:space="preserve">242     </w:t>
      </w:r>
      <w:bookmarkStart w:id="52" w:name="_bookmark41"/>
      <w:bookmarkEnd w:id="52"/>
      <w:r>
        <w:rPr>
          <w:rStyle w:val="2"/>
          <w:rFonts w:hint="default" w:ascii="Times New Roman" w:hAnsi="Times New Roman" w:cs="Times New Roman"/>
        </w:rPr>
        <w:t>[12] H. Di, Z. Wang, G. AlRegib,  Deep convolutional neural networks for</w:t>
      </w:r>
    </w:p>
    <w:p>
      <w:pPr>
        <w:pStyle w:val="4"/>
        <w:tabs>
          <w:tab w:val="left" w:pos="978"/>
        </w:tabs>
        <w:ind w:left="107"/>
        <w:rPr>
          <w:rStyle w:val="2"/>
          <w:rFonts w:hint="default" w:ascii="Times New Roman" w:hAnsi="Times New Roman" w:cs="Times New Roman"/>
        </w:rPr>
      </w:pPr>
      <w:r>
        <w:rPr>
          <w:rStyle w:val="2"/>
          <w:rFonts w:hint="default" w:ascii="Times New Roman" w:hAnsi="Times New Roman" w:cs="Times New Roman"/>
        </w:rPr>
        <w:t>243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seismic salt-body delineation, in: AAPG Annual Convention and Exhi-</w:t>
      </w:r>
    </w:p>
    <w:p>
      <w:pPr>
        <w:tabs>
          <w:tab w:val="left" w:pos="978"/>
        </w:tabs>
        <w:spacing w:before="0" w:line="312" w:lineRule="exact"/>
        <w:ind w:left="107" w:right="0" w:firstLine="0"/>
        <w:jc w:val="left"/>
        <w:rPr>
          <w:rStyle w:val="2"/>
          <w:rFonts w:hint="default" w:ascii="Times New Roman" w:hAnsi="Times New Roman" w:cs="Times New Roman"/>
          <w:lang w:val="en-ZA"/>
        </w:rPr>
        <w:sectPr>
          <w:pgSz w:w="12240" w:h="15840"/>
          <w:pgMar w:top="1500" w:right="320" w:bottom="1960" w:left="1720" w:header="0" w:footer="1777" w:gutter="0"/>
          <w:cols w:space="720" w:num="1"/>
        </w:sectPr>
      </w:pPr>
      <w:r>
        <w:rPr>
          <w:rStyle w:val="2"/>
          <w:rFonts w:hint="default" w:ascii="Times New Roman" w:hAnsi="Times New Roman" w:cs="Times New Roman"/>
        </w:rPr>
        <w:t>244</w:t>
      </w:r>
      <w:r>
        <w:rPr>
          <w:rStyle w:val="2"/>
          <w:rFonts w:hint="default" w:ascii="Times New Roman" w:hAnsi="Times New Roman" w:cs="Times New Roman"/>
        </w:rPr>
        <w:tab/>
      </w:r>
      <w:r>
        <w:rPr>
          <w:rStyle w:val="2"/>
          <w:rFonts w:hint="default" w:ascii="Times New Roman" w:hAnsi="Times New Roman" w:cs="Times New Roman"/>
        </w:rPr>
        <w:t>bition, 2018</w:t>
      </w:r>
      <w:bookmarkStart w:id="53" w:name="_GoBack"/>
      <w:bookmarkEnd w:id="53"/>
    </w:p>
    <w:p>
      <w:pPr>
        <w:pStyle w:val="4"/>
        <w:spacing w:before="9" w:line="240" w:lineRule="auto"/>
        <w:rPr>
          <w:rStyle w:val="2"/>
          <w:rFonts w:hint="default" w:ascii="Times New Roman" w:hAnsi="Times New Roman" w:cs="Times New Roman"/>
        </w:rPr>
      </w:pPr>
    </w:p>
    <w:sectPr>
      <w:pgSz w:w="12240" w:h="15840"/>
      <w:pgMar w:top="1500" w:right="320" w:bottom="1960" w:left="1720" w:header="0" w:footer="177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docshape3" o:spid="_x0000_s2049" o:spt="202" type="#_x0000_t202" style="position:absolute;left:0pt;margin-left:296.25pt;margin-top:692.15pt;height:14pt;width:18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79" w:lineRule="exact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1E444"/>
    <w:multiLevelType w:val="singleLevel"/>
    <w:tmpl w:val="FFE1E444"/>
    <w:lvl w:ilvl="0" w:tentative="0">
      <w:start w:val="233"/>
      <w:numFmt w:val="decimal"/>
      <w:lvlText w:val="%1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(%1)"/>
      <w:lvlJc w:val="left"/>
      <w:pPr>
        <w:ind w:left="1717" w:hanging="406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21"/>
        <w:sz w:val="20"/>
        <w:szCs w:val="20"/>
      </w:rPr>
    </w:lvl>
    <w:lvl w:ilvl="1" w:tentative="0">
      <w:start w:val="1"/>
      <w:numFmt w:val="lowerLetter"/>
      <w:lvlText w:val="(%2)"/>
      <w:lvlJc w:val="left"/>
      <w:pPr>
        <w:ind w:left="4421" w:hanging="333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21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5062" w:hanging="333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704" w:hanging="333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6346" w:hanging="33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6988" w:hanging="33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7631" w:hanging="33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8273" w:hanging="33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15" w:hanging="33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80143C"/>
    <w:rsid w:val="101B4882"/>
    <w:rsid w:val="18645591"/>
    <w:rsid w:val="29333C45"/>
    <w:rsid w:val="3C967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89" w:lineRule="exact"/>
    </w:pPr>
    <w:rPr>
      <w:rFonts w:ascii="PMingLiU" w:hAnsi="PMingLiU" w:eastAsia="PMingLiU" w:cs="PMingLiU"/>
      <w:sz w:val="24"/>
      <w:szCs w:val="24"/>
    </w:rPr>
  </w:style>
  <w:style w:type="paragraph" w:styleId="5">
    <w:name w:val="Title"/>
    <w:basedOn w:val="1"/>
    <w:qFormat/>
    <w:uiPriority w:val="1"/>
    <w:pPr>
      <w:spacing w:before="46"/>
      <w:ind w:left="845" w:right="2276"/>
      <w:jc w:val="center"/>
    </w:pPr>
    <w:rPr>
      <w:rFonts w:ascii="PMingLiU" w:hAnsi="PMingLiU" w:eastAsia="PMingLiU" w:cs="PMingLiU"/>
      <w:sz w:val="34"/>
      <w:szCs w:val="3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85"/>
      <w:ind w:left="1717" w:hanging="2681"/>
    </w:pPr>
    <w:rPr>
      <w:rFonts w:ascii="PMingLiU" w:hAnsi="PMingLiU" w:eastAsia="PMingLiU" w:cs="PMingLiU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30"/>
    <customShpInfo spid="_x0000_s1029"/>
    <customShpInfo spid="_x0000_s1032"/>
    <customShpInfo spid="_x0000_s1031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35"/>
    <customShpInfo spid="_x0000_s1108"/>
    <customShpInfo spid="_x0000_s1109"/>
    <customShpInfo spid="_x0000_s1110"/>
    <customShpInfo spid="_x0000_s1107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2022-04-11T18:32:00Z</dcterms:created>
  <dc:creator>Alice Y. Yang, Musa Manzi, Michael Westgate, and Ling Cheng; </dc:creator>
  <cp:lastModifiedBy>yanga</cp:lastModifiedBy>
  <dcterms:modified xsi:type="dcterms:W3CDTF">2022-04-11T18:40:06Z</dcterms:modified>
  <dc:title>2D Seismic Data Classification using Convolutional Neural Network and 2D Synthetic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2022-04-11T00:00:00Z</vt:filetime>
  </property>
  <property fmtid="{D5CDD505-2E9C-101B-9397-08002B2CF9AE}" pid="5" name="KSOProductBuildVer">
    <vt:lpwstr>1033-11.2.0.10308</vt:lpwstr>
  </property>
  <property fmtid="{D5CDD505-2E9C-101B-9397-08002B2CF9AE}" pid="6" name="ICV">
    <vt:lpwstr>0C424C5E6E7545989BB7361802825735</vt:lpwstr>
  </property>
</Properties>
</file>