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591"/>
      </w:tblGrid>
      <w:tr w:rsidR="00550AE1" w:rsidRPr="00550AE1" w14:paraId="251CA39C" w14:textId="77777777" w:rsidTr="00550AE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7127668" w14:textId="77777777" w:rsidR="00550AE1" w:rsidRPr="00550AE1" w:rsidRDefault="00550AE1" w:rsidP="00550AE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</w:pPr>
            <w:r w:rsidRPr="00550AE1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A554AA0" w14:textId="77777777" w:rsidR="00550AE1" w:rsidRPr="00550AE1" w:rsidRDefault="00550AE1" w:rsidP="00550AE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</w:pPr>
            <w:r w:rsidRPr="00550AE1"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  <w:t>Monday, March 29, 2021, 8:17 PM</w:t>
            </w:r>
          </w:p>
        </w:tc>
      </w:tr>
      <w:tr w:rsidR="00550AE1" w:rsidRPr="00550AE1" w14:paraId="6471FFBF" w14:textId="77777777" w:rsidTr="00550AE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6BD5616" w14:textId="77777777" w:rsidR="00550AE1" w:rsidRPr="00550AE1" w:rsidRDefault="00550AE1" w:rsidP="00550AE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</w:pPr>
            <w:r w:rsidRPr="00550AE1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89C6F99" w14:textId="77777777" w:rsidR="00550AE1" w:rsidRPr="00550AE1" w:rsidRDefault="00550AE1" w:rsidP="00550AE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</w:pPr>
            <w:r w:rsidRPr="00550AE1"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  <w:t>Finished</w:t>
            </w:r>
          </w:p>
        </w:tc>
      </w:tr>
      <w:tr w:rsidR="00550AE1" w:rsidRPr="00550AE1" w14:paraId="31F09787" w14:textId="77777777" w:rsidTr="00550AE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46D20F3" w14:textId="77777777" w:rsidR="00550AE1" w:rsidRPr="00550AE1" w:rsidRDefault="00550AE1" w:rsidP="00550AE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</w:pPr>
            <w:r w:rsidRPr="00550AE1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995C698" w14:textId="77777777" w:rsidR="00550AE1" w:rsidRPr="00550AE1" w:rsidRDefault="00550AE1" w:rsidP="00550AE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</w:pPr>
            <w:r w:rsidRPr="00550AE1"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  <w:t>Monday, March 29, 2021, 10:46 PM</w:t>
            </w:r>
          </w:p>
        </w:tc>
      </w:tr>
      <w:tr w:rsidR="00550AE1" w:rsidRPr="00550AE1" w14:paraId="51B025F4" w14:textId="77777777" w:rsidTr="00550AE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5F1D581" w14:textId="77777777" w:rsidR="00550AE1" w:rsidRPr="00550AE1" w:rsidRDefault="00550AE1" w:rsidP="00550AE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</w:pPr>
            <w:r w:rsidRPr="00550AE1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998B04B" w14:textId="77777777" w:rsidR="00550AE1" w:rsidRPr="00550AE1" w:rsidRDefault="00550AE1" w:rsidP="00550AE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</w:pPr>
            <w:r w:rsidRPr="00550AE1"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  <w:t>2 hours 28 mins</w:t>
            </w:r>
          </w:p>
        </w:tc>
      </w:tr>
      <w:tr w:rsidR="00550AE1" w:rsidRPr="00550AE1" w14:paraId="2219A2A6" w14:textId="77777777" w:rsidTr="00550AE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DACF361" w14:textId="77777777" w:rsidR="00550AE1" w:rsidRPr="00550AE1" w:rsidRDefault="00550AE1" w:rsidP="00550AE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</w:pPr>
            <w:r w:rsidRPr="00550AE1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F01C61A" w14:textId="77777777" w:rsidR="00550AE1" w:rsidRPr="00550AE1" w:rsidRDefault="00550AE1" w:rsidP="00550AE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</w:pPr>
            <w:r w:rsidRPr="00550AE1"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  <w:t>5.00/5.00</w:t>
            </w:r>
          </w:p>
        </w:tc>
      </w:tr>
      <w:tr w:rsidR="00550AE1" w:rsidRPr="00550AE1" w14:paraId="7AE5293B" w14:textId="77777777" w:rsidTr="00550AE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C816D8E" w14:textId="77777777" w:rsidR="00550AE1" w:rsidRPr="00550AE1" w:rsidRDefault="00550AE1" w:rsidP="00550AE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</w:pPr>
            <w:r w:rsidRPr="00550AE1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C54C3B8" w14:textId="77777777" w:rsidR="00550AE1" w:rsidRPr="00550AE1" w:rsidRDefault="00550AE1" w:rsidP="00550AE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</w:pPr>
            <w:r w:rsidRPr="00550AE1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  <w:t>100.00</w:t>
            </w:r>
            <w:r w:rsidRPr="00550AE1"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  <w:t> out of 100.00</w:t>
            </w:r>
          </w:p>
        </w:tc>
      </w:tr>
    </w:tbl>
    <w:p w14:paraId="446BAFE6" w14:textId="77777777" w:rsidR="00550AE1" w:rsidRPr="00550AE1" w:rsidRDefault="00550AE1" w:rsidP="00550A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50AE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247E0F2" w14:textId="77777777" w:rsidR="00550AE1" w:rsidRPr="00550AE1" w:rsidRDefault="00550AE1" w:rsidP="00550AE1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550AE1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1</w:t>
      </w:r>
    </w:p>
    <w:p w14:paraId="4A8D8E50" w14:textId="77777777" w:rsidR="00550AE1" w:rsidRPr="00550AE1" w:rsidRDefault="00550AE1" w:rsidP="00550AE1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33996A35" w14:textId="77777777" w:rsidR="00550AE1" w:rsidRPr="00550AE1" w:rsidRDefault="00550AE1" w:rsidP="00550AE1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1F8C303F" w14:textId="50C4F6E8" w:rsidR="00550AE1" w:rsidRPr="00550AE1" w:rsidRDefault="00550AE1" w:rsidP="00550AE1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57E394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3" type="#_x0000_t75" style="width:1in;height:1in" o:ole="">
            <v:imagedata r:id="rId4" o:title=""/>
          </v:shape>
          <w:control r:id="rId5" w:name="DefaultOcxName" w:shapeid="_x0000_i1253"/>
        </w:object>
      </w: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6023B52E" w14:textId="77777777" w:rsidR="00550AE1" w:rsidRPr="00550AE1" w:rsidRDefault="00550AE1" w:rsidP="00550AE1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550AE1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54EA8CD0" w14:textId="77777777" w:rsidR="00550AE1" w:rsidRPr="00550AE1" w:rsidRDefault="00550AE1" w:rsidP="00550AE1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part of the deep learning model architecture do you “pop out” to create the values for our word embedding lookup table?</w:t>
      </w:r>
    </w:p>
    <w:p w14:paraId="4528DF01" w14:textId="77777777" w:rsidR="00550AE1" w:rsidRPr="00550AE1" w:rsidRDefault="00550AE1" w:rsidP="00550AE1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4C00023A" w14:textId="19247851" w:rsidR="00550AE1" w:rsidRPr="00550AE1" w:rsidRDefault="00550AE1" w:rsidP="00550AE1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50C13EA2">
          <v:shape id="_x0000_i1252" type="#_x0000_t75" style="width:21pt;height:18pt" o:ole="">
            <v:imagedata r:id="rId6" o:title=""/>
          </v:shape>
          <w:control r:id="rId7" w:name="DefaultOcxName1" w:shapeid="_x0000_i1252"/>
        </w:object>
      </w: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a. The one-hot encoding</w:t>
      </w:r>
    </w:p>
    <w:p w14:paraId="3762553F" w14:textId="52118878" w:rsidR="00550AE1" w:rsidRPr="00550AE1" w:rsidRDefault="00550AE1" w:rsidP="00550AE1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208CB96D">
          <v:shape id="_x0000_i1251" type="#_x0000_t75" style="width:21pt;height:18pt" o:ole="">
            <v:imagedata r:id="rId6" o:title=""/>
          </v:shape>
          <w:control r:id="rId8" w:name="DefaultOcxName2" w:shapeid="_x0000_i1251"/>
        </w:object>
      </w: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b. The activation function</w:t>
      </w:r>
    </w:p>
    <w:p w14:paraId="526D141F" w14:textId="2E39A725" w:rsidR="00550AE1" w:rsidRPr="00550AE1" w:rsidRDefault="00550AE1" w:rsidP="00550AE1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51B245A4">
          <v:shape id="_x0000_i1250" type="#_x0000_t75" style="width:21pt;height:18pt" o:ole="">
            <v:imagedata r:id="rId6" o:title=""/>
          </v:shape>
          <w:control r:id="rId9" w:name="DefaultOcxName3" w:shapeid="_x0000_i1250"/>
        </w:object>
      </w: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 xml:space="preserve">c. The </w:t>
      </w:r>
      <w:proofErr w:type="spellStart"/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softmax</w:t>
      </w:r>
      <w:proofErr w:type="spellEnd"/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 xml:space="preserve"> layer</w:t>
      </w:r>
    </w:p>
    <w:p w14:paraId="3DA9D8FB" w14:textId="46A31909" w:rsidR="00550AE1" w:rsidRPr="00550AE1" w:rsidRDefault="00550AE1" w:rsidP="00550AE1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3F268383">
          <v:shape id="_x0000_i1249" type="#_x0000_t75" style="width:21pt;height:18pt" o:ole="">
            <v:imagedata r:id="rId10" o:title=""/>
          </v:shape>
          <w:control r:id="rId11" w:name="DefaultOcxName4" w:shapeid="_x0000_i1249"/>
        </w:object>
      </w: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d. The hidden layer </w:t>
      </w:r>
    </w:p>
    <w:p w14:paraId="37F5E85B" w14:textId="77777777" w:rsidR="00550AE1" w:rsidRPr="00550AE1" w:rsidRDefault="00550AE1" w:rsidP="00550AE1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550AE1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6FDFB65C" w14:textId="77777777" w:rsidR="00550AE1" w:rsidRPr="00550AE1" w:rsidRDefault="00550AE1" w:rsidP="00550AE1">
      <w:pPr>
        <w:shd w:val="clear" w:color="auto" w:fill="FCEFDC"/>
        <w:spacing w:after="12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550AE1">
        <w:rPr>
          <w:rFonts w:ascii="Open Sans" w:eastAsia="Times New Roman" w:hAnsi="Open Sans" w:cs="Open Sans"/>
          <w:color w:val="8E662E"/>
          <w:sz w:val="23"/>
          <w:szCs w:val="23"/>
        </w:rPr>
        <w:t>Your answer is correct.</w:t>
      </w:r>
    </w:p>
    <w:p w14:paraId="7463D650" w14:textId="77777777" w:rsidR="00550AE1" w:rsidRPr="00550AE1" w:rsidRDefault="00550AE1" w:rsidP="00550AE1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550AE1">
        <w:rPr>
          <w:rFonts w:ascii="Open Sans" w:eastAsia="Times New Roman" w:hAnsi="Open Sans" w:cs="Open Sans"/>
          <w:color w:val="8E662E"/>
          <w:sz w:val="23"/>
          <w:szCs w:val="23"/>
        </w:rPr>
        <w:t>The correct answer is: The hidden layer</w:t>
      </w:r>
    </w:p>
    <w:p w14:paraId="3521B4AC" w14:textId="77777777" w:rsidR="00550AE1" w:rsidRPr="00550AE1" w:rsidRDefault="00550AE1" w:rsidP="00550AE1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550AE1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2</w:t>
      </w:r>
    </w:p>
    <w:p w14:paraId="691CFCD4" w14:textId="77777777" w:rsidR="00550AE1" w:rsidRPr="00550AE1" w:rsidRDefault="00550AE1" w:rsidP="00550AE1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181C42C2" w14:textId="77777777" w:rsidR="00550AE1" w:rsidRPr="00550AE1" w:rsidRDefault="00550AE1" w:rsidP="00550AE1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0F39DBFB" w14:textId="5943D554" w:rsidR="00550AE1" w:rsidRPr="00550AE1" w:rsidRDefault="00550AE1" w:rsidP="00550AE1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439017C0">
          <v:shape id="_x0000_i1248" type="#_x0000_t75" style="width:1in;height:1in" o:ole="">
            <v:imagedata r:id="rId4" o:title=""/>
          </v:shape>
          <w:control r:id="rId12" w:name="DefaultOcxName5" w:shapeid="_x0000_i1248"/>
        </w:object>
      </w: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39B8D4F2" w14:textId="77777777" w:rsidR="00550AE1" w:rsidRPr="00550AE1" w:rsidRDefault="00550AE1" w:rsidP="00550AE1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550AE1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02CE1A90" w14:textId="77777777" w:rsidR="00550AE1" w:rsidRPr="00550AE1" w:rsidRDefault="00550AE1" w:rsidP="00550AE1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t>If you work in industry (as opposed to academia), which of the following kinds of evaluation metrics are you more likely to care about for your word embeddings?</w:t>
      </w:r>
    </w:p>
    <w:p w14:paraId="37DDC734" w14:textId="77777777" w:rsidR="00550AE1" w:rsidRPr="00550AE1" w:rsidRDefault="00550AE1" w:rsidP="00550AE1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522FD4E8" w14:textId="71864672" w:rsidR="00550AE1" w:rsidRPr="00550AE1" w:rsidRDefault="00550AE1" w:rsidP="00550AE1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09EBEE74">
          <v:shape id="_x0000_i1247" type="#_x0000_t75" style="width:21pt;height:18pt" o:ole="">
            <v:imagedata r:id="rId6" o:title=""/>
          </v:shape>
          <w:control r:id="rId13" w:name="DefaultOcxName6" w:shapeid="_x0000_i1247"/>
        </w:object>
      </w: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a. Intrinsic</w:t>
      </w:r>
    </w:p>
    <w:p w14:paraId="1007AFE9" w14:textId="7E2D673B" w:rsidR="00550AE1" w:rsidRPr="00550AE1" w:rsidRDefault="00550AE1" w:rsidP="00550AE1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3B27997B">
          <v:shape id="_x0000_i1246" type="#_x0000_t75" style="width:21pt;height:18pt" o:ole="">
            <v:imagedata r:id="rId10" o:title=""/>
          </v:shape>
          <w:control r:id="rId14" w:name="DefaultOcxName7" w:shapeid="_x0000_i1246"/>
        </w:object>
      </w: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b. Extrinsic </w:t>
      </w:r>
    </w:p>
    <w:p w14:paraId="11F43924" w14:textId="77777777" w:rsidR="00550AE1" w:rsidRPr="00550AE1" w:rsidRDefault="00550AE1" w:rsidP="00550AE1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550AE1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6140D618" w14:textId="77777777" w:rsidR="00550AE1" w:rsidRPr="00550AE1" w:rsidRDefault="00550AE1" w:rsidP="00550AE1">
      <w:pPr>
        <w:shd w:val="clear" w:color="auto" w:fill="FCEFDC"/>
        <w:spacing w:after="12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550AE1">
        <w:rPr>
          <w:rFonts w:ascii="Open Sans" w:eastAsia="Times New Roman" w:hAnsi="Open Sans" w:cs="Open Sans"/>
          <w:color w:val="8E662E"/>
          <w:sz w:val="23"/>
          <w:szCs w:val="23"/>
        </w:rPr>
        <w:t>Your answer is correct.</w:t>
      </w:r>
    </w:p>
    <w:p w14:paraId="0F624385" w14:textId="77777777" w:rsidR="00550AE1" w:rsidRPr="00550AE1" w:rsidRDefault="00550AE1" w:rsidP="00550AE1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550AE1">
        <w:rPr>
          <w:rFonts w:ascii="Open Sans" w:eastAsia="Times New Roman" w:hAnsi="Open Sans" w:cs="Open Sans"/>
          <w:color w:val="8E662E"/>
          <w:sz w:val="23"/>
          <w:szCs w:val="23"/>
        </w:rPr>
        <w:t>The correct answer is: Extrinsic</w:t>
      </w:r>
    </w:p>
    <w:p w14:paraId="47C4EEE7" w14:textId="77777777" w:rsidR="00550AE1" w:rsidRPr="00550AE1" w:rsidRDefault="00550AE1" w:rsidP="00550AE1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550AE1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3</w:t>
      </w:r>
    </w:p>
    <w:p w14:paraId="690DE67D" w14:textId="77777777" w:rsidR="00550AE1" w:rsidRPr="00550AE1" w:rsidRDefault="00550AE1" w:rsidP="00550AE1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555029B1" w14:textId="77777777" w:rsidR="00550AE1" w:rsidRPr="00550AE1" w:rsidRDefault="00550AE1" w:rsidP="00550AE1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7F5C54CC" w14:textId="02CB045D" w:rsidR="00550AE1" w:rsidRPr="00550AE1" w:rsidRDefault="00550AE1" w:rsidP="00550AE1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7937C624">
          <v:shape id="_x0000_i1245" type="#_x0000_t75" style="width:1in;height:1in" o:ole="">
            <v:imagedata r:id="rId4" o:title=""/>
          </v:shape>
          <w:control r:id="rId15" w:name="DefaultOcxName8" w:shapeid="_x0000_i1245"/>
        </w:object>
      </w: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142E0CB9" w14:textId="77777777" w:rsidR="00550AE1" w:rsidRPr="00550AE1" w:rsidRDefault="00550AE1" w:rsidP="00550AE1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550AE1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45AADD5D" w14:textId="77777777" w:rsidR="00550AE1" w:rsidRPr="00550AE1" w:rsidRDefault="00550AE1" w:rsidP="00550AE1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Which of these pairs of words would not have roughly the same relationships?</w:t>
      </w:r>
    </w:p>
    <w:p w14:paraId="46FB0F8D" w14:textId="77777777" w:rsidR="00550AE1" w:rsidRPr="00550AE1" w:rsidRDefault="00550AE1" w:rsidP="00550AE1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28907B1A" w14:textId="2C4290E9" w:rsidR="00550AE1" w:rsidRPr="00550AE1" w:rsidRDefault="00550AE1" w:rsidP="00550AE1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6BB957B3">
          <v:shape id="_x0000_i1244" type="#_x0000_t75" style="width:21pt;height:18pt" o:ole="">
            <v:imagedata r:id="rId6" o:title=""/>
          </v:shape>
          <w:control r:id="rId16" w:name="DefaultOcxName9" w:shapeid="_x0000_i1244"/>
        </w:object>
      </w: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a. Swim, swam; run, ran</w:t>
      </w:r>
    </w:p>
    <w:p w14:paraId="49CF56FB" w14:textId="78E5E873" w:rsidR="00550AE1" w:rsidRPr="00550AE1" w:rsidRDefault="00550AE1" w:rsidP="00550AE1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40665B59">
          <v:shape id="_x0000_i1243" type="#_x0000_t75" style="width:21pt;height:18pt" o:ole="">
            <v:imagedata r:id="rId6" o:title=""/>
          </v:shape>
          <w:control r:id="rId17" w:name="DefaultOcxName10" w:shapeid="_x0000_i1243"/>
        </w:object>
      </w: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b. Hot, cold; fast, slow</w:t>
      </w:r>
    </w:p>
    <w:p w14:paraId="3248C06A" w14:textId="758D74D2" w:rsidR="00550AE1" w:rsidRPr="00550AE1" w:rsidRDefault="00550AE1" w:rsidP="00550AE1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31CB3FC6">
          <v:shape id="_x0000_i1242" type="#_x0000_t75" style="width:21pt;height:18pt" o:ole="">
            <v:imagedata r:id="rId10" o:title=""/>
          </v:shape>
          <w:control r:id="rId18" w:name="DefaultOcxName11" w:shapeid="_x0000_i1242"/>
        </w:object>
      </w: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c. Tea, water; bear, cub </w:t>
      </w:r>
    </w:p>
    <w:p w14:paraId="2C0A6532" w14:textId="61EA24D1" w:rsidR="00550AE1" w:rsidRPr="00550AE1" w:rsidRDefault="00550AE1" w:rsidP="00550AE1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5D5A4B9F">
          <v:shape id="_x0000_i1241" type="#_x0000_t75" style="width:21pt;height:18pt" o:ole="">
            <v:imagedata r:id="rId6" o:title=""/>
          </v:shape>
          <w:control r:id="rId19" w:name="DefaultOcxName12" w:shapeid="_x0000_i1241"/>
        </w:object>
      </w: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d. Ankara, Turkey; Berlin, Germany</w:t>
      </w:r>
    </w:p>
    <w:p w14:paraId="25D8FBF8" w14:textId="77777777" w:rsidR="00550AE1" w:rsidRPr="00550AE1" w:rsidRDefault="00550AE1" w:rsidP="00550AE1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550AE1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1047138B" w14:textId="77777777" w:rsidR="00550AE1" w:rsidRPr="00550AE1" w:rsidRDefault="00550AE1" w:rsidP="00550AE1">
      <w:pPr>
        <w:shd w:val="clear" w:color="auto" w:fill="FCEFDC"/>
        <w:spacing w:after="12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550AE1">
        <w:rPr>
          <w:rFonts w:ascii="Open Sans" w:eastAsia="Times New Roman" w:hAnsi="Open Sans" w:cs="Open Sans"/>
          <w:color w:val="8E662E"/>
          <w:sz w:val="23"/>
          <w:szCs w:val="23"/>
        </w:rPr>
        <w:t>Your answer is correct.</w:t>
      </w:r>
    </w:p>
    <w:p w14:paraId="11C562B0" w14:textId="77777777" w:rsidR="00550AE1" w:rsidRPr="00550AE1" w:rsidRDefault="00550AE1" w:rsidP="00550AE1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550AE1">
        <w:rPr>
          <w:rFonts w:ascii="Open Sans" w:eastAsia="Times New Roman" w:hAnsi="Open Sans" w:cs="Open Sans"/>
          <w:color w:val="8E662E"/>
          <w:sz w:val="23"/>
          <w:szCs w:val="23"/>
        </w:rPr>
        <w:t>The correct answer is: Tea, water; bear, cub</w:t>
      </w:r>
    </w:p>
    <w:p w14:paraId="5C67AD56" w14:textId="77777777" w:rsidR="00550AE1" w:rsidRPr="00550AE1" w:rsidRDefault="00550AE1" w:rsidP="00550AE1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550AE1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4</w:t>
      </w:r>
    </w:p>
    <w:p w14:paraId="1071AD50" w14:textId="77777777" w:rsidR="00550AE1" w:rsidRPr="00550AE1" w:rsidRDefault="00550AE1" w:rsidP="00550AE1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74128D35" w14:textId="77777777" w:rsidR="00550AE1" w:rsidRPr="00550AE1" w:rsidRDefault="00550AE1" w:rsidP="00550AE1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06C01E79" w14:textId="3230318F" w:rsidR="00550AE1" w:rsidRPr="00550AE1" w:rsidRDefault="00550AE1" w:rsidP="00550AE1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lastRenderedPageBreak/>
        <w:object w:dxaOrig="1440" w:dyaOrig="1440" w14:anchorId="6C13F18B">
          <v:shape id="_x0000_i1240" type="#_x0000_t75" style="width:1in;height:1in" o:ole="">
            <v:imagedata r:id="rId4" o:title=""/>
          </v:shape>
          <w:control r:id="rId20" w:name="DefaultOcxName13" w:shapeid="_x0000_i1240"/>
        </w:object>
      </w: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135DB0F2" w14:textId="77777777" w:rsidR="00550AE1" w:rsidRPr="00550AE1" w:rsidRDefault="00550AE1" w:rsidP="00550AE1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550AE1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0C59F51B" w14:textId="77777777" w:rsidR="00550AE1" w:rsidRPr="00550AE1" w:rsidRDefault="00550AE1" w:rsidP="00550AE1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Based on vector arithmetic, the following formula should be closest to which of the following: elated + sad - happy =</w:t>
      </w:r>
    </w:p>
    <w:p w14:paraId="721CC155" w14:textId="77777777" w:rsidR="00550AE1" w:rsidRPr="00550AE1" w:rsidRDefault="00550AE1" w:rsidP="00550AE1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5431C061" w14:textId="7FC09E28" w:rsidR="00550AE1" w:rsidRPr="00550AE1" w:rsidRDefault="00550AE1" w:rsidP="00550AE1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54265915">
          <v:shape id="_x0000_i1239" type="#_x0000_t75" style="width:21pt;height:18pt" o:ole="">
            <v:imagedata r:id="rId6" o:title=""/>
          </v:shape>
          <w:control r:id="rId21" w:name="DefaultOcxName14" w:shapeid="_x0000_i1239"/>
        </w:object>
      </w: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a. Gratified</w:t>
      </w:r>
    </w:p>
    <w:p w14:paraId="13AE35AA" w14:textId="0003EE69" w:rsidR="00550AE1" w:rsidRPr="00550AE1" w:rsidRDefault="00550AE1" w:rsidP="00550AE1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5E345092">
          <v:shape id="_x0000_i1238" type="#_x0000_t75" style="width:21pt;height:18pt" o:ole="">
            <v:imagedata r:id="rId6" o:title=""/>
          </v:shape>
          <w:control r:id="rId22" w:name="DefaultOcxName15" w:shapeid="_x0000_i1238"/>
        </w:object>
      </w: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b. Ecstatic</w:t>
      </w:r>
    </w:p>
    <w:p w14:paraId="1D4D67DE" w14:textId="2D99CD40" w:rsidR="00550AE1" w:rsidRPr="00550AE1" w:rsidRDefault="00550AE1" w:rsidP="00550AE1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1803D7FE">
          <v:shape id="_x0000_i1237" type="#_x0000_t75" style="width:21pt;height:18pt" o:ole="">
            <v:imagedata r:id="rId6" o:title=""/>
          </v:shape>
          <w:control r:id="rId23" w:name="DefaultOcxName16" w:shapeid="_x0000_i1237"/>
        </w:object>
      </w: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c. Indignant</w:t>
      </w:r>
    </w:p>
    <w:p w14:paraId="3D967076" w14:textId="3039C37A" w:rsidR="00550AE1" w:rsidRPr="00550AE1" w:rsidRDefault="00550AE1" w:rsidP="00550AE1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6681F4C7">
          <v:shape id="_x0000_i1236" type="#_x0000_t75" style="width:21pt;height:18pt" o:ole="">
            <v:imagedata r:id="rId10" o:title=""/>
          </v:shape>
          <w:control r:id="rId24" w:name="DefaultOcxName17" w:shapeid="_x0000_i1236"/>
        </w:object>
      </w: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d. </w:t>
      </w:r>
      <w:proofErr w:type="spellStart"/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Hearbreaking</w:t>
      </w:r>
      <w:proofErr w:type="spellEnd"/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14:paraId="4F653D47" w14:textId="77777777" w:rsidR="00550AE1" w:rsidRPr="00550AE1" w:rsidRDefault="00550AE1" w:rsidP="00550AE1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550AE1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79ECA189" w14:textId="77777777" w:rsidR="00550AE1" w:rsidRPr="00550AE1" w:rsidRDefault="00550AE1" w:rsidP="00550AE1">
      <w:pPr>
        <w:shd w:val="clear" w:color="auto" w:fill="FCEFDC"/>
        <w:spacing w:after="12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550AE1">
        <w:rPr>
          <w:rFonts w:ascii="Open Sans" w:eastAsia="Times New Roman" w:hAnsi="Open Sans" w:cs="Open Sans"/>
          <w:color w:val="8E662E"/>
          <w:sz w:val="23"/>
          <w:szCs w:val="23"/>
        </w:rPr>
        <w:t>Your answer is correct.</w:t>
      </w:r>
    </w:p>
    <w:p w14:paraId="05FDEF52" w14:textId="77777777" w:rsidR="00550AE1" w:rsidRPr="00550AE1" w:rsidRDefault="00550AE1" w:rsidP="00550AE1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550AE1">
        <w:rPr>
          <w:rFonts w:ascii="Open Sans" w:eastAsia="Times New Roman" w:hAnsi="Open Sans" w:cs="Open Sans"/>
          <w:color w:val="8E662E"/>
          <w:sz w:val="23"/>
          <w:szCs w:val="23"/>
        </w:rPr>
        <w:t xml:space="preserve">The correct answer is: </w:t>
      </w:r>
      <w:proofErr w:type="spellStart"/>
      <w:r w:rsidRPr="00550AE1">
        <w:rPr>
          <w:rFonts w:ascii="Open Sans" w:eastAsia="Times New Roman" w:hAnsi="Open Sans" w:cs="Open Sans"/>
          <w:color w:val="8E662E"/>
          <w:sz w:val="23"/>
          <w:szCs w:val="23"/>
        </w:rPr>
        <w:t>Hearbreaking</w:t>
      </w:r>
      <w:proofErr w:type="spellEnd"/>
    </w:p>
    <w:p w14:paraId="79D2DBA7" w14:textId="77777777" w:rsidR="00550AE1" w:rsidRPr="00550AE1" w:rsidRDefault="00550AE1" w:rsidP="00550AE1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550AE1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5</w:t>
      </w:r>
    </w:p>
    <w:p w14:paraId="29417EB8" w14:textId="77777777" w:rsidR="00550AE1" w:rsidRPr="00550AE1" w:rsidRDefault="00550AE1" w:rsidP="00550AE1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50A725CB" w14:textId="77777777" w:rsidR="00550AE1" w:rsidRPr="00550AE1" w:rsidRDefault="00550AE1" w:rsidP="00550AE1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3761CB7E" w14:textId="10165E95" w:rsidR="00550AE1" w:rsidRPr="00550AE1" w:rsidRDefault="00550AE1" w:rsidP="00550AE1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22985767">
          <v:shape id="_x0000_i1235" type="#_x0000_t75" style="width:1in;height:1in" o:ole="">
            <v:imagedata r:id="rId4" o:title=""/>
          </v:shape>
          <w:control r:id="rId25" w:name="DefaultOcxName18" w:shapeid="_x0000_i1235"/>
        </w:object>
      </w:r>
      <w:r w:rsidRPr="00550AE1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3DC86615" w14:textId="77777777" w:rsidR="00550AE1" w:rsidRPr="00550AE1" w:rsidRDefault="00550AE1" w:rsidP="00550AE1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550AE1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4C010E24" w14:textId="77777777" w:rsidR="00550AE1" w:rsidRPr="00550AE1" w:rsidRDefault="00550AE1" w:rsidP="00550AE1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What’s the loss function we’re trying to minimize when we train our classification models?</w:t>
      </w:r>
    </w:p>
    <w:p w14:paraId="5F88651A" w14:textId="77777777" w:rsidR="00550AE1" w:rsidRPr="00550AE1" w:rsidRDefault="00550AE1" w:rsidP="00550AE1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0E9B711D" w14:textId="3C0CABD2" w:rsidR="00550AE1" w:rsidRPr="00550AE1" w:rsidRDefault="00550AE1" w:rsidP="00550AE1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495DCD7B">
          <v:shape id="_x0000_i1234" type="#_x0000_t75" style="width:21pt;height:18pt" o:ole="">
            <v:imagedata r:id="rId6" o:title=""/>
          </v:shape>
          <w:control r:id="rId26" w:name="DefaultOcxName19" w:shapeid="_x0000_i1234"/>
        </w:object>
      </w: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a. </w:t>
      </w:r>
      <w:proofErr w:type="spellStart"/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Softmax</w:t>
      </w:r>
      <w:proofErr w:type="spellEnd"/>
    </w:p>
    <w:p w14:paraId="7C4F10C4" w14:textId="3DE00E72" w:rsidR="00550AE1" w:rsidRPr="00550AE1" w:rsidRDefault="00550AE1" w:rsidP="00550AE1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2EA0B0F7">
          <v:shape id="_x0000_i1233" type="#_x0000_t75" style="width:21pt;height:18pt" o:ole="">
            <v:imagedata r:id="rId6" o:title=""/>
          </v:shape>
          <w:control r:id="rId27" w:name="DefaultOcxName20" w:shapeid="_x0000_i1233"/>
        </w:object>
      </w: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b. Hidden layer</w:t>
      </w:r>
    </w:p>
    <w:p w14:paraId="004327FE" w14:textId="7D8179EF" w:rsidR="00550AE1" w:rsidRPr="00550AE1" w:rsidRDefault="00550AE1" w:rsidP="00550AE1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65B1BFEE">
          <v:shape id="_x0000_i1232" type="#_x0000_t75" style="width:21pt;height:18pt" o:ole="">
            <v:imagedata r:id="rId6" o:title=""/>
          </v:shape>
          <w:control r:id="rId28" w:name="DefaultOcxName21" w:shapeid="_x0000_i1232"/>
        </w:object>
      </w: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c. Accuracy</w:t>
      </w:r>
    </w:p>
    <w:p w14:paraId="2B61E742" w14:textId="40200456" w:rsidR="00550AE1" w:rsidRPr="00550AE1" w:rsidRDefault="00550AE1" w:rsidP="00550AE1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6F1D033F">
          <v:shape id="_x0000_i1231" type="#_x0000_t75" style="width:21pt;height:18pt" o:ole="">
            <v:imagedata r:id="rId10" o:title=""/>
          </v:shape>
          <w:control r:id="rId29" w:name="DefaultOcxName22" w:shapeid="_x0000_i1231"/>
        </w:object>
      </w:r>
      <w:r w:rsidRPr="00550AE1">
        <w:rPr>
          <w:rFonts w:ascii="Open Sans" w:eastAsia="Times New Roman" w:hAnsi="Open Sans" w:cs="Open Sans"/>
          <w:color w:val="333333"/>
          <w:sz w:val="23"/>
          <w:szCs w:val="23"/>
        </w:rPr>
        <w:t>d. Cross-entropy loss </w:t>
      </w:r>
    </w:p>
    <w:p w14:paraId="65F19A5B" w14:textId="77777777" w:rsidR="00550AE1" w:rsidRPr="00550AE1" w:rsidRDefault="00550AE1" w:rsidP="00550AE1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550AE1">
        <w:rPr>
          <w:rFonts w:ascii="Open Sans" w:eastAsia="Times New Roman" w:hAnsi="Open Sans" w:cs="Open Sans"/>
          <w:color w:val="8E662E"/>
          <w:sz w:val="24"/>
          <w:szCs w:val="24"/>
        </w:rPr>
        <w:lastRenderedPageBreak/>
        <w:t>Feedback</w:t>
      </w:r>
    </w:p>
    <w:p w14:paraId="00BB72F3" w14:textId="77777777" w:rsidR="00550AE1" w:rsidRPr="00550AE1" w:rsidRDefault="00550AE1" w:rsidP="00550AE1">
      <w:pPr>
        <w:shd w:val="clear" w:color="auto" w:fill="FCEFDC"/>
        <w:spacing w:after="12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550AE1">
        <w:rPr>
          <w:rFonts w:ascii="Open Sans" w:eastAsia="Times New Roman" w:hAnsi="Open Sans" w:cs="Open Sans"/>
          <w:color w:val="8E662E"/>
          <w:sz w:val="23"/>
          <w:szCs w:val="23"/>
        </w:rPr>
        <w:t>Your answer is correct.</w:t>
      </w:r>
    </w:p>
    <w:p w14:paraId="3235783E" w14:textId="77777777" w:rsidR="00550AE1" w:rsidRPr="00550AE1" w:rsidRDefault="00550AE1" w:rsidP="00550AE1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550AE1">
        <w:rPr>
          <w:rFonts w:ascii="Open Sans" w:eastAsia="Times New Roman" w:hAnsi="Open Sans" w:cs="Open Sans"/>
          <w:color w:val="8E662E"/>
          <w:sz w:val="23"/>
          <w:szCs w:val="23"/>
        </w:rPr>
        <w:t>The correct answer is: Cross-entropy loss</w:t>
      </w:r>
    </w:p>
    <w:p w14:paraId="4852C38E" w14:textId="77777777" w:rsidR="00550AE1" w:rsidRPr="00550AE1" w:rsidRDefault="00550AE1" w:rsidP="00550A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50AE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CF24D6F" w14:textId="77777777" w:rsidR="00AE6A15" w:rsidRPr="00550AE1" w:rsidRDefault="00AE6A15" w:rsidP="00550AE1"/>
    <w:sectPr w:rsidR="00AE6A15" w:rsidRPr="00550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10"/>
    <w:rsid w:val="00550AE1"/>
    <w:rsid w:val="00AE6A15"/>
    <w:rsid w:val="00B9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9692"/>
  <w15:chartTrackingRefBased/>
  <w15:docId w15:val="{778A42C5-8373-423C-B678-437F349D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15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915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15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915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15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1510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B91510"/>
  </w:style>
  <w:style w:type="character" w:customStyle="1" w:styleId="questionflagtext">
    <w:name w:val="questionflagtext"/>
    <w:basedOn w:val="DefaultParagraphFont"/>
    <w:rsid w:val="00B91510"/>
  </w:style>
  <w:style w:type="paragraph" w:styleId="NormalWeb">
    <w:name w:val="Normal (Web)"/>
    <w:basedOn w:val="Normal"/>
    <w:uiPriority w:val="99"/>
    <w:semiHidden/>
    <w:unhideWhenUsed/>
    <w:rsid w:val="00B91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B9151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15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151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8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999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168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6289732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4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467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94304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70236740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53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12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05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0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7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0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45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790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127156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177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81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386702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643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819105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551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497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7090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2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0813742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64268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1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1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11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10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003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9045618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3647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82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01918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8978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082226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25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976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1039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9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17584793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1957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3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9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1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0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29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18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471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635245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9745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13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32334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993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8476724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410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075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222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3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9061824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8033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4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5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9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97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645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5724752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836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03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95732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063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6928732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234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033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1763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2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290733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07205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4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6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1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06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1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92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8031595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233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39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07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750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531502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106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875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861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5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629947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9488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7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1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80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55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89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7212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2256061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4865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9801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877832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71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77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0907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94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7456095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0180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36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7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37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23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53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19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58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9529346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95890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478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6452055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36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74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93867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4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51072456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9557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5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6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3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4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51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228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5317693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4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03226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188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7525025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825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742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09025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5406234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484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9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1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2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23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666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037365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56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38753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1300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241292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008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6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86220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0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61691631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1520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6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26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27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58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431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1923809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449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612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258066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00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53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64412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5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54575301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1735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2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18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09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48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1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341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9645807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6215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733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039746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8688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75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97559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3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31326751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2338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3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1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9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84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1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6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029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215269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2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91787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36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365820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056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64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7327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3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0805210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07077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78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0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75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02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76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355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9201414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0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image" Target="media/image3.wmf"/><Relationship Id="rId19" Type="http://schemas.openxmlformats.org/officeDocument/2006/relationships/control" Target="activeX/activeX13.xm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Chen</dc:creator>
  <cp:keywords/>
  <dc:description/>
  <cp:lastModifiedBy>Alicia Chen</cp:lastModifiedBy>
  <cp:revision>2</cp:revision>
  <dcterms:created xsi:type="dcterms:W3CDTF">2021-04-20T17:28:00Z</dcterms:created>
  <dcterms:modified xsi:type="dcterms:W3CDTF">2021-04-20T17:28:00Z</dcterms:modified>
</cp:coreProperties>
</file>