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37" w:rsidRDefault="00E8618F" w:rsidP="00E8618F">
      <w:pPr>
        <w:jc w:val="center"/>
        <w:rPr>
          <w:b/>
          <w:lang w:val="es-ES"/>
        </w:rPr>
      </w:pPr>
      <w:r w:rsidRPr="00E8618F">
        <w:rPr>
          <w:b/>
          <w:lang w:val="es-ES"/>
        </w:rPr>
        <w:t>EJERCICIO</w:t>
      </w:r>
      <w:r w:rsidR="00422FBA">
        <w:rPr>
          <w:b/>
          <w:lang w:val="es-ES"/>
        </w:rPr>
        <w:t>S DE PROGRAMACIÓN USANDO DBSCAN</w:t>
      </w:r>
    </w:p>
    <w:p w:rsidR="001E5780" w:rsidRPr="00B30754" w:rsidRDefault="001E5780" w:rsidP="001E5780">
      <w:pPr>
        <w:jc w:val="both"/>
        <w:rPr>
          <w:lang w:val="es-ES"/>
        </w:rPr>
      </w:pPr>
      <w:r w:rsidRPr="00B30754">
        <w:rPr>
          <w:lang w:val="es-ES"/>
        </w:rPr>
        <w:t>A continuación se plantean una serie de ejercicios. Por favor, responde a las preguntas que plantean. A parte de ello, no olvides adjuntar el código empleado para producir las respuestas a cada ejercicio</w:t>
      </w:r>
      <w:r>
        <w:rPr>
          <w:lang w:val="es-ES"/>
        </w:rPr>
        <w:t>.</w:t>
      </w:r>
    </w:p>
    <w:p w:rsidR="001E5780" w:rsidRDefault="001E5780" w:rsidP="00E8618F">
      <w:pPr>
        <w:jc w:val="center"/>
        <w:rPr>
          <w:b/>
          <w:lang w:val="es-ES"/>
        </w:rPr>
      </w:pPr>
    </w:p>
    <w:p w:rsidR="001E5780" w:rsidRPr="00422FBA" w:rsidRDefault="005F0E9C" w:rsidP="00422FBA">
      <w:pPr>
        <w:jc w:val="both"/>
        <w:rPr>
          <w:lang w:val="es-ES"/>
        </w:rPr>
      </w:pPr>
      <w:r w:rsidRPr="00422FBA">
        <w:rPr>
          <w:b/>
          <w:lang w:val="es-ES"/>
        </w:rPr>
        <w:t>1</w:t>
      </w:r>
      <w:r w:rsidR="005658B7">
        <w:rPr>
          <w:b/>
          <w:lang w:val="es-ES"/>
        </w:rPr>
        <w:t xml:space="preserve"> </w:t>
      </w:r>
      <w:r w:rsidR="005658B7" w:rsidRPr="00150EEC">
        <w:rPr>
          <w:b/>
          <w:color w:val="FF0000"/>
          <w:lang w:val="es-ES"/>
        </w:rPr>
        <w:t>(1 punto)</w:t>
      </w:r>
      <w:r w:rsidR="005658B7" w:rsidRPr="00B20AF0">
        <w:rPr>
          <w:b/>
          <w:lang w:val="es-ES"/>
        </w:rPr>
        <w:t xml:space="preserve">. </w:t>
      </w:r>
      <w:r w:rsidRPr="00422FBA">
        <w:rPr>
          <w:lang w:val="es-ES"/>
        </w:rPr>
        <w:t xml:space="preserve">Carga el archivo de datos “Odd_shape_data.xls” y representa sus observaciones gráficamente en un </w:t>
      </w:r>
      <w:proofErr w:type="spellStart"/>
      <w:r w:rsidRPr="00422FBA">
        <w:rPr>
          <w:lang w:val="es-ES"/>
        </w:rPr>
        <w:t>scatterplot</w:t>
      </w:r>
      <w:proofErr w:type="spellEnd"/>
      <w:r w:rsidRPr="00422FBA">
        <w:rPr>
          <w:lang w:val="es-ES"/>
        </w:rPr>
        <w:t xml:space="preserve"> que tenga por título “Data”, que su eje x tenga la etiqueta “V1” y su eje y la etiqueta “V2”.</w:t>
      </w:r>
    </w:p>
    <w:p w:rsidR="006715F7" w:rsidRPr="00422FBA" w:rsidRDefault="006715F7" w:rsidP="00D47099">
      <w:pPr>
        <w:jc w:val="both"/>
        <w:rPr>
          <w:lang w:val="es-ES"/>
        </w:rPr>
      </w:pPr>
    </w:p>
    <w:p w:rsidR="006715F7" w:rsidRPr="00422FBA" w:rsidRDefault="00D47099" w:rsidP="00D47099">
      <w:pPr>
        <w:jc w:val="both"/>
        <w:rPr>
          <w:rFonts w:eastAsiaTheme="minorEastAsia"/>
          <w:lang w:val="es-ES"/>
        </w:rPr>
      </w:pPr>
      <w:r w:rsidRPr="00422FBA">
        <w:rPr>
          <w:b/>
          <w:lang w:val="es-ES"/>
        </w:rPr>
        <w:t>2</w:t>
      </w:r>
      <w:r w:rsidR="005658B7">
        <w:rPr>
          <w:b/>
          <w:lang w:val="es-ES"/>
        </w:rPr>
        <w:t xml:space="preserve"> </w:t>
      </w:r>
      <w:r w:rsidR="005658B7" w:rsidRPr="00150EEC">
        <w:rPr>
          <w:b/>
          <w:color w:val="FF0000"/>
          <w:lang w:val="es-ES"/>
        </w:rPr>
        <w:t>(</w:t>
      </w:r>
      <w:r w:rsidR="005658B7">
        <w:rPr>
          <w:b/>
          <w:color w:val="FF0000"/>
          <w:lang w:val="es-ES"/>
        </w:rPr>
        <w:t>4.5</w:t>
      </w:r>
      <w:r w:rsidR="005658B7" w:rsidRPr="00150EEC">
        <w:rPr>
          <w:b/>
          <w:color w:val="FF0000"/>
          <w:lang w:val="es-ES"/>
        </w:rPr>
        <w:t xml:space="preserve"> punto</w:t>
      </w:r>
      <w:r w:rsidR="005658B7">
        <w:rPr>
          <w:b/>
          <w:color w:val="FF0000"/>
          <w:lang w:val="es-ES"/>
        </w:rPr>
        <w:t>s</w:t>
      </w:r>
      <w:r w:rsidR="005658B7" w:rsidRPr="00150EEC">
        <w:rPr>
          <w:b/>
          <w:color w:val="FF0000"/>
          <w:lang w:val="es-ES"/>
        </w:rPr>
        <w:t>)</w:t>
      </w:r>
      <w:r w:rsidR="005658B7" w:rsidRPr="00B20AF0">
        <w:rPr>
          <w:b/>
          <w:lang w:val="es-ES"/>
        </w:rPr>
        <w:t xml:space="preserve">. </w:t>
      </w:r>
      <w:r w:rsidRPr="00422FBA">
        <w:rPr>
          <w:lang w:val="es-ES"/>
        </w:rPr>
        <w:t xml:space="preserve">Utiliza DBSCAN manipulando sus parámetros </w:t>
      </w:r>
      <m:oMath>
        <m:r>
          <w:rPr>
            <w:rFonts w:ascii="Cambria Math" w:hAnsi="Cambria Math"/>
            <w:lang w:val="es-ES"/>
          </w:rPr>
          <m:t>ϵ</m:t>
        </m:r>
      </m:oMath>
      <w:r w:rsidRPr="00422FBA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 w:rsidRPr="00422FBA">
        <w:rPr>
          <w:rFonts w:eastAsiaTheme="minorEastAsia"/>
          <w:lang w:val="es-ES"/>
        </w:rPr>
        <w:t xml:space="preserve"> hasta encontrar unos valores con los que consigas un número de 2 </w:t>
      </w:r>
      <w:proofErr w:type="spellStart"/>
      <w:r w:rsidRPr="00422FBA">
        <w:rPr>
          <w:rFonts w:eastAsiaTheme="minorEastAsia"/>
          <w:lang w:val="es-ES"/>
        </w:rPr>
        <w:t>clústers</w:t>
      </w:r>
      <w:proofErr w:type="spellEnd"/>
      <w:r w:rsidRPr="00422FBA">
        <w:rPr>
          <w:rFonts w:eastAsiaTheme="minorEastAsia"/>
          <w:lang w:val="es-ES"/>
        </w:rPr>
        <w:t xml:space="preserve">. Si para contabilizar el número de </w:t>
      </w:r>
      <w:proofErr w:type="spellStart"/>
      <w:r w:rsidRPr="00422FBA">
        <w:rPr>
          <w:rFonts w:eastAsiaTheme="minorEastAsia"/>
          <w:lang w:val="es-ES"/>
        </w:rPr>
        <w:t>clústers</w:t>
      </w:r>
      <w:proofErr w:type="spellEnd"/>
      <w:r w:rsidRPr="00422FBA">
        <w:rPr>
          <w:rFonts w:eastAsiaTheme="minorEastAsia"/>
          <w:lang w:val="es-ES"/>
        </w:rPr>
        <w:t xml:space="preserve"> utilizas la expresión “</w:t>
      </w:r>
      <w:proofErr w:type="spellStart"/>
      <w:r w:rsidRPr="00422FBA">
        <w:rPr>
          <w:rFonts w:eastAsiaTheme="minorEastAsia"/>
          <w:lang w:val="es-ES"/>
        </w:rPr>
        <w:t>no_clusters</w:t>
      </w:r>
      <w:proofErr w:type="spellEnd"/>
      <w:r w:rsidRPr="00422FBA">
        <w:rPr>
          <w:rFonts w:eastAsiaTheme="minorEastAsia"/>
          <w:lang w:val="es-ES"/>
        </w:rPr>
        <w:t xml:space="preserve"> = </w:t>
      </w:r>
      <w:proofErr w:type="spellStart"/>
      <w:proofErr w:type="gramStart"/>
      <w:r w:rsidRPr="00422FBA">
        <w:rPr>
          <w:rFonts w:eastAsiaTheme="minorEastAsia"/>
          <w:lang w:val="es-ES"/>
        </w:rPr>
        <w:t>len</w:t>
      </w:r>
      <w:proofErr w:type="spellEnd"/>
      <w:r w:rsidRPr="00422FBA">
        <w:rPr>
          <w:rFonts w:eastAsiaTheme="minorEastAsia"/>
          <w:lang w:val="es-ES"/>
        </w:rPr>
        <w:t>(</w:t>
      </w:r>
      <w:proofErr w:type="spellStart"/>
      <w:proofErr w:type="gramEnd"/>
      <w:r w:rsidRPr="00422FBA">
        <w:rPr>
          <w:rFonts w:eastAsiaTheme="minorEastAsia"/>
          <w:lang w:val="es-ES"/>
        </w:rPr>
        <w:t>np.unique</w:t>
      </w:r>
      <w:proofErr w:type="spellEnd"/>
      <w:r w:rsidRPr="00422FBA">
        <w:rPr>
          <w:rFonts w:eastAsiaTheme="minorEastAsia"/>
          <w:lang w:val="es-ES"/>
        </w:rPr>
        <w:t>(</w:t>
      </w:r>
      <w:proofErr w:type="spellStart"/>
      <w:r w:rsidRPr="00422FBA">
        <w:rPr>
          <w:rFonts w:eastAsiaTheme="minorEastAsia"/>
          <w:lang w:val="es-ES"/>
        </w:rPr>
        <w:t>labels</w:t>
      </w:r>
      <w:proofErr w:type="spellEnd"/>
      <w:r w:rsidRPr="00422FBA">
        <w:rPr>
          <w:rFonts w:eastAsiaTheme="minorEastAsia"/>
          <w:lang w:val="es-ES"/>
        </w:rPr>
        <w:t xml:space="preserve">) )”, ten en cuenta que ésta lo que hace es contabilizar el número total de etiquetas diferentes entre sí. Por tanto, si DBSCAN identifica 2 </w:t>
      </w:r>
      <w:proofErr w:type="spellStart"/>
      <w:r w:rsidRPr="00422FBA">
        <w:rPr>
          <w:rFonts w:eastAsiaTheme="minorEastAsia"/>
          <w:lang w:val="es-ES"/>
        </w:rPr>
        <w:t>clústers</w:t>
      </w:r>
      <w:proofErr w:type="spellEnd"/>
      <w:r w:rsidRPr="00422FBA">
        <w:rPr>
          <w:rFonts w:eastAsiaTheme="minorEastAsia"/>
          <w:lang w:val="es-ES"/>
        </w:rPr>
        <w:t xml:space="preserve">, pero además existen casos atípicos, la anterior expresión tendrá un output de 3.  Especifica los valores de </w:t>
      </w:r>
      <m:oMath>
        <m:r>
          <w:rPr>
            <w:rFonts w:ascii="Cambria Math" w:hAnsi="Cambria Math"/>
            <w:lang w:val="es-ES"/>
          </w:rPr>
          <m:t>ϵ</m:t>
        </m:r>
      </m:oMath>
      <w:r w:rsidRPr="00422FBA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 w:rsidRPr="00422FBA">
        <w:rPr>
          <w:rFonts w:eastAsiaTheme="minorEastAsia"/>
          <w:lang w:val="es-ES"/>
        </w:rPr>
        <w:t xml:space="preserve"> con los que has hallado 2 </w:t>
      </w:r>
      <w:proofErr w:type="spellStart"/>
      <w:r w:rsidRPr="00422FBA">
        <w:rPr>
          <w:rFonts w:eastAsiaTheme="minorEastAsia"/>
          <w:lang w:val="es-ES"/>
        </w:rPr>
        <w:t>clústers</w:t>
      </w:r>
      <w:proofErr w:type="spellEnd"/>
      <w:r w:rsidRPr="00422FBA">
        <w:rPr>
          <w:rFonts w:eastAsiaTheme="minorEastAsia"/>
          <w:lang w:val="es-ES"/>
        </w:rPr>
        <w:t xml:space="preserve"> y representa el mismo </w:t>
      </w:r>
      <w:proofErr w:type="spellStart"/>
      <w:r w:rsidRPr="00422FBA">
        <w:rPr>
          <w:rFonts w:eastAsiaTheme="minorEastAsia"/>
          <w:lang w:val="es-ES"/>
        </w:rPr>
        <w:t>scatterplot</w:t>
      </w:r>
      <w:proofErr w:type="spellEnd"/>
      <w:r w:rsidRPr="00422FBA">
        <w:rPr>
          <w:rFonts w:eastAsiaTheme="minorEastAsia"/>
          <w:lang w:val="es-ES"/>
        </w:rPr>
        <w:t xml:space="preserve"> del ejercicio de arriba, pero identificando las observaciones con diferentes colores según el clúster al que pertenezcan.</w:t>
      </w:r>
      <w:r w:rsidR="000224ED" w:rsidRPr="00422FBA">
        <w:rPr>
          <w:rFonts w:eastAsiaTheme="minorEastAsia"/>
          <w:lang w:val="es-ES"/>
        </w:rPr>
        <w:t xml:space="preserve"> Identifica también en este mismo </w:t>
      </w:r>
      <w:proofErr w:type="spellStart"/>
      <w:r w:rsidR="000224ED" w:rsidRPr="00422FBA">
        <w:rPr>
          <w:rFonts w:eastAsiaTheme="minorEastAsia"/>
          <w:lang w:val="es-ES"/>
        </w:rPr>
        <w:t>scatterplot</w:t>
      </w:r>
      <w:proofErr w:type="spellEnd"/>
      <w:r w:rsidR="000224ED" w:rsidRPr="00422FBA">
        <w:rPr>
          <w:rFonts w:eastAsiaTheme="minorEastAsia"/>
          <w:lang w:val="es-ES"/>
        </w:rPr>
        <w:t xml:space="preserve"> los casos atípicos</w:t>
      </w:r>
    </w:p>
    <w:p w:rsidR="000224ED" w:rsidRPr="00422FBA" w:rsidRDefault="000224ED" w:rsidP="000224ED">
      <w:pPr>
        <w:jc w:val="center"/>
        <w:rPr>
          <w:lang w:val="es-ES"/>
        </w:rPr>
      </w:pPr>
    </w:p>
    <w:p w:rsidR="00016562" w:rsidRPr="00422FBA" w:rsidRDefault="005306DB" w:rsidP="005306DB">
      <w:pPr>
        <w:jc w:val="both"/>
        <w:rPr>
          <w:noProof/>
          <w:lang w:val="es-ES" w:eastAsia="en-GB"/>
        </w:rPr>
      </w:pPr>
      <w:r w:rsidRPr="00422FBA">
        <w:rPr>
          <w:b/>
          <w:noProof/>
          <w:lang w:val="es-ES" w:eastAsia="en-GB"/>
        </w:rPr>
        <w:t>3</w:t>
      </w:r>
      <w:r w:rsidR="005658B7">
        <w:rPr>
          <w:b/>
          <w:lang w:val="es-ES"/>
        </w:rPr>
        <w:t xml:space="preserve"> </w:t>
      </w:r>
      <w:r w:rsidR="005658B7" w:rsidRPr="00150EEC">
        <w:rPr>
          <w:b/>
          <w:color w:val="FF0000"/>
          <w:lang w:val="es-ES"/>
        </w:rPr>
        <w:t>(</w:t>
      </w:r>
      <w:r w:rsidR="005658B7">
        <w:rPr>
          <w:b/>
          <w:color w:val="FF0000"/>
          <w:lang w:val="es-ES"/>
        </w:rPr>
        <w:t>4.5</w:t>
      </w:r>
      <w:r w:rsidR="005658B7" w:rsidRPr="00150EEC">
        <w:rPr>
          <w:b/>
          <w:color w:val="FF0000"/>
          <w:lang w:val="es-ES"/>
        </w:rPr>
        <w:t xml:space="preserve"> punto</w:t>
      </w:r>
      <w:r w:rsidR="005658B7">
        <w:rPr>
          <w:b/>
          <w:color w:val="FF0000"/>
          <w:lang w:val="es-ES"/>
        </w:rPr>
        <w:t>s</w:t>
      </w:r>
      <w:r w:rsidR="005658B7" w:rsidRPr="00150EEC">
        <w:rPr>
          <w:b/>
          <w:color w:val="FF0000"/>
          <w:lang w:val="es-ES"/>
        </w:rPr>
        <w:t>)</w:t>
      </w:r>
      <w:r w:rsidR="005658B7" w:rsidRPr="00B20AF0">
        <w:rPr>
          <w:b/>
          <w:lang w:val="es-ES"/>
        </w:rPr>
        <w:t xml:space="preserve">. </w:t>
      </w:r>
      <w:bookmarkStart w:id="0" w:name="_GoBack"/>
      <w:bookmarkEnd w:id="0"/>
      <w:r w:rsidRPr="00422FBA">
        <w:rPr>
          <w:noProof/>
          <w:lang w:val="es-ES" w:eastAsia="en-GB"/>
        </w:rPr>
        <w:t>Vuelve a representar el scatterplot con las observaciones, esta vez eliminando los casos atípicos.</w:t>
      </w:r>
    </w:p>
    <w:p w:rsidR="005306DB" w:rsidRPr="00422FBA" w:rsidRDefault="005306DB" w:rsidP="005306DB">
      <w:pPr>
        <w:jc w:val="center"/>
        <w:rPr>
          <w:b/>
          <w:lang w:val="es-ES"/>
        </w:rPr>
      </w:pPr>
    </w:p>
    <w:sectPr w:rsidR="005306DB" w:rsidRPr="00422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3BC9"/>
    <w:multiLevelType w:val="hybridMultilevel"/>
    <w:tmpl w:val="8A401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3NTS2MLAwMzU1srBQ0lEKTi0uzszPAykwrgUAhSb+QiwAAAA="/>
  </w:docVars>
  <w:rsids>
    <w:rsidRoot w:val="00E8618F"/>
    <w:rsid w:val="00016562"/>
    <w:rsid w:val="000224ED"/>
    <w:rsid w:val="00101E1F"/>
    <w:rsid w:val="001C2AE3"/>
    <w:rsid w:val="001E5780"/>
    <w:rsid w:val="00422FBA"/>
    <w:rsid w:val="005306DB"/>
    <w:rsid w:val="005658B7"/>
    <w:rsid w:val="00581A71"/>
    <w:rsid w:val="005F0E9C"/>
    <w:rsid w:val="006715F7"/>
    <w:rsid w:val="008D3BD4"/>
    <w:rsid w:val="009776E8"/>
    <w:rsid w:val="00A94751"/>
    <w:rsid w:val="00AF7459"/>
    <w:rsid w:val="00BC749F"/>
    <w:rsid w:val="00BD6665"/>
    <w:rsid w:val="00D47099"/>
    <w:rsid w:val="00DA09BC"/>
    <w:rsid w:val="00E8618F"/>
    <w:rsid w:val="00F062A9"/>
    <w:rsid w:val="00F4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7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78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E57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7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78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E57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2024-06-13T15:51:00Z</dcterms:created>
  <dcterms:modified xsi:type="dcterms:W3CDTF">2024-06-25T11:56:00Z</dcterms:modified>
</cp:coreProperties>
</file>