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CF3E" w14:textId="77777777" w:rsidR="009378D3" w:rsidRDefault="003B37B3" w:rsidP="009E7C61">
      <w:r>
        <w:rPr>
          <w:noProof/>
        </w:rPr>
        <w:drawing>
          <wp:inline distT="0" distB="0" distL="0" distR="0" wp14:anchorId="37946A20" wp14:editId="53B8121C">
            <wp:extent cx="5347335" cy="2057400"/>
            <wp:effectExtent l="0" t="0" r="0" b="0"/>
            <wp:docPr id="19" name="image3.png" descr="Resultado de imagen para universidad rafael landivar"/>
            <wp:cNvGraphicFramePr/>
            <a:graphic xmlns:a="http://schemas.openxmlformats.org/drawingml/2006/main">
              <a:graphicData uri="http://schemas.openxmlformats.org/drawingml/2006/picture">
                <pic:pic xmlns:pic="http://schemas.openxmlformats.org/drawingml/2006/picture">
                  <pic:nvPicPr>
                    <pic:cNvPr id="0" name="image3.png" descr="Resultado de imagen para universidad rafael landivar"/>
                    <pic:cNvPicPr preferRelativeResize="0"/>
                  </pic:nvPicPr>
                  <pic:blipFill>
                    <a:blip r:embed="rId5"/>
                    <a:srcRect/>
                    <a:stretch>
                      <a:fillRect/>
                    </a:stretch>
                  </pic:blipFill>
                  <pic:spPr>
                    <a:xfrm>
                      <a:off x="0" y="0"/>
                      <a:ext cx="5347335" cy="2057400"/>
                    </a:xfrm>
                    <a:prstGeom prst="rect">
                      <a:avLst/>
                    </a:prstGeom>
                    <a:ln/>
                  </pic:spPr>
                </pic:pic>
              </a:graphicData>
            </a:graphic>
          </wp:inline>
        </w:drawing>
      </w:r>
    </w:p>
    <w:p w14:paraId="0814447C" w14:textId="77777777" w:rsidR="009378D3" w:rsidRDefault="003B37B3" w:rsidP="009E7C61">
      <w:pPr>
        <w:rPr>
          <w:rFonts w:ascii="Arial" w:eastAsia="Arial" w:hAnsi="Arial" w:cs="Arial"/>
          <w:sz w:val="24"/>
          <w:szCs w:val="24"/>
        </w:rPr>
      </w:pPr>
      <w:r>
        <w:rPr>
          <w:rFonts w:ascii="Arial" w:eastAsia="Arial" w:hAnsi="Arial" w:cs="Arial"/>
          <w:sz w:val="24"/>
          <w:szCs w:val="24"/>
        </w:rPr>
        <w:t>Campus de Quetzaltenango</w:t>
      </w:r>
      <w:r>
        <w:rPr>
          <w:rFonts w:ascii="Arial" w:eastAsia="Arial" w:hAnsi="Arial" w:cs="Arial"/>
          <w:sz w:val="24"/>
          <w:szCs w:val="24"/>
        </w:rPr>
        <w:br/>
        <w:t xml:space="preserve">Facultad de Ingeniería </w:t>
      </w:r>
      <w:r>
        <w:rPr>
          <w:rFonts w:ascii="Arial" w:eastAsia="Arial" w:hAnsi="Arial" w:cs="Arial"/>
          <w:sz w:val="24"/>
          <w:szCs w:val="24"/>
        </w:rPr>
        <w:br/>
      </w:r>
      <w:proofErr w:type="spellStart"/>
      <w:r>
        <w:rPr>
          <w:rFonts w:ascii="Arial" w:eastAsia="Arial" w:hAnsi="Arial" w:cs="Arial"/>
          <w:sz w:val="24"/>
          <w:szCs w:val="24"/>
        </w:rPr>
        <w:t>Ingeniería</w:t>
      </w:r>
      <w:proofErr w:type="spellEnd"/>
      <w:r>
        <w:rPr>
          <w:rFonts w:ascii="Arial" w:eastAsia="Arial" w:hAnsi="Arial" w:cs="Arial"/>
          <w:sz w:val="24"/>
          <w:szCs w:val="24"/>
        </w:rPr>
        <w:t xml:space="preserve"> en Informática y Sistemas</w:t>
      </w:r>
      <w:r>
        <w:rPr>
          <w:rFonts w:ascii="Arial" w:eastAsia="Arial" w:hAnsi="Arial" w:cs="Arial"/>
          <w:sz w:val="24"/>
          <w:szCs w:val="24"/>
        </w:rPr>
        <w:br/>
        <w:t>Sexto Semestre</w:t>
      </w:r>
      <w:r>
        <w:rPr>
          <w:rFonts w:ascii="Arial" w:eastAsia="Arial" w:hAnsi="Arial" w:cs="Arial"/>
          <w:sz w:val="24"/>
          <w:szCs w:val="24"/>
        </w:rPr>
        <w:br/>
        <w:t>Compiladores</w:t>
      </w:r>
      <w:r>
        <w:rPr>
          <w:rFonts w:ascii="Arial" w:eastAsia="Arial" w:hAnsi="Arial" w:cs="Arial"/>
          <w:sz w:val="24"/>
          <w:szCs w:val="24"/>
        </w:rPr>
        <w:br/>
        <w:t xml:space="preserve">Ing. Dhaby Xiloj </w:t>
      </w:r>
    </w:p>
    <w:p w14:paraId="0C93FD0D" w14:textId="77777777" w:rsidR="009378D3" w:rsidRDefault="009378D3">
      <w:pPr>
        <w:pBdr>
          <w:top w:val="nil"/>
          <w:left w:val="nil"/>
          <w:bottom w:val="nil"/>
          <w:right w:val="nil"/>
          <w:between w:val="nil"/>
        </w:pBdr>
        <w:spacing w:after="0" w:line="240" w:lineRule="auto"/>
        <w:jc w:val="both"/>
        <w:rPr>
          <w:rFonts w:ascii="Arial" w:eastAsia="Arial" w:hAnsi="Arial" w:cs="Arial"/>
          <w:b/>
          <w:color w:val="000000"/>
          <w:sz w:val="48"/>
          <w:szCs w:val="48"/>
        </w:rPr>
      </w:pPr>
    </w:p>
    <w:p w14:paraId="245F9173" w14:textId="77777777" w:rsidR="009378D3" w:rsidRDefault="009378D3">
      <w:pPr>
        <w:pBdr>
          <w:top w:val="nil"/>
          <w:left w:val="nil"/>
          <w:bottom w:val="nil"/>
          <w:right w:val="nil"/>
          <w:between w:val="nil"/>
        </w:pBdr>
        <w:spacing w:after="0" w:line="240" w:lineRule="auto"/>
        <w:jc w:val="both"/>
        <w:rPr>
          <w:rFonts w:ascii="Arial" w:eastAsia="Arial" w:hAnsi="Arial" w:cs="Arial"/>
          <w:b/>
          <w:color w:val="000000"/>
          <w:sz w:val="48"/>
          <w:szCs w:val="48"/>
        </w:rPr>
      </w:pPr>
    </w:p>
    <w:p w14:paraId="015BA553" w14:textId="77777777" w:rsidR="009378D3" w:rsidRDefault="003B37B3">
      <w:pPr>
        <w:pBdr>
          <w:top w:val="nil"/>
          <w:left w:val="nil"/>
          <w:bottom w:val="nil"/>
          <w:right w:val="nil"/>
          <w:between w:val="nil"/>
        </w:pBdr>
        <w:spacing w:after="0" w:line="240" w:lineRule="auto"/>
        <w:jc w:val="both"/>
        <w:rPr>
          <w:rFonts w:ascii="Arial" w:eastAsia="Arial" w:hAnsi="Arial" w:cs="Arial"/>
          <w:b/>
          <w:color w:val="000000"/>
          <w:sz w:val="96"/>
          <w:szCs w:val="96"/>
        </w:rPr>
      </w:pPr>
      <w:r>
        <w:rPr>
          <w:rFonts w:ascii="Arial" w:eastAsia="Arial" w:hAnsi="Arial" w:cs="Arial"/>
          <w:b/>
          <w:color w:val="000000"/>
          <w:sz w:val="96"/>
          <w:szCs w:val="96"/>
        </w:rPr>
        <w:t xml:space="preserve"> </w:t>
      </w:r>
      <w:r>
        <w:rPr>
          <w:rFonts w:ascii="Arial" w:eastAsia="Arial" w:hAnsi="Arial" w:cs="Arial"/>
          <w:b/>
          <w:color w:val="000000"/>
          <w:sz w:val="72"/>
          <w:szCs w:val="72"/>
        </w:rPr>
        <w:t>“</w:t>
      </w:r>
      <w:r>
        <w:rPr>
          <w:rFonts w:ascii="Arial" w:eastAsia="Arial" w:hAnsi="Arial" w:cs="Arial"/>
          <w:b/>
          <w:color w:val="000000"/>
          <w:sz w:val="56"/>
          <w:szCs w:val="56"/>
        </w:rPr>
        <w:t>Proyecto: Compilador LOOP</w:t>
      </w:r>
      <w:r>
        <w:rPr>
          <w:rFonts w:ascii="Arial" w:eastAsia="Arial" w:hAnsi="Arial" w:cs="Arial"/>
          <w:b/>
          <w:color w:val="000000"/>
          <w:sz w:val="72"/>
          <w:szCs w:val="72"/>
        </w:rPr>
        <w:t>”</w:t>
      </w:r>
    </w:p>
    <w:p w14:paraId="33E20BA3"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01E545AF"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53AF04E8"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7C5C0E8F"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72A78E0A"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21010CD9"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40569402"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5478ECE3"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3E24AA57"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1FA79856"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7B8BCEB7"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3D863A84" w14:textId="77777777" w:rsidR="009378D3" w:rsidRDefault="003B37B3" w:rsidP="009E7C61">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GoBack"/>
      <w:r>
        <w:rPr>
          <w:rFonts w:ascii="Arial" w:eastAsia="Arial" w:hAnsi="Arial" w:cs="Arial"/>
          <w:color w:val="000000"/>
          <w:sz w:val="24"/>
          <w:szCs w:val="24"/>
        </w:rPr>
        <w:t xml:space="preserve">Alicia del Rosario Arroyave </w:t>
      </w:r>
      <w:proofErr w:type="spellStart"/>
      <w:r>
        <w:rPr>
          <w:rFonts w:ascii="Arial" w:eastAsia="Arial" w:hAnsi="Arial" w:cs="Arial"/>
          <w:color w:val="000000"/>
          <w:sz w:val="24"/>
          <w:szCs w:val="24"/>
        </w:rPr>
        <w:t>Fernandez</w:t>
      </w:r>
      <w:proofErr w:type="spellEnd"/>
    </w:p>
    <w:p w14:paraId="617FB37E" w14:textId="77777777" w:rsidR="009378D3" w:rsidRDefault="003B37B3" w:rsidP="009E7C61">
      <w:pPr>
        <w:pBdr>
          <w:top w:val="nil"/>
          <w:left w:val="nil"/>
          <w:bottom w:val="nil"/>
          <w:right w:val="nil"/>
          <w:between w:val="nil"/>
        </w:pBdr>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Carné: 1575517</w:t>
      </w:r>
    </w:p>
    <w:p w14:paraId="7B15C4EF" w14:textId="77777777" w:rsidR="009378D3" w:rsidRDefault="003B37B3" w:rsidP="009E7C61">
      <w:pPr>
        <w:pBdr>
          <w:top w:val="nil"/>
          <w:left w:val="nil"/>
          <w:bottom w:val="nil"/>
          <w:right w:val="nil"/>
          <w:between w:val="nil"/>
        </w:pBdr>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Jasmine Lineth del Pilar Morales Granados</w:t>
      </w:r>
    </w:p>
    <w:p w14:paraId="0D30EEB4" w14:textId="77777777" w:rsidR="009378D3" w:rsidRDefault="003B37B3" w:rsidP="009E7C61">
      <w:pPr>
        <w:pBdr>
          <w:top w:val="nil"/>
          <w:left w:val="nil"/>
          <w:bottom w:val="nil"/>
          <w:right w:val="nil"/>
          <w:between w:val="nil"/>
        </w:pBdr>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Carné: 1559917</w:t>
      </w:r>
    </w:p>
    <w:p w14:paraId="294215D5" w14:textId="77777777" w:rsidR="009378D3" w:rsidRDefault="003B37B3" w:rsidP="009E7C61">
      <w:pPr>
        <w:pBdr>
          <w:top w:val="nil"/>
          <w:left w:val="nil"/>
          <w:bottom w:val="nil"/>
          <w:right w:val="nil"/>
          <w:between w:val="nil"/>
        </w:pBdr>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Guillermo Danilo de Jesús Herrera Castillo</w:t>
      </w:r>
    </w:p>
    <w:p w14:paraId="674C46D2" w14:textId="77777777" w:rsidR="009378D3" w:rsidRDefault="003B37B3" w:rsidP="009E7C61">
      <w:pPr>
        <w:pBdr>
          <w:top w:val="nil"/>
          <w:left w:val="nil"/>
          <w:bottom w:val="nil"/>
          <w:right w:val="nil"/>
          <w:between w:val="nil"/>
        </w:pBdr>
        <w:spacing w:after="0" w:line="240" w:lineRule="auto"/>
        <w:jc w:val="right"/>
        <w:rPr>
          <w:rFonts w:ascii="Arial" w:eastAsia="Arial" w:hAnsi="Arial" w:cs="Arial"/>
          <w:color w:val="000000"/>
          <w:sz w:val="24"/>
          <w:szCs w:val="24"/>
        </w:rPr>
      </w:pPr>
      <w:r>
        <w:rPr>
          <w:rFonts w:ascii="Arial" w:eastAsia="Arial" w:hAnsi="Arial" w:cs="Arial"/>
          <w:color w:val="000000"/>
          <w:sz w:val="24"/>
          <w:szCs w:val="24"/>
        </w:rPr>
        <w:t>Carné:1509916</w:t>
      </w:r>
    </w:p>
    <w:bookmarkEnd w:id="0"/>
    <w:p w14:paraId="7445DA33"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36D0D6A8" w14:textId="77777777" w:rsidR="009378D3" w:rsidRDefault="009378D3">
      <w:pPr>
        <w:pBdr>
          <w:top w:val="nil"/>
          <w:left w:val="nil"/>
          <w:bottom w:val="nil"/>
          <w:right w:val="nil"/>
          <w:between w:val="nil"/>
        </w:pBdr>
        <w:spacing w:after="0" w:line="240" w:lineRule="auto"/>
        <w:jc w:val="both"/>
        <w:rPr>
          <w:rFonts w:ascii="Arial" w:eastAsia="Arial" w:hAnsi="Arial" w:cs="Arial"/>
          <w:color w:val="000000"/>
          <w:sz w:val="24"/>
          <w:szCs w:val="24"/>
        </w:rPr>
      </w:pPr>
    </w:p>
    <w:p w14:paraId="04C7B5E3" w14:textId="77777777" w:rsidR="009378D3" w:rsidRDefault="003B37B3" w:rsidP="009E7C61">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Quetzaltenango, 18 de octubre de 2019.</w:t>
      </w:r>
    </w:p>
    <w:p w14:paraId="7C998A8C" w14:textId="77777777" w:rsidR="009378D3" w:rsidRDefault="003B37B3">
      <w:pPr>
        <w:jc w:val="both"/>
        <w:rPr>
          <w:rFonts w:ascii="Arial" w:eastAsia="Arial" w:hAnsi="Arial" w:cs="Arial"/>
          <w:b/>
          <w:sz w:val="28"/>
          <w:szCs w:val="28"/>
          <w:u w:val="single"/>
        </w:rPr>
      </w:pPr>
      <w:r>
        <w:rPr>
          <w:rFonts w:ascii="Arial" w:eastAsia="Arial" w:hAnsi="Arial" w:cs="Arial"/>
          <w:b/>
          <w:sz w:val="28"/>
          <w:szCs w:val="28"/>
          <w:u w:val="single"/>
        </w:rPr>
        <w:lastRenderedPageBreak/>
        <w:t xml:space="preserve">El proyecto </w:t>
      </w:r>
    </w:p>
    <w:p w14:paraId="296508D5"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El proyecto consiste en la creación de un intérprete para un lenguaje Orientado a Objetos creado únicamente para este curso, llamado LOOP o Lenguaje Orientado a Objetos en Pseudocódigo. El lenguaje es una combinación de ideas de otros lenguajes, agregando características nuevas, logrando así crear un lenguaje que puede ser utilizado por cualquier persona que quiera aprender a programar, pero en idioma castellano. El resultado debe de generar un código en </w:t>
      </w:r>
      <w:proofErr w:type="spellStart"/>
      <w:r>
        <w:rPr>
          <w:rFonts w:ascii="Arial" w:eastAsia="Arial" w:hAnsi="Arial" w:cs="Arial"/>
          <w:sz w:val="24"/>
          <w:szCs w:val="24"/>
        </w:rPr>
        <w:t>Assembler</w:t>
      </w:r>
      <w:proofErr w:type="spellEnd"/>
      <w:r>
        <w:rPr>
          <w:rFonts w:ascii="Arial" w:eastAsia="Arial" w:hAnsi="Arial" w:cs="Arial"/>
          <w:sz w:val="24"/>
          <w:szCs w:val="24"/>
        </w:rPr>
        <w:t xml:space="preserve"> para el PIC 18F4550 y a su vez utilizando el </w:t>
      </w:r>
      <w:proofErr w:type="spellStart"/>
      <w:r>
        <w:rPr>
          <w:rFonts w:ascii="Arial" w:eastAsia="Arial" w:hAnsi="Arial" w:cs="Arial"/>
          <w:sz w:val="24"/>
          <w:szCs w:val="24"/>
        </w:rPr>
        <w:t>opcode</w:t>
      </w:r>
      <w:proofErr w:type="spellEnd"/>
      <w:r>
        <w:rPr>
          <w:rFonts w:ascii="Arial" w:eastAsia="Arial" w:hAnsi="Arial" w:cs="Arial"/>
          <w:sz w:val="24"/>
          <w:szCs w:val="24"/>
        </w:rPr>
        <w:t xml:space="preserve"> de este </w:t>
      </w:r>
      <w:proofErr w:type="spellStart"/>
      <w:r>
        <w:rPr>
          <w:rFonts w:ascii="Arial" w:eastAsia="Arial" w:hAnsi="Arial" w:cs="Arial"/>
          <w:sz w:val="24"/>
          <w:szCs w:val="24"/>
        </w:rPr>
        <w:t>pic</w:t>
      </w:r>
      <w:proofErr w:type="spellEnd"/>
      <w:r>
        <w:rPr>
          <w:rFonts w:ascii="Arial" w:eastAsia="Arial" w:hAnsi="Arial" w:cs="Arial"/>
          <w:sz w:val="24"/>
          <w:szCs w:val="24"/>
        </w:rPr>
        <w:t xml:space="preserve"> poder convertirlo a hexadecimal.</w:t>
      </w:r>
    </w:p>
    <w:p w14:paraId="2410A37B" w14:textId="77777777" w:rsidR="009378D3" w:rsidRDefault="003B37B3">
      <w:pPr>
        <w:jc w:val="both"/>
        <w:rPr>
          <w:rFonts w:ascii="Arial" w:eastAsia="Arial" w:hAnsi="Arial" w:cs="Arial"/>
          <w:b/>
          <w:sz w:val="28"/>
          <w:szCs w:val="28"/>
          <w:u w:val="single"/>
        </w:rPr>
      </w:pPr>
      <w:r>
        <w:rPr>
          <w:rFonts w:ascii="Arial" w:eastAsia="Arial" w:hAnsi="Arial" w:cs="Arial"/>
          <w:b/>
          <w:sz w:val="28"/>
          <w:szCs w:val="28"/>
          <w:u w:val="single"/>
        </w:rPr>
        <w:t xml:space="preserve"> Objetivos</w:t>
      </w:r>
    </w:p>
    <w:p w14:paraId="2D5C5FD4"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 La realización del proyecto propone mejorar las habilidades en el uso de herramientas para la creación de intérpretes y compiladores, así como también mejorar la lógica de creación de lenguajes.  De igual manera ayudar al usuario a realizar una traducción a </w:t>
      </w:r>
      <w:proofErr w:type="spellStart"/>
      <w:r>
        <w:rPr>
          <w:rFonts w:ascii="Arial" w:eastAsia="Arial" w:hAnsi="Arial" w:cs="Arial"/>
          <w:sz w:val="24"/>
          <w:szCs w:val="24"/>
        </w:rPr>
        <w:t>Assembler</w:t>
      </w:r>
      <w:proofErr w:type="spellEnd"/>
      <w:r>
        <w:rPr>
          <w:rFonts w:ascii="Arial" w:eastAsia="Arial" w:hAnsi="Arial" w:cs="Arial"/>
          <w:sz w:val="24"/>
          <w:szCs w:val="24"/>
        </w:rPr>
        <w:t xml:space="preserve"> de manera más simple.</w:t>
      </w:r>
    </w:p>
    <w:p w14:paraId="4BD5200E" w14:textId="77777777" w:rsidR="009378D3" w:rsidRDefault="003B37B3">
      <w:pPr>
        <w:jc w:val="both"/>
        <w:rPr>
          <w:rFonts w:ascii="Arial" w:eastAsia="Arial" w:hAnsi="Arial" w:cs="Arial"/>
          <w:b/>
          <w:sz w:val="28"/>
          <w:szCs w:val="28"/>
          <w:u w:val="single"/>
        </w:rPr>
      </w:pPr>
      <w:r>
        <w:rPr>
          <w:rFonts w:ascii="Arial" w:eastAsia="Arial" w:hAnsi="Arial" w:cs="Arial"/>
          <w:b/>
          <w:sz w:val="28"/>
          <w:szCs w:val="28"/>
          <w:u w:val="single"/>
        </w:rPr>
        <w:t xml:space="preserve"> ¿Qué hace el programa? </w:t>
      </w:r>
    </w:p>
    <w:p w14:paraId="4A3BA355" w14:textId="77777777" w:rsidR="009378D3" w:rsidRDefault="003B37B3">
      <w:pPr>
        <w:jc w:val="both"/>
        <w:rPr>
          <w:rFonts w:ascii="Arial" w:eastAsia="Arial" w:hAnsi="Arial" w:cs="Arial"/>
          <w:sz w:val="24"/>
          <w:szCs w:val="24"/>
        </w:rPr>
      </w:pPr>
      <w:r>
        <w:rPr>
          <w:rFonts w:ascii="Arial" w:eastAsia="Arial" w:hAnsi="Arial" w:cs="Arial"/>
          <w:sz w:val="24"/>
          <w:szCs w:val="24"/>
        </w:rPr>
        <w:t>Este programa le permite seleccionar un archivo de texto y la aplicación comprobará que código cumple con la estructura de un programa escrito con el lenguaje LOOP.</w:t>
      </w:r>
    </w:p>
    <w:p w14:paraId="6CF5E372"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 La primera instrucción que hace el programa es </w:t>
      </w:r>
      <w:proofErr w:type="spellStart"/>
      <w:r>
        <w:rPr>
          <w:rFonts w:ascii="Arial" w:eastAsia="Arial" w:hAnsi="Arial" w:cs="Arial"/>
          <w:sz w:val="24"/>
          <w:szCs w:val="24"/>
        </w:rPr>
        <w:t>pre-procesar</w:t>
      </w:r>
      <w:proofErr w:type="spellEnd"/>
      <w:r>
        <w:rPr>
          <w:rFonts w:ascii="Arial" w:eastAsia="Arial" w:hAnsi="Arial" w:cs="Arial"/>
          <w:sz w:val="24"/>
          <w:szCs w:val="24"/>
        </w:rPr>
        <w:t xml:space="preserve"> el archivo. En esta etapa se lee el archivo de entrada y se busca si tiene bibliotecas para añadir, de ser así, agrega la biblioteca al inicio del programa y se almacena un archivo temporal en las carpetas del usuario, el cual será el archivo que se usará durante la ejecución del programa.</w:t>
      </w:r>
    </w:p>
    <w:p w14:paraId="30237803"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 Luego el programa se encarga de leer todo el documento y verificar que todos los lexemas pertenezcan al leguaje. En este punto el programa ya sabe que todos los lexemas son válidos y se debe empezar a validar las reglas gramaticales y de estas crear un árbol sintáctico el cual es pasado a la siguiente etapa como resultado de analizar las reglas que definen al programa LOOP.</w:t>
      </w:r>
    </w:p>
    <w:p w14:paraId="5BBFDEA2"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 Ya que se verificó que se cumplieran las reglas, es momento de verificar reglas un poco más complejas, como la asignación de tipos a las variables. Para esto se recorre el árbol y se verifica que las asignaciones cumplan con los tipos y que todas las variables sean declaradas, y así poder ver si son llamadas desde otro lado por medio de la tabla de símbolos. </w:t>
      </w:r>
    </w:p>
    <w:p w14:paraId="6ACCDAFE"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Una vez el árbol ha sido verificado, ya está listo para su ejecución. En esta parte se empieza con la función principal y se ejecutan sus instrucciones líneas a línea, se van asignando y cambiando los valores en la tabla de símbolos y se realizan las operaciones de archivos correspondientes; así sucesivamente hasta que se termine el árbol, dando como resultado un código en </w:t>
      </w:r>
      <w:proofErr w:type="spellStart"/>
      <w:r>
        <w:rPr>
          <w:rFonts w:ascii="Arial" w:eastAsia="Arial" w:hAnsi="Arial" w:cs="Arial"/>
          <w:sz w:val="24"/>
          <w:szCs w:val="24"/>
        </w:rPr>
        <w:t>Assembler</w:t>
      </w:r>
      <w:proofErr w:type="spellEnd"/>
      <w:r>
        <w:rPr>
          <w:rFonts w:ascii="Arial" w:eastAsia="Arial" w:hAnsi="Arial" w:cs="Arial"/>
          <w:sz w:val="24"/>
          <w:szCs w:val="24"/>
        </w:rPr>
        <w:t xml:space="preserve">. Al terminar esto, el programa realiza la traducción de </w:t>
      </w:r>
      <w:proofErr w:type="spellStart"/>
      <w:r>
        <w:rPr>
          <w:rFonts w:ascii="Arial" w:eastAsia="Arial" w:hAnsi="Arial" w:cs="Arial"/>
          <w:sz w:val="24"/>
          <w:szCs w:val="24"/>
        </w:rPr>
        <w:t>Assembler</w:t>
      </w:r>
      <w:proofErr w:type="spellEnd"/>
      <w:r>
        <w:rPr>
          <w:rFonts w:ascii="Arial" w:eastAsia="Arial" w:hAnsi="Arial" w:cs="Arial"/>
          <w:sz w:val="24"/>
          <w:szCs w:val="24"/>
        </w:rPr>
        <w:t xml:space="preserve"> a Hexadecimal para poder devolver de esta manera un </w:t>
      </w:r>
      <w:proofErr w:type="gramStart"/>
      <w:r>
        <w:rPr>
          <w:rFonts w:ascii="Arial" w:eastAsia="Arial" w:hAnsi="Arial" w:cs="Arial"/>
          <w:sz w:val="24"/>
          <w:szCs w:val="24"/>
        </w:rPr>
        <w:t>archivo .</w:t>
      </w:r>
      <w:proofErr w:type="spellStart"/>
      <w:r>
        <w:rPr>
          <w:rFonts w:ascii="Arial" w:eastAsia="Arial" w:hAnsi="Arial" w:cs="Arial"/>
          <w:sz w:val="24"/>
          <w:szCs w:val="24"/>
        </w:rPr>
        <w:t>hex</w:t>
      </w:r>
      <w:proofErr w:type="spellEnd"/>
      <w:proofErr w:type="gramEnd"/>
      <w:r>
        <w:rPr>
          <w:rFonts w:ascii="Arial" w:eastAsia="Arial" w:hAnsi="Arial" w:cs="Arial"/>
          <w:sz w:val="24"/>
          <w:szCs w:val="24"/>
        </w:rPr>
        <w:t xml:space="preserve">. </w:t>
      </w:r>
    </w:p>
    <w:p w14:paraId="4FFA42ED" w14:textId="77777777" w:rsidR="009378D3" w:rsidRDefault="003B37B3">
      <w:pPr>
        <w:jc w:val="both"/>
        <w:rPr>
          <w:rFonts w:ascii="Arial" w:eastAsia="Arial" w:hAnsi="Arial" w:cs="Arial"/>
          <w:b/>
          <w:sz w:val="24"/>
          <w:szCs w:val="24"/>
          <w:u w:val="single"/>
        </w:rPr>
      </w:pPr>
      <w:r>
        <w:rPr>
          <w:rFonts w:ascii="Arial" w:eastAsia="Arial" w:hAnsi="Arial" w:cs="Arial"/>
          <w:b/>
          <w:sz w:val="24"/>
          <w:szCs w:val="24"/>
          <w:u w:val="single"/>
        </w:rPr>
        <w:t>ESTRUCTURA</w:t>
      </w:r>
    </w:p>
    <w:p w14:paraId="4EE6534A" w14:textId="77777777" w:rsidR="009378D3" w:rsidRDefault="003B37B3">
      <w:pPr>
        <w:jc w:val="both"/>
        <w:rPr>
          <w:rFonts w:ascii="Arial" w:eastAsia="Arial" w:hAnsi="Arial" w:cs="Arial"/>
          <w:sz w:val="24"/>
          <w:szCs w:val="24"/>
        </w:rPr>
      </w:pPr>
      <w:r>
        <w:rPr>
          <w:rFonts w:ascii="Arial" w:eastAsia="Arial" w:hAnsi="Arial" w:cs="Arial"/>
          <w:sz w:val="24"/>
          <w:szCs w:val="24"/>
        </w:rPr>
        <w:lastRenderedPageBreak/>
        <w:t xml:space="preserve"> Los programas escritos en lenguaje </w:t>
      </w:r>
      <w:proofErr w:type="spellStart"/>
      <w:r>
        <w:rPr>
          <w:rFonts w:ascii="Arial" w:eastAsia="Arial" w:hAnsi="Arial" w:cs="Arial"/>
          <w:sz w:val="24"/>
          <w:szCs w:val="24"/>
        </w:rPr>
        <w:t>loop</w:t>
      </w:r>
      <w:proofErr w:type="spellEnd"/>
      <w:r>
        <w:rPr>
          <w:rFonts w:ascii="Arial" w:eastAsia="Arial" w:hAnsi="Arial" w:cs="Arial"/>
          <w:sz w:val="24"/>
          <w:szCs w:val="24"/>
        </w:rPr>
        <w:t xml:space="preserve"> tienen la siguiente estructura:</w:t>
      </w:r>
    </w:p>
    <w:p w14:paraId="75162BE0" w14:textId="77777777" w:rsidR="009378D3" w:rsidRDefault="003B37B3">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Carga de Librerías </w:t>
      </w:r>
    </w:p>
    <w:p w14:paraId="6E9E2316" w14:textId="77777777" w:rsidR="009378D3" w:rsidRDefault="003B37B3">
      <w:pPr>
        <w:numPr>
          <w:ilvl w:val="0"/>
          <w:numId w:val="4"/>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 xml:space="preserve">Clases </w:t>
      </w:r>
    </w:p>
    <w:p w14:paraId="43B506CB" w14:textId="77777777" w:rsidR="009378D3" w:rsidRDefault="003B37B3">
      <w:pPr>
        <w:numPr>
          <w:ilvl w:val="0"/>
          <w:numId w:val="2"/>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Propiedades</w:t>
      </w:r>
    </w:p>
    <w:p w14:paraId="12D260B5" w14:textId="77777777" w:rsidR="009378D3" w:rsidRDefault="003B37B3">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Métodos</w:t>
      </w:r>
    </w:p>
    <w:p w14:paraId="2BD4B3C1" w14:textId="77777777" w:rsidR="009378D3" w:rsidRDefault="003B37B3">
      <w:pPr>
        <w:numPr>
          <w:ilvl w:val="0"/>
          <w:numId w:val="2"/>
        </w:numPr>
        <w:pBdr>
          <w:top w:val="nil"/>
          <w:left w:val="nil"/>
          <w:bottom w:val="nil"/>
          <w:right w:val="nil"/>
          <w:between w:val="nil"/>
        </w:pBdr>
        <w:jc w:val="both"/>
        <w:rPr>
          <w:color w:val="000000"/>
          <w:sz w:val="24"/>
          <w:szCs w:val="24"/>
        </w:rPr>
      </w:pPr>
      <w:r>
        <w:rPr>
          <w:rFonts w:ascii="Arial" w:eastAsia="Arial" w:hAnsi="Arial" w:cs="Arial"/>
          <w:color w:val="000000"/>
          <w:sz w:val="24"/>
          <w:szCs w:val="24"/>
        </w:rPr>
        <w:t>Condiciones, operaciones, ciclos… etc.</w:t>
      </w:r>
    </w:p>
    <w:p w14:paraId="1A00CF34" w14:textId="77777777" w:rsidR="009378D3" w:rsidRDefault="003B37B3">
      <w:pPr>
        <w:jc w:val="both"/>
        <w:rPr>
          <w:rFonts w:ascii="Arial" w:eastAsia="Arial" w:hAnsi="Arial" w:cs="Arial"/>
          <w:sz w:val="24"/>
          <w:szCs w:val="24"/>
        </w:rPr>
      </w:pPr>
      <w:r>
        <w:rPr>
          <w:rFonts w:ascii="Arial" w:eastAsia="Arial" w:hAnsi="Arial" w:cs="Arial"/>
          <w:sz w:val="24"/>
          <w:szCs w:val="24"/>
        </w:rPr>
        <w:t xml:space="preserve">Además, la sintaxis hace uso de </w:t>
      </w:r>
      <w:proofErr w:type="spellStart"/>
      <w:r>
        <w:rPr>
          <w:rFonts w:ascii="Arial" w:eastAsia="Arial" w:hAnsi="Arial" w:cs="Arial"/>
          <w:sz w:val="24"/>
          <w:szCs w:val="24"/>
        </w:rPr>
        <w:t>identación</w:t>
      </w:r>
      <w:proofErr w:type="spellEnd"/>
      <w:r>
        <w:rPr>
          <w:rFonts w:ascii="Arial" w:eastAsia="Arial" w:hAnsi="Arial" w:cs="Arial"/>
          <w:sz w:val="24"/>
          <w:szCs w:val="24"/>
        </w:rPr>
        <w:t xml:space="preserve"> para indicar jerarquía y cada línea puede o no acaban con “;”</w:t>
      </w:r>
    </w:p>
    <w:p w14:paraId="2C19BA6F" w14:textId="77777777" w:rsidR="009378D3" w:rsidRDefault="003B37B3">
      <w:pPr>
        <w:tabs>
          <w:tab w:val="left" w:pos="1145"/>
        </w:tabs>
        <w:ind w:left="265"/>
        <w:jc w:val="both"/>
        <w:rPr>
          <w:rFonts w:ascii="Arial" w:eastAsia="Arial" w:hAnsi="Arial" w:cs="Arial"/>
          <w:b/>
          <w:sz w:val="24"/>
          <w:szCs w:val="24"/>
          <w:u w:val="single"/>
        </w:rPr>
      </w:pPr>
      <w:r>
        <w:rPr>
          <w:rFonts w:ascii="Arial" w:eastAsia="Arial" w:hAnsi="Arial" w:cs="Arial"/>
          <w:b/>
          <w:sz w:val="24"/>
          <w:szCs w:val="24"/>
          <w:u w:val="single"/>
        </w:rPr>
        <w:t>Tipos de datos</w:t>
      </w:r>
    </w:p>
    <w:p w14:paraId="7212052B" w14:textId="77777777" w:rsidR="009378D3" w:rsidRDefault="003B37B3">
      <w:pPr>
        <w:jc w:val="both"/>
        <w:rPr>
          <w:rFonts w:ascii="Arial" w:eastAsia="Arial" w:hAnsi="Arial" w:cs="Arial"/>
          <w:sz w:val="24"/>
          <w:szCs w:val="24"/>
        </w:rPr>
      </w:pPr>
      <w:r>
        <w:rPr>
          <w:rFonts w:ascii="Arial" w:eastAsia="Arial" w:hAnsi="Arial" w:cs="Arial"/>
          <w:sz w:val="24"/>
          <w:szCs w:val="24"/>
        </w:rPr>
        <w:t>Los tipos de identificadores que el lenguaje debe reconocer como básicos serán:</w:t>
      </w:r>
    </w:p>
    <w:p w14:paraId="385D4273" w14:textId="77777777" w:rsidR="009378D3" w:rsidRDefault="003B37B3">
      <w:pPr>
        <w:numPr>
          <w:ilvl w:val="0"/>
          <w:numId w:val="3"/>
        </w:numPr>
        <w:spacing w:after="0"/>
        <w:jc w:val="both"/>
        <w:rPr>
          <w:rFonts w:ascii="Arial" w:eastAsia="Arial" w:hAnsi="Arial" w:cs="Arial"/>
          <w:sz w:val="24"/>
          <w:szCs w:val="24"/>
        </w:rPr>
      </w:pPr>
      <w:r>
        <w:rPr>
          <w:rFonts w:ascii="Arial" w:eastAsia="Arial" w:hAnsi="Arial" w:cs="Arial"/>
          <w:b/>
          <w:sz w:val="24"/>
          <w:szCs w:val="24"/>
        </w:rPr>
        <w:t xml:space="preserve">entero: </w:t>
      </w:r>
      <w:r>
        <w:rPr>
          <w:rFonts w:ascii="Arial" w:eastAsia="Arial" w:hAnsi="Arial" w:cs="Arial"/>
          <w:sz w:val="24"/>
          <w:szCs w:val="24"/>
        </w:rPr>
        <w:t>solo manejará valores enteros como</w:t>
      </w:r>
      <w:r>
        <w:rPr>
          <w:rFonts w:ascii="Arial" w:eastAsia="Arial" w:hAnsi="Arial" w:cs="Arial"/>
          <w:b/>
          <w:sz w:val="24"/>
          <w:szCs w:val="24"/>
        </w:rPr>
        <w:t xml:space="preserve"> </w:t>
      </w:r>
      <w:r>
        <w:rPr>
          <w:rFonts w:ascii="Arial" w:eastAsia="Arial" w:hAnsi="Arial" w:cs="Arial"/>
          <w:sz w:val="24"/>
          <w:szCs w:val="24"/>
        </w:rPr>
        <w:t>1, 30, 234912.</w:t>
      </w:r>
    </w:p>
    <w:p w14:paraId="6CCB0B1E" w14:textId="77777777" w:rsidR="009378D3" w:rsidRDefault="003B37B3">
      <w:pPr>
        <w:numPr>
          <w:ilvl w:val="0"/>
          <w:numId w:val="3"/>
        </w:numPr>
        <w:spacing w:after="0"/>
        <w:jc w:val="both"/>
        <w:rPr>
          <w:rFonts w:ascii="Arial" w:eastAsia="Arial" w:hAnsi="Arial" w:cs="Arial"/>
          <w:sz w:val="24"/>
          <w:szCs w:val="24"/>
        </w:rPr>
      </w:pPr>
      <w:r>
        <w:rPr>
          <w:rFonts w:ascii="Arial" w:eastAsia="Arial" w:hAnsi="Arial" w:cs="Arial"/>
          <w:b/>
          <w:sz w:val="24"/>
          <w:szCs w:val="24"/>
        </w:rPr>
        <w:t xml:space="preserve">real: </w:t>
      </w:r>
      <w:r>
        <w:rPr>
          <w:rFonts w:ascii="Arial" w:eastAsia="Arial" w:hAnsi="Arial" w:cs="Arial"/>
          <w:sz w:val="24"/>
          <w:szCs w:val="24"/>
        </w:rPr>
        <w:t>podrá manejar numeración de punto flotante como</w:t>
      </w:r>
      <w:r>
        <w:rPr>
          <w:rFonts w:ascii="Arial" w:eastAsia="Arial" w:hAnsi="Arial" w:cs="Arial"/>
          <w:b/>
          <w:sz w:val="24"/>
          <w:szCs w:val="24"/>
        </w:rPr>
        <w:t xml:space="preserve"> </w:t>
      </w:r>
      <w:r>
        <w:rPr>
          <w:rFonts w:ascii="Arial" w:eastAsia="Arial" w:hAnsi="Arial" w:cs="Arial"/>
          <w:sz w:val="24"/>
          <w:szCs w:val="24"/>
        </w:rPr>
        <w:t>1.25, 0.59, 0.002</w:t>
      </w:r>
      <w:r>
        <w:rPr>
          <w:rFonts w:ascii="Arial" w:eastAsia="Arial" w:hAnsi="Arial" w:cs="Arial"/>
          <w:b/>
          <w:sz w:val="24"/>
          <w:szCs w:val="24"/>
        </w:rPr>
        <w:t>.</w:t>
      </w:r>
    </w:p>
    <w:p w14:paraId="447679D4" w14:textId="77777777" w:rsidR="009378D3" w:rsidRDefault="003B37B3">
      <w:pPr>
        <w:numPr>
          <w:ilvl w:val="0"/>
          <w:numId w:val="3"/>
        </w:numPr>
        <w:spacing w:after="0"/>
        <w:jc w:val="both"/>
        <w:rPr>
          <w:rFonts w:ascii="Arial" w:eastAsia="Arial" w:hAnsi="Arial" w:cs="Arial"/>
          <w:sz w:val="24"/>
          <w:szCs w:val="24"/>
        </w:rPr>
      </w:pPr>
      <w:r>
        <w:rPr>
          <w:rFonts w:ascii="Arial" w:eastAsia="Arial" w:hAnsi="Arial" w:cs="Arial"/>
          <w:b/>
          <w:sz w:val="24"/>
          <w:szCs w:val="24"/>
        </w:rPr>
        <w:t xml:space="preserve">cadena: </w:t>
      </w:r>
      <w:r>
        <w:rPr>
          <w:rFonts w:ascii="Arial" w:eastAsia="Arial" w:hAnsi="Arial" w:cs="Arial"/>
          <w:sz w:val="24"/>
          <w:szCs w:val="24"/>
        </w:rPr>
        <w:t>puede almacenar cadenas de texto de cualquier longitud como \hola", \mundo".</w:t>
      </w:r>
    </w:p>
    <w:p w14:paraId="102CA4A4" w14:textId="77777777" w:rsidR="009378D3" w:rsidRDefault="003B37B3">
      <w:pPr>
        <w:numPr>
          <w:ilvl w:val="0"/>
          <w:numId w:val="3"/>
        </w:numPr>
        <w:spacing w:after="0"/>
        <w:jc w:val="both"/>
        <w:rPr>
          <w:rFonts w:ascii="Arial" w:eastAsia="Arial" w:hAnsi="Arial" w:cs="Arial"/>
          <w:sz w:val="24"/>
          <w:szCs w:val="24"/>
        </w:rPr>
      </w:pPr>
      <w:r>
        <w:rPr>
          <w:rFonts w:ascii="Arial" w:eastAsia="Arial" w:hAnsi="Arial" w:cs="Arial"/>
          <w:b/>
          <w:sz w:val="24"/>
          <w:szCs w:val="24"/>
        </w:rPr>
        <w:t xml:space="preserve">booleano: </w:t>
      </w:r>
      <w:r>
        <w:rPr>
          <w:rFonts w:ascii="Arial" w:eastAsia="Arial" w:hAnsi="Arial" w:cs="Arial"/>
          <w:sz w:val="24"/>
          <w:szCs w:val="24"/>
        </w:rPr>
        <w:t>permitirá guardar valores como</w:t>
      </w:r>
      <w:r>
        <w:rPr>
          <w:rFonts w:ascii="Arial" w:eastAsia="Arial" w:hAnsi="Arial" w:cs="Arial"/>
          <w:b/>
          <w:sz w:val="24"/>
          <w:szCs w:val="24"/>
        </w:rPr>
        <w:t xml:space="preserve"> </w:t>
      </w:r>
      <w:r>
        <w:rPr>
          <w:rFonts w:ascii="Arial" w:eastAsia="Arial" w:hAnsi="Arial" w:cs="Arial"/>
          <w:sz w:val="24"/>
          <w:szCs w:val="24"/>
        </w:rPr>
        <w:t>verdadero</w:t>
      </w:r>
      <w:r>
        <w:rPr>
          <w:rFonts w:ascii="Arial" w:eastAsia="Arial" w:hAnsi="Arial" w:cs="Arial"/>
          <w:b/>
          <w:sz w:val="24"/>
          <w:szCs w:val="24"/>
        </w:rPr>
        <w:t xml:space="preserve"> </w:t>
      </w:r>
      <w:r>
        <w:rPr>
          <w:rFonts w:ascii="Arial" w:eastAsia="Arial" w:hAnsi="Arial" w:cs="Arial"/>
          <w:sz w:val="24"/>
          <w:szCs w:val="24"/>
        </w:rPr>
        <w:t>y</w:t>
      </w:r>
      <w:r>
        <w:rPr>
          <w:rFonts w:ascii="Arial" w:eastAsia="Arial" w:hAnsi="Arial" w:cs="Arial"/>
          <w:b/>
          <w:sz w:val="24"/>
          <w:szCs w:val="24"/>
        </w:rPr>
        <w:t xml:space="preserve"> </w:t>
      </w:r>
      <w:r>
        <w:rPr>
          <w:rFonts w:ascii="Arial" w:eastAsia="Arial" w:hAnsi="Arial" w:cs="Arial"/>
          <w:sz w:val="24"/>
          <w:szCs w:val="24"/>
        </w:rPr>
        <w:t>falso, donde las palabras</w:t>
      </w:r>
      <w:r>
        <w:rPr>
          <w:rFonts w:ascii="Arial" w:eastAsia="Arial" w:hAnsi="Arial" w:cs="Arial"/>
          <w:b/>
          <w:sz w:val="24"/>
          <w:szCs w:val="24"/>
        </w:rPr>
        <w:t xml:space="preserve"> </w:t>
      </w:r>
      <w:r>
        <w:rPr>
          <w:rFonts w:ascii="Arial" w:eastAsia="Arial" w:hAnsi="Arial" w:cs="Arial"/>
          <w:sz w:val="24"/>
          <w:szCs w:val="24"/>
        </w:rPr>
        <w:t>verdadero</w:t>
      </w:r>
      <w:r>
        <w:rPr>
          <w:rFonts w:ascii="Arial" w:eastAsia="Arial" w:hAnsi="Arial" w:cs="Arial"/>
          <w:b/>
          <w:sz w:val="24"/>
          <w:szCs w:val="24"/>
        </w:rPr>
        <w:t xml:space="preserve"> </w:t>
      </w:r>
      <w:r>
        <w:rPr>
          <w:rFonts w:ascii="Arial" w:eastAsia="Arial" w:hAnsi="Arial" w:cs="Arial"/>
          <w:sz w:val="24"/>
          <w:szCs w:val="24"/>
        </w:rPr>
        <w:t>y falso están reservadas, además debe poder almacenarlos y usarlos con su equivalente 1 y 0.</w:t>
      </w:r>
    </w:p>
    <w:p w14:paraId="1BB4ED44" w14:textId="77777777" w:rsidR="009378D3" w:rsidRDefault="003B37B3">
      <w:pPr>
        <w:numPr>
          <w:ilvl w:val="0"/>
          <w:numId w:val="3"/>
        </w:numPr>
        <w:jc w:val="both"/>
        <w:rPr>
          <w:rFonts w:ascii="Arial" w:eastAsia="Arial" w:hAnsi="Arial" w:cs="Arial"/>
          <w:sz w:val="24"/>
          <w:szCs w:val="24"/>
        </w:rPr>
      </w:pPr>
      <w:r>
        <w:rPr>
          <w:rFonts w:ascii="Arial" w:eastAsia="Arial" w:hAnsi="Arial" w:cs="Arial"/>
          <w:b/>
          <w:sz w:val="24"/>
          <w:szCs w:val="24"/>
        </w:rPr>
        <w:t xml:space="preserve">nulo: </w:t>
      </w:r>
      <w:r>
        <w:rPr>
          <w:rFonts w:ascii="Arial" w:eastAsia="Arial" w:hAnsi="Arial" w:cs="Arial"/>
          <w:sz w:val="24"/>
          <w:szCs w:val="24"/>
        </w:rPr>
        <w:t>solamente será usado para funciones que no retornen ningún valor al terminar su</w:t>
      </w:r>
      <w:r>
        <w:rPr>
          <w:rFonts w:ascii="Arial" w:eastAsia="Arial" w:hAnsi="Arial" w:cs="Arial"/>
          <w:b/>
          <w:sz w:val="24"/>
          <w:szCs w:val="24"/>
        </w:rPr>
        <w:t xml:space="preserve"> </w:t>
      </w:r>
      <w:r>
        <w:rPr>
          <w:rFonts w:ascii="Arial" w:eastAsia="Arial" w:hAnsi="Arial" w:cs="Arial"/>
          <w:sz w:val="24"/>
          <w:szCs w:val="24"/>
        </w:rPr>
        <w:t>ejecución.</w:t>
      </w:r>
    </w:p>
    <w:p w14:paraId="06FEFA56" w14:textId="77777777" w:rsidR="009378D3" w:rsidRDefault="009378D3">
      <w:pPr>
        <w:tabs>
          <w:tab w:val="left" w:pos="845"/>
        </w:tabs>
        <w:spacing w:after="0" w:line="241" w:lineRule="auto"/>
        <w:ind w:left="845"/>
        <w:jc w:val="both"/>
        <w:rPr>
          <w:rFonts w:ascii="Arial" w:eastAsia="Arial" w:hAnsi="Arial" w:cs="Arial"/>
          <w:sz w:val="24"/>
          <w:szCs w:val="24"/>
        </w:rPr>
      </w:pPr>
    </w:p>
    <w:p w14:paraId="7ED6644B" w14:textId="77777777" w:rsidR="009378D3" w:rsidRDefault="003B37B3">
      <w:pPr>
        <w:tabs>
          <w:tab w:val="left" w:pos="1145"/>
        </w:tabs>
        <w:ind w:left="265"/>
        <w:jc w:val="both"/>
        <w:rPr>
          <w:rFonts w:ascii="Arial" w:eastAsia="Arial" w:hAnsi="Arial" w:cs="Arial"/>
          <w:b/>
          <w:sz w:val="24"/>
          <w:szCs w:val="24"/>
          <w:u w:val="single"/>
        </w:rPr>
      </w:pPr>
      <w:r>
        <w:rPr>
          <w:rFonts w:ascii="Arial" w:eastAsia="Arial" w:hAnsi="Arial" w:cs="Arial"/>
          <w:b/>
          <w:sz w:val="24"/>
          <w:szCs w:val="24"/>
          <w:u w:val="single"/>
        </w:rPr>
        <w:t>Declaración de variables</w:t>
      </w:r>
    </w:p>
    <w:p w14:paraId="01D29426" w14:textId="77777777" w:rsidR="009378D3" w:rsidRDefault="003B37B3">
      <w:pPr>
        <w:jc w:val="both"/>
        <w:rPr>
          <w:rFonts w:ascii="Arial" w:eastAsia="Arial" w:hAnsi="Arial" w:cs="Arial"/>
          <w:sz w:val="24"/>
          <w:szCs w:val="24"/>
        </w:rPr>
      </w:pPr>
      <w:r>
        <w:rPr>
          <w:rFonts w:ascii="Arial" w:eastAsia="Arial" w:hAnsi="Arial" w:cs="Arial"/>
          <w:sz w:val="24"/>
          <w:szCs w:val="24"/>
        </w:rPr>
        <w:t>Estructura de declaración de una variable</w:t>
      </w:r>
    </w:p>
    <w:p w14:paraId="068A35DF" w14:textId="77777777" w:rsidR="009378D3" w:rsidRDefault="003B37B3">
      <w:pPr>
        <w:tabs>
          <w:tab w:val="left" w:pos="245"/>
          <w:tab w:val="left" w:pos="5485"/>
        </w:tabs>
        <w:ind w:left="5"/>
        <w:jc w:val="both"/>
        <w:rPr>
          <w:rFonts w:ascii="Arial" w:eastAsia="Arial" w:hAnsi="Arial" w:cs="Arial"/>
          <w:sz w:val="24"/>
          <w:szCs w:val="24"/>
        </w:rPr>
      </w:pPr>
      <w:r>
        <w:rPr>
          <w:rFonts w:ascii="Arial" w:eastAsia="Arial" w:hAnsi="Arial" w:cs="Arial"/>
          <w:sz w:val="24"/>
          <w:szCs w:val="24"/>
        </w:rPr>
        <w:tab/>
        <w:t>&lt; tipo &gt; &lt; variable [, variable] &gt; [= &lt; valor</w:t>
      </w:r>
      <w:r>
        <w:rPr>
          <w:rFonts w:ascii="Arial" w:eastAsia="Arial" w:hAnsi="Arial" w:cs="Arial"/>
          <w:sz w:val="24"/>
          <w:szCs w:val="24"/>
        </w:rPr>
        <w:tab/>
        <w:t>inicial &gt;]</w:t>
      </w:r>
    </w:p>
    <w:p w14:paraId="7F416B1A" w14:textId="77777777" w:rsidR="009378D3" w:rsidRDefault="003B37B3">
      <w:pPr>
        <w:tabs>
          <w:tab w:val="left" w:pos="1145"/>
        </w:tabs>
        <w:ind w:left="265"/>
        <w:jc w:val="both"/>
        <w:rPr>
          <w:rFonts w:ascii="Arial" w:eastAsia="Arial" w:hAnsi="Arial" w:cs="Arial"/>
          <w:b/>
          <w:sz w:val="24"/>
          <w:szCs w:val="24"/>
        </w:rPr>
      </w:pPr>
      <w:r>
        <w:rPr>
          <w:rFonts w:ascii="Arial" w:eastAsia="Arial" w:hAnsi="Arial" w:cs="Arial"/>
          <w:b/>
          <w:sz w:val="24"/>
          <w:szCs w:val="24"/>
        </w:rPr>
        <w:t xml:space="preserve">Estructuras selectivas: </w:t>
      </w:r>
      <w:r>
        <w:rPr>
          <w:rFonts w:ascii="Arial" w:eastAsia="Arial" w:hAnsi="Arial" w:cs="Arial"/>
          <w:sz w:val="24"/>
          <w:szCs w:val="24"/>
        </w:rPr>
        <w:t>utilizadas para manipular la ejecución del código, pudiendo utilizar una estructura con la opción de usar otro trozo de código si la condición no se cumple</w:t>
      </w:r>
    </w:p>
    <w:p w14:paraId="0BB6B309" w14:textId="77777777" w:rsidR="009378D3" w:rsidRDefault="003B37B3">
      <w:pPr>
        <w:tabs>
          <w:tab w:val="left" w:pos="1145"/>
        </w:tabs>
        <w:jc w:val="both"/>
        <w:rPr>
          <w:rFonts w:ascii="Arial" w:eastAsia="Arial" w:hAnsi="Arial" w:cs="Arial"/>
          <w:sz w:val="24"/>
          <w:szCs w:val="24"/>
        </w:rPr>
      </w:pPr>
      <w:r>
        <w:rPr>
          <w:rFonts w:ascii="Arial" w:eastAsia="Arial" w:hAnsi="Arial" w:cs="Arial"/>
          <w:sz w:val="24"/>
          <w:szCs w:val="24"/>
        </w:rPr>
        <w:t>Si (</w:t>
      </w:r>
      <w:proofErr w:type="spellStart"/>
      <w:r>
        <w:rPr>
          <w:rFonts w:ascii="Arial" w:eastAsia="Arial" w:hAnsi="Arial" w:cs="Arial"/>
          <w:sz w:val="24"/>
          <w:szCs w:val="24"/>
        </w:rPr>
        <w:t>if</w:t>
      </w:r>
      <w:proofErr w:type="spellEnd"/>
      <w:r>
        <w:rPr>
          <w:rFonts w:ascii="Arial" w:eastAsia="Arial" w:hAnsi="Arial" w:cs="Arial"/>
          <w:sz w:val="24"/>
          <w:szCs w:val="24"/>
        </w:rPr>
        <w:t>), debe tener la siguiente sintaxis:</w:t>
      </w:r>
    </w:p>
    <w:p w14:paraId="7AFF0881" w14:textId="77777777" w:rsidR="009378D3" w:rsidRDefault="003B37B3">
      <w:pPr>
        <w:pBdr>
          <w:top w:val="nil"/>
          <w:left w:val="nil"/>
          <w:bottom w:val="nil"/>
          <w:right w:val="nil"/>
          <w:between w:val="nil"/>
        </w:pBdr>
        <w:tabs>
          <w:tab w:val="left" w:pos="1145"/>
        </w:tabs>
        <w:ind w:left="1495" w:hanging="720"/>
        <w:jc w:val="both"/>
        <w:rPr>
          <w:rFonts w:ascii="Arial" w:eastAsia="Arial" w:hAnsi="Arial" w:cs="Arial"/>
          <w:color w:val="000000"/>
          <w:sz w:val="24"/>
          <w:szCs w:val="24"/>
        </w:rPr>
      </w:pPr>
      <w:r>
        <w:rPr>
          <w:rFonts w:ascii="Arial" w:eastAsia="Arial" w:hAnsi="Arial" w:cs="Arial"/>
          <w:color w:val="7F0055"/>
          <w:sz w:val="24"/>
          <w:szCs w:val="24"/>
        </w:rPr>
        <w:tab/>
      </w:r>
      <w:proofErr w:type="spellStart"/>
      <w:proofErr w:type="gramStart"/>
      <w:r>
        <w:rPr>
          <w:rFonts w:ascii="Arial" w:eastAsia="Arial" w:hAnsi="Arial" w:cs="Arial"/>
          <w:color w:val="7F0055"/>
          <w:sz w:val="24"/>
          <w:szCs w:val="24"/>
        </w:rPr>
        <w:t>si</w:t>
      </w:r>
      <w:proofErr w:type="spellEnd"/>
      <w:r>
        <w:rPr>
          <w:rFonts w:ascii="Arial" w:eastAsia="Arial" w:hAnsi="Arial" w:cs="Arial"/>
          <w:color w:val="7F0055"/>
          <w:sz w:val="24"/>
          <w:szCs w:val="24"/>
        </w:rPr>
        <w:t xml:space="preserve">  </w:t>
      </w:r>
      <w:r>
        <w:rPr>
          <w:rFonts w:ascii="Arial" w:eastAsia="Arial" w:hAnsi="Arial" w:cs="Arial"/>
          <w:color w:val="000000"/>
          <w:sz w:val="24"/>
          <w:szCs w:val="24"/>
        </w:rPr>
        <w:t>&lt;</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condicion</w:t>
      </w:r>
      <w:proofErr w:type="spellEnd"/>
      <w:r>
        <w:rPr>
          <w:rFonts w:ascii="Arial" w:eastAsia="Arial" w:hAnsi="Arial" w:cs="Arial"/>
          <w:color w:val="000000"/>
          <w:sz w:val="24"/>
          <w:szCs w:val="24"/>
        </w:rPr>
        <w:t xml:space="preserve"> &gt;</w:t>
      </w:r>
      <w:r>
        <w:rPr>
          <w:rFonts w:ascii="Arial" w:eastAsia="Arial" w:hAnsi="Arial" w:cs="Arial"/>
          <w:color w:val="7F0055"/>
          <w:sz w:val="24"/>
          <w:szCs w:val="24"/>
        </w:rPr>
        <w:t xml:space="preserve">  entonces  </w:t>
      </w:r>
      <w:r>
        <w:rPr>
          <w:rFonts w:ascii="Arial" w:eastAsia="Arial" w:hAnsi="Arial" w:cs="Arial"/>
          <w:color w:val="000000"/>
          <w:sz w:val="24"/>
          <w:szCs w:val="24"/>
        </w:rPr>
        <w:t>[</w:t>
      </w:r>
      <w:r>
        <w:rPr>
          <w:rFonts w:ascii="Arial" w:eastAsia="Arial" w:hAnsi="Arial" w:cs="Arial"/>
          <w:color w:val="7F0055"/>
          <w:sz w:val="24"/>
          <w:szCs w:val="24"/>
        </w:rPr>
        <w:t xml:space="preserve"> sino  </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condicion</w:t>
      </w:r>
      <w:proofErr w:type="spellEnd"/>
      <w:r>
        <w:rPr>
          <w:rFonts w:ascii="Arial" w:eastAsia="Arial" w:hAnsi="Arial" w:cs="Arial"/>
          <w:color w:val="7F0055"/>
          <w:sz w:val="24"/>
          <w:szCs w:val="24"/>
        </w:rPr>
        <w:tab/>
        <w:t xml:space="preserve">entonces </w:t>
      </w:r>
      <w:r>
        <w:rPr>
          <w:rFonts w:ascii="Arial" w:eastAsia="Arial" w:hAnsi="Arial" w:cs="Arial"/>
          <w:color w:val="000000"/>
          <w:sz w:val="24"/>
          <w:szCs w:val="24"/>
        </w:rPr>
        <w:t>]  ...  ]</w:t>
      </w:r>
    </w:p>
    <w:p w14:paraId="24F62B76" w14:textId="77777777" w:rsidR="009378D3" w:rsidRDefault="003B37B3">
      <w:pPr>
        <w:jc w:val="both"/>
        <w:rPr>
          <w:rFonts w:ascii="Arial" w:eastAsia="Arial" w:hAnsi="Arial" w:cs="Arial"/>
          <w:sz w:val="24"/>
          <w:szCs w:val="24"/>
        </w:rPr>
      </w:pPr>
      <w:r>
        <w:rPr>
          <w:rFonts w:ascii="Arial" w:eastAsia="Arial" w:hAnsi="Arial" w:cs="Arial"/>
          <w:sz w:val="24"/>
          <w:szCs w:val="24"/>
        </w:rPr>
        <w:t>La sintaxis nos permite crear múltiples condiciones anidadas, según sea necesario.</w:t>
      </w:r>
    </w:p>
    <w:p w14:paraId="12EE053E" w14:textId="77777777" w:rsidR="009378D3" w:rsidRDefault="003B37B3">
      <w:pPr>
        <w:tabs>
          <w:tab w:val="left" w:pos="580"/>
        </w:tabs>
        <w:spacing w:after="0" w:line="280" w:lineRule="auto"/>
        <w:jc w:val="both"/>
        <w:rPr>
          <w:rFonts w:ascii="Arial" w:eastAsia="Arial" w:hAnsi="Arial" w:cs="Arial"/>
          <w:sz w:val="24"/>
          <w:szCs w:val="24"/>
        </w:rPr>
      </w:pPr>
      <w:r>
        <w:rPr>
          <w:rFonts w:ascii="Arial" w:eastAsia="Arial" w:hAnsi="Arial" w:cs="Arial"/>
          <w:b/>
          <w:sz w:val="24"/>
          <w:szCs w:val="24"/>
        </w:rPr>
        <w:t>Condiciones</w:t>
      </w:r>
      <w:r>
        <w:rPr>
          <w:rFonts w:ascii="Arial" w:eastAsia="Arial" w:hAnsi="Arial" w:cs="Arial"/>
          <w:sz w:val="24"/>
          <w:szCs w:val="24"/>
        </w:rPr>
        <w:t>: las condiciones son operaciones booleanas, las cuales evaluarán la validez de una comparación entre dos variables, o bien, constantes, para lo cual se cuenta con cuatro operadores:</w:t>
      </w:r>
    </w:p>
    <w:p w14:paraId="504BD7EA" w14:textId="77777777" w:rsidR="009378D3" w:rsidRDefault="003B37B3">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MAYOR QUE &gt;</w:t>
      </w:r>
    </w:p>
    <w:p w14:paraId="08A71549" w14:textId="77777777" w:rsidR="009378D3" w:rsidRDefault="003B37B3">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MENOR QUE &lt;</w:t>
      </w:r>
    </w:p>
    <w:p w14:paraId="0CE84CDE" w14:textId="77777777" w:rsidR="009378D3" w:rsidRDefault="003B37B3">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IGUAL QUE ==</w:t>
      </w:r>
    </w:p>
    <w:p w14:paraId="46D98EBB" w14:textId="77777777" w:rsidR="009378D3" w:rsidRDefault="003B37B3">
      <w:pPr>
        <w:numPr>
          <w:ilvl w:val="0"/>
          <w:numId w:val="1"/>
        </w:numPr>
        <w:pBdr>
          <w:top w:val="nil"/>
          <w:left w:val="nil"/>
          <w:bottom w:val="nil"/>
          <w:right w:val="nil"/>
          <w:between w:val="nil"/>
        </w:pBdr>
        <w:jc w:val="both"/>
        <w:rPr>
          <w:color w:val="000000"/>
          <w:sz w:val="24"/>
          <w:szCs w:val="24"/>
        </w:rPr>
      </w:pPr>
      <w:r>
        <w:rPr>
          <w:rFonts w:ascii="Arial" w:eastAsia="Arial" w:hAnsi="Arial" w:cs="Arial"/>
          <w:color w:val="000000"/>
          <w:sz w:val="24"/>
          <w:szCs w:val="24"/>
        </w:rPr>
        <w:t xml:space="preserve">DISTINTO </w:t>
      </w:r>
      <w:proofErr w:type="gramStart"/>
      <w:r>
        <w:rPr>
          <w:rFonts w:ascii="Arial" w:eastAsia="Arial" w:hAnsi="Arial" w:cs="Arial"/>
          <w:color w:val="000000"/>
          <w:sz w:val="24"/>
          <w:szCs w:val="24"/>
        </w:rPr>
        <w:t>QUE !</w:t>
      </w:r>
      <w:proofErr w:type="gramEnd"/>
      <w:r>
        <w:rPr>
          <w:rFonts w:ascii="Arial" w:eastAsia="Arial" w:hAnsi="Arial" w:cs="Arial"/>
          <w:color w:val="000000"/>
          <w:sz w:val="24"/>
          <w:szCs w:val="24"/>
        </w:rPr>
        <w:t>=</w:t>
      </w:r>
    </w:p>
    <w:p w14:paraId="23456A9C" w14:textId="77777777" w:rsidR="009378D3" w:rsidRDefault="003B37B3">
      <w:pPr>
        <w:ind w:left="360"/>
        <w:jc w:val="both"/>
      </w:pPr>
      <w:r>
        <w:rPr>
          <w:noProof/>
        </w:rPr>
        <w:lastRenderedPageBreak/>
        <w:drawing>
          <wp:anchor distT="0" distB="0" distL="114300" distR="114300" simplePos="0" relativeHeight="251658240" behindDoc="0" locked="0" layoutInCell="1" hidden="0" allowOverlap="1" wp14:anchorId="579B96C2" wp14:editId="06F38179">
            <wp:simplePos x="0" y="0"/>
            <wp:positionH relativeFrom="column">
              <wp:posOffset>-200657</wp:posOffset>
            </wp:positionH>
            <wp:positionV relativeFrom="paragraph">
              <wp:posOffset>0</wp:posOffset>
            </wp:positionV>
            <wp:extent cx="6363335" cy="150495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7104" r="5127" b="42987"/>
                    <a:stretch>
                      <a:fillRect/>
                    </a:stretch>
                  </pic:blipFill>
                  <pic:spPr>
                    <a:xfrm>
                      <a:off x="0" y="0"/>
                      <a:ext cx="6363335" cy="1504950"/>
                    </a:xfrm>
                    <a:prstGeom prst="rect">
                      <a:avLst/>
                    </a:prstGeom>
                    <a:ln/>
                  </pic:spPr>
                </pic:pic>
              </a:graphicData>
            </a:graphic>
          </wp:anchor>
        </w:drawing>
      </w:r>
    </w:p>
    <w:p w14:paraId="3917B1DF" w14:textId="77777777" w:rsidR="009378D3" w:rsidRDefault="003B37B3">
      <w:pPr>
        <w:ind w:left="360"/>
        <w:jc w:val="both"/>
      </w:pPr>
      <w:r>
        <w:rPr>
          <w:noProof/>
        </w:rPr>
        <w:drawing>
          <wp:anchor distT="0" distB="0" distL="114300" distR="114300" simplePos="0" relativeHeight="251659264" behindDoc="0" locked="0" layoutInCell="1" hidden="0" allowOverlap="1" wp14:anchorId="46BAAF23" wp14:editId="02DDA3B1">
            <wp:simplePos x="0" y="0"/>
            <wp:positionH relativeFrom="column">
              <wp:posOffset>4</wp:posOffset>
            </wp:positionH>
            <wp:positionV relativeFrom="paragraph">
              <wp:posOffset>12065</wp:posOffset>
            </wp:positionV>
            <wp:extent cx="5610233" cy="1715607"/>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2084" t="29645" r="6728" b="20753"/>
                    <a:stretch>
                      <a:fillRect/>
                    </a:stretch>
                  </pic:blipFill>
                  <pic:spPr>
                    <a:xfrm>
                      <a:off x="0" y="0"/>
                      <a:ext cx="5610233" cy="1715607"/>
                    </a:xfrm>
                    <a:prstGeom prst="rect">
                      <a:avLst/>
                    </a:prstGeom>
                    <a:ln/>
                  </pic:spPr>
                </pic:pic>
              </a:graphicData>
            </a:graphic>
          </wp:anchor>
        </w:drawing>
      </w:r>
    </w:p>
    <w:p w14:paraId="5D0F91A0" w14:textId="77777777" w:rsidR="009378D3" w:rsidRDefault="009378D3">
      <w:pPr>
        <w:pBdr>
          <w:top w:val="nil"/>
          <w:left w:val="nil"/>
          <w:bottom w:val="nil"/>
          <w:right w:val="nil"/>
          <w:between w:val="nil"/>
        </w:pBdr>
        <w:spacing w:after="0"/>
        <w:ind w:left="720" w:hanging="720"/>
        <w:jc w:val="both"/>
        <w:rPr>
          <w:color w:val="000000"/>
        </w:rPr>
      </w:pPr>
    </w:p>
    <w:p w14:paraId="39528A42" w14:textId="77777777" w:rsidR="009378D3" w:rsidRDefault="009378D3">
      <w:pPr>
        <w:pBdr>
          <w:top w:val="nil"/>
          <w:left w:val="nil"/>
          <w:bottom w:val="nil"/>
          <w:right w:val="nil"/>
          <w:between w:val="nil"/>
        </w:pBdr>
        <w:spacing w:after="0"/>
        <w:ind w:left="720" w:hanging="720"/>
        <w:jc w:val="both"/>
        <w:rPr>
          <w:color w:val="000000"/>
        </w:rPr>
      </w:pPr>
    </w:p>
    <w:p w14:paraId="239F7691" w14:textId="6C5EA73B" w:rsidR="009378D3" w:rsidRDefault="00087F10">
      <w:pPr>
        <w:pBdr>
          <w:top w:val="nil"/>
          <w:left w:val="nil"/>
          <w:bottom w:val="nil"/>
          <w:right w:val="nil"/>
          <w:between w:val="nil"/>
        </w:pBdr>
        <w:ind w:left="720" w:hanging="720"/>
        <w:jc w:val="both"/>
        <w:rPr>
          <w:b/>
          <w:bCs/>
          <w:color w:val="000000"/>
        </w:rPr>
      </w:pPr>
      <w:r>
        <w:rPr>
          <w:b/>
          <w:bCs/>
          <w:color w:val="000000"/>
        </w:rPr>
        <w:t xml:space="preserve">Utilización </w:t>
      </w:r>
    </w:p>
    <w:p w14:paraId="06427B4C" w14:textId="4E982317" w:rsidR="00087F10" w:rsidRDefault="00087F10">
      <w:pPr>
        <w:pBdr>
          <w:top w:val="nil"/>
          <w:left w:val="nil"/>
          <w:bottom w:val="nil"/>
          <w:right w:val="nil"/>
          <w:between w:val="nil"/>
        </w:pBdr>
        <w:ind w:left="720" w:hanging="720"/>
        <w:jc w:val="both"/>
        <w:rPr>
          <w:b/>
          <w:bCs/>
          <w:color w:val="000000"/>
        </w:rPr>
      </w:pPr>
      <w:r>
        <w:rPr>
          <w:noProof/>
        </w:rPr>
        <w:drawing>
          <wp:inline distT="0" distB="0" distL="0" distR="0" wp14:anchorId="74A588BE" wp14:editId="4E452B3A">
            <wp:extent cx="5943600" cy="295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5925"/>
                    </a:xfrm>
                    <a:prstGeom prst="rect">
                      <a:avLst/>
                    </a:prstGeom>
                  </pic:spPr>
                </pic:pic>
              </a:graphicData>
            </a:graphic>
          </wp:inline>
        </w:drawing>
      </w:r>
    </w:p>
    <w:p w14:paraId="3D870D16" w14:textId="4F33D36B" w:rsidR="00087F10" w:rsidRDefault="00087F10">
      <w:pPr>
        <w:pBdr>
          <w:top w:val="nil"/>
          <w:left w:val="nil"/>
          <w:bottom w:val="nil"/>
          <w:right w:val="nil"/>
          <w:between w:val="nil"/>
        </w:pBdr>
        <w:ind w:left="720" w:hanging="720"/>
        <w:jc w:val="both"/>
        <w:rPr>
          <w:b/>
          <w:bCs/>
          <w:color w:val="000000"/>
        </w:rPr>
      </w:pPr>
    </w:p>
    <w:p w14:paraId="12428BD0" w14:textId="77777777" w:rsidR="00087F10" w:rsidRDefault="00087F10">
      <w:pPr>
        <w:pBdr>
          <w:top w:val="nil"/>
          <w:left w:val="nil"/>
          <w:bottom w:val="nil"/>
          <w:right w:val="nil"/>
          <w:between w:val="nil"/>
        </w:pBdr>
        <w:ind w:left="720" w:hanging="720"/>
        <w:jc w:val="both"/>
        <w:rPr>
          <w:b/>
          <w:bCs/>
          <w:color w:val="000000"/>
        </w:rPr>
      </w:pPr>
    </w:p>
    <w:p w14:paraId="2E225E18" w14:textId="79F20AAF" w:rsidR="00087F10" w:rsidRDefault="00087F10">
      <w:pPr>
        <w:pBdr>
          <w:top w:val="nil"/>
          <w:left w:val="nil"/>
          <w:bottom w:val="nil"/>
          <w:right w:val="nil"/>
          <w:between w:val="nil"/>
        </w:pBdr>
        <w:ind w:left="720" w:hanging="720"/>
        <w:jc w:val="both"/>
        <w:rPr>
          <w:b/>
          <w:bCs/>
          <w:color w:val="000000"/>
        </w:rPr>
      </w:pPr>
      <w:r>
        <w:rPr>
          <w:b/>
          <w:bCs/>
          <w:color w:val="000000"/>
        </w:rPr>
        <w:lastRenderedPageBreak/>
        <w:t xml:space="preserve">En la carpeta </w:t>
      </w:r>
      <w:proofErr w:type="spellStart"/>
      <w:r>
        <w:rPr>
          <w:b/>
          <w:bCs/>
          <w:color w:val="000000"/>
        </w:rPr>
        <w:t>exec</w:t>
      </w:r>
      <w:proofErr w:type="spellEnd"/>
      <w:r>
        <w:rPr>
          <w:b/>
          <w:bCs/>
          <w:color w:val="000000"/>
        </w:rPr>
        <w:t xml:space="preserve"> </w:t>
      </w:r>
      <w:proofErr w:type="spellStart"/>
      <w:r>
        <w:rPr>
          <w:b/>
          <w:bCs/>
          <w:color w:val="000000"/>
        </w:rPr>
        <w:t>esta</w:t>
      </w:r>
      <w:proofErr w:type="spellEnd"/>
      <w:r>
        <w:rPr>
          <w:b/>
          <w:bCs/>
          <w:color w:val="000000"/>
        </w:rPr>
        <w:t xml:space="preserve"> todo lo necesario para que corra el programa:</w:t>
      </w:r>
    </w:p>
    <w:p w14:paraId="5590C406" w14:textId="37478E88" w:rsidR="00087F10" w:rsidRDefault="00087F10" w:rsidP="00087F10">
      <w:pPr>
        <w:pStyle w:val="ListParagraph"/>
        <w:numPr>
          <w:ilvl w:val="0"/>
          <w:numId w:val="5"/>
        </w:numPr>
        <w:pBdr>
          <w:top w:val="nil"/>
          <w:left w:val="nil"/>
          <w:bottom w:val="nil"/>
          <w:right w:val="nil"/>
          <w:between w:val="nil"/>
        </w:pBdr>
        <w:jc w:val="both"/>
        <w:rPr>
          <w:b/>
          <w:bCs/>
          <w:color w:val="000000"/>
        </w:rPr>
      </w:pPr>
      <w:r>
        <w:rPr>
          <w:b/>
          <w:bCs/>
          <w:color w:val="000000"/>
        </w:rPr>
        <w:t xml:space="preserve">Librerías </w:t>
      </w:r>
      <w:proofErr w:type="spellStart"/>
      <w:r>
        <w:rPr>
          <w:b/>
          <w:bCs/>
          <w:color w:val="000000"/>
        </w:rPr>
        <w:t>Jcupy</w:t>
      </w:r>
      <w:proofErr w:type="spellEnd"/>
      <w:r>
        <w:rPr>
          <w:b/>
          <w:bCs/>
          <w:color w:val="000000"/>
        </w:rPr>
        <w:t xml:space="preserve"> </w:t>
      </w:r>
      <w:proofErr w:type="spellStart"/>
      <w:r>
        <w:rPr>
          <w:b/>
          <w:bCs/>
          <w:color w:val="000000"/>
        </w:rPr>
        <w:t>Jfex</w:t>
      </w:r>
      <w:proofErr w:type="spellEnd"/>
    </w:p>
    <w:p w14:paraId="597FB368" w14:textId="09C5F6E6" w:rsidR="00087F10" w:rsidRDefault="00087F10" w:rsidP="00087F10">
      <w:pPr>
        <w:pStyle w:val="ListParagraph"/>
        <w:numPr>
          <w:ilvl w:val="0"/>
          <w:numId w:val="5"/>
        </w:numPr>
        <w:pBdr>
          <w:top w:val="nil"/>
          <w:left w:val="nil"/>
          <w:bottom w:val="nil"/>
          <w:right w:val="nil"/>
          <w:between w:val="nil"/>
        </w:pBdr>
        <w:jc w:val="both"/>
        <w:rPr>
          <w:b/>
          <w:bCs/>
          <w:color w:val="000000"/>
        </w:rPr>
      </w:pPr>
      <w:proofErr w:type="spellStart"/>
      <w:r>
        <w:rPr>
          <w:b/>
          <w:bCs/>
          <w:color w:val="000000"/>
        </w:rPr>
        <w:t>Bat</w:t>
      </w:r>
      <w:proofErr w:type="spellEnd"/>
      <w:r>
        <w:rPr>
          <w:b/>
          <w:bCs/>
          <w:color w:val="000000"/>
        </w:rPr>
        <w:t xml:space="preserve"> para ejecutar el </w:t>
      </w:r>
      <w:proofErr w:type="spellStart"/>
      <w:r>
        <w:rPr>
          <w:b/>
          <w:bCs/>
          <w:color w:val="000000"/>
        </w:rPr>
        <w:t>jar</w:t>
      </w:r>
      <w:proofErr w:type="spellEnd"/>
    </w:p>
    <w:p w14:paraId="0A9D7B52" w14:textId="6CCAD5B4" w:rsidR="00087F10" w:rsidRDefault="00087F10" w:rsidP="00087F10">
      <w:pPr>
        <w:pStyle w:val="ListParagraph"/>
        <w:numPr>
          <w:ilvl w:val="0"/>
          <w:numId w:val="5"/>
        </w:numPr>
        <w:pBdr>
          <w:top w:val="nil"/>
          <w:left w:val="nil"/>
          <w:bottom w:val="nil"/>
          <w:right w:val="nil"/>
          <w:between w:val="nil"/>
        </w:pBdr>
        <w:jc w:val="both"/>
        <w:rPr>
          <w:b/>
          <w:bCs/>
          <w:color w:val="000000"/>
        </w:rPr>
      </w:pPr>
      <w:r>
        <w:rPr>
          <w:b/>
          <w:bCs/>
          <w:color w:val="000000"/>
        </w:rPr>
        <w:t>Un ejemplo loop.txt</w:t>
      </w:r>
    </w:p>
    <w:p w14:paraId="3C75563F" w14:textId="6A284DFD" w:rsidR="00087F10" w:rsidRDefault="00087F10" w:rsidP="00087F10">
      <w:pPr>
        <w:pStyle w:val="ListParagraph"/>
        <w:numPr>
          <w:ilvl w:val="0"/>
          <w:numId w:val="5"/>
        </w:numPr>
        <w:pBdr>
          <w:top w:val="nil"/>
          <w:left w:val="nil"/>
          <w:bottom w:val="nil"/>
          <w:right w:val="nil"/>
          <w:between w:val="nil"/>
        </w:pBdr>
        <w:jc w:val="both"/>
        <w:rPr>
          <w:b/>
          <w:bCs/>
          <w:color w:val="000000"/>
        </w:rPr>
      </w:pPr>
      <w:r>
        <w:rPr>
          <w:b/>
          <w:bCs/>
          <w:color w:val="000000"/>
        </w:rPr>
        <w:t>Loop.jar</w:t>
      </w:r>
    </w:p>
    <w:p w14:paraId="2744DBB2" w14:textId="126AE1D6" w:rsidR="00087F10" w:rsidRDefault="00087F10" w:rsidP="00087F10">
      <w:pPr>
        <w:pStyle w:val="ListParagraph"/>
        <w:numPr>
          <w:ilvl w:val="0"/>
          <w:numId w:val="5"/>
        </w:numPr>
        <w:pBdr>
          <w:top w:val="nil"/>
          <w:left w:val="nil"/>
          <w:bottom w:val="nil"/>
          <w:right w:val="nil"/>
          <w:between w:val="nil"/>
        </w:pBdr>
        <w:jc w:val="both"/>
        <w:rPr>
          <w:b/>
          <w:bCs/>
          <w:color w:val="000000"/>
        </w:rPr>
      </w:pPr>
      <w:r>
        <w:rPr>
          <w:b/>
          <w:bCs/>
          <w:color w:val="000000"/>
        </w:rPr>
        <w:t>Y librerías que se pueden cargar al programa</w:t>
      </w:r>
    </w:p>
    <w:p w14:paraId="2966849E" w14:textId="772A0C1E" w:rsidR="00087F10" w:rsidRDefault="00087F10" w:rsidP="00087F10">
      <w:pPr>
        <w:pBdr>
          <w:top w:val="nil"/>
          <w:left w:val="nil"/>
          <w:bottom w:val="nil"/>
          <w:right w:val="nil"/>
          <w:between w:val="nil"/>
        </w:pBdr>
        <w:jc w:val="both"/>
        <w:rPr>
          <w:b/>
          <w:bCs/>
          <w:color w:val="000000"/>
        </w:rPr>
      </w:pPr>
      <w:r>
        <w:rPr>
          <w:noProof/>
        </w:rPr>
        <w:drawing>
          <wp:inline distT="0" distB="0" distL="0" distR="0" wp14:anchorId="013D3C70" wp14:editId="43A39F7B">
            <wp:extent cx="5943600" cy="142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8115"/>
                    </a:xfrm>
                    <a:prstGeom prst="rect">
                      <a:avLst/>
                    </a:prstGeom>
                  </pic:spPr>
                </pic:pic>
              </a:graphicData>
            </a:graphic>
          </wp:inline>
        </w:drawing>
      </w:r>
    </w:p>
    <w:p w14:paraId="231FE452" w14:textId="2840A28E" w:rsidR="00087F10" w:rsidRDefault="00087F10" w:rsidP="00087F10">
      <w:pPr>
        <w:pBdr>
          <w:top w:val="nil"/>
          <w:left w:val="nil"/>
          <w:bottom w:val="nil"/>
          <w:right w:val="nil"/>
          <w:between w:val="nil"/>
        </w:pBdr>
        <w:jc w:val="both"/>
        <w:rPr>
          <w:b/>
          <w:bCs/>
          <w:color w:val="000000"/>
        </w:rPr>
      </w:pPr>
      <w:r>
        <w:rPr>
          <w:b/>
          <w:bCs/>
          <w:color w:val="000000"/>
        </w:rPr>
        <w:t xml:space="preserve">La salida del programa es en los archivos del usuario -&gt; documentos -&gt; </w:t>
      </w:r>
      <w:proofErr w:type="spellStart"/>
      <w:r>
        <w:rPr>
          <w:b/>
          <w:bCs/>
          <w:color w:val="000000"/>
        </w:rPr>
        <w:t>loop</w:t>
      </w:r>
      <w:proofErr w:type="spellEnd"/>
    </w:p>
    <w:p w14:paraId="52A8D86F" w14:textId="3F44996A" w:rsidR="00087F10" w:rsidRDefault="00087F10" w:rsidP="00087F10">
      <w:pPr>
        <w:pStyle w:val="ListParagraph"/>
        <w:numPr>
          <w:ilvl w:val="0"/>
          <w:numId w:val="7"/>
        </w:numPr>
        <w:pBdr>
          <w:top w:val="nil"/>
          <w:left w:val="nil"/>
          <w:bottom w:val="nil"/>
          <w:right w:val="nil"/>
          <w:between w:val="nil"/>
        </w:pBdr>
        <w:jc w:val="both"/>
        <w:rPr>
          <w:b/>
          <w:bCs/>
          <w:color w:val="000000"/>
        </w:rPr>
      </w:pPr>
      <w:r>
        <w:rPr>
          <w:b/>
          <w:bCs/>
          <w:color w:val="000000"/>
        </w:rPr>
        <w:t>Tabla de Tokens.</w:t>
      </w:r>
    </w:p>
    <w:p w14:paraId="76BB0EC2" w14:textId="45BE6068" w:rsidR="00087F10" w:rsidRDefault="00087F10" w:rsidP="00087F10">
      <w:pPr>
        <w:pStyle w:val="ListParagraph"/>
        <w:numPr>
          <w:ilvl w:val="0"/>
          <w:numId w:val="7"/>
        </w:numPr>
        <w:pBdr>
          <w:top w:val="nil"/>
          <w:left w:val="nil"/>
          <w:bottom w:val="nil"/>
          <w:right w:val="nil"/>
          <w:between w:val="nil"/>
        </w:pBdr>
        <w:jc w:val="both"/>
        <w:rPr>
          <w:b/>
          <w:bCs/>
          <w:color w:val="000000"/>
        </w:rPr>
      </w:pPr>
      <w:r>
        <w:rPr>
          <w:b/>
          <w:bCs/>
          <w:color w:val="000000"/>
        </w:rPr>
        <w:t>Funciones, variables y métodos.</w:t>
      </w:r>
    </w:p>
    <w:p w14:paraId="33855B03" w14:textId="4A708F28" w:rsidR="00087F10" w:rsidRPr="00087F10" w:rsidRDefault="00087F10" w:rsidP="00087F10">
      <w:pPr>
        <w:pStyle w:val="ListParagraph"/>
        <w:numPr>
          <w:ilvl w:val="0"/>
          <w:numId w:val="7"/>
        </w:numPr>
        <w:pBdr>
          <w:top w:val="nil"/>
          <w:left w:val="nil"/>
          <w:bottom w:val="nil"/>
          <w:right w:val="nil"/>
          <w:between w:val="nil"/>
        </w:pBdr>
        <w:jc w:val="both"/>
        <w:rPr>
          <w:b/>
          <w:bCs/>
          <w:color w:val="000000"/>
        </w:rPr>
      </w:pPr>
      <w:r>
        <w:rPr>
          <w:b/>
          <w:bCs/>
          <w:color w:val="000000"/>
        </w:rPr>
        <w:t xml:space="preserve">Salida </w:t>
      </w:r>
      <w:proofErr w:type="spellStart"/>
      <w:r>
        <w:rPr>
          <w:b/>
          <w:bCs/>
          <w:color w:val="000000"/>
        </w:rPr>
        <w:t>asm</w:t>
      </w:r>
      <w:proofErr w:type="spellEnd"/>
      <w:r>
        <w:rPr>
          <w:b/>
          <w:bCs/>
          <w:color w:val="000000"/>
        </w:rPr>
        <w:t xml:space="preserve"> </w:t>
      </w:r>
    </w:p>
    <w:p w14:paraId="7A896696" w14:textId="1306C67A" w:rsidR="00087F10" w:rsidRDefault="00087F10" w:rsidP="00087F10">
      <w:pPr>
        <w:pBdr>
          <w:top w:val="nil"/>
          <w:left w:val="nil"/>
          <w:bottom w:val="nil"/>
          <w:right w:val="nil"/>
          <w:between w:val="nil"/>
        </w:pBdr>
        <w:jc w:val="both"/>
        <w:rPr>
          <w:b/>
          <w:bCs/>
          <w:color w:val="000000"/>
        </w:rPr>
      </w:pPr>
      <w:r>
        <w:rPr>
          <w:noProof/>
        </w:rPr>
        <w:drawing>
          <wp:inline distT="0" distB="0" distL="0" distR="0" wp14:anchorId="5B991BA6" wp14:editId="680523F0">
            <wp:extent cx="5943600" cy="865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5505"/>
                    </a:xfrm>
                    <a:prstGeom prst="rect">
                      <a:avLst/>
                    </a:prstGeom>
                  </pic:spPr>
                </pic:pic>
              </a:graphicData>
            </a:graphic>
          </wp:inline>
        </w:drawing>
      </w:r>
    </w:p>
    <w:p w14:paraId="24E46791" w14:textId="20407CF1" w:rsidR="00087F10" w:rsidRPr="00087F10" w:rsidRDefault="00087F10" w:rsidP="00087F10">
      <w:pPr>
        <w:pBdr>
          <w:top w:val="nil"/>
          <w:left w:val="nil"/>
          <w:bottom w:val="nil"/>
          <w:right w:val="nil"/>
          <w:between w:val="nil"/>
        </w:pBdr>
        <w:jc w:val="both"/>
        <w:rPr>
          <w:b/>
          <w:bCs/>
          <w:color w:val="000000"/>
        </w:rPr>
      </w:pPr>
      <w:r>
        <w:rPr>
          <w:b/>
          <w:bCs/>
          <w:color w:val="000000"/>
        </w:rPr>
        <w:t>Archivo Tokens</w:t>
      </w:r>
    </w:p>
    <w:p w14:paraId="4AD24387" w14:textId="53835B60" w:rsidR="00087F10" w:rsidRDefault="00087F10" w:rsidP="00087F10">
      <w:pPr>
        <w:pBdr>
          <w:top w:val="nil"/>
          <w:left w:val="nil"/>
          <w:bottom w:val="nil"/>
          <w:right w:val="nil"/>
          <w:between w:val="nil"/>
        </w:pBdr>
        <w:jc w:val="both"/>
        <w:rPr>
          <w:b/>
          <w:bCs/>
          <w:color w:val="000000"/>
        </w:rPr>
      </w:pPr>
      <w:r>
        <w:rPr>
          <w:noProof/>
        </w:rPr>
        <w:drawing>
          <wp:inline distT="0" distB="0" distL="0" distR="0" wp14:anchorId="3A4A9BFB" wp14:editId="64B01E32">
            <wp:extent cx="2316480" cy="31107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873"/>
                    <a:stretch/>
                  </pic:blipFill>
                  <pic:spPr bwMode="auto">
                    <a:xfrm>
                      <a:off x="0" y="0"/>
                      <a:ext cx="2349976" cy="3155683"/>
                    </a:xfrm>
                    <a:prstGeom prst="rect">
                      <a:avLst/>
                    </a:prstGeom>
                    <a:ln>
                      <a:noFill/>
                    </a:ln>
                    <a:extLst>
                      <a:ext uri="{53640926-AAD7-44D8-BBD7-CCE9431645EC}">
                        <a14:shadowObscured xmlns:a14="http://schemas.microsoft.com/office/drawing/2010/main"/>
                      </a:ext>
                    </a:extLst>
                  </pic:spPr>
                </pic:pic>
              </a:graphicData>
            </a:graphic>
          </wp:inline>
        </w:drawing>
      </w:r>
    </w:p>
    <w:p w14:paraId="71554B56" w14:textId="1582CF9D" w:rsidR="00087F10" w:rsidRDefault="00087F10" w:rsidP="00087F10">
      <w:pPr>
        <w:pBdr>
          <w:top w:val="nil"/>
          <w:left w:val="nil"/>
          <w:bottom w:val="nil"/>
          <w:right w:val="nil"/>
          <w:between w:val="nil"/>
        </w:pBdr>
        <w:jc w:val="both"/>
        <w:rPr>
          <w:b/>
          <w:bCs/>
          <w:color w:val="000000"/>
        </w:rPr>
      </w:pPr>
      <w:r>
        <w:rPr>
          <w:b/>
          <w:bCs/>
          <w:color w:val="000000"/>
        </w:rPr>
        <w:lastRenderedPageBreak/>
        <w:t xml:space="preserve">Archivos variables, clases y métodos </w:t>
      </w:r>
    </w:p>
    <w:p w14:paraId="61E2DCFB" w14:textId="6C75F811" w:rsidR="00087F10" w:rsidRPr="00087F10" w:rsidRDefault="00087F10" w:rsidP="00087F10">
      <w:pPr>
        <w:pBdr>
          <w:top w:val="nil"/>
          <w:left w:val="nil"/>
          <w:bottom w:val="nil"/>
          <w:right w:val="nil"/>
          <w:between w:val="nil"/>
        </w:pBdr>
        <w:jc w:val="both"/>
        <w:rPr>
          <w:b/>
          <w:bCs/>
          <w:color w:val="000000"/>
        </w:rPr>
      </w:pPr>
      <w:r>
        <w:rPr>
          <w:noProof/>
        </w:rPr>
        <w:drawing>
          <wp:inline distT="0" distB="0" distL="0" distR="0" wp14:anchorId="04BA86EF" wp14:editId="02D741E4">
            <wp:extent cx="38481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3238500"/>
                    </a:xfrm>
                    <a:prstGeom prst="rect">
                      <a:avLst/>
                    </a:prstGeom>
                  </pic:spPr>
                </pic:pic>
              </a:graphicData>
            </a:graphic>
          </wp:inline>
        </w:drawing>
      </w:r>
    </w:p>
    <w:sectPr w:rsidR="00087F10" w:rsidRPr="00087F1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247"/>
    <w:multiLevelType w:val="hybridMultilevel"/>
    <w:tmpl w:val="DD92DA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DBC4620"/>
    <w:multiLevelType w:val="hybridMultilevel"/>
    <w:tmpl w:val="DB8C33A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2830B01"/>
    <w:multiLevelType w:val="hybridMultilevel"/>
    <w:tmpl w:val="950EBC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4DB02CA"/>
    <w:multiLevelType w:val="multilevel"/>
    <w:tmpl w:val="54128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92063"/>
    <w:multiLevelType w:val="multilevel"/>
    <w:tmpl w:val="3DA662A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5" w15:restartNumberingAfterBreak="0">
    <w:nsid w:val="63C542DE"/>
    <w:multiLevelType w:val="multilevel"/>
    <w:tmpl w:val="E2F2E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9D1D1B"/>
    <w:multiLevelType w:val="multilevel"/>
    <w:tmpl w:val="9AA40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D3"/>
    <w:rsid w:val="00087F10"/>
    <w:rsid w:val="003B37B3"/>
    <w:rsid w:val="009378D3"/>
    <w:rsid w:val="009E7C6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A6D9"/>
  <w15:docId w15:val="{E6D7A470-F74E-4366-88A4-87D376F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GT" w:eastAsia="es-GT"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513048"/>
    <w:pPr>
      <w:spacing w:after="0" w:line="240" w:lineRule="auto"/>
    </w:pPr>
    <w:rPr>
      <w:lang w:val="es-ES"/>
    </w:rPr>
  </w:style>
  <w:style w:type="paragraph" w:styleId="BalloonText">
    <w:name w:val="Balloon Text"/>
    <w:basedOn w:val="Normal"/>
    <w:link w:val="BalloonTextChar"/>
    <w:uiPriority w:val="99"/>
    <w:semiHidden/>
    <w:unhideWhenUsed/>
    <w:rsid w:val="00CD1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469"/>
    <w:rPr>
      <w:rFonts w:ascii="Segoe UI" w:hAnsi="Segoe UI" w:cs="Segoe UI"/>
      <w:sz w:val="18"/>
      <w:szCs w:val="18"/>
    </w:rPr>
  </w:style>
  <w:style w:type="paragraph" w:styleId="ListParagraph">
    <w:name w:val="List Paragraph"/>
    <w:basedOn w:val="Normal"/>
    <w:uiPriority w:val="34"/>
    <w:qFormat/>
    <w:rsid w:val="004A3D5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783</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JONATHAN RONALDO MIRANDA REYES</cp:lastModifiedBy>
  <cp:revision>4</cp:revision>
  <dcterms:created xsi:type="dcterms:W3CDTF">2019-11-18T04:42:00Z</dcterms:created>
  <dcterms:modified xsi:type="dcterms:W3CDTF">2019-11-19T00:28:00Z</dcterms:modified>
</cp:coreProperties>
</file>