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F195" w14:textId="357A33E9" w:rsidR="00C873B8" w:rsidRPr="00665611" w:rsidRDefault="00665611" w:rsidP="00665611">
      <w:pPr>
        <w:jc w:val="center"/>
        <w:rPr>
          <w:sz w:val="40"/>
          <w:szCs w:val="40"/>
        </w:rPr>
      </w:pPr>
      <w:r w:rsidRPr="00665611">
        <w:rPr>
          <w:sz w:val="40"/>
          <w:szCs w:val="40"/>
        </w:rPr>
        <w:t>Wydział Mechaniczny Energetyki i Lotnictwa</w:t>
      </w:r>
    </w:p>
    <w:p w14:paraId="464DD7E7" w14:textId="3360965B" w:rsidR="00665611" w:rsidRDefault="00665611" w:rsidP="00665611">
      <w:pPr>
        <w:jc w:val="center"/>
      </w:pPr>
      <w:r>
        <w:rPr>
          <w:noProof/>
          <w:sz w:val="32"/>
        </w:rPr>
        <w:drawing>
          <wp:inline distT="0" distB="0" distL="0" distR="0" wp14:anchorId="1B74E7F1" wp14:editId="6E92D630">
            <wp:extent cx="2914650" cy="2914650"/>
            <wp:effectExtent l="0" t="0" r="0" b="0"/>
            <wp:docPr id="1" name="Obraz 1" descr="Obraz zawierający szkic, rysowanie, Grafika liniowa, clipart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braz 1" descr="Obraz zawierający szkic, rysowanie, Grafika liniowa, clipart&#10;&#10;Zawartość wygenerowana przez AI może być niepoprawna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A1FDA" w14:textId="77777777" w:rsidR="00665611" w:rsidRPr="00665611" w:rsidRDefault="00665611" w:rsidP="00665611">
      <w:pPr>
        <w:jc w:val="center"/>
        <w:rPr>
          <w:sz w:val="32"/>
          <w:szCs w:val="32"/>
        </w:rPr>
      </w:pPr>
      <w:r w:rsidRPr="00665611">
        <w:rPr>
          <w:i/>
          <w:iCs/>
          <w:sz w:val="32"/>
          <w:szCs w:val="32"/>
        </w:rPr>
        <w:t>Podstawy Konstrukcji Maszyn IV</w:t>
      </w:r>
    </w:p>
    <w:p w14:paraId="5924A9B0" w14:textId="77777777" w:rsidR="00665611" w:rsidRDefault="00665611" w:rsidP="00665611">
      <w:pPr>
        <w:jc w:val="center"/>
        <w:rPr>
          <w:sz w:val="44"/>
          <w:szCs w:val="44"/>
        </w:rPr>
      </w:pPr>
      <w:r w:rsidRPr="00665611">
        <w:rPr>
          <w:sz w:val="44"/>
          <w:szCs w:val="44"/>
        </w:rPr>
        <w:t>Dźwignik wyspecjalizowany trapezowy z napędem śrubowym</w:t>
      </w:r>
    </w:p>
    <w:p w14:paraId="553F15F8" w14:textId="77777777" w:rsidR="00665611" w:rsidRDefault="00665611" w:rsidP="00665611">
      <w:pPr>
        <w:jc w:val="center"/>
        <w:rPr>
          <w:sz w:val="44"/>
          <w:szCs w:val="44"/>
        </w:rPr>
      </w:pPr>
    </w:p>
    <w:p w14:paraId="165D24E9" w14:textId="77777777" w:rsidR="00665611" w:rsidRDefault="00665611" w:rsidP="00665611">
      <w:pPr>
        <w:jc w:val="center"/>
        <w:rPr>
          <w:sz w:val="44"/>
          <w:szCs w:val="44"/>
        </w:rPr>
      </w:pPr>
    </w:p>
    <w:p w14:paraId="7017BFE0" w14:textId="77777777" w:rsidR="00665611" w:rsidRPr="00665611" w:rsidRDefault="00665611" w:rsidP="00665611">
      <w:pPr>
        <w:rPr>
          <w:sz w:val="44"/>
          <w:szCs w:val="44"/>
        </w:rPr>
      </w:pPr>
    </w:p>
    <w:p w14:paraId="7D486889" w14:textId="00C9642D" w:rsidR="00665611" w:rsidRPr="00665611" w:rsidRDefault="00665611" w:rsidP="00665611">
      <w:pPr>
        <w:jc w:val="both"/>
      </w:pPr>
      <w:r w:rsidRPr="00665611">
        <w:t>Wykonał</w:t>
      </w:r>
      <w:r>
        <w:t>a</w:t>
      </w:r>
      <w:r w:rsidRPr="00665611">
        <w:tab/>
      </w:r>
      <w:r w:rsidRPr="00665611">
        <w:tab/>
      </w:r>
      <w:r w:rsidRPr="00665611">
        <w:tab/>
      </w:r>
      <w:r w:rsidRPr="00665611">
        <w:tab/>
      </w:r>
      <w:r w:rsidRPr="00665611">
        <w:tab/>
      </w:r>
      <w:r w:rsidRPr="00665611">
        <w:tab/>
      </w:r>
      <w:r w:rsidRPr="00665611">
        <w:tab/>
      </w:r>
      <w:r w:rsidR="00907244">
        <w:tab/>
      </w:r>
      <w:r w:rsidRPr="00665611">
        <w:t>Sprawdził</w:t>
      </w:r>
    </w:p>
    <w:p w14:paraId="5DDF4A0D" w14:textId="4914C4ED" w:rsidR="00665611" w:rsidRPr="00665611" w:rsidRDefault="00665611" w:rsidP="00665611">
      <w:r>
        <w:t>Alicja Kutyła</w:t>
      </w:r>
      <w:r w:rsidRPr="00665611">
        <w:tab/>
      </w:r>
      <w:r w:rsidRPr="00665611">
        <w:tab/>
      </w:r>
      <w:r w:rsidRPr="00665611">
        <w:tab/>
      </w:r>
      <w:r w:rsidRPr="00665611">
        <w:tab/>
      </w:r>
      <w:r w:rsidRPr="00665611">
        <w:tab/>
      </w:r>
      <w:r w:rsidRPr="00665611">
        <w:tab/>
      </w:r>
      <w:r w:rsidRPr="00665611">
        <w:tab/>
      </w:r>
      <w:r w:rsidR="00907244">
        <w:tab/>
      </w:r>
      <w:r w:rsidRPr="00665611">
        <w:t>dr inż. Jacek Gadomski</w:t>
      </w:r>
    </w:p>
    <w:p w14:paraId="5A28CAE2" w14:textId="77777777" w:rsidR="00665611" w:rsidRPr="00665611" w:rsidRDefault="00665611" w:rsidP="00665611"/>
    <w:p w14:paraId="69FC2B19" w14:textId="288FA5E3" w:rsidR="00665611" w:rsidRPr="00665611" w:rsidRDefault="00665611" w:rsidP="00907244">
      <w:pPr>
        <w:ind w:left="2832" w:firstLine="708"/>
      </w:pPr>
      <w:r w:rsidRPr="00665611">
        <w:t>Warszawa 202</w:t>
      </w:r>
      <w:r>
        <w:t>6</w:t>
      </w:r>
    </w:p>
    <w:p w14:paraId="51C9E6AC" w14:textId="77777777" w:rsidR="00665611" w:rsidRDefault="00665611"/>
    <w:p w14:paraId="1FDFCBA1" w14:textId="77777777" w:rsidR="00665611" w:rsidRDefault="00665611"/>
    <w:p w14:paraId="24B05170" w14:textId="77777777" w:rsidR="00665611" w:rsidRDefault="00665611"/>
    <w:p w14:paraId="1882685E" w14:textId="0A0702A1" w:rsidR="00665611" w:rsidRDefault="00665611"/>
    <w:p w14:paraId="79BF4450" w14:textId="77777777" w:rsidR="00665611" w:rsidRDefault="00665611"/>
    <w:p w14:paraId="2EDA6951" w14:textId="77777777" w:rsidR="00665611" w:rsidRDefault="00665611"/>
    <w:p w14:paraId="06BD9345" w14:textId="77777777" w:rsidR="00665611" w:rsidRDefault="00665611"/>
    <w:p w14:paraId="4B5E930A" w14:textId="77777777" w:rsidR="00665611" w:rsidRDefault="00665611"/>
    <w:p w14:paraId="3CA45B85" w14:textId="77777777" w:rsidR="00665611" w:rsidRDefault="00665611"/>
    <w:p w14:paraId="2A426999" w14:textId="77777777" w:rsidR="00665611" w:rsidRDefault="00665611"/>
    <w:p w14:paraId="4EE60FBB" w14:textId="77777777" w:rsidR="00665611" w:rsidRDefault="00665611"/>
    <w:p w14:paraId="08001A07" w14:textId="77777777" w:rsidR="00665611" w:rsidRDefault="00665611"/>
    <w:p w14:paraId="39294EA1" w14:textId="77777777" w:rsidR="00665611" w:rsidRDefault="00665611"/>
    <w:p w14:paraId="0601BFB1" w14:textId="77777777" w:rsidR="00665611" w:rsidRDefault="00665611"/>
    <w:p w14:paraId="4E844CFA" w14:textId="77777777" w:rsidR="00665611" w:rsidRDefault="00665611"/>
    <w:p w14:paraId="7B171FCD" w14:textId="77777777" w:rsidR="00665611" w:rsidRDefault="00665611"/>
    <w:p w14:paraId="5142F812" w14:textId="77777777" w:rsidR="00665611" w:rsidRDefault="00665611"/>
    <w:p w14:paraId="079473A0" w14:textId="77777777" w:rsidR="00665611" w:rsidRDefault="00665611"/>
    <w:p w14:paraId="44745447" w14:textId="77777777" w:rsidR="00665611" w:rsidRDefault="00665611"/>
    <w:p w14:paraId="3E198411" w14:textId="77777777" w:rsidR="00665611" w:rsidRDefault="00665611"/>
    <w:p w14:paraId="4A521F23" w14:textId="77777777" w:rsidR="00665611" w:rsidRDefault="00665611"/>
    <w:p w14:paraId="3E069839" w14:textId="77777777" w:rsidR="00665611" w:rsidRDefault="00665611"/>
    <w:p w14:paraId="163BCE85" w14:textId="77777777" w:rsidR="00665611" w:rsidRDefault="00665611"/>
    <w:p w14:paraId="1D6667DE" w14:textId="77777777" w:rsidR="00665611" w:rsidRDefault="00665611"/>
    <w:p w14:paraId="57654485" w14:textId="77777777" w:rsidR="00665611" w:rsidRDefault="00665611"/>
    <w:p w14:paraId="70B563F6" w14:textId="77777777" w:rsidR="00665611" w:rsidRDefault="00665611"/>
    <w:p w14:paraId="254E1C4B" w14:textId="77777777" w:rsidR="00665611" w:rsidRDefault="00665611"/>
    <w:p w14:paraId="5B57E169" w14:textId="77777777" w:rsidR="00665611" w:rsidRDefault="00665611"/>
    <w:p w14:paraId="2BB554E0" w14:textId="77777777" w:rsidR="00665611" w:rsidRDefault="00665611"/>
    <w:p w14:paraId="37BBCABF" w14:textId="77777777" w:rsidR="00665611" w:rsidRDefault="00665611"/>
    <w:p w14:paraId="3999C0D1" w14:textId="77777777" w:rsidR="00665611" w:rsidRDefault="00665611"/>
    <w:p w14:paraId="3439C917" w14:textId="77777777" w:rsidR="00665611" w:rsidRDefault="00665611"/>
    <w:p w14:paraId="3CAF5B9B" w14:textId="77777777" w:rsidR="00665611" w:rsidRPr="00405650" w:rsidRDefault="00665611" w:rsidP="00405650">
      <w:pPr>
        <w:jc w:val="center"/>
        <w:rPr>
          <w:sz w:val="48"/>
          <w:szCs w:val="48"/>
        </w:rPr>
      </w:pPr>
      <w:r w:rsidRPr="00405650">
        <w:rPr>
          <w:sz w:val="48"/>
          <w:szCs w:val="48"/>
        </w:rPr>
        <w:lastRenderedPageBreak/>
        <w:t>Spis treści</w:t>
      </w:r>
    </w:p>
    <w:p w14:paraId="2E5A2B9E" w14:textId="062608CC" w:rsidR="00665611" w:rsidRPr="00907244" w:rsidRDefault="00665611" w:rsidP="0018551D">
      <w:pPr>
        <w:pStyle w:val="Akapitzlist"/>
        <w:numPr>
          <w:ilvl w:val="0"/>
          <w:numId w:val="4"/>
        </w:numPr>
      </w:pPr>
      <w:bookmarkStart w:id="0" w:name="_Ref220269988"/>
      <w:r w:rsidRPr="00405650">
        <w:rPr>
          <w:b/>
          <w:bCs/>
        </w:rPr>
        <w:t>Założenia konstrukcyjne</w:t>
      </w:r>
      <w:bookmarkEnd w:id="0"/>
      <w:r w:rsidRPr="00405650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 w:rsidRPr="00907244">
        <w:t>4</w:t>
      </w:r>
    </w:p>
    <w:p w14:paraId="54480BDD" w14:textId="5A1B59EC" w:rsidR="00665611" w:rsidRDefault="00665611" w:rsidP="00405650">
      <w:pPr>
        <w:pStyle w:val="Akapitzlist"/>
        <w:numPr>
          <w:ilvl w:val="1"/>
          <w:numId w:val="4"/>
        </w:numPr>
      </w:pPr>
      <w:r>
        <w:t>Rysunek Poglądowy</w:t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4</w:t>
      </w:r>
    </w:p>
    <w:p w14:paraId="6AFBF15A" w14:textId="2D4AD975" w:rsidR="00665611" w:rsidRDefault="00665611" w:rsidP="00405650">
      <w:pPr>
        <w:pStyle w:val="Akapitzlist"/>
        <w:numPr>
          <w:ilvl w:val="1"/>
          <w:numId w:val="4"/>
        </w:numPr>
      </w:pPr>
      <w:r>
        <w:t>Dane wyjściowe</w:t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5</w:t>
      </w:r>
    </w:p>
    <w:p w14:paraId="5E670241" w14:textId="4CCCE012" w:rsidR="00665611" w:rsidRDefault="00665611" w:rsidP="00405650">
      <w:pPr>
        <w:pStyle w:val="Akapitzlist"/>
        <w:numPr>
          <w:ilvl w:val="1"/>
          <w:numId w:val="4"/>
        </w:numPr>
      </w:pPr>
      <w:r>
        <w:t>Materiały zastosowane w urządzeniu</w:t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5</w:t>
      </w:r>
    </w:p>
    <w:p w14:paraId="30CE5B7E" w14:textId="6ED6916C" w:rsidR="00665611" w:rsidRDefault="00665611" w:rsidP="00405650">
      <w:pPr>
        <w:pStyle w:val="Akapitzlist"/>
        <w:numPr>
          <w:ilvl w:val="1"/>
          <w:numId w:val="4"/>
        </w:numPr>
      </w:pPr>
      <w:r>
        <w:t>Współczynnik bezpieczeństwa</w:t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6</w:t>
      </w:r>
    </w:p>
    <w:p w14:paraId="7798CF7B" w14:textId="422AEFA9" w:rsidR="00665611" w:rsidRPr="00405650" w:rsidRDefault="00665611" w:rsidP="0018551D">
      <w:pPr>
        <w:pStyle w:val="Akapitzlist"/>
        <w:numPr>
          <w:ilvl w:val="0"/>
          <w:numId w:val="4"/>
        </w:numPr>
        <w:rPr>
          <w:b/>
          <w:bCs/>
        </w:rPr>
      </w:pPr>
      <w:r w:rsidRPr="00405650">
        <w:rPr>
          <w:b/>
          <w:bCs/>
        </w:rPr>
        <w:t>Obciążenia</w:t>
      </w:r>
      <w:r w:rsidRPr="00405650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 w:rsidRPr="00907244">
        <w:t>6</w:t>
      </w:r>
    </w:p>
    <w:p w14:paraId="3C5C924D" w14:textId="1CAED511" w:rsidR="00665611" w:rsidRDefault="00665611" w:rsidP="0018551D">
      <w:pPr>
        <w:pStyle w:val="Akapitzlist"/>
        <w:numPr>
          <w:ilvl w:val="1"/>
          <w:numId w:val="4"/>
        </w:numPr>
      </w:pPr>
      <w:r>
        <w:t>Statyka</w:t>
      </w:r>
      <w:r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6</w:t>
      </w:r>
    </w:p>
    <w:p w14:paraId="46656E1C" w14:textId="4F6744CE" w:rsidR="00665611" w:rsidRDefault="00665611" w:rsidP="0018551D">
      <w:pPr>
        <w:pStyle w:val="Akapitzlist"/>
        <w:numPr>
          <w:ilvl w:val="1"/>
          <w:numId w:val="4"/>
        </w:numPr>
      </w:pPr>
      <w:r>
        <w:t>Równania równowagi</w:t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7</w:t>
      </w:r>
    </w:p>
    <w:p w14:paraId="3C3E15B8" w14:textId="2DCDA8CD" w:rsidR="00665611" w:rsidRDefault="00665611" w:rsidP="0018551D">
      <w:pPr>
        <w:pStyle w:val="Akapitzlist"/>
        <w:numPr>
          <w:ilvl w:val="1"/>
          <w:numId w:val="4"/>
        </w:numPr>
      </w:pPr>
      <w:r>
        <w:t>Reakcje w więzach</w:t>
      </w:r>
      <w:r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8</w:t>
      </w:r>
    </w:p>
    <w:p w14:paraId="34D3FCC0" w14:textId="02AA6A15" w:rsidR="00665611" w:rsidRDefault="00665611" w:rsidP="0018551D">
      <w:pPr>
        <w:pStyle w:val="Akapitzlist"/>
        <w:numPr>
          <w:ilvl w:val="1"/>
          <w:numId w:val="4"/>
        </w:numPr>
      </w:pPr>
      <w:r>
        <w:t>Rozkłady składowych wysiłku</w:t>
      </w:r>
      <w:r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9</w:t>
      </w:r>
    </w:p>
    <w:p w14:paraId="43942179" w14:textId="17F319E3" w:rsidR="00665611" w:rsidRPr="00405650" w:rsidRDefault="00665611" w:rsidP="0018551D">
      <w:pPr>
        <w:pStyle w:val="Akapitzlist"/>
        <w:numPr>
          <w:ilvl w:val="0"/>
          <w:numId w:val="4"/>
        </w:numPr>
        <w:rPr>
          <w:b/>
          <w:bCs/>
        </w:rPr>
      </w:pPr>
      <w:r w:rsidRPr="00405650">
        <w:rPr>
          <w:b/>
          <w:bCs/>
        </w:rPr>
        <w:t>Wytrzymałość konstrukcji</w:t>
      </w:r>
      <w:r w:rsidRPr="00405650">
        <w:rPr>
          <w:b/>
          <w:bCs/>
        </w:rPr>
        <w:tab/>
      </w:r>
      <w:r w:rsidR="00907244">
        <w:rPr>
          <w:b/>
          <w:bCs/>
        </w:rPr>
        <w:t xml:space="preserve"> </w:t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 w:rsidRPr="00907244">
        <w:t>10</w:t>
      </w:r>
    </w:p>
    <w:p w14:paraId="24D502FD" w14:textId="031F1445" w:rsidR="00665611" w:rsidRDefault="00665611" w:rsidP="0018551D">
      <w:pPr>
        <w:pStyle w:val="Akapitzlist"/>
        <w:numPr>
          <w:ilvl w:val="1"/>
          <w:numId w:val="4"/>
        </w:numPr>
      </w:pPr>
      <w:r>
        <w:t>Śruba</w:t>
      </w:r>
      <w:r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10</w:t>
      </w:r>
    </w:p>
    <w:p w14:paraId="1AE06A32" w14:textId="01F06775" w:rsidR="00665611" w:rsidRDefault="00665611" w:rsidP="0018551D">
      <w:pPr>
        <w:pStyle w:val="Akapitzlist"/>
        <w:numPr>
          <w:ilvl w:val="1"/>
          <w:numId w:val="4"/>
        </w:numPr>
      </w:pPr>
      <w:r>
        <w:t>Nakrętka</w:t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12</w:t>
      </w:r>
    </w:p>
    <w:p w14:paraId="2E56C22D" w14:textId="5BC59FD4" w:rsidR="00665611" w:rsidRDefault="00665611" w:rsidP="0018551D">
      <w:pPr>
        <w:pStyle w:val="Akapitzlist"/>
        <w:numPr>
          <w:ilvl w:val="1"/>
          <w:numId w:val="4"/>
        </w:numPr>
      </w:pPr>
      <w:r>
        <w:t>Podparcie łożysk</w:t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14</w:t>
      </w:r>
    </w:p>
    <w:p w14:paraId="51641329" w14:textId="5F785C6F" w:rsidR="00665611" w:rsidRDefault="00665611" w:rsidP="0018551D">
      <w:pPr>
        <w:pStyle w:val="Akapitzlist"/>
        <w:numPr>
          <w:ilvl w:val="1"/>
          <w:numId w:val="4"/>
        </w:numPr>
      </w:pPr>
      <w:r>
        <w:t>Ramiona</w:t>
      </w:r>
      <w:r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15</w:t>
      </w:r>
    </w:p>
    <w:p w14:paraId="073FEB6F" w14:textId="49275267" w:rsidR="00665611" w:rsidRDefault="00665611" w:rsidP="0018551D">
      <w:pPr>
        <w:pStyle w:val="Akapitzlist"/>
        <w:numPr>
          <w:ilvl w:val="1"/>
          <w:numId w:val="4"/>
        </w:numPr>
      </w:pPr>
      <w:r>
        <w:t>Sworznie</w:t>
      </w:r>
      <w:r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</w:r>
      <w:r w:rsidR="00907244">
        <w:tab/>
        <w:t>18</w:t>
      </w:r>
    </w:p>
    <w:p w14:paraId="6E2D7139" w14:textId="62C0BC5A" w:rsidR="00665611" w:rsidRPr="00405650" w:rsidRDefault="00665611" w:rsidP="0018551D">
      <w:pPr>
        <w:pStyle w:val="Akapitzlist"/>
        <w:numPr>
          <w:ilvl w:val="0"/>
          <w:numId w:val="4"/>
        </w:numPr>
        <w:rPr>
          <w:b/>
          <w:bCs/>
        </w:rPr>
      </w:pPr>
      <w:r w:rsidRPr="00405650">
        <w:rPr>
          <w:b/>
          <w:bCs/>
        </w:rPr>
        <w:t>Dobór łożyska</w:t>
      </w:r>
      <w:r w:rsidRPr="00405650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>
        <w:rPr>
          <w:b/>
          <w:bCs/>
        </w:rPr>
        <w:tab/>
      </w:r>
      <w:r w:rsidR="00907244" w:rsidRPr="00907244">
        <w:t>19</w:t>
      </w:r>
    </w:p>
    <w:p w14:paraId="1C849FB0" w14:textId="77777777" w:rsidR="00665611" w:rsidRDefault="00665611" w:rsidP="00665611"/>
    <w:p w14:paraId="350BC204" w14:textId="77777777" w:rsidR="00665611" w:rsidRDefault="00665611" w:rsidP="00665611"/>
    <w:p w14:paraId="7DFB6503" w14:textId="77777777" w:rsidR="00665611" w:rsidRDefault="00665611" w:rsidP="00665611"/>
    <w:p w14:paraId="4DE8F871" w14:textId="77777777" w:rsidR="00665611" w:rsidRDefault="00665611" w:rsidP="00665611"/>
    <w:p w14:paraId="1559E97E" w14:textId="77777777" w:rsidR="00665611" w:rsidRDefault="00665611" w:rsidP="00665611"/>
    <w:p w14:paraId="226FADBC" w14:textId="77777777" w:rsidR="00665611" w:rsidRDefault="00665611" w:rsidP="00665611"/>
    <w:p w14:paraId="19B35389" w14:textId="77777777" w:rsidR="00665611" w:rsidRDefault="00665611" w:rsidP="00665611"/>
    <w:p w14:paraId="02873E6C" w14:textId="77777777" w:rsidR="00665611" w:rsidRDefault="00665611" w:rsidP="00665611"/>
    <w:p w14:paraId="0DD173FD" w14:textId="77777777" w:rsidR="0018551D" w:rsidRDefault="0018551D" w:rsidP="00665611"/>
    <w:p w14:paraId="4791825D" w14:textId="77777777" w:rsidR="0018551D" w:rsidRDefault="0018551D" w:rsidP="00665611"/>
    <w:p w14:paraId="077C3EFE" w14:textId="77777777" w:rsidR="0018551D" w:rsidRDefault="0018551D" w:rsidP="00665611"/>
    <w:p w14:paraId="64350185" w14:textId="77777777" w:rsidR="0018551D" w:rsidRDefault="0018551D" w:rsidP="00665611"/>
    <w:p w14:paraId="65BAD686" w14:textId="77777777" w:rsidR="0018551D" w:rsidRDefault="0018551D" w:rsidP="00665611"/>
    <w:p w14:paraId="5634984B" w14:textId="77777777" w:rsidR="0018551D" w:rsidRDefault="0018551D" w:rsidP="00665611"/>
    <w:p w14:paraId="54B4E4F7" w14:textId="1E76AB92" w:rsidR="00665611" w:rsidRPr="00776084" w:rsidRDefault="00665611" w:rsidP="00776084">
      <w:pPr>
        <w:pStyle w:val="Akapitzlist"/>
        <w:numPr>
          <w:ilvl w:val="0"/>
          <w:numId w:val="2"/>
        </w:numPr>
        <w:jc w:val="center"/>
        <w:rPr>
          <w:sz w:val="40"/>
          <w:szCs w:val="40"/>
        </w:rPr>
      </w:pPr>
      <w:r w:rsidRPr="00776084">
        <w:rPr>
          <w:sz w:val="40"/>
          <w:szCs w:val="40"/>
        </w:rPr>
        <w:lastRenderedPageBreak/>
        <w:t>Założenia Konstrukcyjne</w:t>
      </w:r>
    </w:p>
    <w:p w14:paraId="60302484" w14:textId="06C77A64" w:rsidR="00665611" w:rsidRDefault="00665611" w:rsidP="00776084">
      <w:pPr>
        <w:ind w:firstLine="360"/>
      </w:pPr>
      <w:r w:rsidRPr="00665611">
        <w:t>Celem projektu jest specjalistyczny podnośnik trapezowy z napędem śrubowym, napędzany ręcznie za pomocą klucza nasadowego z końcówką kwadratową. Ruch klucza napędza śrubę, smarowaną w celu zmniejszenia tarcia na gwincie, która pracuje z nakrętką i zmienia kąt rozwarcia między ramionami powodując unoszenie lub opuszczanie podnośnika. Przewidziane jest wielokrotne wykorzystanie podnośnika, więc możliwy jest pełen demontaż i wymiana zużytych bądź zniszczonych części.</w:t>
      </w:r>
    </w:p>
    <w:p w14:paraId="734459ED" w14:textId="0EDB1FF6" w:rsidR="00665611" w:rsidRPr="00776084" w:rsidRDefault="00665611" w:rsidP="00B96570">
      <w:pPr>
        <w:pStyle w:val="Akapitzlist"/>
        <w:numPr>
          <w:ilvl w:val="1"/>
          <w:numId w:val="2"/>
        </w:numPr>
        <w:rPr>
          <w:sz w:val="28"/>
          <w:szCs w:val="28"/>
        </w:rPr>
      </w:pPr>
      <w:r w:rsidRPr="00776084">
        <w:rPr>
          <w:sz w:val="28"/>
          <w:szCs w:val="28"/>
        </w:rPr>
        <w:t>Rysunek Poglądowy</w:t>
      </w:r>
    </w:p>
    <w:p w14:paraId="39D669CB" w14:textId="4DF46A81" w:rsidR="00665611" w:rsidRDefault="00B96570" w:rsidP="00665611">
      <w:r w:rsidRPr="00B96570">
        <w:rPr>
          <w:noProof/>
        </w:rPr>
        <w:drawing>
          <wp:inline distT="0" distB="0" distL="0" distR="0" wp14:anchorId="34A6BDD1" wp14:editId="0EA92E9E">
            <wp:extent cx="5760720" cy="4182110"/>
            <wp:effectExtent l="0" t="0" r="0" b="8890"/>
            <wp:docPr id="114500084" name="Obraz 1" descr="Obraz zawierający szkic, rysowanie, diagram, Grafika lini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00084" name="Obraz 1" descr="Obraz zawierający szkic, rysowanie, diagram, Grafika liniowa&#10;&#10;Zawartość wygenerowana przez AI może być niepoprawna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87BD" w14:textId="77777777" w:rsidR="00665611" w:rsidRDefault="00665611" w:rsidP="00665611">
      <w:pPr>
        <w:pStyle w:val="Akapitzlist"/>
        <w:ind w:left="375"/>
      </w:pPr>
    </w:p>
    <w:p w14:paraId="3EA5AA78" w14:textId="77777777" w:rsidR="00665611" w:rsidRPr="00665611" w:rsidRDefault="00665611" w:rsidP="00665611"/>
    <w:p w14:paraId="49A36E06" w14:textId="77F46529" w:rsidR="00665611" w:rsidRDefault="00B96570" w:rsidP="00665611">
      <w:r>
        <w:t>Główne części:</w:t>
      </w:r>
    </w:p>
    <w:p w14:paraId="41984796" w14:textId="08A4BDA7" w:rsidR="00B96570" w:rsidRDefault="00B96570" w:rsidP="00665611">
      <w:r>
        <w:t xml:space="preserve">1.Głowica </w:t>
      </w:r>
      <w:r>
        <w:tab/>
      </w:r>
      <w:r>
        <w:tab/>
      </w:r>
      <w:r>
        <w:tab/>
        <w:t>5.Ramię szersze A</w:t>
      </w:r>
      <w:r>
        <w:tab/>
      </w:r>
      <w:r>
        <w:tab/>
        <w:t>9. Tuleja</w:t>
      </w:r>
    </w:p>
    <w:p w14:paraId="41D4F465" w14:textId="79E49884" w:rsidR="00B96570" w:rsidRDefault="00B96570" w:rsidP="00665611">
      <w:r>
        <w:t xml:space="preserve">2.Stopa </w:t>
      </w:r>
      <w:r>
        <w:tab/>
      </w:r>
      <w:r>
        <w:tab/>
      </w:r>
      <w:r>
        <w:tab/>
        <w:t>6. Ramię szersze B</w:t>
      </w:r>
      <w:r>
        <w:tab/>
      </w:r>
      <w:r>
        <w:tab/>
        <w:t>10. Łożysko</w:t>
      </w:r>
    </w:p>
    <w:p w14:paraId="6FB41975" w14:textId="427EBFA0" w:rsidR="00B96570" w:rsidRDefault="00B96570" w:rsidP="00665611">
      <w:r>
        <w:t>3. Ramie węższe A</w:t>
      </w:r>
      <w:r>
        <w:tab/>
      </w:r>
      <w:r>
        <w:tab/>
        <w:t>7. Nakrętka</w:t>
      </w:r>
    </w:p>
    <w:p w14:paraId="3285AE12" w14:textId="2065131A" w:rsidR="00B96570" w:rsidRDefault="00B96570" w:rsidP="00665611">
      <w:r>
        <w:t>4.Ramie węższe B</w:t>
      </w:r>
      <w:r>
        <w:tab/>
      </w:r>
      <w:r>
        <w:tab/>
        <w:t>8.Śruba napędowa</w:t>
      </w:r>
    </w:p>
    <w:p w14:paraId="23CC8E42" w14:textId="77777777" w:rsidR="0018551D" w:rsidRPr="00776084" w:rsidRDefault="0018551D" w:rsidP="00665611">
      <w:pPr>
        <w:rPr>
          <w:sz w:val="28"/>
          <w:szCs w:val="28"/>
        </w:rPr>
      </w:pPr>
    </w:p>
    <w:p w14:paraId="0F27A55E" w14:textId="5B068296" w:rsidR="00B96570" w:rsidRPr="00776084" w:rsidRDefault="00B96570" w:rsidP="00665611">
      <w:pPr>
        <w:rPr>
          <w:sz w:val="28"/>
          <w:szCs w:val="28"/>
        </w:rPr>
      </w:pPr>
      <w:r w:rsidRPr="00776084">
        <w:rPr>
          <w:sz w:val="28"/>
          <w:szCs w:val="28"/>
        </w:rPr>
        <w:t>1.2. Dane wyjściowe</w:t>
      </w:r>
    </w:p>
    <w:p w14:paraId="0402E48D" w14:textId="386EDB09" w:rsidR="00B96570" w:rsidRDefault="00ED7E5A" w:rsidP="00665611">
      <w:r w:rsidRPr="00ED7E5A">
        <w:rPr>
          <w:noProof/>
        </w:rPr>
        <w:drawing>
          <wp:anchor distT="0" distB="0" distL="114300" distR="114300" simplePos="0" relativeHeight="251658240" behindDoc="0" locked="0" layoutInCell="1" allowOverlap="1" wp14:anchorId="3D00CB7B" wp14:editId="544EF09E">
            <wp:simplePos x="0" y="0"/>
            <wp:positionH relativeFrom="column">
              <wp:posOffset>2419350</wp:posOffset>
            </wp:positionH>
            <wp:positionV relativeFrom="paragraph">
              <wp:posOffset>1099185</wp:posOffset>
            </wp:positionV>
            <wp:extent cx="2964180" cy="1695450"/>
            <wp:effectExtent l="0" t="0" r="7620" b="0"/>
            <wp:wrapSquare wrapText="bothSides"/>
            <wp:docPr id="1626878712" name="Obraz 1" descr="Obraz zawierający linia, diagram, origami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78712" name="Obraz 1" descr="Obraz zawierający linia, diagram, origami&#10;&#10;Zawartość wygenerowana przez AI może być niepoprawna."/>
                    <pic:cNvPicPr/>
                  </pic:nvPicPr>
                  <pic:blipFill rotWithShape="1"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77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3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34" b="6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169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7E5A">
        <w:rPr>
          <w:noProof/>
        </w:rPr>
        <w:drawing>
          <wp:inline distT="0" distB="0" distL="0" distR="0" wp14:anchorId="3D8DC6EE" wp14:editId="16D1A17A">
            <wp:extent cx="2076450" cy="2773199"/>
            <wp:effectExtent l="0" t="0" r="0" b="8255"/>
            <wp:docPr id="964865234" name="Obraz 1" descr="Obraz zawierający diagram, szkic, linia, rys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865234" name="Obraz 1" descr="Obraz zawierający diagram, szkic, linia, rysowanie&#10;&#10;Zawartość wygenerowana przez AI może być niepoprawna.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10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54000"/>
                              </a14:imgEffect>
                            </a14:imgLayer>
                          </a14:imgProps>
                        </a:ext>
                      </a:extLst>
                    </a:blip>
                    <a:srcRect b="2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175" cy="27915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FB633E" w14:textId="77777777" w:rsidR="00B96570" w:rsidRPr="00B96570" w:rsidRDefault="00B96570" w:rsidP="00B96570">
      <w:r w:rsidRPr="00B96570">
        <w:t>Założenia konstrukcyjne: </w:t>
      </w:r>
    </w:p>
    <w:p w14:paraId="4C1B1478" w14:textId="2DAEFBBC" w:rsidR="00B96570" w:rsidRPr="00B96570" w:rsidRDefault="00B96570" w:rsidP="00B96570">
      <w:r w:rsidRPr="00B96570">
        <w:t xml:space="preserve">-udźwig nominalny </w:t>
      </w:r>
      <w:r w:rsidRPr="00B96570">
        <w:tab/>
      </w:r>
      <w:r w:rsidRPr="00B96570">
        <w:tab/>
      </w:r>
      <w:r w:rsidRPr="00B96570">
        <w:tab/>
      </w:r>
      <w:r w:rsidRPr="00B96570">
        <w:tab/>
      </w:r>
      <w:r w:rsidRPr="00B96570">
        <w:tab/>
      </w:r>
      <w:r w:rsidRPr="00B96570">
        <w:tab/>
      </w:r>
      <w:r w:rsidRPr="00B96570">
        <w:tab/>
      </w:r>
      <w:r w:rsidR="0018551D">
        <w:tab/>
      </w:r>
      <w:r w:rsidRPr="00B96570">
        <w:t>Q = 5</w:t>
      </w:r>
      <w:r>
        <w:t>1</w:t>
      </w:r>
      <w:r w:rsidRPr="00B96570">
        <w:t>00N</w:t>
      </w:r>
    </w:p>
    <w:p w14:paraId="45ED1C5B" w14:textId="1FB7E8AD" w:rsidR="00B96570" w:rsidRPr="00B96570" w:rsidRDefault="00B96570" w:rsidP="00B96570">
      <w:r w:rsidRPr="00B96570">
        <w:t xml:space="preserve">-wysokość maksymalna </w:t>
      </w:r>
      <w:r w:rsidRPr="00B96570"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B96570">
        <w:t>H = 39</w:t>
      </w:r>
      <w:r>
        <w:t>6</w:t>
      </w:r>
      <w:r w:rsidRPr="00B96570">
        <w:t>mm</w:t>
      </w:r>
    </w:p>
    <w:p w14:paraId="3465A3F4" w14:textId="6D65E553" w:rsidR="00B96570" w:rsidRPr="00B96570" w:rsidRDefault="00B96570" w:rsidP="00B96570">
      <w:r w:rsidRPr="00B96570">
        <w:t xml:space="preserve">-wysokość, przy której obciążenie osiąga wartość Q </w:t>
      </w:r>
      <w:r w:rsidRPr="00B96570">
        <w:tab/>
      </w:r>
      <w:r w:rsidRPr="00B96570">
        <w:tab/>
        <w:t xml:space="preserve">        </w:t>
      </w:r>
      <w:r>
        <w:tab/>
      </w:r>
      <w:r w:rsidRPr="00B96570">
        <w:t>H</w:t>
      </w:r>
      <w:r w:rsidRPr="00B96570">
        <w:rPr>
          <w:vertAlign w:val="subscript"/>
        </w:rPr>
        <w:t>Q</w:t>
      </w:r>
      <w:r w:rsidRPr="00B96570">
        <w:t xml:space="preserve"> = 2</w:t>
      </w:r>
      <w:r>
        <w:t>28</w:t>
      </w:r>
      <w:r w:rsidRPr="00B96570">
        <w:t>mm</w:t>
      </w:r>
    </w:p>
    <w:p w14:paraId="3A4F99C3" w14:textId="53FEE0DB" w:rsidR="00B96570" w:rsidRPr="00B96570" w:rsidRDefault="00B96570" w:rsidP="00B96570">
      <w:r w:rsidRPr="00B96570">
        <w:t>-odległość miejsca przyłożenia obciążenia od środka głowicy</w:t>
      </w:r>
      <w:r>
        <w:tab/>
      </w:r>
      <w:r>
        <w:tab/>
      </w:r>
      <w:r w:rsidRPr="00B96570">
        <w:t>e = 2</w:t>
      </w:r>
      <w:r>
        <w:t>4</w:t>
      </w:r>
      <w:r w:rsidRPr="00B96570">
        <w:t>mm</w:t>
      </w:r>
    </w:p>
    <w:p w14:paraId="435EA87E" w14:textId="59A9EB5C" w:rsidR="00ED7E5A" w:rsidRPr="00C02FFF" w:rsidRDefault="00ED7E5A" w:rsidP="00ED7E5A">
      <w:pPr>
        <w:rPr>
          <w:sz w:val="28"/>
          <w:szCs w:val="28"/>
        </w:rPr>
      </w:pPr>
      <w:r w:rsidRPr="00C02FFF">
        <w:rPr>
          <w:sz w:val="28"/>
          <w:szCs w:val="28"/>
        </w:rPr>
        <w:t>1.3.</w:t>
      </w:r>
      <w:r w:rsidR="00C02FFF">
        <w:rPr>
          <w:sz w:val="28"/>
          <w:szCs w:val="28"/>
        </w:rPr>
        <w:t xml:space="preserve"> </w:t>
      </w:r>
      <w:r w:rsidRPr="00C02FFF">
        <w:rPr>
          <w:sz w:val="28"/>
          <w:szCs w:val="28"/>
        </w:rPr>
        <w:t>Materiały zastosowane w urządzeniu</w:t>
      </w:r>
      <w:r w:rsidRPr="00C02FFF">
        <w:rPr>
          <w:sz w:val="28"/>
          <w:szCs w:val="28"/>
        </w:rPr>
        <w:tab/>
      </w:r>
    </w:p>
    <w:p w14:paraId="7B9BCD63" w14:textId="28E8CD83" w:rsidR="00665611" w:rsidRDefault="00ED7E5A">
      <w:r w:rsidRPr="00C02FFF">
        <w:rPr>
          <w:b/>
          <w:bCs/>
        </w:rPr>
        <w:t>C45</w:t>
      </w:r>
      <w:r w:rsidRPr="00ED7E5A">
        <w:t xml:space="preserve"> (Re = 360 MPa, Rm = 610 MPa, wg PN-93/H-84019)</w:t>
      </w:r>
    </w:p>
    <w:p w14:paraId="20C62103" w14:textId="77777777" w:rsidR="00ED7E5A" w:rsidRDefault="00ED7E5A" w:rsidP="0018551D">
      <w:pPr>
        <w:spacing w:line="240" w:lineRule="auto"/>
      </w:pPr>
      <w:r>
        <w:t>-sworznie</w:t>
      </w:r>
    </w:p>
    <w:p w14:paraId="6BED40A3" w14:textId="01EB3C14" w:rsidR="00ED7E5A" w:rsidRDefault="00ED7E5A" w:rsidP="0018551D">
      <w:pPr>
        <w:spacing w:line="240" w:lineRule="auto"/>
      </w:pPr>
      <w:r>
        <w:t>-nakrętka</w:t>
      </w:r>
    </w:p>
    <w:p w14:paraId="07D5912C" w14:textId="11A1E26C" w:rsidR="00ED7E5A" w:rsidRDefault="00ED7E5A" w:rsidP="0018551D">
      <w:pPr>
        <w:spacing w:line="240" w:lineRule="auto"/>
      </w:pPr>
      <w:r>
        <w:t>-tuleja prowadzącą śrubę</w:t>
      </w:r>
    </w:p>
    <w:p w14:paraId="272F0473" w14:textId="77777777" w:rsidR="00ED7E5A" w:rsidRDefault="00ED7E5A" w:rsidP="0018551D">
      <w:pPr>
        <w:spacing w:line="240" w:lineRule="auto"/>
      </w:pPr>
      <w:r>
        <w:t>-ramiona</w:t>
      </w:r>
    </w:p>
    <w:p w14:paraId="51CA83D9" w14:textId="77777777" w:rsidR="00ED7E5A" w:rsidRDefault="00ED7E5A" w:rsidP="0018551D">
      <w:pPr>
        <w:spacing w:line="240" w:lineRule="auto"/>
      </w:pPr>
      <w:r>
        <w:t>-stopa</w:t>
      </w:r>
    </w:p>
    <w:p w14:paraId="3526617C" w14:textId="3685D68B" w:rsidR="00ED7E5A" w:rsidRDefault="00ED7E5A" w:rsidP="0018551D">
      <w:pPr>
        <w:spacing w:line="240" w:lineRule="auto"/>
      </w:pPr>
      <w:r>
        <w:t>-głowica</w:t>
      </w:r>
    </w:p>
    <w:p w14:paraId="0B8E8313" w14:textId="1C67BA02" w:rsidR="00BF3E6D" w:rsidRDefault="00BF3E6D" w:rsidP="00ED7E5A">
      <w:r w:rsidRPr="00C02FFF">
        <w:rPr>
          <w:b/>
          <w:bCs/>
        </w:rPr>
        <w:t>C45 ulepszona cieplnie</w:t>
      </w:r>
      <w:r w:rsidR="002F0CF0">
        <w:t xml:space="preserve"> do około 30H</w:t>
      </w:r>
      <w:r w:rsidR="008F25B8">
        <w:t xml:space="preserve">RC </w:t>
      </w:r>
      <w:r>
        <w:t>(</w:t>
      </w:r>
      <w:r w:rsidR="00D71A02" w:rsidRPr="00D71A02">
        <w:t xml:space="preserve">Na podstawie normy PN-EN ISO 18265 dokonano przeliczenia twardości na wartości wytrzymałościowe, co pozwoliło na przyjęcie Rm </w:t>
      </w:r>
      <m:oMath>
        <m:r>
          <w:rPr>
            <w:rFonts w:ascii="Cambria Math" w:hAnsi="Cambria Math"/>
          </w:rPr>
          <m:t>≈</m:t>
        </m:r>
      </m:oMath>
      <w:r w:rsidR="00D71A02" w:rsidRPr="00D71A02">
        <w:t xml:space="preserve"> 900 MPa oraz Re </w:t>
      </w:r>
      <m:oMath>
        <m:r>
          <w:rPr>
            <w:rFonts w:ascii="Cambria Math" w:hAnsi="Cambria Math"/>
          </w:rPr>
          <m:t>≈</m:t>
        </m:r>
      </m:oMath>
      <w:r w:rsidR="00D71A02" w:rsidRPr="00D71A02">
        <w:t xml:space="preserve"> 650 MPa do obliczeń wytrzymałościowych</w:t>
      </w:r>
      <w:r w:rsidR="00D71A02">
        <w:t>)</w:t>
      </w:r>
    </w:p>
    <w:p w14:paraId="3BBBEDC1" w14:textId="237805B7" w:rsidR="00ED7E5A" w:rsidRDefault="00ED7E5A" w:rsidP="00ED7E5A">
      <w:r>
        <w:t>-</w:t>
      </w:r>
      <w:r w:rsidR="00BF3E6D">
        <w:t>śruba napędowa</w:t>
      </w:r>
    </w:p>
    <w:p w14:paraId="378CDDE4" w14:textId="77777777" w:rsidR="00BF3E6D" w:rsidRPr="00BF3E6D" w:rsidRDefault="00BF3E6D" w:rsidP="00BF3E6D">
      <w:r w:rsidRPr="00C02FFF">
        <w:rPr>
          <w:b/>
          <w:bCs/>
        </w:rPr>
        <w:t>BA1032</w:t>
      </w:r>
      <w:r w:rsidRPr="00BF3E6D">
        <w:t xml:space="preserve"> (R</w:t>
      </w:r>
      <w:r w:rsidRPr="00BF3E6D">
        <w:rPr>
          <w:vertAlign w:val="subscript"/>
        </w:rPr>
        <w:t>m</w:t>
      </w:r>
      <w:r w:rsidRPr="00BF3E6D">
        <w:t xml:space="preserve"> = 550 MPa, k</w:t>
      </w:r>
      <w:r w:rsidRPr="00BF3E6D">
        <w:rPr>
          <w:vertAlign w:val="subscript"/>
        </w:rPr>
        <w:t xml:space="preserve">cj </w:t>
      </w:r>
      <w:r w:rsidRPr="00BF3E6D">
        <w:t>= 110MPa, wg PN-91/H-87026)</w:t>
      </w:r>
    </w:p>
    <w:p w14:paraId="158525BE" w14:textId="66B7028F" w:rsidR="008F25B8" w:rsidRDefault="00BF3E6D" w:rsidP="00BF3E6D">
      <w:r w:rsidRPr="00BF3E6D">
        <w:lastRenderedPageBreak/>
        <w:t>-tuleje zabezpieczające</w:t>
      </w:r>
    </w:p>
    <w:p w14:paraId="1DBAA8D6" w14:textId="1C11DA6E" w:rsidR="00BF3E6D" w:rsidRPr="00BF3E6D" w:rsidRDefault="00BF3E6D" w:rsidP="00BF3E6D">
      <w:r w:rsidRPr="00BF3E6D">
        <w:t>Pozostałe części są znormalizowane i wykonane z materiału przewidzianego odpowiednią normą.</w:t>
      </w:r>
    </w:p>
    <w:p w14:paraId="1F14C41E" w14:textId="1EC577B7" w:rsidR="00BF3E6D" w:rsidRPr="00C02FFF" w:rsidRDefault="00D71A02" w:rsidP="00ED7E5A">
      <w:pPr>
        <w:rPr>
          <w:sz w:val="28"/>
          <w:szCs w:val="28"/>
        </w:rPr>
      </w:pPr>
      <w:r w:rsidRPr="00C02FFF">
        <w:rPr>
          <w:sz w:val="28"/>
          <w:szCs w:val="28"/>
        </w:rPr>
        <w:t>1.4. Współczynnik bezpieczeństwa</w:t>
      </w:r>
    </w:p>
    <w:p w14:paraId="10645039" w14:textId="12EA4F23" w:rsidR="00D71A02" w:rsidRDefault="00D71A02" w:rsidP="00D71A02">
      <w:r w:rsidRPr="00D71A02">
        <w:t>Projektowany podnośnik jest urządzeniem wyspecjalizowanym i będzie używany w kontrolowanych warunkach, stąd zdecydowano się przyjąć współczynnik bezpieczeństwa x=1,</w:t>
      </w:r>
      <w:r>
        <w:t>7</w:t>
      </w:r>
      <w:r w:rsidRPr="00D71A02">
        <w:t>.</w:t>
      </w:r>
    </w:p>
    <w:p w14:paraId="33581EFD" w14:textId="4AA658CC" w:rsidR="00D71A02" w:rsidRPr="00C02FFF" w:rsidRDefault="00C02FFF" w:rsidP="00C02FFF">
      <w:pPr>
        <w:pStyle w:val="Akapitzlist"/>
        <w:numPr>
          <w:ilvl w:val="0"/>
          <w:numId w:val="2"/>
        </w:numPr>
        <w:jc w:val="center"/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6C60E54" wp14:editId="5A953918">
                <wp:simplePos x="0" y="0"/>
                <wp:positionH relativeFrom="margin">
                  <wp:posOffset>1338580</wp:posOffset>
                </wp:positionH>
                <wp:positionV relativeFrom="page">
                  <wp:posOffset>3467100</wp:posOffset>
                </wp:positionV>
                <wp:extent cx="664210" cy="301625"/>
                <wp:effectExtent l="0" t="0" r="0" b="3175"/>
                <wp:wrapSquare wrapText="bothSides"/>
                <wp:docPr id="217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86F4EA" w14:textId="04923AB1" w:rsidR="00B872E8" w:rsidRDefault="00B872E8">
                            <w:r>
                              <w:t>5100N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C60E54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left:0;text-align:left;margin-left:105.4pt;margin-top:273pt;width:52.3pt;height:23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" filled="f" stroked="f">
                <v:textbox>
                  <w:txbxContent>
                    <w:p w14:paraId="3186F4EA" w14:textId="04923AB1" w:rsidR="00B872E8" w:rsidRDefault="00B872E8">
                      <w:r>
                        <w:t>5100N</w:t>
                      </w:r>
                    </w:p>
                  </w:txbxContent>
                </v:textbox>
                <w10:wrap type="square" anchorx="margin" anchory="page"/>
              </v:shape>
            </w:pict>
          </mc:Fallback>
        </mc:AlternateContent>
      </w:r>
      <w:r w:rsidR="00D71A02" w:rsidRPr="00C02FFF">
        <w:rPr>
          <w:sz w:val="40"/>
          <w:szCs w:val="40"/>
        </w:rPr>
        <w:t>Obciążenia</w:t>
      </w:r>
    </w:p>
    <w:p w14:paraId="0264946A" w14:textId="13D5C5BF" w:rsidR="00D71A02" w:rsidRPr="00C02FFF" w:rsidRDefault="0018551D" w:rsidP="00C02FFF">
      <w:pPr>
        <w:pStyle w:val="Akapitzlist"/>
        <w:numPr>
          <w:ilvl w:val="1"/>
          <w:numId w:val="2"/>
        </w:numPr>
        <w:rPr>
          <w:sz w:val="28"/>
          <w:szCs w:val="28"/>
        </w:rPr>
      </w:pPr>
      <w:r w:rsidRPr="00C02FFF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2B95BBDF" wp14:editId="7EE51906">
            <wp:simplePos x="0" y="0"/>
            <wp:positionH relativeFrom="margin">
              <wp:align>right</wp:align>
            </wp:positionH>
            <wp:positionV relativeFrom="page">
              <wp:posOffset>3251571</wp:posOffset>
            </wp:positionV>
            <wp:extent cx="5760720" cy="3978275"/>
            <wp:effectExtent l="0" t="0" r="0" b="3175"/>
            <wp:wrapSquare wrapText="bothSides"/>
            <wp:docPr id="112161859" name="Obraz 3" descr="Obraz zawierający linia, diagram, trójkąt, origami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61859" name="Obraz 3" descr="Obraz zawierający linia, diagram, trójkąt, origami&#10;&#10;Zawartość wygenerowana przez AI może być niepoprawna.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harpenSoften amount="930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78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71A02" w:rsidRPr="00C02FFF">
        <w:rPr>
          <w:sz w:val="28"/>
          <w:szCs w:val="28"/>
        </w:rPr>
        <w:t>Statyka</w:t>
      </w:r>
    </w:p>
    <w:p w14:paraId="2FF2B714" w14:textId="77777777" w:rsidR="00D71A02" w:rsidRPr="00C02FFF" w:rsidRDefault="00D71A02" w:rsidP="0018551D">
      <w:pPr>
        <w:pStyle w:val="NormalnyWeb"/>
        <w:spacing w:before="0" w:beforeAutospacing="0" w:after="160" w:afterAutospacing="0"/>
        <w:rPr>
          <w:rFonts w:asciiTheme="minorHAnsi" w:hAnsiTheme="minorHAnsi"/>
        </w:rPr>
      </w:pPr>
      <w:r w:rsidRPr="00C02FFF">
        <w:rPr>
          <w:rFonts w:asciiTheme="minorHAnsi" w:hAnsiTheme="minorHAnsi" w:cs="Calibri"/>
          <w:color w:val="000000"/>
        </w:rPr>
        <w:t>Dane do obliczeń statyki:</w:t>
      </w:r>
    </w:p>
    <w:p w14:paraId="0D664E1D" w14:textId="47DDC3AB" w:rsidR="00D71A02" w:rsidRPr="00C02FFF" w:rsidRDefault="00D71A02" w:rsidP="0018551D">
      <w:pPr>
        <w:pStyle w:val="NormalnyWeb"/>
        <w:spacing w:before="0" w:beforeAutospacing="0" w:after="160" w:afterAutospacing="0"/>
        <w:rPr>
          <w:rFonts w:asciiTheme="minorHAnsi" w:hAnsiTheme="minorHAnsi"/>
        </w:rPr>
      </w:pPr>
      <w:r w:rsidRPr="00C02FFF">
        <w:rPr>
          <w:rFonts w:asciiTheme="minorHAnsi" w:hAnsiTheme="minorHAnsi" w:cs="Calibri"/>
          <w:color w:val="000000"/>
        </w:rPr>
        <w:t>Q = 5</w:t>
      </w:r>
      <w:r w:rsidR="00B872E8" w:rsidRPr="00C02FFF">
        <w:rPr>
          <w:rFonts w:asciiTheme="minorHAnsi" w:hAnsiTheme="minorHAnsi" w:cs="Calibri"/>
          <w:color w:val="000000"/>
        </w:rPr>
        <w:t>100</w:t>
      </w:r>
      <w:r w:rsidRPr="00C02FFF">
        <w:rPr>
          <w:rFonts w:asciiTheme="minorHAnsi" w:hAnsiTheme="minorHAnsi" w:cs="Calibri"/>
          <w:color w:val="000000"/>
        </w:rPr>
        <w:t>N – udźwig nominalny</w:t>
      </w:r>
    </w:p>
    <w:p w14:paraId="28CF6BD4" w14:textId="1355728D" w:rsidR="00D71A02" w:rsidRPr="00C02FFF" w:rsidRDefault="00D71A02" w:rsidP="0018551D">
      <w:pPr>
        <w:pStyle w:val="NormalnyWeb"/>
        <w:spacing w:before="0" w:beforeAutospacing="0" w:after="160" w:afterAutospacing="0"/>
        <w:rPr>
          <w:rFonts w:asciiTheme="minorHAnsi" w:hAnsiTheme="minorHAnsi"/>
        </w:rPr>
      </w:pPr>
      <w:r w:rsidRPr="00C02FFF">
        <w:rPr>
          <w:rFonts w:asciiTheme="minorHAnsi" w:hAnsiTheme="minorHAnsi" w:cs="Calibri"/>
          <w:color w:val="000000"/>
        </w:rPr>
        <w:t>e = 2</w:t>
      </w:r>
      <w:r w:rsidR="00B872E8" w:rsidRPr="00C02FFF">
        <w:rPr>
          <w:rFonts w:asciiTheme="minorHAnsi" w:hAnsiTheme="minorHAnsi" w:cs="Calibri"/>
          <w:color w:val="000000"/>
        </w:rPr>
        <w:t>4</w:t>
      </w:r>
      <w:r w:rsidR="00FD2B20" w:rsidRPr="00C02FFF">
        <w:rPr>
          <w:rFonts w:asciiTheme="minorHAnsi" w:hAnsiTheme="minorHAnsi" w:cs="Calibri"/>
          <w:color w:val="000000"/>
        </w:rPr>
        <w:t>mm -</w:t>
      </w:r>
      <w:r w:rsidRPr="00C02FFF">
        <w:rPr>
          <w:rFonts w:asciiTheme="minorHAnsi" w:hAnsiTheme="minorHAnsi" w:cs="Calibri"/>
          <w:color w:val="000000"/>
        </w:rPr>
        <w:t xml:space="preserve"> odległość miejsca przyłożenia obciążenia od środka głowicy</w:t>
      </w:r>
    </w:p>
    <w:p w14:paraId="38686DD2" w14:textId="04177EAE" w:rsidR="00D71A02" w:rsidRPr="00C02FFF" w:rsidRDefault="00D71A02" w:rsidP="0018551D">
      <w:pPr>
        <w:pStyle w:val="NormalnyWeb"/>
        <w:spacing w:before="0" w:beforeAutospacing="0" w:after="160" w:afterAutospacing="0"/>
        <w:rPr>
          <w:rFonts w:asciiTheme="minorHAnsi" w:hAnsiTheme="minorHAnsi"/>
        </w:rPr>
      </w:pPr>
      <w:r w:rsidRPr="00C02FFF">
        <w:rPr>
          <w:rFonts w:asciiTheme="minorHAnsi" w:hAnsiTheme="minorHAnsi" w:cs="Calibri"/>
          <w:color w:val="000000"/>
        </w:rPr>
        <w:t>l = 17</w:t>
      </w:r>
      <w:r w:rsidR="00B872E8" w:rsidRPr="00C02FFF">
        <w:rPr>
          <w:rFonts w:asciiTheme="minorHAnsi" w:hAnsiTheme="minorHAnsi" w:cs="Calibri"/>
          <w:color w:val="000000"/>
        </w:rPr>
        <w:t>0</w:t>
      </w:r>
      <w:r w:rsidRPr="00C02FFF">
        <w:rPr>
          <w:rFonts w:asciiTheme="minorHAnsi" w:hAnsiTheme="minorHAnsi" w:cs="Calibri"/>
          <w:color w:val="000000"/>
        </w:rPr>
        <w:t>mm – rozstaw między osiami otworów ramion podnośnika</w:t>
      </w:r>
    </w:p>
    <w:p w14:paraId="1949E7E9" w14:textId="612D1D1A" w:rsidR="00D71A02" w:rsidRPr="00C02FFF" w:rsidRDefault="00D71A02" w:rsidP="0018551D">
      <w:pPr>
        <w:pStyle w:val="NormalnyWeb"/>
        <w:spacing w:before="0" w:beforeAutospacing="0" w:after="160" w:afterAutospacing="0"/>
        <w:rPr>
          <w:rFonts w:asciiTheme="minorHAnsi" w:hAnsiTheme="minorHAnsi"/>
        </w:rPr>
      </w:pPr>
      <w:r w:rsidRPr="00C02FFF">
        <w:rPr>
          <w:rFonts w:asciiTheme="minorHAnsi" w:hAnsiTheme="minorHAnsi" w:cs="Calibri"/>
          <w:color w:val="000000"/>
        </w:rPr>
        <w:t xml:space="preserve">r = </w:t>
      </w:r>
      <w:r w:rsidR="00B872E8" w:rsidRPr="00C02FFF">
        <w:rPr>
          <w:rFonts w:asciiTheme="minorHAnsi" w:hAnsiTheme="minorHAnsi" w:cs="Calibri"/>
          <w:color w:val="000000"/>
        </w:rPr>
        <w:t>14</w:t>
      </w:r>
      <w:r w:rsidRPr="00C02FFF">
        <w:rPr>
          <w:rFonts w:asciiTheme="minorHAnsi" w:hAnsiTheme="minorHAnsi" w:cs="Calibri"/>
          <w:color w:val="000000"/>
        </w:rPr>
        <w:t>mm – połowa średnicy podziałowej sektorów zębatych</w:t>
      </w:r>
    </w:p>
    <w:p w14:paraId="43528839" w14:textId="0610B67C" w:rsidR="00D71A02" w:rsidRPr="00C02FFF" w:rsidRDefault="00D71A02" w:rsidP="0018551D">
      <w:pPr>
        <w:pStyle w:val="NormalnyWeb"/>
        <w:spacing w:before="0" w:beforeAutospacing="0" w:after="160" w:afterAutospacing="0"/>
        <w:rPr>
          <w:rFonts w:asciiTheme="minorHAnsi" w:hAnsiTheme="minorHAnsi"/>
        </w:rPr>
      </w:pPr>
      <w:r w:rsidRPr="00C02FFF">
        <w:rPr>
          <w:rFonts w:asciiTheme="minorHAnsi" w:hAnsiTheme="minorHAnsi" w:cs="Calibri"/>
          <w:color w:val="000000"/>
        </w:rPr>
        <w:t>φ = 2</w:t>
      </w:r>
      <w:r w:rsidR="00B872E8" w:rsidRPr="00C02FFF">
        <w:rPr>
          <w:rFonts w:asciiTheme="minorHAnsi" w:hAnsiTheme="minorHAnsi" w:cs="Calibri"/>
          <w:color w:val="000000"/>
        </w:rPr>
        <w:t>9.6</w:t>
      </w:r>
      <w:r w:rsidRPr="00C02FFF">
        <w:rPr>
          <w:rFonts w:asciiTheme="minorHAnsi" w:hAnsiTheme="minorHAnsi" w:cs="Calibri"/>
          <w:color w:val="000000"/>
        </w:rPr>
        <w:t>° - minimalny kąt, przy którym podnośnik przenosi nominalny ciężar</w:t>
      </w:r>
    </w:p>
    <w:p w14:paraId="5040BD7C" w14:textId="77777777" w:rsidR="00D71A02" w:rsidRPr="00C02FFF" w:rsidRDefault="00D71A02" w:rsidP="0018551D">
      <w:pPr>
        <w:pStyle w:val="NormalnyWeb"/>
        <w:spacing w:before="0" w:beforeAutospacing="0" w:after="160" w:afterAutospacing="0"/>
        <w:rPr>
          <w:rFonts w:asciiTheme="minorHAnsi" w:hAnsiTheme="minorHAnsi"/>
        </w:rPr>
      </w:pPr>
      <w:r w:rsidRPr="00C02FFF">
        <w:rPr>
          <w:rFonts w:asciiTheme="minorHAnsi" w:hAnsiTheme="minorHAnsi" w:cs="Calibri"/>
          <w:color w:val="000000"/>
        </w:rPr>
        <w:t>α = 20° - kąt przyporu na sektorach zębatych o zarysie ewolwentowym</w:t>
      </w:r>
    </w:p>
    <w:p w14:paraId="0197C1C5" w14:textId="505E7B0A" w:rsidR="00D71A02" w:rsidRPr="00C02FFF" w:rsidRDefault="00B872E8" w:rsidP="0018551D">
      <w:r w:rsidRPr="00C02FFF">
        <w:lastRenderedPageBreak/>
        <w:t>Obciążenia elementów podnośnika są w zakresie pracy podnośnika maksymalne dla minimalnego kąta, przy którym osiąga on obciążenie nominalne, tj. 29.6 stopnia. Dalsze analizy będą prowadzone dla sił wyznaczonych dla tego kąta.</w:t>
      </w:r>
    </w:p>
    <w:p w14:paraId="2F388AC3" w14:textId="433A966F" w:rsidR="00B872E8" w:rsidRPr="00C02FFF" w:rsidRDefault="00B872E8" w:rsidP="00B872E8">
      <w:pPr>
        <w:pStyle w:val="Akapitzlist"/>
        <w:numPr>
          <w:ilvl w:val="1"/>
          <w:numId w:val="2"/>
        </w:numPr>
        <w:rPr>
          <w:sz w:val="28"/>
          <w:szCs w:val="28"/>
        </w:rPr>
      </w:pPr>
      <w:r w:rsidRPr="00C02FFF">
        <w:rPr>
          <w:sz w:val="28"/>
          <w:szCs w:val="28"/>
        </w:rPr>
        <w:t>Równania równowagi</w:t>
      </w:r>
    </w:p>
    <w:p w14:paraId="51F03B25" w14:textId="05EC4400" w:rsidR="00B872E8" w:rsidRPr="00C02FFF" w:rsidRDefault="00B872E8" w:rsidP="00B872E8">
      <w:pPr>
        <w:pStyle w:val="Akapitzlist"/>
        <w:ind w:left="1095"/>
        <w:rPr>
          <w:i/>
          <w:iCs/>
        </w:rPr>
      </w:pPr>
    </w:p>
    <w:p w14:paraId="07BD1335" w14:textId="28AD4950" w:rsidR="00B872E8" w:rsidRPr="00C02FFF" w:rsidRDefault="0018551D" w:rsidP="0018551D">
      <w:r w:rsidRPr="00C02FFF">
        <w:rPr>
          <w:noProof/>
        </w:rPr>
        <w:drawing>
          <wp:anchor distT="0" distB="0" distL="114300" distR="114300" simplePos="0" relativeHeight="251661312" behindDoc="0" locked="0" layoutInCell="1" allowOverlap="1" wp14:anchorId="168B8E1E" wp14:editId="58B40B2C">
            <wp:simplePos x="0" y="0"/>
            <wp:positionH relativeFrom="margin">
              <wp:align>left</wp:align>
            </wp:positionH>
            <wp:positionV relativeFrom="page">
              <wp:posOffset>2664987</wp:posOffset>
            </wp:positionV>
            <wp:extent cx="5517515" cy="3683000"/>
            <wp:effectExtent l="0" t="0" r="6985" b="0"/>
            <wp:wrapSquare wrapText="bothSides"/>
            <wp:docPr id="996947609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947609" name="Obraz 4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458" r="23714" b="254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515" cy="3683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872E8" w:rsidRPr="00C02FFF">
        <w:t>Obciążenia w podnośniku są symetryczne względem śruby, wystarczy więc ułożyć równania równowagi i wyznaczyć reakcje dla jednej połowy podnośnika.</w:t>
      </w:r>
    </w:p>
    <w:p w14:paraId="2B6A0CEC" w14:textId="028E505A" w:rsidR="00B872E8" w:rsidRPr="00C02FFF" w:rsidRDefault="00B872E8" w:rsidP="00B872E8">
      <w:pPr>
        <w:pStyle w:val="Akapitzlist"/>
        <w:ind w:left="1095"/>
      </w:pPr>
    </w:p>
    <w:p w14:paraId="542ADEC1" w14:textId="77777777" w:rsidR="00C02FFF" w:rsidRPr="00C02FFF" w:rsidRDefault="000322F9" w:rsidP="00ED7E5A">
      <w:r w:rsidRPr="00C02FFF">
        <w:t>Odpowiednie równania równowagi</w:t>
      </w:r>
      <w:r w:rsidR="00C02FFF" w:rsidRPr="00C02FFF">
        <w:t xml:space="preserve">:  </w:t>
      </w:r>
    </w:p>
    <w:p w14:paraId="64F66420" w14:textId="6C09EF36" w:rsidR="00D71A02" w:rsidRPr="00C02FFF" w:rsidRDefault="000322F9" w:rsidP="00ED7E5A">
      <w:pPr>
        <w:rPr>
          <w:rFonts w:eastAsiaTheme="minorEastAsia"/>
        </w:rPr>
      </w:pPr>
      <w:r w:rsidRPr="00C02FFF"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D1x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D2x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Dx</m:t>
              </m:r>
            </m:sub>
          </m:sSub>
        </m:oMath>
      </m:oMathPara>
    </w:p>
    <w:p w14:paraId="42D87FC7" w14:textId="0E529737" w:rsidR="00DB01B3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D1z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D2z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Dz</m:t>
              </m:r>
            </m:sub>
          </m:sSub>
        </m:oMath>
      </m:oMathPara>
    </w:p>
    <w:p w14:paraId="174282F9" w14:textId="00B7CE25" w:rsidR="00DB01B3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C1x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C3x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Cx</m:t>
              </m:r>
            </m:sub>
          </m:sSub>
        </m:oMath>
      </m:oMathPara>
    </w:p>
    <w:p w14:paraId="6E274C3A" w14:textId="2C1709C2" w:rsidR="00DB01B3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C1z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C3z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Cz</m:t>
              </m:r>
            </m:sub>
          </m:sSub>
        </m:oMath>
      </m:oMathPara>
    </w:p>
    <w:p w14:paraId="7E1A195F" w14:textId="3E894F65" w:rsidR="00DB01B3" w:rsidRPr="00C02FFF" w:rsidRDefault="00000000" w:rsidP="00ED7E5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</m:e>
          </m:nary>
          <m:r>
            <w:rPr>
              <w:rFonts w:ascii="Cambria Math" w:hAnsi="Cambria Math"/>
            </w:rPr>
            <m:t>Q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e+r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Dz</m:t>
              </m:r>
            </m:sub>
          </m:sSub>
          <m:r>
            <w:rPr>
              <w:rFonts w:ascii="Cambria Math" w:hAnsi="Cambria Math"/>
            </w:rPr>
            <m:t>∙2r=0</m:t>
          </m:r>
        </m:oMath>
      </m:oMathPara>
    </w:p>
    <w:p w14:paraId="7598C993" w14:textId="0A7BC4A8" w:rsidR="00EB2EB6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Dz</m:t>
              </m:r>
            </m:sub>
          </m:sSub>
          <m:r>
            <w:rPr>
              <w:rFonts w:ascii="Cambria Math" w:eastAsiaTheme="minorEastAsia" w:hAnsi="Cambria Math"/>
            </w:rPr>
            <m:t>=Q∙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e+r</m:t>
              </m:r>
            </m:e>
          </m:d>
          <m:r>
            <w:rPr>
              <w:rFonts w:ascii="Cambria Math" w:eastAsiaTheme="minorEastAsia" w:hAnsi="Cambria Math"/>
            </w:rPr>
            <m:t>/(2∙r)</m:t>
          </m:r>
        </m:oMath>
      </m:oMathPara>
    </w:p>
    <w:p w14:paraId="3B7C06FD" w14:textId="751BEE15" w:rsidR="00B33FED" w:rsidRPr="00C02FFF" w:rsidRDefault="00000000" w:rsidP="00ED7E5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  <m:r>
                <w:rPr>
                  <w:rFonts w:ascii="Cambria Math" w:hAnsi="Cambria Math"/>
                </w:rPr>
                <m:t>=Q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e-r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Cz</m:t>
                  </m:r>
                </m:sub>
              </m:sSub>
              <m:r>
                <w:rPr>
                  <w:rFonts w:ascii="Cambria Math" w:hAnsi="Cambria Math"/>
                </w:rPr>
                <m:t>∙2r=0</m:t>
              </m:r>
            </m:e>
          </m:nary>
        </m:oMath>
      </m:oMathPara>
    </w:p>
    <w:p w14:paraId="0A429025" w14:textId="12F69E95" w:rsidR="00EB2EB6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Cz</m:t>
              </m:r>
            </m:sub>
          </m:sSub>
          <m:r>
            <w:rPr>
              <w:rFonts w:ascii="Cambria Math" w:eastAsiaTheme="minorEastAsia" w:hAnsi="Cambria Math"/>
            </w:rPr>
            <m:t>=Q∙(e-r)/(2∙r)</m:t>
          </m:r>
        </m:oMath>
      </m:oMathPara>
    </w:p>
    <w:p w14:paraId="7796BE6F" w14:textId="3C09977F" w:rsidR="00B33FED" w:rsidRPr="00C02FFF" w:rsidRDefault="00000000" w:rsidP="00ED7E5A">
      <w:pPr>
        <w:rPr>
          <w:rFonts w:eastAsiaTheme="minorEastAsia"/>
          <w:color w:val="000000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E2x</m:t>
                  </m:r>
                </m:sub>
              </m:sSub>
              <m:r>
                <w:rPr>
                  <w:rFonts w:ascii="Cambria Math" w:hAnsi="Cambria Math"/>
                </w:rPr>
                <m:t>∙sin</m:t>
              </m: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φ</m:t>
              </m:r>
              <m:ctrlPr>
                <w:rPr>
                  <w:rFonts w:ascii="Cambria Math" w:hAnsi="Cambria Math" w:cs="Calibri"/>
                  <w:color w:val="000000"/>
                </w:rPr>
              </m:ctrlPr>
            </m:e>
          </m:d>
          <m:r>
            <m:rPr>
              <m:sty m:val="p"/>
            </m:rPr>
            <w:rPr>
              <w:rFonts w:ascii="Cambria Math" w:hAnsi="Cambria Math" w:cs="Calibri"/>
              <w:color w:val="000000"/>
            </w:rPr>
            <m:t>∙l-</m:t>
          </m:r>
          <m:sSub>
            <m:sSubPr>
              <m:ctrlPr>
                <w:rPr>
                  <w:rFonts w:ascii="Cambria Math" w:hAnsi="Cambria Math" w:cs="Calibri"/>
                  <w:color w:val="000000"/>
                </w:rPr>
              </m:ctrlPr>
            </m:sSubPr>
            <m:e>
              <m:r>
                <w:rPr>
                  <w:rFonts w:ascii="Cambria Math" w:hAnsi="Cambria Math" w:cs="Calibri"/>
                  <w:color w:val="000000"/>
                </w:rPr>
                <m:t>R</m:t>
              </m:r>
            </m:e>
            <m:sub>
              <m:r>
                <w:rPr>
                  <w:rFonts w:ascii="Cambria Math" w:hAnsi="Cambria Math" w:cs="Calibri"/>
                  <w:color w:val="000000"/>
                </w:rPr>
                <m:t>D2z</m:t>
              </m:r>
            </m:sub>
          </m:sSub>
          <m:r>
            <w:rPr>
              <w:rFonts w:ascii="Cambria Math" w:hAnsi="Cambria Math" w:cs="Calibri"/>
              <w:color w:val="000000"/>
            </w:rPr>
            <m:t>∙</m:t>
          </m:r>
          <m:func>
            <m:funcPr>
              <m:ctrlPr>
                <w:rPr>
                  <w:rFonts w:ascii="Cambria Math" w:hAnsi="Cambria Math" w:cs="Calibri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cos</m:t>
              </m:r>
              <m:ctrlPr>
                <w:rPr>
                  <w:rFonts w:ascii="Cambria Math" w:hAnsi="Cambria Math" w:cs="Calibri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/>
                    </w:rPr>
                    <m:t>φ</m:t>
                  </m:r>
                  <m:ctrlPr>
                    <w:rPr>
                      <w:rFonts w:ascii="Cambria Math" w:hAnsi="Cambria Math" w:cs="Calibri"/>
                      <w:color w:val="000000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 w:cs="Calibri"/>
              <w:color w:val="000000"/>
            </w:rPr>
            <m:t>∙l+</m:t>
          </m:r>
          <m:sSub>
            <m:sSubPr>
              <m:ctrlPr>
                <w:rPr>
                  <w:rFonts w:ascii="Cambria Math" w:hAnsi="Cambria Math" w:cs="Calibri"/>
                  <w:color w:val="000000"/>
                </w:rPr>
              </m:ctrlPr>
            </m:sSubPr>
            <m:e>
              <m:r>
                <w:rPr>
                  <w:rFonts w:ascii="Cambria Math" w:hAnsi="Cambria Math" w:cs="Calibri"/>
                  <w:color w:val="000000"/>
                </w:rPr>
                <m:t>R</m:t>
              </m:r>
            </m:e>
            <m:sub>
              <m:r>
                <w:rPr>
                  <w:rFonts w:ascii="Cambria Math" w:hAnsi="Cambria Math" w:cs="Calibri"/>
                  <w:color w:val="000000"/>
                </w:rPr>
                <m:t>y2</m:t>
              </m:r>
            </m:sub>
          </m:sSub>
          <m:r>
            <w:rPr>
              <w:rFonts w:ascii="Cambria Math" w:hAnsi="Cambria Math" w:cs="Calibri"/>
              <w:color w:val="000000"/>
            </w:rPr>
            <m:t>∙</m:t>
          </m:r>
          <m:func>
            <m:funcPr>
              <m:ctrlPr>
                <w:rPr>
                  <w:rFonts w:ascii="Cambria Math" w:hAnsi="Cambria Math" w:cs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cos</m:t>
              </m:r>
              <m:ctrlPr>
                <w:rPr>
                  <w:rFonts w:ascii="Cambria Math" w:hAnsi="Cambria Math" w:cs="Calibri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 w:cs="Calibri"/>
              <w:color w:val="000000"/>
            </w:rPr>
            <m:t>∙</m:t>
          </m:r>
          <m:d>
            <m:dPr>
              <m:ctrlPr>
                <w:rPr>
                  <w:rFonts w:ascii="Cambria Math" w:hAnsi="Cambria Math" w:cs="Calibr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libri"/>
                  <w:color w:val="000000"/>
                </w:rPr>
                <m:t>l∙</m:t>
              </m:r>
              <m:func>
                <m:funcPr>
                  <m:ctrlPr>
                    <w:rPr>
                      <w:rFonts w:ascii="Cambria Math" w:hAnsi="Cambria Math" w:cs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/>
                    </w:rPr>
                    <m:t>cos</m:t>
                  </m: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color w:val="000000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 w:cs="Calibri"/>
                  <w:color w:val="000000"/>
                </w:rPr>
                <m:t>+r</m:t>
              </m:r>
            </m:e>
          </m:d>
          <m:r>
            <w:rPr>
              <w:rFonts w:ascii="Cambria Math" w:hAnsi="Cambria Math" w:cs="Calibri"/>
              <w:color w:val="000000"/>
            </w:rPr>
            <m:t>=0</m:t>
          </m:r>
        </m:oMath>
      </m:oMathPara>
    </w:p>
    <w:p w14:paraId="3E76980A" w14:textId="4076210A" w:rsidR="007F05DB" w:rsidRPr="00C02FFF" w:rsidRDefault="00000000" w:rsidP="007F05DB">
      <w:pPr>
        <w:rPr>
          <w:rFonts w:eastAsiaTheme="minorEastAsia"/>
          <w:color w:val="000000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II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-R</m:t>
                  </m:r>
                </m:e>
                <m:sub>
                  <m:r>
                    <w:rPr>
                      <w:rFonts w:ascii="Cambria Math" w:hAnsi="Cambria Math"/>
                    </w:rPr>
                    <m:t>B3x</m:t>
                  </m:r>
                </m:sub>
              </m:sSub>
              <m:r>
                <w:rPr>
                  <w:rFonts w:ascii="Cambria Math" w:hAnsi="Cambria Math"/>
                </w:rPr>
                <m:t>∙sin</m:t>
              </m:r>
            </m:e>
          </m:nary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φ</m:t>
              </m:r>
              <m:ctrlPr>
                <w:rPr>
                  <w:rFonts w:ascii="Cambria Math" w:hAnsi="Cambria Math" w:cs="Calibri"/>
                  <w:color w:val="000000"/>
                </w:rPr>
              </m:ctrlPr>
            </m:e>
          </m:d>
          <m:r>
            <m:rPr>
              <m:sty m:val="p"/>
            </m:rPr>
            <w:rPr>
              <w:rFonts w:ascii="Cambria Math" w:hAnsi="Cambria Math" w:cs="Calibri"/>
              <w:color w:val="000000"/>
            </w:rPr>
            <m:t>∙l-</m:t>
          </m:r>
          <m:sSub>
            <m:sSubPr>
              <m:ctrlPr>
                <w:rPr>
                  <w:rFonts w:ascii="Cambria Math" w:hAnsi="Cambria Math" w:cs="Calibri"/>
                  <w:color w:val="000000"/>
                </w:rPr>
              </m:ctrlPr>
            </m:sSubPr>
            <m:e>
              <m:r>
                <w:rPr>
                  <w:rFonts w:ascii="Cambria Math" w:hAnsi="Cambria Math" w:cs="Calibri"/>
                  <w:color w:val="000000"/>
                </w:rPr>
                <m:t>R</m:t>
              </m:r>
            </m:e>
            <m:sub>
              <m:r>
                <w:rPr>
                  <w:rFonts w:ascii="Cambria Math" w:hAnsi="Cambria Math" w:cs="Calibri"/>
                  <w:color w:val="000000"/>
                </w:rPr>
                <m:t>C3z</m:t>
              </m:r>
            </m:sub>
          </m:sSub>
          <m:r>
            <w:rPr>
              <w:rFonts w:ascii="Cambria Math" w:hAnsi="Cambria Math" w:cs="Calibri"/>
              <w:color w:val="000000"/>
            </w:rPr>
            <m:t>∙</m:t>
          </m:r>
          <m:func>
            <m:funcPr>
              <m:ctrlPr>
                <w:rPr>
                  <w:rFonts w:ascii="Cambria Math" w:hAnsi="Cambria Math" w:cs="Calibri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cos</m:t>
              </m:r>
              <m:ctrlPr>
                <w:rPr>
                  <w:rFonts w:ascii="Cambria Math" w:hAnsi="Cambria Math" w:cs="Calibri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/>
                    </w:rPr>
                    <m:t>φ</m:t>
                  </m:r>
                  <m:ctrlPr>
                    <w:rPr>
                      <w:rFonts w:ascii="Cambria Math" w:hAnsi="Cambria Math" w:cs="Calibri"/>
                      <w:color w:val="000000"/>
                    </w:rPr>
                  </m:ctrlPr>
                </m:e>
              </m:d>
            </m:e>
          </m:func>
          <m:r>
            <m:rPr>
              <m:sty m:val="p"/>
            </m:rPr>
            <w:rPr>
              <w:rFonts w:ascii="Cambria Math" w:hAnsi="Cambria Math" w:cs="Calibri"/>
              <w:color w:val="000000"/>
            </w:rPr>
            <m:t>∙l+</m:t>
          </m:r>
          <m:sSub>
            <m:sSubPr>
              <m:ctrlPr>
                <w:rPr>
                  <w:rFonts w:ascii="Cambria Math" w:hAnsi="Cambria Math" w:cs="Calibri"/>
                  <w:color w:val="000000"/>
                </w:rPr>
              </m:ctrlPr>
            </m:sSubPr>
            <m:e>
              <m:r>
                <w:rPr>
                  <w:rFonts w:ascii="Cambria Math" w:hAnsi="Cambria Math" w:cs="Calibri"/>
                  <w:color w:val="000000"/>
                </w:rPr>
                <m:t>R</m:t>
              </m:r>
            </m:e>
            <m:sub>
              <m:r>
                <w:rPr>
                  <w:rFonts w:ascii="Cambria Math" w:hAnsi="Cambria Math" w:cs="Calibri"/>
                  <w:color w:val="000000"/>
                </w:rPr>
                <m:t>y3</m:t>
              </m:r>
            </m:sub>
          </m:sSub>
          <m:r>
            <w:rPr>
              <w:rFonts w:ascii="Cambria Math" w:hAnsi="Cambria Math" w:cs="Calibri"/>
              <w:color w:val="000000"/>
            </w:rPr>
            <m:t>∙</m:t>
          </m:r>
          <m:func>
            <m:funcPr>
              <m:ctrlPr>
                <w:rPr>
                  <w:rFonts w:ascii="Cambria Math" w:hAnsi="Cambria Math" w:cs="Cambria Math"/>
                  <w:color w:val="00000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color w:val="000000"/>
                </w:rPr>
                <m:t>cos</m:t>
              </m:r>
              <m:ctrlPr>
                <w:rPr>
                  <w:rFonts w:ascii="Cambria Math" w:hAnsi="Cambria Math" w:cs="Calibri"/>
                  <w:i/>
                  <w:color w:val="000000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color w:val="000000"/>
                    </w:rPr>
                    <m:t>α</m:t>
                  </m:r>
                </m:e>
              </m:d>
            </m:e>
          </m:func>
          <m:r>
            <w:rPr>
              <w:rFonts w:ascii="Cambria Math" w:hAnsi="Cambria Math" w:cs="Calibri"/>
              <w:color w:val="000000"/>
            </w:rPr>
            <m:t>∙</m:t>
          </m:r>
          <m:d>
            <m:dPr>
              <m:ctrlPr>
                <w:rPr>
                  <w:rFonts w:ascii="Cambria Math" w:hAnsi="Cambria Math" w:cs="Calibr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="Calibri"/>
                  <w:color w:val="000000"/>
                </w:rPr>
                <m:t>l∙</m:t>
              </m:r>
              <m:func>
                <m:funcPr>
                  <m:ctrlPr>
                    <w:rPr>
                      <w:rFonts w:ascii="Cambria Math" w:hAnsi="Cambria Math" w:cs="Cambria Math"/>
                      <w:color w:val="000000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Calibri"/>
                      <w:color w:val="000000"/>
                    </w:rPr>
                    <m:t>cos</m:t>
                  </m:r>
                  <m:ctrlPr>
                    <w:rPr>
                      <w:rFonts w:ascii="Cambria Math" w:hAnsi="Cambria Math" w:cs="Calibri"/>
                      <w:i/>
                      <w:color w:val="000000"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color w:val="000000"/>
                        </w:rPr>
                      </m:ctrlPr>
                    </m:dPr>
                    <m:e>
                      <m:r>
                        <w:rPr>
                          <w:rFonts w:ascii="Cambria Math" w:hAnsi="Cambria Math" w:cs="Calibri"/>
                          <w:color w:val="000000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 w:cs="Calibri"/>
                  <w:color w:val="000000"/>
                </w:rPr>
                <m:t>+r</m:t>
              </m:r>
            </m:e>
          </m:d>
          <m:r>
            <w:rPr>
              <w:rFonts w:ascii="Cambria Math" w:hAnsi="Cambria Math" w:cs="Calibri"/>
              <w:color w:val="000000"/>
            </w:rPr>
            <m:t>=0</m:t>
          </m:r>
        </m:oMath>
      </m:oMathPara>
    </w:p>
    <w:p w14:paraId="00B40823" w14:textId="139EDF7E" w:rsidR="007F05DB" w:rsidRPr="00C02FFF" w:rsidRDefault="00000000" w:rsidP="007F05DB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E2x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=R</m:t>
              </m:r>
            </m:e>
            <m:sub>
              <m:r>
                <w:rPr>
                  <w:rFonts w:ascii="Cambria Math" w:hAnsi="Cambria Math"/>
                </w:rPr>
                <m:t>B3x</m:t>
              </m:r>
            </m:sub>
          </m:sSub>
        </m:oMath>
      </m:oMathPara>
    </w:p>
    <w:p w14:paraId="2BE72F82" w14:textId="5A24C679" w:rsidR="007F05DB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y3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=R</m:t>
              </m:r>
            </m:e>
            <m:sub>
              <m:r>
                <w:rPr>
                  <w:rFonts w:ascii="Cambria Math" w:hAnsi="Cambria Math"/>
                </w:rPr>
                <m:t>y2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=R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</m:oMath>
      </m:oMathPara>
    </w:p>
    <w:p w14:paraId="673E2DB6" w14:textId="02DE2F94" w:rsidR="007F05DB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Dz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+R</m:t>
                  </m:r>
                </m:e>
                <m:sub>
                  <m:r>
                    <w:rPr>
                      <w:rFonts w:ascii="Cambria Math" w:hAnsi="Cambria Math"/>
                    </w:rPr>
                    <m:t>Cz</m:t>
                  </m:r>
                </m:sub>
              </m:sSub>
              <m:r>
                <w:rPr>
                  <w:rFonts w:ascii="Cambria Math" w:hAnsi="Cambria Math"/>
                </w:rPr>
                <m:t>)∙l∙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(φ)</m:t>
              </m:r>
            </m:num>
            <m:den>
              <m:r>
                <w:rPr>
                  <w:rFonts w:ascii="Cambria Math" w:hAnsi="Cambria Math"/>
                </w:rPr>
                <m:t>2∙(l∙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+r)∙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cos⁡</m:t>
              </m:r>
              <m:r>
                <w:rPr>
                  <w:rFonts w:ascii="Cambria Math" w:hAnsi="Cambria Math"/>
                </w:rPr>
                <m:t>(α)</m:t>
              </m:r>
            </m:den>
          </m:f>
        </m:oMath>
      </m:oMathPara>
    </w:p>
    <w:p w14:paraId="7E307790" w14:textId="33CEA859" w:rsidR="007F05DB" w:rsidRPr="00C02FFF" w:rsidRDefault="00000000" w:rsidP="00ED7E5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D2z</m:t>
                  </m:r>
                </m:sub>
              </m:sSub>
              <m:r>
                <w:rPr>
                  <w:rFonts w:ascii="Cambria Math" w:hAnsi="Cambria Math"/>
                </w:rPr>
                <m:t>∙l∙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D2x</m:t>
                  </m:r>
                </m:sub>
              </m:sSub>
              <m:r>
                <w:rPr>
                  <w:rFonts w:ascii="Cambria Math" w:hAnsi="Cambria Math"/>
                </w:rPr>
                <m:t>∙l∙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l∙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(φ)∙tg(α)+r+l∙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d>
                    </m:e>
                  </m:func>
                </m:e>
              </m:d>
              <m:r>
                <w:rPr>
                  <w:rFonts w:ascii="Cambria Math" w:hAnsi="Cambria Math"/>
                </w:rPr>
                <m:t>=0</m:t>
              </m:r>
            </m:e>
          </m:nary>
        </m:oMath>
      </m:oMathPara>
    </w:p>
    <w:p w14:paraId="4EBE1AC1" w14:textId="620B9C2B" w:rsidR="00EB2EB6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D2x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D2z</m:t>
                  </m:r>
                </m:sub>
              </m:sSub>
              <m:r>
                <w:rPr>
                  <w:rFonts w:ascii="Cambria Math" w:hAnsi="Cambria Math"/>
                </w:rPr>
                <m:t>∙l∙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l∙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sin⁡</m:t>
                  </m:r>
                  <m:r>
                    <w:rPr>
                      <w:rFonts w:ascii="Cambria Math" w:hAnsi="Cambria Math"/>
                    </w:rPr>
                    <m:t>(φ)∙tg(α)+r+l∙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d>
                    </m:e>
                  </m:func>
                </m:e>
              </m:d>
            </m:num>
            <m:den>
              <m:r>
                <w:rPr>
                  <w:rFonts w:ascii="Cambria Math" w:hAnsi="Cambria Math"/>
                </w:rPr>
                <m:t>l∙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(φ)</m:t>
              </m:r>
            </m:den>
          </m:f>
        </m:oMath>
      </m:oMathPara>
    </w:p>
    <w:p w14:paraId="75B1500A" w14:textId="6B0DA223" w:rsidR="00EB2EB6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C3x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=R</m:t>
              </m:r>
            </m:e>
            <m:sub>
              <m:r>
                <w:rPr>
                  <w:rFonts w:ascii="Cambria Math" w:hAnsi="Cambria Math"/>
                </w:rPr>
                <m:t>C1x</m:t>
              </m:r>
            </m:sub>
          </m:sSub>
        </m:oMath>
      </m:oMathPara>
    </w:p>
    <w:p w14:paraId="55B7912C" w14:textId="74956D91" w:rsidR="00EB2EB6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D1x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=R</m:t>
              </m:r>
            </m:e>
            <m:sub>
              <m:r>
                <w:rPr>
                  <w:rFonts w:ascii="Cambria Math" w:hAnsi="Cambria Math"/>
                </w:rPr>
                <m:t>C1x</m:t>
              </m:r>
            </m:sub>
          </m:sSub>
        </m:oMath>
      </m:oMathPara>
    </w:p>
    <w:p w14:paraId="1724CA1B" w14:textId="73EE7961" w:rsidR="005C2DA4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E2x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D2z</m:t>
                  </m:r>
                </m:sub>
              </m:sSub>
              <m:r>
                <w:rPr>
                  <w:rFonts w:ascii="Cambria Math" w:hAnsi="Cambria Math"/>
                </w:rPr>
                <m:t>∙l∙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r+l∙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d>
                    </m:e>
                  </m:func>
                </m:e>
              </m:d>
            </m:num>
            <m:den>
              <m:r>
                <w:rPr>
                  <w:rFonts w:ascii="Cambria Math" w:hAnsi="Cambria Math"/>
                </w:rPr>
                <m:t>l∙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sin⁡</m:t>
              </m:r>
              <m:r>
                <w:rPr>
                  <w:rFonts w:ascii="Cambria Math" w:hAnsi="Cambria Math"/>
                </w:rPr>
                <m:t>(φ)</m:t>
              </m:r>
            </m:den>
          </m:f>
        </m:oMath>
      </m:oMathPara>
    </w:p>
    <w:p w14:paraId="5C6B8249" w14:textId="670DC43C" w:rsidR="005C2DA4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B3x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=R</m:t>
              </m:r>
            </m:e>
            <m:sub>
              <m:r>
                <w:rPr>
                  <w:rFonts w:ascii="Cambria Math" w:eastAsiaTheme="minorEastAsia" w:hAnsi="Cambria Math"/>
                </w:rPr>
                <m:t>E2x</m:t>
              </m:r>
            </m:sub>
          </m:sSub>
        </m:oMath>
      </m:oMathPara>
    </w:p>
    <w:p w14:paraId="3FB7FC39" w14:textId="4C9DA23A" w:rsidR="00017BE4" w:rsidRPr="00C02FFF" w:rsidRDefault="00000000" w:rsidP="00ED7E5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E2z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l∙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+r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E2x</m:t>
                  </m:r>
                </m:sub>
              </m:sSub>
              <m:r>
                <w:rPr>
                  <w:rFonts w:ascii="Cambria Math" w:hAnsi="Cambria Math"/>
                </w:rPr>
                <m:t>∙l∙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D2z</m:t>
                  </m:r>
                </m:sub>
              </m:sSub>
              <m:r>
                <w:rPr>
                  <w:rFonts w:ascii="Cambria Math" w:hAnsi="Cambria Math"/>
                </w:rPr>
                <m:t>∙r=0</m:t>
              </m:r>
            </m:e>
          </m:nary>
        </m:oMath>
      </m:oMathPara>
    </w:p>
    <w:p w14:paraId="147E6274" w14:textId="60983C98" w:rsidR="00C40597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E2z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E2x</m:t>
                  </m:r>
                </m:sub>
              </m:sSub>
              <m:r>
                <w:rPr>
                  <w:rFonts w:ascii="Cambria Math" w:hAnsi="Cambria Math"/>
                </w:rPr>
                <m:t>∙l∙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D2z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num>
            <m:den>
              <m:r>
                <w:rPr>
                  <w:rFonts w:ascii="Cambria Math" w:hAnsi="Cambria Math"/>
                </w:rPr>
                <m:t>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+r</m:t>
              </m:r>
            </m:den>
          </m:f>
        </m:oMath>
      </m:oMathPara>
    </w:p>
    <w:p w14:paraId="17C6A937" w14:textId="0ACBD119" w:rsidR="00C40597" w:rsidRPr="00C02FFF" w:rsidRDefault="00000000" w:rsidP="00ED7E5A">
      <w:pPr>
        <w:rPr>
          <w:rFonts w:eastAsiaTheme="minorEastAsia"/>
        </w:rPr>
      </w:pPr>
      <m:oMathPara>
        <m:oMath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Y</m:t>
                  </m:r>
                </m:sub>
              </m:sSub>
            </m:e>
          </m:nary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B3z</m:t>
              </m:r>
            </m:sub>
          </m:sSub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+r</m:t>
              </m:r>
            </m:e>
          </m:d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B3x</m:t>
              </m:r>
            </m:sub>
          </m:sSub>
          <m:r>
            <w:rPr>
              <w:rFonts w:ascii="Cambria Math" w:hAnsi="Cambria Math"/>
            </w:rPr>
            <m:t>∙l∙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C3z</m:t>
              </m:r>
            </m:sub>
          </m:sSub>
          <m:r>
            <w:rPr>
              <w:rFonts w:ascii="Cambria Math" w:hAnsi="Cambria Math"/>
            </w:rPr>
            <m:t>∙r=0</m:t>
          </m:r>
        </m:oMath>
      </m:oMathPara>
    </w:p>
    <w:p w14:paraId="6F00358B" w14:textId="6F18EC57" w:rsidR="00C40597" w:rsidRPr="00C02FFF" w:rsidRDefault="00000000" w:rsidP="00ED7E5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B3z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B3x</m:t>
                  </m:r>
                </m:sub>
              </m:sSub>
              <m:r>
                <w:rPr>
                  <w:rFonts w:ascii="Cambria Math" w:hAnsi="Cambria Math"/>
                </w:rPr>
                <m:t>∙l∙</m:t>
              </m:r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  <m:ctrlPr>
                    <w:rPr>
                      <w:rFonts w:ascii="Cambria Math" w:hAnsi="Cambria Math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</m:d>
                </m:e>
              </m:func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C3z</m:t>
                  </m:r>
                </m:sub>
              </m:sSub>
              <m:r>
                <w:rPr>
                  <w:rFonts w:ascii="Cambria Math" w:hAnsi="Cambria Math"/>
                </w:rPr>
                <m:t>∙r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l∙</m:t>
                  </m:r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</m:d>
                    </m:e>
                  </m:func>
                  <m:r>
                    <w:rPr>
                      <w:rFonts w:ascii="Cambria Math" w:hAnsi="Cambria Math"/>
                    </w:rPr>
                    <m:t>+r</m:t>
                  </m:r>
                </m:e>
              </m:d>
            </m:den>
          </m:f>
        </m:oMath>
      </m:oMathPara>
    </w:p>
    <w:p w14:paraId="1B4B02B6" w14:textId="4F9CBDED" w:rsidR="00C40597" w:rsidRPr="00C02FFF" w:rsidRDefault="00C40597" w:rsidP="00C40597">
      <w:pPr>
        <w:pStyle w:val="Akapitzlist"/>
        <w:numPr>
          <w:ilvl w:val="1"/>
          <w:numId w:val="2"/>
        </w:numPr>
        <w:rPr>
          <w:sz w:val="28"/>
          <w:szCs w:val="28"/>
        </w:rPr>
      </w:pPr>
      <w:r w:rsidRPr="00C02FFF">
        <w:rPr>
          <w:sz w:val="28"/>
          <w:szCs w:val="28"/>
        </w:rPr>
        <w:t>Reakcje w więzach</w:t>
      </w:r>
    </w:p>
    <w:p w14:paraId="44A3811B" w14:textId="563614F8" w:rsidR="00C40597" w:rsidRPr="00C02FFF" w:rsidRDefault="00C40597" w:rsidP="0018551D">
      <w:r w:rsidRPr="00C02FFF">
        <w:t>Po rozwiązaniu powyższych równań otrzymano następujące wyniki:</w:t>
      </w:r>
    </w:p>
    <w:p w14:paraId="4934E1F7" w14:textId="3CB3C7A0" w:rsidR="00C40597" w:rsidRPr="00C02FFF" w:rsidRDefault="00000000" w:rsidP="00C40597">
      <w:pPr>
        <w:pStyle w:val="Akapitzlist"/>
        <w:ind w:left="1095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Cz</m:t>
            </m:r>
          </m:sub>
        </m:sSub>
        <m:r>
          <w:rPr>
            <w:rFonts w:ascii="Cambria Math" w:hAnsi="Cambria Math"/>
          </w:rPr>
          <m:t>=510N</m:t>
        </m:r>
      </m:oMath>
      <w:r w:rsidR="00C40597" w:rsidRPr="00C02FFF">
        <w:rPr>
          <w:rFonts w:eastAsiaTheme="minorEastAsia"/>
        </w:rPr>
        <w:t xml:space="preserve"> </w:t>
      </w:r>
    </w:p>
    <w:p w14:paraId="4750E203" w14:textId="69535369" w:rsidR="00C40597" w:rsidRPr="00C02FFF" w:rsidRDefault="00000000" w:rsidP="005C2DA4">
      <w:pPr>
        <w:pStyle w:val="Akapitzlist"/>
        <w:ind w:left="1095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Dz</m:t>
              </m:r>
            </m:sub>
          </m:sSub>
          <m:r>
            <w:rPr>
              <w:rFonts w:ascii="Cambria Math" w:hAnsi="Cambria Math"/>
            </w:rPr>
            <m:t>=5610N</m:t>
          </m:r>
        </m:oMath>
      </m:oMathPara>
    </w:p>
    <w:p w14:paraId="04FB70E6" w14:textId="69D69D09" w:rsidR="00C40597" w:rsidRPr="00C02FFF" w:rsidRDefault="00000000" w:rsidP="005C2DA4">
      <w:pPr>
        <w:pStyle w:val="Akapitzlist"/>
        <w:ind w:left="1095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=2868,29N</m:t>
          </m:r>
        </m:oMath>
      </m:oMathPara>
    </w:p>
    <w:p w14:paraId="3D26D8EF" w14:textId="0A5B40EE" w:rsidR="00C40597" w:rsidRPr="00C02FFF" w:rsidRDefault="00000000" w:rsidP="005C2DA4">
      <w:pPr>
        <w:pStyle w:val="Akapitzlist"/>
        <w:ind w:left="1095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Ex</m:t>
              </m:r>
            </m:sub>
          </m:sSub>
          <m:r>
            <w:rPr>
              <w:rFonts w:ascii="Cambria Math" w:hAnsi="Cambria Math"/>
            </w:rPr>
            <m:t>=4487,21N</m:t>
          </m:r>
        </m:oMath>
      </m:oMathPara>
    </w:p>
    <w:p w14:paraId="165D1734" w14:textId="32E9A18A" w:rsidR="00C40597" w:rsidRPr="00C02FFF" w:rsidRDefault="00000000" w:rsidP="005C2DA4">
      <w:pPr>
        <w:pStyle w:val="Akapitzlist"/>
        <w:ind w:left="1095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Cx</m:t>
              </m:r>
            </m:sub>
          </m:sSub>
          <m:r>
            <w:rPr>
              <w:rFonts w:ascii="Cambria Math" w:hAnsi="Cambria Math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Dx</m:t>
              </m:r>
            </m:sub>
          </m:sSub>
          <m:r>
            <w:rPr>
              <w:rFonts w:ascii="Cambria Math" w:hAnsi="Cambria Math"/>
            </w:rPr>
            <m:t>=3506,2N</m:t>
          </m:r>
        </m:oMath>
      </m:oMathPara>
    </w:p>
    <w:p w14:paraId="0C4FD938" w14:textId="425690C0" w:rsidR="00C40597" w:rsidRPr="00C02FFF" w:rsidRDefault="00000000" w:rsidP="005C2DA4">
      <w:pPr>
        <w:pStyle w:val="Akapitzlist"/>
        <w:ind w:left="1095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Ez</m:t>
              </m:r>
            </m:sub>
          </m:sSub>
          <m:r>
            <w:rPr>
              <w:rFonts w:ascii="Cambria Math" w:hAnsi="Cambria Math"/>
            </w:rPr>
            <m:t>=2185,31N</m:t>
          </m:r>
        </m:oMath>
      </m:oMathPara>
    </w:p>
    <w:p w14:paraId="6E4CFD14" w14:textId="102215E8" w:rsidR="00C40597" w:rsidRPr="00C02FFF" w:rsidRDefault="00000000" w:rsidP="005C2DA4">
      <w:pPr>
        <w:pStyle w:val="Akapitzlist"/>
        <w:ind w:left="1095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Bz</m:t>
              </m:r>
            </m:sub>
          </m:sSub>
          <m:r>
            <w:rPr>
              <w:rFonts w:ascii="Cambria Math" w:hAnsi="Cambria Math"/>
            </w:rPr>
            <m:t>=2914,69N</m:t>
          </m:r>
        </m:oMath>
      </m:oMathPara>
    </w:p>
    <w:p w14:paraId="1A95C9E6" w14:textId="04D74D5A" w:rsidR="00C40597" w:rsidRPr="00C02FFF" w:rsidRDefault="00C40597" w:rsidP="005C2DA4">
      <w:pPr>
        <w:pStyle w:val="Akapitzlist"/>
        <w:ind w:left="1095"/>
      </w:pPr>
    </w:p>
    <w:p w14:paraId="7F6F4A1A" w14:textId="06AF0ECC" w:rsidR="00C40597" w:rsidRPr="00C02FFF" w:rsidRDefault="00C40597" w:rsidP="005C2DA4">
      <w:pPr>
        <w:pStyle w:val="Akapitzlist"/>
        <w:ind w:left="1095"/>
      </w:pPr>
    </w:p>
    <w:p w14:paraId="6B7AC792" w14:textId="5151AB8C" w:rsidR="00C40597" w:rsidRPr="00C02FFF" w:rsidRDefault="005C2DA4" w:rsidP="005C2DA4">
      <w:pPr>
        <w:pStyle w:val="Akapitzlist"/>
        <w:numPr>
          <w:ilvl w:val="1"/>
          <w:numId w:val="2"/>
        </w:numPr>
        <w:rPr>
          <w:sz w:val="28"/>
          <w:szCs w:val="28"/>
        </w:rPr>
      </w:pPr>
      <w:r w:rsidRPr="00C02FFF">
        <w:rPr>
          <w:sz w:val="28"/>
          <w:szCs w:val="28"/>
        </w:rPr>
        <w:t>Rozkłady składowych wysiłku</w:t>
      </w:r>
    </w:p>
    <w:p w14:paraId="6A79C55E" w14:textId="3659702A" w:rsidR="005C2DA4" w:rsidRPr="00C02FFF" w:rsidRDefault="0018551D" w:rsidP="0018551D">
      <w:pPr>
        <w:pStyle w:val="NormalnyWeb"/>
        <w:spacing w:before="0" w:beforeAutospacing="0" w:after="160" w:afterAutospacing="0"/>
        <w:jc w:val="both"/>
        <w:rPr>
          <w:rFonts w:asciiTheme="minorHAnsi" w:hAnsiTheme="minorHAnsi" w:cs="Calibri"/>
          <w:color w:val="000000"/>
          <w:sz w:val="28"/>
          <w:szCs w:val="28"/>
        </w:rPr>
      </w:pPr>
      <w:r w:rsidRPr="00C02FFF">
        <w:rPr>
          <w:rFonts w:asciiTheme="minorHAnsi" w:hAnsiTheme="minorHAnsi"/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56D43A4E" wp14:editId="6220C8FB">
            <wp:simplePos x="0" y="0"/>
            <wp:positionH relativeFrom="margin">
              <wp:align>center</wp:align>
            </wp:positionH>
            <wp:positionV relativeFrom="page">
              <wp:posOffset>2336943</wp:posOffset>
            </wp:positionV>
            <wp:extent cx="6036310" cy="4440555"/>
            <wp:effectExtent l="0" t="0" r="2540" b="0"/>
            <wp:wrapSquare wrapText="bothSides"/>
            <wp:docPr id="1134645053" name="Obraz 5" descr="Obraz zawierający diagram, tekst, linia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645053" name="Obraz 5" descr="Obraz zawierający diagram, tekst, linia, zrzut ekranu&#10;&#10;Zawartość wygenerowana przez AI może być niepoprawna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6310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2DA4" w:rsidRPr="00C02FFF">
        <w:rPr>
          <w:rFonts w:asciiTheme="minorHAnsi" w:hAnsiTheme="minorHAnsi" w:cs="Calibri"/>
          <w:color w:val="000000"/>
        </w:rPr>
        <w:t>Wyznaczone reakcje wykorzystano do obliczenia sił normalnych, tnących i momentów gnących w ramionach podnośnika oraz wyznaczenia ich rozkładów wzdłuż długości.</w:t>
      </w:r>
      <w:r w:rsidR="005C2DA4" w:rsidRPr="00C02FFF">
        <w:rPr>
          <w:rFonts w:asciiTheme="minorHAnsi" w:hAnsiTheme="minorHAnsi" w:cs="Calibri"/>
          <w:color w:val="000000"/>
          <w:sz w:val="28"/>
          <w:szCs w:val="28"/>
        </w:rPr>
        <w:t> </w:t>
      </w:r>
    </w:p>
    <w:p w14:paraId="753390D6" w14:textId="2DF8A186" w:rsidR="005C2DA4" w:rsidRPr="00C02FFF" w:rsidRDefault="005C2DA4" w:rsidP="005C2DA4">
      <w:pPr>
        <w:pStyle w:val="NormalnyWeb"/>
        <w:spacing w:before="0" w:beforeAutospacing="0" w:after="160" w:afterAutospacing="0"/>
        <w:ind w:left="720"/>
        <w:jc w:val="both"/>
        <w:rPr>
          <w:rFonts w:asciiTheme="minorHAnsi" w:hAnsiTheme="minorHAnsi"/>
        </w:rPr>
      </w:pPr>
    </w:p>
    <w:p w14:paraId="6FC0C4FA" w14:textId="77777777" w:rsidR="005C2DA4" w:rsidRPr="00C02FFF" w:rsidRDefault="005C2DA4" w:rsidP="005C2DA4">
      <w:pPr>
        <w:pStyle w:val="Akapitzlist"/>
        <w:ind w:left="1095"/>
      </w:pPr>
    </w:p>
    <w:p w14:paraId="665C8B81" w14:textId="6CAD9446" w:rsidR="0018551D" w:rsidRPr="00C02FFF" w:rsidRDefault="0018551D" w:rsidP="0018551D">
      <w:r w:rsidRPr="00C02FFF">
        <w:t>Siła rozciągająca śrubę wynosi  R</w:t>
      </w:r>
      <w:r w:rsidRPr="00C02FFF">
        <w:rPr>
          <w:vertAlign w:val="subscript"/>
        </w:rPr>
        <w:t>s</w:t>
      </w:r>
      <w:r w:rsidRPr="00C02FFF">
        <w:t>=2*R</w:t>
      </w:r>
      <w:r w:rsidRPr="00C02FFF">
        <w:rPr>
          <w:vertAlign w:val="subscript"/>
        </w:rPr>
        <w:t xml:space="preserve">Ex </w:t>
      </w:r>
      <w:r w:rsidRPr="00C02FFF">
        <w:t>= 8974,42N. </w:t>
      </w:r>
    </w:p>
    <w:p w14:paraId="715AF541" w14:textId="0CCDA690" w:rsidR="00C40597" w:rsidRPr="00C02FFF" w:rsidRDefault="00C40597" w:rsidP="00C40597">
      <w:pPr>
        <w:pStyle w:val="Akapitzlist"/>
        <w:ind w:left="1095"/>
      </w:pPr>
    </w:p>
    <w:p w14:paraId="51EBE216" w14:textId="77777777" w:rsidR="0018551D" w:rsidRPr="00C02FFF" w:rsidRDefault="0018551D" w:rsidP="00C40597">
      <w:pPr>
        <w:pStyle w:val="Akapitzlist"/>
        <w:ind w:left="1095"/>
      </w:pPr>
    </w:p>
    <w:p w14:paraId="6C4BB7E7" w14:textId="77777777" w:rsidR="0018551D" w:rsidRPr="00C02FFF" w:rsidRDefault="0018551D" w:rsidP="00C40597">
      <w:pPr>
        <w:pStyle w:val="Akapitzlist"/>
        <w:ind w:left="1095"/>
      </w:pPr>
    </w:p>
    <w:p w14:paraId="7EE49F88" w14:textId="77777777" w:rsidR="0018551D" w:rsidRPr="00C02FFF" w:rsidRDefault="0018551D" w:rsidP="00C40597">
      <w:pPr>
        <w:pStyle w:val="Akapitzlist"/>
        <w:ind w:left="1095"/>
      </w:pPr>
    </w:p>
    <w:p w14:paraId="75B0F073" w14:textId="77777777" w:rsidR="0018551D" w:rsidRPr="00C02FFF" w:rsidRDefault="0018551D" w:rsidP="00C40597">
      <w:pPr>
        <w:pStyle w:val="Akapitzlist"/>
        <w:ind w:left="1095"/>
      </w:pPr>
    </w:p>
    <w:p w14:paraId="08E186F8" w14:textId="77777777" w:rsidR="0018551D" w:rsidRPr="00C02FFF" w:rsidRDefault="0018551D" w:rsidP="00C40597">
      <w:pPr>
        <w:pStyle w:val="Akapitzlist"/>
        <w:ind w:left="1095"/>
      </w:pPr>
    </w:p>
    <w:p w14:paraId="5689CC26" w14:textId="77777777" w:rsidR="0018551D" w:rsidRPr="00C02FFF" w:rsidRDefault="0018551D" w:rsidP="00C40597">
      <w:pPr>
        <w:pStyle w:val="Akapitzlist"/>
        <w:ind w:left="1095"/>
      </w:pPr>
    </w:p>
    <w:p w14:paraId="15707E2C" w14:textId="77777777" w:rsidR="0018551D" w:rsidRPr="00C02FFF" w:rsidRDefault="0018551D" w:rsidP="00C40597">
      <w:pPr>
        <w:pStyle w:val="Akapitzlist"/>
        <w:ind w:left="1095"/>
      </w:pPr>
    </w:p>
    <w:p w14:paraId="368F8004" w14:textId="77777777" w:rsidR="0018551D" w:rsidRPr="00C02FFF" w:rsidRDefault="0018551D" w:rsidP="00C40597">
      <w:pPr>
        <w:pStyle w:val="Akapitzlist"/>
        <w:ind w:left="1095"/>
      </w:pPr>
    </w:p>
    <w:p w14:paraId="373B0A48" w14:textId="77777777" w:rsidR="0018551D" w:rsidRPr="00C02FFF" w:rsidRDefault="0018551D" w:rsidP="00C02FFF">
      <w:pPr>
        <w:pStyle w:val="Akapitzlist"/>
        <w:ind w:left="1095"/>
        <w:jc w:val="center"/>
        <w:rPr>
          <w:sz w:val="40"/>
          <w:szCs w:val="40"/>
        </w:rPr>
      </w:pPr>
    </w:p>
    <w:p w14:paraId="30F4A34C" w14:textId="77777777" w:rsidR="00C02FFF" w:rsidRPr="00C02FFF" w:rsidRDefault="0018551D" w:rsidP="00C02FFF">
      <w:pPr>
        <w:pStyle w:val="Akapitzlist"/>
        <w:numPr>
          <w:ilvl w:val="0"/>
          <w:numId w:val="2"/>
        </w:numPr>
        <w:jc w:val="center"/>
        <w:rPr>
          <w:sz w:val="40"/>
          <w:szCs w:val="40"/>
        </w:rPr>
      </w:pPr>
      <w:r w:rsidRPr="00C02FFF">
        <w:rPr>
          <w:sz w:val="40"/>
          <w:szCs w:val="40"/>
        </w:rPr>
        <w:t>Wytrzymałość konstrukcji</w:t>
      </w:r>
    </w:p>
    <w:p w14:paraId="79B25840" w14:textId="6D026B41" w:rsidR="00C02FFF" w:rsidRPr="00C02FFF" w:rsidRDefault="00C02FFF" w:rsidP="00C02FFF">
      <w:pPr>
        <w:pStyle w:val="Akapitzlist"/>
        <w:numPr>
          <w:ilvl w:val="1"/>
          <w:numId w:val="2"/>
        </w:numPr>
        <w:rPr>
          <w:sz w:val="28"/>
          <w:szCs w:val="28"/>
        </w:rPr>
      </w:pPr>
      <w:r w:rsidRPr="00C02FFF">
        <w:rPr>
          <w:sz w:val="28"/>
          <w:szCs w:val="28"/>
        </w:rPr>
        <w:t xml:space="preserve">Śruba </w:t>
      </w:r>
    </w:p>
    <w:p w14:paraId="5ACFC650" w14:textId="48954ECE" w:rsidR="0018551D" w:rsidRPr="00C02FFF" w:rsidRDefault="0018551D" w:rsidP="00C02FFF">
      <w:pPr>
        <w:pStyle w:val="Akapitzlist"/>
        <w:ind w:left="360"/>
        <w:rPr>
          <w:b/>
          <w:bCs/>
        </w:rPr>
      </w:pPr>
    </w:p>
    <w:p w14:paraId="5A1968D6" w14:textId="5BDE56BA" w:rsidR="0018551D" w:rsidRPr="00C02FFF" w:rsidRDefault="00981810" w:rsidP="00C02FFF">
      <w:r w:rsidRPr="00C02FFF">
        <w:t>Wymiary gwintu S12x2 wg PN-ISO 2904</w:t>
      </w:r>
    </w:p>
    <w:p w14:paraId="14178225" w14:textId="5B59D460" w:rsidR="00981810" w:rsidRPr="00C02FFF" w:rsidRDefault="00981810" w:rsidP="00C02FFF">
      <w:pPr>
        <w:rPr>
          <w:lang w:val="en-US"/>
        </w:rPr>
      </w:pPr>
      <w:r w:rsidRPr="00C02FFF">
        <w:rPr>
          <w:lang w:val="en-US"/>
        </w:rPr>
        <w:t>P = 2</w:t>
      </w:r>
      <w:r w:rsidR="00FD2B20" w:rsidRPr="00C02FFF">
        <w:rPr>
          <w:lang w:val="en-US"/>
        </w:rPr>
        <w:t xml:space="preserve">mm </w:t>
      </w:r>
      <w:r w:rsidR="00FD2B20" w:rsidRPr="00C02FFF">
        <w:rPr>
          <w:lang w:val="en-US"/>
        </w:rPr>
        <w:tab/>
      </w:r>
      <w:r w:rsidRPr="00C02FFF">
        <w:rPr>
          <w:lang w:val="en-US"/>
        </w:rPr>
        <w:t>d</w:t>
      </w:r>
      <w:r w:rsidRPr="00C02FFF">
        <w:rPr>
          <w:vertAlign w:val="subscript"/>
          <w:lang w:val="en-US"/>
        </w:rPr>
        <w:t xml:space="preserve">2 </w:t>
      </w:r>
      <w:r w:rsidRPr="00C02FFF">
        <w:rPr>
          <w:lang w:val="en-US"/>
        </w:rPr>
        <w:t>= D</w:t>
      </w:r>
      <w:r w:rsidRPr="00C02FFF">
        <w:rPr>
          <w:vertAlign w:val="subscript"/>
          <w:lang w:val="en-US"/>
        </w:rPr>
        <w:t>2</w:t>
      </w:r>
      <w:r w:rsidRPr="00C02FFF">
        <w:rPr>
          <w:lang w:val="en-US"/>
        </w:rPr>
        <w:t xml:space="preserve"> = 11,25</w:t>
      </w:r>
      <w:r w:rsidR="00FD2B20" w:rsidRPr="00C02FFF">
        <w:rPr>
          <w:lang w:val="en-US"/>
        </w:rPr>
        <w:t xml:space="preserve">mm </w:t>
      </w:r>
      <w:r w:rsidR="00FD2B20" w:rsidRPr="00C02FFF">
        <w:rPr>
          <w:lang w:val="en-US"/>
        </w:rPr>
        <w:tab/>
      </w:r>
      <w:r w:rsidRPr="00C02FFF">
        <w:rPr>
          <w:lang w:val="en-US"/>
        </w:rPr>
        <w:tab/>
        <w:t>d</w:t>
      </w:r>
      <w:r w:rsidRPr="00C02FFF">
        <w:rPr>
          <w:vertAlign w:val="subscript"/>
          <w:lang w:val="en-US"/>
        </w:rPr>
        <w:t>1</w:t>
      </w:r>
      <w:r w:rsidRPr="00C02FFF">
        <w:rPr>
          <w:lang w:val="en-US"/>
        </w:rPr>
        <w:t xml:space="preserve"> = 10,26mm   </w:t>
      </w:r>
      <w:r w:rsidRPr="00C02FFF">
        <w:rPr>
          <w:lang w:val="en-US"/>
        </w:rPr>
        <w:tab/>
        <w:t>D</w:t>
      </w:r>
      <w:r w:rsidRPr="00C02FFF">
        <w:rPr>
          <w:vertAlign w:val="subscript"/>
          <w:lang w:val="en-US"/>
        </w:rPr>
        <w:t>1</w:t>
      </w:r>
      <w:r w:rsidRPr="00C02FFF">
        <w:rPr>
          <w:lang w:val="en-US"/>
        </w:rPr>
        <w:t>=10,5mm</w:t>
      </w:r>
      <w:r w:rsidRPr="00C02FFF">
        <w:rPr>
          <w:lang w:val="en-US"/>
        </w:rPr>
        <w:tab/>
      </w:r>
    </w:p>
    <w:p w14:paraId="4C8BC486" w14:textId="77210A47" w:rsidR="00981810" w:rsidRPr="00C02FFF" w:rsidRDefault="00981810" w:rsidP="00C02FFF">
      <w:pPr>
        <w:rPr>
          <w:lang w:val="en-US"/>
        </w:rPr>
      </w:pPr>
      <w:r w:rsidRPr="00C02FFF">
        <w:rPr>
          <w:lang w:val="en-US"/>
        </w:rPr>
        <w:t>D=12mm</w:t>
      </w:r>
      <w:r w:rsidRPr="00C02FFF">
        <w:rPr>
          <w:lang w:val="en-US"/>
        </w:rPr>
        <w:tab/>
        <w:t>r=0,25mm</w:t>
      </w:r>
      <w:r w:rsidR="00DC6466" w:rsidRPr="00C02FFF">
        <w:rPr>
          <w:lang w:val="en-US"/>
        </w:rPr>
        <w:tab/>
        <w:t>e=0,53mm</w:t>
      </w:r>
      <w:r w:rsidR="00C02FFF" w:rsidRPr="00C02FFF">
        <w:rPr>
          <w:noProof/>
        </w:rPr>
        <w:drawing>
          <wp:inline distT="0" distB="0" distL="0" distR="0" wp14:anchorId="499434C3" wp14:editId="2C1AC0F8">
            <wp:extent cx="5760720" cy="626745"/>
            <wp:effectExtent l="0" t="0" r="0" b="1905"/>
            <wp:docPr id="2380261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0261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2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0B0D" w14:textId="42A88458" w:rsidR="00981810" w:rsidRPr="00C02FFF" w:rsidRDefault="00981810" w:rsidP="0018551D">
      <w:pPr>
        <w:pStyle w:val="Akapitzlist"/>
      </w:pPr>
      <w:r w:rsidRPr="00C02FFF">
        <w:rPr>
          <w:noProof/>
        </w:rPr>
        <w:drawing>
          <wp:inline distT="0" distB="0" distL="0" distR="0" wp14:anchorId="55E9EE39" wp14:editId="155610B6">
            <wp:extent cx="4654927" cy="2755320"/>
            <wp:effectExtent l="0" t="0" r="0" b="6985"/>
            <wp:docPr id="2" name="Obraz 1" descr="Obraz zawierający diagram, tekst, szkic, linia&#10;&#10;Zawartość wygenerowana przez AI może być niepoprawna.">
              <a:extLst xmlns:a="http://schemas.openxmlformats.org/drawingml/2006/main">
                <a:ext uri="{FF2B5EF4-FFF2-40B4-BE49-F238E27FC236}">
                  <a16:creationId xmlns:a16="http://schemas.microsoft.com/office/drawing/2014/main" id="{24CDB23E-AD69-4A13-8891-1BFA9DD58A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az 1" descr="Obraz zawierający diagram, tekst, szkic, linia&#10;&#10;Zawartość wygenerowana przez AI może być niepoprawna.">
                      <a:extLst>
                        <a:ext uri="{FF2B5EF4-FFF2-40B4-BE49-F238E27FC236}">
                          <a16:creationId xmlns:a16="http://schemas.microsoft.com/office/drawing/2014/main" id="{24CDB23E-AD69-4A13-8891-1BFA9DD58A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4927" cy="27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5E0D" w14:textId="456FD2A8" w:rsidR="00981810" w:rsidRPr="00C02FFF" w:rsidRDefault="00981810" w:rsidP="00C02FFF">
      <w:r w:rsidRPr="00C02FFF">
        <w:t>Do smarowania śruby należy dobrać taki smar, żeby współczynnik tarcia kinetycznego</w:t>
      </w:r>
      <w:r w:rsidR="00426761" w:rsidRPr="00C02FFF">
        <w:t xml:space="preserve"> wynosił około 0,15</w:t>
      </w:r>
      <w:r w:rsidRPr="00C02FFF">
        <w:t>.</w:t>
      </w:r>
    </w:p>
    <w:p w14:paraId="1CE0DA52" w14:textId="0BC646C5" w:rsidR="00981810" w:rsidRPr="00C02FFF" w:rsidRDefault="00DC6466" w:rsidP="00C02FFF">
      <w:r w:rsidRPr="00C02FFF">
        <w:t>Sprawdzenie samohamowności:</w:t>
      </w:r>
    </w:p>
    <w:p w14:paraId="47A6E6FA" w14:textId="21BA7869" w:rsidR="00DC6466" w:rsidRPr="00C02FFF" w:rsidRDefault="00DC6466" w:rsidP="00DC6466">
      <w:pPr>
        <w:rPr>
          <w:rFonts w:eastAsia="Times New Roman" w:cs="Times New Roman"/>
          <w:color w:val="000000"/>
          <w:kern w:val="0"/>
          <w:sz w:val="22"/>
          <w:szCs w:val="22"/>
          <w:lang w:eastAsia="pl-PL"/>
          <w14:ligatures w14:val="none"/>
        </w:rPr>
      </w:pPr>
      <m:oMathPara>
        <m:oMath>
          <m:r>
            <w:rPr>
              <w:rFonts w:ascii="Cambria Math" w:hAnsi="Cambria Math"/>
            </w:rPr>
            <m:t>γ=arctg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P</m:t>
                  </m:r>
                </m:num>
                <m:den>
                  <m:r>
                    <w:rPr>
                      <w:rFonts w:ascii="Cambria Math" w:hAnsi="Cambria Math"/>
                    </w:rPr>
                    <m:t>π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=arctg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3,14∙11,25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sz w:val="22"/>
              <w:szCs w:val="22"/>
              <w:lang w:eastAsia="pl-PL"/>
              <w14:ligatures w14:val="none"/>
            </w:rPr>
            <m:t>0,056557°</m:t>
          </m:r>
        </m:oMath>
      </m:oMathPara>
    </w:p>
    <w:p w14:paraId="3BB6B6B9" w14:textId="3F9EB30E" w:rsidR="00DC6466" w:rsidRPr="00C02FFF" w:rsidRDefault="00DC6466" w:rsidP="00DC6466">
      <w:pPr>
        <w:rPr>
          <w:rFonts w:eastAsia="Times New Roman" w:cs="Times New Roman"/>
          <w:color w:val="000000"/>
          <w:kern w:val="0"/>
          <w:sz w:val="22"/>
          <w:szCs w:val="22"/>
          <w:lang w:eastAsia="pl-PL"/>
          <w14:ligatures w14:val="none"/>
        </w:rPr>
      </w:pPr>
      <m:oMathPara>
        <m:oMath>
          <m:r>
            <w:rPr>
              <w:rFonts w:ascii="Cambria Math" w:hAnsi="Cambria Math"/>
            </w:rPr>
            <m:t>ρ'=arctg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μ</m:t>
                  </m:r>
                </m:num>
                <m:den>
                  <m:r>
                    <w:rPr>
                      <w:rFonts w:ascii="Cambria Math" w:hAnsi="Cambria Math"/>
                    </w:rPr>
                    <m:t>cos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den>
              </m:f>
            </m:e>
          </m:d>
          <m:r>
            <w:rPr>
              <w:rFonts w:ascii="Cambria Math" w:hAnsi="Cambria Math"/>
            </w:rPr>
            <m:t>=arctg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0,15</m:t>
                  </m:r>
                </m:num>
                <m:den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3,14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24</m:t>
                              </m:r>
                            </m:den>
                          </m:f>
                        </m:e>
                      </m:d>
                    </m:e>
                  </m:func>
                </m:den>
              </m:f>
            </m:e>
          </m:d>
          <m:r>
            <w:rPr>
              <w:rFonts w:ascii="Cambria Math" w:hAnsi="Cambria Math"/>
            </w:rPr>
            <m:t>=0,150154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kern w:val="0"/>
              <w:lang w:eastAsia="pl-PL"/>
              <w14:ligatures w14:val="none"/>
            </w:rPr>
            <m:t>°</m:t>
          </m:r>
        </m:oMath>
      </m:oMathPara>
    </w:p>
    <w:p w14:paraId="602334AF" w14:textId="50248365" w:rsidR="00DC6466" w:rsidRPr="00C02FFF" w:rsidRDefault="00426761" w:rsidP="00DC6466">
      <w:pPr>
        <w:rPr>
          <w:rFonts w:eastAsia="Times New Roman" w:cs="Times New Roman"/>
          <w:color w:val="000000"/>
          <w:kern w:val="0"/>
          <w:lang w:eastAsia="pl-PL"/>
          <w14:ligatures w14:val="none"/>
        </w:rPr>
      </w:pPr>
      <w:r w:rsidRPr="00C02FFF">
        <w:rPr>
          <w:rFonts w:eastAsia="Times New Roman" w:cs="Times New Roman"/>
          <w:color w:val="000000"/>
          <w:kern w:val="0"/>
          <w:lang w:eastAsia="pl-PL"/>
          <w14:ligatures w14:val="none"/>
        </w:rPr>
        <w:t>ρ'&gt;</w:t>
      </w:r>
      <w:r w:rsidR="00FD2B20" w:rsidRPr="00C02FFF">
        <w:rPr>
          <w:rFonts w:eastAsia="Times New Roman" w:cs="Times New Roman"/>
          <w:color w:val="000000"/>
          <w:kern w:val="0"/>
          <w:lang w:eastAsia="pl-PL"/>
          <w14:ligatures w14:val="none"/>
        </w:rPr>
        <w:t>γ dla</w:t>
      </w:r>
      <w:r w:rsidRPr="00C02FFF">
        <w:rPr>
          <w:rFonts w:eastAsia="Times New Roman" w:cs="Times New Roman"/>
          <w:color w:val="000000"/>
          <w:kern w:val="0"/>
          <w:lang w:eastAsia="pl-PL"/>
          <w14:ligatures w14:val="none"/>
        </w:rPr>
        <w:t xml:space="preserve"> minimalnej założonej </w:t>
      </w:r>
      <w:r w:rsidR="00FD2B20" w:rsidRPr="00C02FFF">
        <w:rPr>
          <w:rFonts w:eastAsia="Times New Roman" w:cs="Times New Roman"/>
          <w:color w:val="000000"/>
          <w:kern w:val="0"/>
          <w:lang w:eastAsia="pl-PL"/>
          <w14:ligatures w14:val="none"/>
        </w:rPr>
        <w:t>wartości więc</w:t>
      </w:r>
      <w:r w:rsidRPr="00C02FFF">
        <w:rPr>
          <w:rFonts w:eastAsia="Times New Roman" w:cs="Times New Roman"/>
          <w:color w:val="000000"/>
          <w:kern w:val="0"/>
          <w:lang w:eastAsia="pl-PL"/>
          <w14:ligatures w14:val="none"/>
        </w:rPr>
        <w:t xml:space="preserve"> śruba jest samohamowna.</w:t>
      </w:r>
    </w:p>
    <w:p w14:paraId="097B7DA3" w14:textId="77777777" w:rsidR="00426761" w:rsidRPr="00C02FFF" w:rsidRDefault="00426761" w:rsidP="00426761">
      <w:pPr>
        <w:rPr>
          <w:rFonts w:eastAsia="Times New Roman" w:cs="Times New Roman"/>
          <w:color w:val="000000"/>
          <w:kern w:val="0"/>
          <w:lang w:eastAsia="pl-PL"/>
          <w14:ligatures w14:val="none"/>
        </w:rPr>
      </w:pPr>
      <w:r w:rsidRPr="00C02FFF">
        <w:rPr>
          <w:rFonts w:eastAsia="Times New Roman" w:cs="Times New Roman"/>
          <w:color w:val="000000"/>
          <w:kern w:val="0"/>
          <w:lang w:eastAsia="pl-PL"/>
          <w14:ligatures w14:val="none"/>
        </w:rPr>
        <w:t>Moment oporu gwintu:</w:t>
      </w:r>
    </w:p>
    <w:p w14:paraId="70A84235" w14:textId="6FE0AE93" w:rsidR="00426761" w:rsidRPr="00C02FFF" w:rsidRDefault="00000000" w:rsidP="00DC6466">
      <w:pPr>
        <w:rPr>
          <w:rFonts w:eastAsia="Times New Roman" w:cs="Times New Roman"/>
          <w:color w:val="000000"/>
          <w:kern w:val="0"/>
          <w:sz w:val="22"/>
          <w:szCs w:val="22"/>
          <w:lang w:eastAsia="pl-PL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pl-PL"/>
                  <w14:ligatures w14:val="none"/>
                </w:rPr>
                <m:t>M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pl-PL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lang w:eastAsia="pl-PL"/>
              <w14:ligatures w14:val="none"/>
            </w:rPr>
            <m:t>=0,5∙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pl-PL"/>
                  <w14:ligatures w14:val="none"/>
                </w:rPr>
                <m:t>R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pl-PL"/>
                  <w14:ligatures w14:val="none"/>
                </w:rPr>
                <m:t>S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lang w:eastAsia="pl-PL"/>
              <w14:ligatures w14:val="none"/>
            </w:rPr>
            <m:t>∙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pl-PL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pl-PL"/>
                  <w14:ligatures w14:val="none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pl-PL"/>
                  <w14:ligatures w14:val="none"/>
                </w:rPr>
                <m:t>2</m:t>
              </m:r>
            </m:sub>
          </m:sSub>
          <m:r>
            <w:rPr>
              <w:rFonts w:ascii="Cambria Math" w:eastAsia="Times New Roman" w:hAnsi="Cambria Math" w:cs="Times New Roman"/>
              <w:color w:val="000000"/>
              <w:kern w:val="0"/>
              <w:lang w:eastAsia="pl-PL"/>
              <w14:ligatures w14:val="none"/>
            </w:rPr>
            <m:t>tg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color w:val="000000"/>
                  <w:kern w:val="0"/>
                  <w:lang w:eastAsia="pl-PL"/>
                  <w14:ligatures w14:val="none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color w:val="000000"/>
                  <w:kern w:val="0"/>
                  <w:lang w:eastAsia="pl-PL"/>
                  <w14:ligatures w14:val="none"/>
                </w:rPr>
                <m:t>γ+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i/>
                      <w:color w:val="000000"/>
                      <w:kern w:val="0"/>
                      <w:lang w:eastAsia="pl-PL"/>
                      <w14:ligatures w14:val="none"/>
                    </w:rPr>
                  </m:ctrlPr>
                </m:sSupPr>
                <m:e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pl-PL"/>
                      <w14:ligatures w14:val="none"/>
                    </w:rPr>
                    <m:t>ρ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  <w:color w:val="000000"/>
                      <w:kern w:val="0"/>
                      <w:lang w:eastAsia="pl-PL"/>
                      <w14:ligatures w14:val="none"/>
                    </w:rPr>
                    <m:t>'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  <w:color w:val="000000"/>
              <w:kern w:val="0"/>
              <w:lang w:eastAsia="pl-PL"/>
              <w14:ligatures w14:val="none"/>
            </w:rPr>
            <m:t>=0,5∙</m:t>
          </m:r>
          <m:r>
            <m:rPr>
              <m:sty m:val="p"/>
            </m:rPr>
            <w:rPr>
              <w:rFonts w:ascii="Cambria Math" w:hAnsi="Cambria Math"/>
            </w:rPr>
            <m:t>8974,42∙0,01125∙tg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0,206711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=10,58621Nm</m:t>
          </m:r>
        </m:oMath>
      </m:oMathPara>
    </w:p>
    <w:p w14:paraId="6708148D" w14:textId="4D6A1E5F" w:rsidR="00DC6466" w:rsidRPr="00C02FFF" w:rsidRDefault="00000000" w:rsidP="00426761">
      <w:pPr>
        <w:ind w:left="2124" w:firstLine="708"/>
        <w:rPr>
          <w:rFonts w:eastAsiaTheme="minorEastAsia"/>
          <w:sz w:val="22"/>
          <w:szCs w:val="22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=0N</m:t>
        </m:r>
      </m:oMath>
      <w:r w:rsidR="00426761" w:rsidRPr="00C02FFF">
        <w:rPr>
          <w:rFonts w:eastAsiaTheme="minorEastAsia"/>
          <w:sz w:val="22"/>
          <w:szCs w:val="22"/>
        </w:rPr>
        <w:tab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</m:sSub>
        <m:r>
          <w:rPr>
            <w:rFonts w:ascii="Cambria Math" w:eastAsiaTheme="minorEastAsia" w:hAnsi="Cambria Math"/>
          </w:rPr>
          <m:t>=0Nm</m:t>
        </m:r>
      </m:oMath>
    </w:p>
    <w:p w14:paraId="079D35A9" w14:textId="3F8AD427" w:rsidR="00426761" w:rsidRPr="00C02FFF" w:rsidRDefault="00126227" w:rsidP="00426761">
      <w:pPr>
        <w:rPr>
          <w:sz w:val="22"/>
          <w:szCs w:val="22"/>
        </w:rPr>
      </w:pPr>
      <w:r w:rsidRPr="00C02FFF">
        <w:rPr>
          <w:noProof/>
          <w:sz w:val="22"/>
          <w:szCs w:val="22"/>
        </w:rPr>
        <w:drawing>
          <wp:inline distT="0" distB="0" distL="0" distR="0" wp14:anchorId="4BF9AB11" wp14:editId="65F6EC12">
            <wp:extent cx="5172075" cy="2553873"/>
            <wp:effectExtent l="0" t="0" r="0" b="0"/>
            <wp:docPr id="479564627" name="Obraz 6" descr="Obraz zawierający tekst, diagram, zrzut ekranu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564627" name="Obraz 6" descr="Obraz zawierający tekst, diagram, zrzut ekranu, linia&#10;&#10;Zawartość wygenerowana przez AI może być niepoprawna.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650" t="10627" r="24307" b="464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26" cy="25595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60F59C" w14:textId="77777777" w:rsidR="002A08FF" w:rsidRPr="00C02FFF" w:rsidRDefault="00126227" w:rsidP="00426761">
      <w:r w:rsidRPr="00C02FFF">
        <w:t>Naprężenia zredukowane w najbardziej wytężonym przekroju w śrubie wg hipotezy Hubera:</w:t>
      </w:r>
    </w:p>
    <w:p w14:paraId="478AD26F" w14:textId="1199766D" w:rsidR="00126227" w:rsidRPr="00C02FFF" w:rsidRDefault="00000000" w:rsidP="00426761">
      <w:pPr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R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sub>
                          </m:sSub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π</m:t>
                              </m:r>
                              <m:sSubSup>
                                <m:sSub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d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1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b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8974,42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3,14∙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0,01026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4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10,58621</m:t>
                          </m:r>
                        </m:num>
                        <m:den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3,14∙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0,01026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p>
                              </m:sSup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16</m:t>
                              </m:r>
                            </m:den>
                          </m:f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=108,603573MPa</m:t>
          </m:r>
        </m:oMath>
      </m:oMathPara>
    </w:p>
    <w:p w14:paraId="430C4095" w14:textId="7F459896" w:rsidR="002A08FF" w:rsidRPr="00C02FFF" w:rsidRDefault="00000000" w:rsidP="00426761">
      <w:pPr>
        <w:rPr>
          <w:rFonts w:eastAsiaTheme="minorEastAsia"/>
          <w:sz w:val="22"/>
          <w:szCs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Re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650</m:t>
              </m:r>
            </m:num>
            <m:den>
              <m:r>
                <w:rPr>
                  <w:rFonts w:ascii="Cambria Math" w:hAnsi="Cambria Math"/>
                </w:rPr>
                <m:t>108</m:t>
              </m:r>
            </m:den>
          </m:f>
          <m:r>
            <w:rPr>
              <w:rFonts w:ascii="Cambria Math" w:hAnsi="Cambria Math"/>
            </w:rPr>
            <m:t>≈5,985&gt;x=1,7</m:t>
          </m:r>
        </m:oMath>
      </m:oMathPara>
    </w:p>
    <w:p w14:paraId="74AE2A4A" w14:textId="5EE3F212" w:rsidR="002A08FF" w:rsidRPr="00C02FFF" w:rsidRDefault="002A08FF" w:rsidP="00426761">
      <w:r w:rsidRPr="00C02FFF">
        <w:t>Zapas bezpieczeństwa jest większy od założonego współczynnika bezpieczeństwa, śruba spełnia więc wymagania wytrzymałościowe.</w:t>
      </w:r>
    </w:p>
    <w:p w14:paraId="16AADEBC" w14:textId="49E3556A" w:rsidR="002A08FF" w:rsidRPr="00C02FFF" w:rsidRDefault="002A08FF" w:rsidP="00426761">
      <w:r w:rsidRPr="00C02FFF">
        <w:t>Jednak na śrubie występuje spęczenie i należy sprawdzić wytrzymałość również na nim.</w:t>
      </w:r>
    </w:p>
    <w:p w14:paraId="7A3E8D32" w14:textId="1133F9C2" w:rsidR="002A08FF" w:rsidRPr="00C02FFF" w:rsidRDefault="002A08FF" w:rsidP="00426761">
      <w:r w:rsidRPr="00C02FFF">
        <w:t>Średnica spęczenia</w:t>
      </w:r>
      <w:r w:rsidR="00682755" w:rsidRPr="00C02FFF">
        <w:t xml:space="preserve"> D</w:t>
      </w:r>
      <w:r w:rsidRPr="00C02FFF">
        <w:t xml:space="preserve"> = 16mm</w:t>
      </w:r>
    </w:p>
    <w:p w14:paraId="2C8EB7F3" w14:textId="62B65E14" w:rsidR="002A08FF" w:rsidRPr="00C02FFF" w:rsidRDefault="002A08FF" w:rsidP="00426761">
      <w:r w:rsidRPr="00C02FFF">
        <w:t>Średnica śruby</w:t>
      </w:r>
      <w:r w:rsidR="00682755" w:rsidRPr="00C02FFF">
        <w:t xml:space="preserve"> d</w:t>
      </w:r>
      <w:r w:rsidRPr="00C02FFF">
        <w:t xml:space="preserve"> = 12mm</w:t>
      </w:r>
    </w:p>
    <w:p w14:paraId="0DD244D6" w14:textId="275F342F" w:rsidR="002A08FF" w:rsidRPr="00C02FFF" w:rsidRDefault="002A08FF" w:rsidP="00426761">
      <w:r w:rsidRPr="00C02FFF">
        <w:t xml:space="preserve">Powierzchnia spęczenia </w:t>
      </w:r>
      <w:r w:rsidR="00682755" w:rsidRPr="00C02FFF">
        <w:t xml:space="preserve">A </w:t>
      </w:r>
      <w:r w:rsidRPr="00C02FFF">
        <w:t xml:space="preserve">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0,016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π∙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0,012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=8,792∙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-5</m:t>
            </m:r>
          </m:sup>
        </m:sSup>
      </m:oMath>
    </w:p>
    <w:p w14:paraId="0E8C8BDF" w14:textId="6EB30C8F" w:rsidR="00682755" w:rsidRPr="00C02FFF" w:rsidRDefault="00682755" w:rsidP="00426761">
      <w:pPr>
        <w:rPr>
          <w:rFonts w:eastAsiaTheme="minorEastAsia"/>
        </w:rPr>
      </w:pPr>
      <w:r w:rsidRPr="00C02FFF">
        <w:rPr>
          <w:rFonts w:eastAsiaTheme="minorEastAsia"/>
        </w:rPr>
        <w:t xml:space="preserve">Wyliczone naciski powierzchniowe p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num>
          <m:den>
            <m:r>
              <w:rPr>
                <w:rFonts w:ascii="Cambria Math" w:eastAsiaTheme="minorEastAsia" w:hAnsi="Cambria Math"/>
              </w:rPr>
              <m:t>A</m:t>
            </m:r>
          </m:den>
        </m:f>
        <m:r>
          <w:rPr>
            <w:rFonts w:ascii="Cambria Math" w:eastAsiaTheme="minorEastAsia" w:hAnsi="Cambria Math"/>
          </w:rPr>
          <m:t>=102,021MPa</m:t>
        </m:r>
      </m:oMath>
    </w:p>
    <w:p w14:paraId="1D905793" w14:textId="6938BCBB" w:rsidR="00682755" w:rsidRPr="00C02FFF" w:rsidRDefault="00682755" w:rsidP="00426761">
      <w:pPr>
        <w:rPr>
          <w:rFonts w:eastAsiaTheme="minorEastAsia"/>
        </w:rPr>
      </w:pPr>
      <w:r w:rsidRPr="00C02FFF">
        <w:rPr>
          <w:rFonts w:eastAsiaTheme="minorEastAsia"/>
        </w:rPr>
        <w:t xml:space="preserve">Dopuszczalne naciski powierzchniowe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dop</m:t>
            </m:r>
          </m:sub>
        </m:sSub>
        <m:r>
          <w:rPr>
            <w:rFonts w:ascii="Cambria Math" w:eastAsiaTheme="minorEastAsia" w:hAnsi="Cambria Math"/>
          </w:rPr>
          <m:t>=0,5 ∙Re=325Mpa</m:t>
        </m:r>
      </m:oMath>
    </w:p>
    <w:p w14:paraId="7CD65336" w14:textId="225F9DEF" w:rsidR="00682755" w:rsidRPr="00C02FFF" w:rsidRDefault="00000000" w:rsidP="00426761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wyl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dop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p</m:t>
              </m:r>
            </m:den>
          </m:f>
          <m:r>
            <w:rPr>
              <w:rFonts w:ascii="Cambria Math" w:hAnsi="Cambria Math"/>
            </w:rPr>
            <m:t>=3,18&gt;1,7</m:t>
          </m:r>
        </m:oMath>
      </m:oMathPara>
    </w:p>
    <w:p w14:paraId="1A7D5CEF" w14:textId="733CDB8B" w:rsidR="00682755" w:rsidRPr="00C02FFF" w:rsidRDefault="00682755" w:rsidP="00682755">
      <w:r w:rsidRPr="00C02FFF">
        <w:t>Śruba spełnia więc również wymagania wytrzymałościowe na spęczeniu.</w:t>
      </w:r>
    </w:p>
    <w:p w14:paraId="0E9E9493" w14:textId="77777777" w:rsidR="001F49EA" w:rsidRPr="00C02FFF" w:rsidRDefault="001F49EA" w:rsidP="001F49EA">
      <w:pPr>
        <w:rPr>
          <w:i/>
          <w:iCs/>
          <w:sz w:val="22"/>
          <w:szCs w:val="22"/>
        </w:rPr>
      </w:pPr>
    </w:p>
    <w:p w14:paraId="2008387B" w14:textId="48054E6D" w:rsidR="001F49EA" w:rsidRPr="00C02FFF" w:rsidRDefault="001F49EA" w:rsidP="001F49EA">
      <w:pPr>
        <w:rPr>
          <w:b/>
          <w:bCs/>
        </w:rPr>
      </w:pPr>
      <w:r w:rsidRPr="00C02FFF">
        <w:lastRenderedPageBreak/>
        <w:t>3.2. Nakrętka</w:t>
      </w:r>
    </w:p>
    <w:p w14:paraId="766B9521" w14:textId="490E5398" w:rsidR="001F49EA" w:rsidRPr="00C02FFF" w:rsidRDefault="00D63DE3" w:rsidP="001F49EA">
      <w:pPr>
        <w:rPr>
          <w:sz w:val="22"/>
          <w:szCs w:val="22"/>
        </w:rPr>
      </w:pPr>
      <w:r w:rsidRPr="00C02FFF">
        <w:rPr>
          <w:noProof/>
          <w:sz w:val="22"/>
          <w:szCs w:val="22"/>
        </w:rPr>
        <w:drawing>
          <wp:inline distT="0" distB="0" distL="0" distR="0" wp14:anchorId="3C9DEA5F" wp14:editId="5D2940B2">
            <wp:extent cx="2710033" cy="1759789"/>
            <wp:effectExtent l="0" t="0" r="0" b="0"/>
            <wp:docPr id="1824665288" name="Obraz 1" descr="Obraz zawierający szkic, diagram, krąg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65288" name="Obraz 1" descr="Obraz zawierający szkic, diagram, krąg, linia&#10;&#10;Zawartość wygenerowana przez AI może być niepoprawna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19936" cy="176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49EA" w:rsidRPr="00C02FFF">
        <w:rPr>
          <w:sz w:val="22"/>
          <w:szCs w:val="22"/>
        </w:rPr>
        <w:t xml:space="preserve"> </w:t>
      </w:r>
      <w:r w:rsidR="00424BE1" w:rsidRPr="00C02FFF">
        <w:rPr>
          <w:noProof/>
          <w:sz w:val="22"/>
          <w:szCs w:val="22"/>
        </w:rPr>
        <w:drawing>
          <wp:inline distT="0" distB="0" distL="0" distR="0" wp14:anchorId="45A9D625" wp14:editId="5A2D00B8">
            <wp:extent cx="5760720" cy="2149475"/>
            <wp:effectExtent l="0" t="0" r="0" b="3175"/>
            <wp:docPr id="509795602" name="Obraz 1" descr="Obraz zawierający diagram, szkic, Rysunek techniczny, Pla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95602" name="Obraz 1" descr="Obraz zawierający diagram, szkic, Rysunek techniczny, Plan&#10;&#10;Zawartość wygenerowana przez AI może być niepoprawna."/>
                    <pic:cNvPicPr/>
                  </pic:nvPicPr>
                  <pic:blipFill rotWithShape="1">
                    <a:blip r:embed="rId22"/>
                    <a:srcRect t="195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149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51A03" w14:textId="77777777" w:rsidR="001F49EA" w:rsidRPr="00A16009" w:rsidRDefault="001F49EA" w:rsidP="001F49EA">
      <w:r w:rsidRPr="00A16009">
        <w:t>Nakrętka pracuje na zginanie. Największy moment gnący wystąpi pośrodku nakrętki i wyniesie:</w:t>
      </w:r>
    </w:p>
    <w:p w14:paraId="4F9AA116" w14:textId="04079A93" w:rsidR="002530A8" w:rsidRPr="00A16009" w:rsidRDefault="00000000" w:rsidP="002530A8">
      <w:pPr>
        <w:rPr>
          <w:noProof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b>
              <m:r>
                <w:rPr>
                  <w:rFonts w:ascii="Cambria Math" w:hAnsi="Cambria Math"/>
                  <w:noProof/>
                </w:rPr>
                <m:t>gmax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r</m:t>
                  </m:r>
                </m:sub>
              </m:sSub>
              <m:r>
                <w:rPr>
                  <w:rFonts w:ascii="Cambria Math" w:hAnsi="Cambria Math"/>
                  <w:noProof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  <w:noProof/>
                </w:rPr>
                <m:t>4</m:t>
              </m:r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0,038*8974,4</m:t>
              </m:r>
            </m:num>
            <m:den>
              <m:r>
                <w:rPr>
                  <w:rFonts w:ascii="Cambria Math" w:hAnsi="Cambria Math"/>
                  <w:noProof/>
                </w:rPr>
                <m:t>4</m:t>
              </m:r>
            </m:den>
          </m:f>
          <m:r>
            <w:rPr>
              <w:rFonts w:ascii="Cambria Math" w:hAnsi="Cambria Math"/>
              <w:noProof/>
            </w:rPr>
            <m:t>=85,3Nm</m:t>
          </m:r>
        </m:oMath>
      </m:oMathPara>
    </w:p>
    <w:p w14:paraId="50DCB623" w14:textId="2B48D3A5" w:rsidR="002530A8" w:rsidRPr="00A16009" w:rsidRDefault="002530A8" w:rsidP="001F49EA"/>
    <w:p w14:paraId="5CD82F23" w14:textId="17C083D4" w:rsidR="001F49EA" w:rsidRPr="00A16009" w:rsidRDefault="001F49EA" w:rsidP="001F49EA">
      <w:r w:rsidRPr="00A16009">
        <w:t>gdzie l</w:t>
      </w:r>
      <w:r w:rsidRPr="00A16009">
        <w:rPr>
          <w:vertAlign w:val="subscript"/>
        </w:rPr>
        <w:t xml:space="preserve">r </w:t>
      </w:r>
      <w:r w:rsidRPr="00A16009">
        <w:t xml:space="preserve">= </w:t>
      </w:r>
      <w:r w:rsidR="0007339E" w:rsidRPr="00A16009">
        <w:t>38</w:t>
      </w:r>
      <w:r w:rsidRPr="00A16009">
        <w:t>mm to szerokość węższego ramienia podnośnika</w:t>
      </w:r>
      <w:r w:rsidR="00A16009">
        <w:t>.</w:t>
      </w:r>
    </w:p>
    <w:p w14:paraId="6C9539CA" w14:textId="77777777" w:rsidR="001F49EA" w:rsidRPr="00A16009" w:rsidRDefault="001F49EA" w:rsidP="001F49EA">
      <w:r w:rsidRPr="00A16009">
        <w:t>Na nakrętce występuje karb, gdzie mogą się pojawić duże naprężenia. Moment gnący na nim:</w:t>
      </w:r>
    </w:p>
    <w:p w14:paraId="5E33516C" w14:textId="122146E8" w:rsidR="002530A8" w:rsidRPr="00A16009" w:rsidRDefault="00000000" w:rsidP="001F49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b>
              <m:r>
                <w:rPr>
                  <w:rFonts w:ascii="Cambria Math" w:hAnsi="Cambria Math"/>
                  <w:noProof/>
                </w:rPr>
                <m:t>gk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r>
            <w:rPr>
              <w:rFonts w:ascii="Cambria Math" w:hAnsi="Cambria Math"/>
              <w:noProof/>
            </w:rPr>
            <m:t>*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l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8974,4*0,0031</m:t>
              </m:r>
            </m:num>
            <m:den>
              <m:r>
                <w:rPr>
                  <w:rFonts w:ascii="Cambria Math" w:hAnsi="Cambria Math"/>
                  <w:noProof/>
                </w:rPr>
                <m:t>2</m:t>
              </m:r>
            </m:den>
          </m:f>
          <m:r>
            <w:rPr>
              <w:rFonts w:ascii="Cambria Math" w:hAnsi="Cambria Math"/>
              <w:noProof/>
            </w:rPr>
            <m:t>=13,9Nm</m:t>
          </m:r>
        </m:oMath>
      </m:oMathPara>
    </w:p>
    <w:p w14:paraId="3EC2D7BD" w14:textId="4F8E26F2" w:rsidR="001F49EA" w:rsidRPr="00A16009" w:rsidRDefault="001F49EA" w:rsidP="001F49EA">
      <w:r w:rsidRPr="00A16009">
        <w:t>gdzie l</w:t>
      </w:r>
      <w:r w:rsidRPr="00A16009">
        <w:rPr>
          <w:vertAlign w:val="subscript"/>
        </w:rPr>
        <w:t xml:space="preserve">k </w:t>
      </w:r>
      <w:r w:rsidRPr="00A16009">
        <w:t>= 3,</w:t>
      </w:r>
      <w:r w:rsidR="0007339E" w:rsidRPr="00A16009">
        <w:t>1</w:t>
      </w:r>
      <w:r w:rsidRPr="00A16009">
        <w:t>mm to odległość karbu od punktu przyłożenia siły.</w:t>
      </w:r>
    </w:p>
    <w:p w14:paraId="53DB37C3" w14:textId="06C56C47" w:rsidR="001F49EA" w:rsidRPr="00A16009" w:rsidRDefault="001F49EA" w:rsidP="001F49EA">
      <w:r w:rsidRPr="00A16009">
        <w:t>Moment bezwładności na zginanie w przekroju środkowym:</w:t>
      </w:r>
      <w:r w:rsidR="002530A8" w:rsidRPr="00A16009">
        <w:rPr>
          <w:i/>
          <w:noProof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I</m:t>
              </m:r>
            </m:e>
            <m:sub>
              <m:r>
                <w:rPr>
                  <w:rFonts w:ascii="Cambria Math" w:hAnsi="Cambria Math"/>
                  <w:noProof/>
                </w:rPr>
                <m:t>ś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</w:rPr>
                        <m:t>0,032-0,012</m:t>
                      </m:r>
                    </m:e>
                  </m:d>
                  <m:r>
                    <w:rPr>
                      <w:rFonts w:ascii="Cambria Math" w:hAnsi="Cambria Math"/>
                      <w:noProof/>
                    </w:rPr>
                    <m:t>*0,02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</w:rPr>
                <m:t>12</m:t>
              </m:r>
            </m:den>
          </m:f>
          <m:r>
            <w:rPr>
              <w:rFonts w:ascii="Cambria Math" w:hAnsi="Cambria Math"/>
              <w:noProof/>
            </w:rPr>
            <m:t>=1,33∙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10</m:t>
              </m:r>
            </m:e>
            <m:sup>
              <m:r>
                <w:rPr>
                  <w:rFonts w:ascii="Cambria Math" w:hAnsi="Cambria Math"/>
                  <w:noProof/>
                </w:rPr>
                <m:t>-8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4</m:t>
              </m:r>
            </m:sup>
          </m:sSup>
        </m:oMath>
      </m:oMathPara>
    </w:p>
    <w:p w14:paraId="73865355" w14:textId="77777777" w:rsidR="001F49EA" w:rsidRPr="00A16009" w:rsidRDefault="001F49EA" w:rsidP="001F49EA">
      <w:r w:rsidRPr="00A16009">
        <w:t>Naprężenia w przekroju środkowym:</w:t>
      </w:r>
    </w:p>
    <w:p w14:paraId="74D1A10E" w14:textId="091D1DFB" w:rsidR="002530A8" w:rsidRPr="00A16009" w:rsidRDefault="00000000" w:rsidP="001F49EA"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σ</m:t>
              </m:r>
            </m:e>
            <m:sub>
              <m:r>
                <w:rPr>
                  <w:rFonts w:ascii="Cambria Math" w:hAnsi="Cambria Math"/>
                  <w:noProof/>
                </w:rPr>
                <m:t>ś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gmax</m:t>
                  </m:r>
                </m:sub>
              </m:sSub>
              <m:r>
                <w:rPr>
                  <w:rFonts w:ascii="Cambria Math" w:hAnsi="Cambria Math"/>
                  <w:noProof/>
                </w:rPr>
                <m:t>*z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ś</m:t>
                  </m:r>
                </m:sub>
              </m:sSub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85,3*0,01</m:t>
              </m:r>
            </m:num>
            <m:den>
              <m:r>
                <w:rPr>
                  <w:rFonts w:ascii="Cambria Math" w:hAnsi="Cambria Math"/>
                  <w:noProof/>
                </w:rPr>
                <m:t>1,33*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-8</m:t>
                  </m:r>
                </m:sup>
              </m:sSup>
            </m:den>
          </m:f>
          <m:r>
            <w:rPr>
              <w:rFonts w:ascii="Cambria Math" w:hAnsi="Cambria Math"/>
              <w:noProof/>
            </w:rPr>
            <m:t>=63,9MPa</m:t>
          </m:r>
          <m:r>
            <m:rPr>
              <m:sty m:val="p"/>
            </m:rPr>
            <w:rPr>
              <w:rFonts w:ascii="Cambria Math" w:hAnsi="Cambria Math"/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e</m:t>
              </m:r>
            </m:sub>
          </m:sSub>
          <m:r>
            <w:rPr>
              <w:rFonts w:ascii="Cambria Math" w:hAnsi="Cambria Math"/>
              <w:noProof/>
            </w:rPr>
            <m:t>=360MPa⇒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o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360</m:t>
              </m:r>
            </m:num>
            <m:den>
              <m:r>
                <w:rPr>
                  <w:rFonts w:ascii="Cambria Math" w:hAnsi="Cambria Math"/>
                  <w:noProof/>
                </w:rPr>
                <m:t>63,9</m:t>
              </m:r>
            </m:den>
          </m:f>
          <m:r>
            <w:rPr>
              <w:rFonts w:ascii="Cambria Math" w:hAnsi="Cambria Math"/>
              <w:noProof/>
            </w:rPr>
            <m:t>=5,63&gt;x=1,7</m:t>
          </m:r>
        </m:oMath>
      </m:oMathPara>
    </w:p>
    <w:p w14:paraId="102D82DD" w14:textId="50089890" w:rsidR="001F49EA" w:rsidRPr="00A16009" w:rsidRDefault="001F49EA" w:rsidP="001F49EA">
      <w:r w:rsidRPr="00A16009">
        <w:t>Nakrętka spełnia wymagania wytrzymałościowe ze względu na zginanie w przekroju środkowym. Jednak na karbie mogą pojawić się wysokie naprężenia i należy sprawdzić wytrzymałość również w tym miejscu.  </w:t>
      </w:r>
    </w:p>
    <w:p w14:paraId="3D0203E5" w14:textId="30B37CBA" w:rsidR="001F49EA" w:rsidRPr="00A16009" w:rsidRDefault="001F49EA" w:rsidP="001F49EA">
      <w:r w:rsidRPr="00A16009">
        <w:t>Moment bezwładności na zginanie w przekroju karbu:</w:t>
      </w:r>
      <w:r w:rsidR="002530A8" w:rsidRPr="00A16009">
        <w:rPr>
          <w:i/>
          <w:noProof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I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π*0,01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</w:rPr>
                <m:t>64</m:t>
              </m:r>
            </m:den>
          </m:f>
          <m:r>
            <w:rPr>
              <w:rFonts w:ascii="Cambria Math" w:hAnsi="Cambria Math"/>
              <w:noProof/>
            </w:rPr>
            <m:t>=4,9*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10</m:t>
              </m:r>
            </m:e>
            <m:sup>
              <m:r>
                <w:rPr>
                  <w:rFonts w:ascii="Cambria Math" w:hAnsi="Cambria Math"/>
                  <w:noProof/>
                </w:rPr>
                <m:t>-10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4</m:t>
              </m:r>
            </m:sup>
          </m:sSup>
        </m:oMath>
      </m:oMathPara>
    </w:p>
    <w:p w14:paraId="1D2CC9C2" w14:textId="53C0F7FD" w:rsidR="001F49EA" w:rsidRPr="00A16009" w:rsidRDefault="00351CD8" w:rsidP="001F49EA">
      <w:r w:rsidRPr="00A16009">
        <w:t>Odczytany w</w:t>
      </w:r>
      <w:r w:rsidR="001F49EA" w:rsidRPr="00A16009">
        <w:t xml:space="preserve">spółczynnik </w:t>
      </w:r>
      <w:r w:rsidR="00FD2B20" w:rsidRPr="00A16009">
        <w:t>kształtu:</w:t>
      </w:r>
    </w:p>
    <w:p w14:paraId="5A44E58D" w14:textId="566B76A2" w:rsidR="001F49EA" w:rsidRPr="00A16009" w:rsidRDefault="001F49EA" w:rsidP="001F49EA">
      <w:r w:rsidRPr="00A16009">
        <w:t>α</w:t>
      </w:r>
      <w:r w:rsidRPr="00A16009">
        <w:rPr>
          <w:vertAlign w:val="subscript"/>
        </w:rPr>
        <w:t>k</w:t>
      </w:r>
      <w:r w:rsidRPr="00A16009">
        <w:t>=1,</w:t>
      </w:r>
      <w:r w:rsidR="00A16009">
        <w:t>5</w:t>
      </w:r>
    </w:p>
    <w:p w14:paraId="20273667" w14:textId="77777777" w:rsidR="001F49EA" w:rsidRPr="00A16009" w:rsidRDefault="001F49EA" w:rsidP="001F49EA">
      <w:r w:rsidRPr="00A16009">
        <w:t>Naprężenia na karbie wynoszą:</w:t>
      </w:r>
    </w:p>
    <w:p w14:paraId="5BC0FE83" w14:textId="586098F6" w:rsidR="00A16009" w:rsidRPr="00A16009" w:rsidRDefault="00000000" w:rsidP="001F49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σ</m:t>
              </m:r>
            </m:e>
            <m:sub>
              <m:r>
                <w:rPr>
                  <w:rFonts w:ascii="Cambria Math" w:hAnsi="Cambria Math"/>
                  <w:noProof/>
                </w:rPr>
                <m:t>k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gk</m:t>
                  </m:r>
                </m:sub>
              </m:sSub>
              <m:r>
                <w:rPr>
                  <w:rFonts w:ascii="Cambria Math" w:hAnsi="Cambria Math"/>
                  <w:noProof/>
                </w:rPr>
                <m:t>*r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k</m:t>
                  </m:r>
                </m:sub>
              </m:sSub>
            </m:den>
          </m:f>
          <m:r>
            <w:rPr>
              <w:rFonts w:ascii="Cambria Math" w:hAnsi="Cambria Math"/>
              <w:noProof/>
            </w:rPr>
            <m:t>=1,5*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18,1*0,005</m:t>
              </m:r>
            </m:num>
            <m:den>
              <m:r>
                <w:rPr>
                  <w:rFonts w:ascii="Cambria Math" w:hAnsi="Cambria Math"/>
                  <w:noProof/>
                </w:rPr>
                <m:t>4,9*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-10</m:t>
                  </m:r>
                </m:sup>
              </m:sSup>
            </m:den>
          </m:f>
          <m:r>
            <w:rPr>
              <w:rFonts w:ascii="Cambria Math" w:hAnsi="Cambria Math"/>
              <w:noProof/>
            </w:rPr>
            <m:t>=206MPa</m:t>
          </m:r>
        </m:oMath>
      </m:oMathPara>
    </w:p>
    <w:p w14:paraId="2091829C" w14:textId="2B27375C" w:rsidR="002530A8" w:rsidRPr="00A16009" w:rsidRDefault="00000000" w:rsidP="001F49EA"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360</m:t>
              </m:r>
            </m:num>
            <m:den>
              <m:r>
                <w:rPr>
                  <w:rFonts w:ascii="Cambria Math" w:hAnsi="Cambria Math"/>
                  <w:noProof/>
                </w:rPr>
                <m:t>206</m:t>
              </m:r>
            </m:den>
          </m:f>
          <m:r>
            <m:rPr>
              <m:sty m:val="p"/>
            </m:rPr>
            <w:rPr>
              <w:rFonts w:ascii="Cambria Math" w:hAnsi="Cambria Math"/>
              <w:noProof/>
            </w:rPr>
            <m:t>=1,74&gt;x=1,7</m:t>
          </m:r>
          <m:r>
            <m:rPr>
              <m:sty m:val="p"/>
            </m:rPr>
            <w:rPr>
              <w:rFonts w:ascii="Cambria Math" w:hAnsi="Cambria Math"/>
              <w:noProof/>
            </w:rPr>
            <w:br/>
          </m:r>
        </m:oMath>
      </m:oMathPara>
    </w:p>
    <w:p w14:paraId="22030A5A" w14:textId="0A34A458" w:rsidR="001F49EA" w:rsidRPr="00A16009" w:rsidRDefault="001F49EA" w:rsidP="001F49EA">
      <w:r w:rsidRPr="00A16009">
        <w:t>Nakrętka spełnia wymagania wytrzymałościowe na zginanie również w miejscu karbu. Pozostaje sprawdzić wytrzymałość na ścinanie i naciski powierzchniowe wystających walców. Największe naprężenia ścinające wystąpią na wewnętrznej stronie ścianek węższego ramienia.</w:t>
      </w:r>
    </w:p>
    <w:p w14:paraId="69B0D3E4" w14:textId="77777777" w:rsidR="001F49EA" w:rsidRPr="00A16009" w:rsidRDefault="001F49EA" w:rsidP="001F49EA">
      <w:r w:rsidRPr="00A16009">
        <w:t>Naprężenia ścinające:</w:t>
      </w:r>
    </w:p>
    <w:p w14:paraId="1F301C58" w14:textId="210B35D9" w:rsidR="002530A8" w:rsidRPr="00A16009" w:rsidRDefault="002530A8" w:rsidP="001F49EA"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n*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8974,4</m:t>
              </m:r>
            </m:num>
            <m:den>
              <m:r>
                <w:rPr>
                  <w:rFonts w:ascii="Cambria Math" w:hAnsi="Cambria Math"/>
                </w:rPr>
                <m:t>2*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3,14*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den>
          </m:f>
          <m:r>
            <w:rPr>
              <w:rFonts w:ascii="Cambria Math" w:hAnsi="Cambria Math"/>
            </w:rPr>
            <m:t>=57,1MPa</m:t>
          </m:r>
        </m:oMath>
      </m:oMathPara>
    </w:p>
    <w:p w14:paraId="6EEFA27E" w14:textId="5722CDB8" w:rsidR="00351CD8" w:rsidRPr="00A16009" w:rsidRDefault="00FD2B20" w:rsidP="001F49EA">
      <w:r>
        <w:t>,</w:t>
      </w:r>
      <w:r w:rsidRPr="00A16009">
        <w:t xml:space="preserve"> gdzie</w:t>
      </w:r>
      <w:r w:rsidR="001F49EA" w:rsidRPr="00A16009">
        <w:t xml:space="preserve"> n = 2 – powierzchnie ścinane</w:t>
      </w:r>
      <w:r w:rsidR="00351CD8" w:rsidRPr="00A16009">
        <w:t xml:space="preserve">  </w:t>
      </w:r>
    </w:p>
    <w:p w14:paraId="6FFB90E7" w14:textId="023A9B6D" w:rsidR="001F49EA" w:rsidRPr="00A16009" w:rsidRDefault="001F49EA" w:rsidP="001F49EA">
      <w:r w:rsidRPr="00A16009">
        <w:t>ktj≈0,21</w:t>
      </w:r>
      <w:r w:rsidR="00A16009">
        <w:t>*</w:t>
      </w:r>
      <w:r w:rsidRPr="00A16009">
        <w:t>Re=</w:t>
      </w:r>
      <w:r w:rsidR="00351CD8" w:rsidRPr="00A16009">
        <w:t>75,6</w:t>
      </w:r>
      <w:r w:rsidRPr="00A16009">
        <w:t>MPa</w:t>
      </w:r>
      <w:r w:rsidR="00A16009">
        <w:t xml:space="preserve"> </w:t>
      </w:r>
      <w:r w:rsidRPr="00A16009">
        <w:t>&gt;</w:t>
      </w:r>
      <w:r w:rsidR="00A16009">
        <w:t xml:space="preserve"> </w:t>
      </w:r>
      <w:r w:rsidR="00351CD8" w:rsidRPr="00A16009">
        <w:t>57,1</w:t>
      </w:r>
      <w:r w:rsidRPr="00A16009">
        <w:t>MPa</w:t>
      </w:r>
      <w:r w:rsidR="00A16009">
        <w:t>,</w:t>
      </w:r>
    </w:p>
    <w:p w14:paraId="20F2EB20" w14:textId="3E4B9BC7" w:rsidR="001F49EA" w:rsidRPr="00A16009" w:rsidRDefault="00FD2B20" w:rsidP="001F49EA">
      <w:r>
        <w:t>,</w:t>
      </w:r>
      <w:r w:rsidRPr="00A16009">
        <w:t xml:space="preserve"> gdzie</w:t>
      </w:r>
      <w:r w:rsidR="001F49EA" w:rsidRPr="00A16009">
        <w:t xml:space="preserve"> k</w:t>
      </w:r>
      <w:r w:rsidR="001F49EA" w:rsidRPr="00A16009">
        <w:rPr>
          <w:vertAlign w:val="subscript"/>
        </w:rPr>
        <w:t>tj</w:t>
      </w:r>
      <w:r w:rsidR="001F49EA" w:rsidRPr="00A16009">
        <w:t xml:space="preserve"> – naprężenia dopuszczalne przy ścinaniu</w:t>
      </w:r>
      <w:r w:rsidR="00351CD8" w:rsidRPr="00A16009">
        <w:t>.</w:t>
      </w:r>
    </w:p>
    <w:p w14:paraId="2232F22F" w14:textId="59468A75" w:rsidR="001F49EA" w:rsidRPr="00A16009" w:rsidRDefault="001F49EA" w:rsidP="001F49EA">
      <w:r w:rsidRPr="00A16009">
        <w:t>Nakrętka spełnia więc wymagania wytrzymałościowe ze względu na ścinanie</w:t>
      </w:r>
      <w:r w:rsidR="00A16009">
        <w:t>.</w:t>
      </w:r>
    </w:p>
    <w:p w14:paraId="1781BA76" w14:textId="77777777" w:rsidR="001F49EA" w:rsidRPr="00A16009" w:rsidRDefault="001F49EA" w:rsidP="001F49EA">
      <w:r w:rsidRPr="00A16009">
        <w:t>Naciski powierzchniowe:</w:t>
      </w:r>
    </w:p>
    <w:p w14:paraId="4743BAE1" w14:textId="1F0169CC" w:rsidR="002530A8" w:rsidRPr="00A16009" w:rsidRDefault="002530A8" w:rsidP="001F49EA"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*l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8974,4</m:t>
              </m:r>
            </m:num>
            <m:den>
              <m:r>
                <w:rPr>
                  <w:rFonts w:ascii="Cambria Math" w:hAnsi="Cambria Math"/>
                </w:rPr>
                <m:t>2*0,01*0,006</m:t>
              </m:r>
            </m:den>
          </m:f>
          <m:r>
            <w:rPr>
              <w:rFonts w:ascii="Cambria Math" w:hAnsi="Cambria Math"/>
            </w:rPr>
            <m:t>=74,8MPa</m:t>
          </m:r>
        </m:oMath>
      </m:oMathPara>
    </w:p>
    <w:p w14:paraId="7A01D872" w14:textId="25C17BFB" w:rsidR="001F49EA" w:rsidRPr="00A16009" w:rsidRDefault="001F49EA" w:rsidP="001F49EA">
      <w:r w:rsidRPr="00A16009">
        <w:t>Gdzie l</w:t>
      </w:r>
      <w:r w:rsidRPr="00A16009">
        <w:rPr>
          <w:vertAlign w:val="subscript"/>
        </w:rPr>
        <w:t xml:space="preserve">t </w:t>
      </w:r>
      <w:r w:rsidRPr="00A16009">
        <w:t xml:space="preserve">= </w:t>
      </w:r>
      <w:r w:rsidR="00351CD8" w:rsidRPr="00A16009">
        <w:t>6</w:t>
      </w:r>
      <w:r w:rsidRPr="00A16009">
        <w:t>mm – szerokość powierzchni styku tulei zabezpieczającej z walcem.</w:t>
      </w:r>
      <w:r w:rsidR="002530A8" w:rsidRPr="00A16009">
        <w:rPr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dop</m:t>
              </m:r>
            </m:sub>
          </m:sSub>
          <m:r>
            <w:rPr>
              <w:rFonts w:ascii="Cambria Math" w:hAnsi="Cambria Math"/>
            </w:rPr>
            <m:t>≈0,5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=180MPa≫74,8MPa</m:t>
          </m:r>
        </m:oMath>
      </m:oMathPara>
    </w:p>
    <w:p w14:paraId="3C48B614" w14:textId="77777777" w:rsidR="001F49EA" w:rsidRPr="00A16009" w:rsidRDefault="001F49EA" w:rsidP="001F49EA">
      <w:r w:rsidRPr="00A16009">
        <w:t>gdzie p</w:t>
      </w:r>
      <w:r w:rsidRPr="00A16009">
        <w:rPr>
          <w:vertAlign w:val="subscript"/>
        </w:rPr>
        <w:t>dop</w:t>
      </w:r>
      <w:r w:rsidRPr="00A16009">
        <w:t xml:space="preserve"> – dopuszczalne naciski powierzchniowe.</w:t>
      </w:r>
    </w:p>
    <w:p w14:paraId="4C7DE20D" w14:textId="77777777" w:rsidR="001F49EA" w:rsidRPr="00A16009" w:rsidRDefault="001F49EA" w:rsidP="001F49EA">
      <w:r w:rsidRPr="00A16009">
        <w:lastRenderedPageBreak/>
        <w:t xml:space="preserve">Nakrętka spełnia więc wymagania wytrzymałościowe ze względu naciski powierzchniowe. </w:t>
      </w:r>
    </w:p>
    <w:p w14:paraId="6FE7D96E" w14:textId="77777777" w:rsidR="001F49EA" w:rsidRPr="00A16009" w:rsidRDefault="001F49EA" w:rsidP="001F49EA">
      <w:pPr>
        <w:rPr>
          <w:b/>
          <w:bCs/>
          <w:sz w:val="28"/>
          <w:szCs w:val="28"/>
        </w:rPr>
      </w:pPr>
      <w:r w:rsidRPr="00A16009">
        <w:rPr>
          <w:sz w:val="28"/>
          <w:szCs w:val="28"/>
        </w:rPr>
        <w:t>3.3. Podparcie łożysk</w:t>
      </w:r>
    </w:p>
    <w:p w14:paraId="2C8D5330" w14:textId="220E409D" w:rsidR="001F49EA" w:rsidRPr="00C02FFF" w:rsidRDefault="00424BE1" w:rsidP="001F49EA">
      <w:pPr>
        <w:rPr>
          <w:sz w:val="22"/>
          <w:szCs w:val="22"/>
        </w:rPr>
      </w:pPr>
      <w:r w:rsidRPr="00C02FFF">
        <w:rPr>
          <w:noProof/>
          <w:sz w:val="22"/>
          <w:szCs w:val="22"/>
        </w:rPr>
        <w:drawing>
          <wp:inline distT="0" distB="0" distL="0" distR="0" wp14:anchorId="17D19783" wp14:editId="4D3FEAD0">
            <wp:extent cx="5760720" cy="2762885"/>
            <wp:effectExtent l="0" t="0" r="0" b="0"/>
            <wp:docPr id="1262168709" name="Obraz 1" descr="Obraz zawierający diagram, szkic, Rysunek techniczny, lini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168709" name="Obraz 1" descr="Obraz zawierający diagram, szkic, Rysunek techniczny, linia&#10;&#10;Zawartość wygenerowana przez AI może być niepoprawna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CF6B2" w14:textId="2520AFB4" w:rsidR="001A78C3" w:rsidRPr="00C02FFF" w:rsidRDefault="001A78C3" w:rsidP="001F49EA">
      <w:pPr>
        <w:rPr>
          <w:sz w:val="22"/>
          <w:szCs w:val="22"/>
        </w:rPr>
      </w:pPr>
      <w:r w:rsidRPr="00C02FFF">
        <w:rPr>
          <w:noProof/>
          <w:sz w:val="22"/>
          <w:szCs w:val="22"/>
        </w:rPr>
        <w:drawing>
          <wp:inline distT="0" distB="0" distL="0" distR="0" wp14:anchorId="72014C27" wp14:editId="214DA54B">
            <wp:extent cx="3372928" cy="2308106"/>
            <wp:effectExtent l="0" t="0" r="0" b="0"/>
            <wp:docPr id="1162989795" name="Obraz 1" descr="Obraz zawierający szkic, krąg, design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89795" name="Obraz 1" descr="Obraz zawierający szkic, krąg, design&#10;&#10;Zawartość wygenerowana przez AI może być niepoprawna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85867" cy="23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D2696" w14:textId="61341CE4" w:rsidR="001F49EA" w:rsidRPr="00A16009" w:rsidRDefault="001F49EA" w:rsidP="001F49EA">
      <w:r w:rsidRPr="00A16009">
        <w:t xml:space="preserve">Tuleja prowadząca śrubę została wykonana z takiego samego materiału, podlega takiemu samemu obciążeniu a jej wymiary są </w:t>
      </w:r>
      <w:r w:rsidR="001A78C3" w:rsidRPr="00A16009">
        <w:t xml:space="preserve">prawie </w:t>
      </w:r>
      <w:r w:rsidRPr="00A16009">
        <w:t>takie same bądź większe. Stąd niepotrzebna jest pełna analiza wytrzymałościowa tulei, gdyż nakrętka spełnia wymagania wytrzymałościowe a tuleja:</w:t>
      </w:r>
    </w:p>
    <w:p w14:paraId="277E33A4" w14:textId="77777777" w:rsidR="001F49EA" w:rsidRPr="00A16009" w:rsidRDefault="001F49EA" w:rsidP="001F49EA">
      <w:r w:rsidRPr="00A16009">
        <w:t>- w zakresie ścinania obliczenia są identyczne względem nakrętki</w:t>
      </w:r>
    </w:p>
    <w:p w14:paraId="2F8FEAAE" w14:textId="77777777" w:rsidR="001F49EA" w:rsidRPr="00A16009" w:rsidRDefault="001F49EA" w:rsidP="001F49EA">
      <w:r w:rsidRPr="00A16009">
        <w:t>- w zakresie nacisków powierzchniowych obliczenia są identyczne względem nakrętki</w:t>
      </w:r>
    </w:p>
    <w:p w14:paraId="3F2ACF5B" w14:textId="77777777" w:rsidR="001F49EA" w:rsidRPr="00A16009" w:rsidRDefault="001F49EA" w:rsidP="001F49EA">
      <w:r w:rsidRPr="00A16009">
        <w:t>- w zakresie zginania na karbie obliczenia są identyczne względem nakrętki.</w:t>
      </w:r>
    </w:p>
    <w:p w14:paraId="6861AE19" w14:textId="132FC2EE" w:rsidR="001F49EA" w:rsidRPr="00C02FFF" w:rsidRDefault="001F49EA" w:rsidP="001F49EA">
      <w:pPr>
        <w:rPr>
          <w:sz w:val="22"/>
          <w:szCs w:val="22"/>
        </w:rPr>
      </w:pPr>
      <w:r w:rsidRPr="00A16009">
        <w:t>Natomiast w zakresie zginania w przekroju największego obciążenia gnącego występuje dokładnie taki sam moment gnący</w:t>
      </w:r>
      <w:r w:rsidRPr="00C02FFF">
        <w:rPr>
          <w:sz w:val="22"/>
          <w:szCs w:val="22"/>
        </w:rPr>
        <w:t>:</w:t>
      </w:r>
    </w:p>
    <w:p w14:paraId="24BF1DEA" w14:textId="09C4113D" w:rsidR="001A78C3" w:rsidRPr="00A16009" w:rsidRDefault="00000000" w:rsidP="001F49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I</m:t>
              </m:r>
            </m:e>
            <m:sub>
              <m:r>
                <w:rPr>
                  <w:rFonts w:ascii="Cambria Math" w:hAnsi="Cambria Math"/>
                  <w:noProof/>
                </w:rPr>
                <m:t>ś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noProof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noProof/>
                        </w:rPr>
                        <m:t>0,032-0,012</m:t>
                      </m:r>
                    </m:e>
                  </m:d>
                  <m:r>
                    <w:rPr>
                      <w:rFonts w:ascii="Cambria Math" w:hAnsi="Cambria Math"/>
                      <w:noProof/>
                    </w:rPr>
                    <m:t>*0,017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</w:rPr>
                <m:t>12</m:t>
              </m:r>
            </m:den>
          </m:f>
          <m:r>
            <w:rPr>
              <w:rFonts w:ascii="Cambria Math" w:hAnsi="Cambria Math"/>
              <w:noProof/>
            </w:rPr>
            <m:t>=8,19∙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10</m:t>
              </m:r>
            </m:e>
            <m:sup>
              <m:r>
                <w:rPr>
                  <w:rFonts w:ascii="Cambria Math" w:hAnsi="Cambria Math"/>
                  <w:noProof/>
                </w:rPr>
                <m:t>-9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4</m:t>
              </m:r>
            </m:sup>
          </m:sSup>
        </m:oMath>
      </m:oMathPara>
    </w:p>
    <w:p w14:paraId="3919C927" w14:textId="66CDE30B" w:rsidR="009F7315" w:rsidRPr="00A16009" w:rsidRDefault="00000000" w:rsidP="001F49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σ</m:t>
              </m:r>
            </m:e>
            <m:sub>
              <m:r>
                <w:rPr>
                  <w:rFonts w:ascii="Cambria Math" w:hAnsi="Cambria Math"/>
                  <w:noProof/>
                </w:rPr>
                <m:t>ś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gmax</m:t>
                  </m:r>
                </m:sub>
              </m:sSub>
              <m:r>
                <w:rPr>
                  <w:rFonts w:ascii="Cambria Math" w:hAnsi="Cambria Math"/>
                  <w:noProof/>
                </w:rPr>
                <m:t>*z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ś</m:t>
                  </m:r>
                </m:sub>
              </m:sSub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85,3*0,0085</m:t>
              </m:r>
            </m:num>
            <m:den>
              <m:r>
                <w:rPr>
                  <w:rFonts w:ascii="Cambria Math" w:hAnsi="Cambria Math"/>
                  <w:noProof/>
                </w:rPr>
                <m:t>8,19*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-9</m:t>
                  </m:r>
                </m:sup>
              </m:sSup>
            </m:den>
          </m:f>
          <m:r>
            <w:rPr>
              <w:rFonts w:ascii="Cambria Math" w:hAnsi="Cambria Math"/>
              <w:noProof/>
            </w:rPr>
            <m:t>=88,5MPa</m:t>
          </m:r>
        </m:oMath>
      </m:oMathPara>
    </w:p>
    <w:p w14:paraId="677C7E1F" w14:textId="1DFB08D0" w:rsidR="009F7315" w:rsidRPr="00A16009" w:rsidRDefault="00000000" w:rsidP="001F49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e</m:t>
              </m:r>
            </m:sub>
          </m:sSub>
          <m:r>
            <w:rPr>
              <w:rFonts w:ascii="Cambria Math" w:hAnsi="Cambria Math"/>
              <w:noProof/>
            </w:rPr>
            <m:t>=360MPa⇒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o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360</m:t>
              </m:r>
            </m:num>
            <m:den>
              <m:r>
                <w:rPr>
                  <w:rFonts w:ascii="Cambria Math" w:hAnsi="Cambria Math"/>
                  <w:noProof/>
                </w:rPr>
                <m:t>88,5</m:t>
              </m:r>
            </m:den>
          </m:f>
          <m:r>
            <w:rPr>
              <w:rFonts w:ascii="Cambria Math" w:hAnsi="Cambria Math"/>
              <w:noProof/>
            </w:rPr>
            <m:t>=4,07&gt;x=1,7</m:t>
          </m:r>
        </m:oMath>
      </m:oMathPara>
    </w:p>
    <w:p w14:paraId="11FC1779" w14:textId="77777777" w:rsidR="009F7315" w:rsidRPr="00A16009" w:rsidRDefault="009F7315" w:rsidP="001F49EA"/>
    <w:p w14:paraId="4D648915" w14:textId="21385E35" w:rsidR="001F49EA" w:rsidRPr="00A16009" w:rsidRDefault="001F49EA" w:rsidP="001F49EA">
      <w:r w:rsidRPr="00A16009">
        <w:t>a co za tym idzie,</w:t>
      </w:r>
      <w:r w:rsidR="009F7315" w:rsidRPr="00A16009">
        <w:t xml:space="preserve"> tuleja spełnia wymagania wytrzymałościowe ze względu na zginanie w przekroju środkowym.</w:t>
      </w:r>
    </w:p>
    <w:p w14:paraId="24B40864" w14:textId="000D5338" w:rsidR="001F49EA" w:rsidRPr="00A16009" w:rsidRDefault="001F49EA" w:rsidP="001F49EA">
      <w:pPr>
        <w:rPr>
          <w:b/>
          <w:bCs/>
          <w:sz w:val="28"/>
          <w:szCs w:val="28"/>
        </w:rPr>
      </w:pPr>
      <w:r w:rsidRPr="00A16009">
        <w:rPr>
          <w:sz w:val="28"/>
          <w:szCs w:val="28"/>
        </w:rPr>
        <w:t>3.4. Ramiona</w:t>
      </w:r>
    </w:p>
    <w:p w14:paraId="29B297A8" w14:textId="2B94B575" w:rsidR="001F49EA" w:rsidRPr="00C02FFF" w:rsidRDefault="001F49EA" w:rsidP="001F49EA">
      <w:pPr>
        <w:rPr>
          <w:sz w:val="22"/>
          <w:szCs w:val="22"/>
        </w:rPr>
      </w:pPr>
      <w:r w:rsidRPr="00C02FFF">
        <w:rPr>
          <w:sz w:val="22"/>
          <w:szCs w:val="22"/>
        </w:rPr>
        <w:t> </w:t>
      </w:r>
      <w:r w:rsidR="009F7315" w:rsidRPr="00C02FFF">
        <w:rPr>
          <w:noProof/>
          <w:sz w:val="22"/>
          <w:szCs w:val="22"/>
        </w:rPr>
        <w:drawing>
          <wp:inline distT="0" distB="0" distL="0" distR="0" wp14:anchorId="2BC21543" wp14:editId="4FB66350">
            <wp:extent cx="4286250" cy="1857375"/>
            <wp:effectExtent l="0" t="0" r="0" b="9525"/>
            <wp:docPr id="1213771115" name="Obraz 24" descr="Obraz zawierający szkic, rysowanie, design, sztu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771115" name="Obraz 24" descr="Obraz zawierający szkic, rysowanie, design, sztuka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13" t="15534" r="14683" b="186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13D11" w:rsidRPr="00C02FFF">
        <w:rPr>
          <w:noProof/>
        </w:rPr>
        <w:t xml:space="preserve"> </w:t>
      </w:r>
      <w:r w:rsidR="00113D11" w:rsidRPr="00C02FFF">
        <w:rPr>
          <w:noProof/>
          <w:sz w:val="22"/>
          <w:szCs w:val="22"/>
        </w:rPr>
        <w:drawing>
          <wp:inline distT="0" distB="0" distL="0" distR="0" wp14:anchorId="19FAB889" wp14:editId="44A2DEA4">
            <wp:extent cx="3714750" cy="3248557"/>
            <wp:effectExtent l="0" t="0" r="0" b="9525"/>
            <wp:docPr id="514470083" name="Obraz 1" descr="Obraz zawierający diagram, Rysunek techniczny, linia, szkic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70083" name="Obraz 1" descr="Obraz zawierający diagram, Rysunek techniczny, linia, szkic&#10;&#10;Zawartość wygenerowana przez AI może być niepoprawna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19440" cy="3252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0CBC4" w14:textId="77777777" w:rsidR="001F49EA" w:rsidRPr="00C02FFF" w:rsidRDefault="001F49EA" w:rsidP="001F49EA">
      <w:pPr>
        <w:rPr>
          <w:sz w:val="22"/>
          <w:szCs w:val="22"/>
        </w:rPr>
      </w:pPr>
    </w:p>
    <w:p w14:paraId="5945FFD5" w14:textId="77777777" w:rsidR="001F49EA" w:rsidRPr="00A16009" w:rsidRDefault="001F49EA" w:rsidP="001F49EA">
      <w:r w:rsidRPr="00A16009">
        <w:t>Ramiona pracują na zginanie i ściskanie mimośrodowe. Muszą też być stateczne oraz wytrzymywać naciski na powierzchni wewnętrznej otworów.</w:t>
      </w:r>
    </w:p>
    <w:p w14:paraId="6D748237" w14:textId="77777777" w:rsidR="001F49EA" w:rsidRPr="00A16009" w:rsidRDefault="001F49EA" w:rsidP="001F49EA">
      <w:r w:rsidRPr="00A16009">
        <w:lastRenderedPageBreak/>
        <w:t>Momenty bezwładności na zginanie, pola przekroju i odległość punktu przyłożenia sił ściskających od środka ciężkości przekroju ramienia węższego, tj. bardziej wytężonego. </w:t>
      </w:r>
    </w:p>
    <w:p w14:paraId="29B47124" w14:textId="7912D1B4" w:rsidR="001F49EA" w:rsidRPr="00A16009" w:rsidRDefault="001F49EA" w:rsidP="001F49EA">
      <w:r w:rsidRPr="00A16009">
        <w:t>I</w:t>
      </w:r>
      <w:r w:rsidRPr="00A16009">
        <w:rPr>
          <w:vertAlign w:val="subscript"/>
        </w:rPr>
        <w:t xml:space="preserve"> </w:t>
      </w:r>
      <w:r w:rsidRPr="00A16009">
        <w:t xml:space="preserve">= </w:t>
      </w:r>
      <w:r w:rsidR="00113D11" w:rsidRPr="00A16009">
        <w:t>1,901</w:t>
      </w:r>
      <w:r w:rsidRPr="00A16009">
        <w:t>*10</w:t>
      </w:r>
      <w:r w:rsidRPr="00A16009">
        <w:rPr>
          <w:vertAlign w:val="superscript"/>
        </w:rPr>
        <w:t>-8</w:t>
      </w:r>
      <w:r w:rsidRPr="00A16009">
        <w:t>m</w:t>
      </w:r>
      <w:r w:rsidRPr="00A16009">
        <w:rPr>
          <w:vertAlign w:val="superscript"/>
        </w:rPr>
        <w:t>4</w:t>
      </w:r>
      <w:r w:rsidRPr="00A16009">
        <w:tab/>
      </w:r>
      <w:r w:rsidRPr="00A16009">
        <w:tab/>
        <w:t>A = 2,</w:t>
      </w:r>
      <w:r w:rsidR="00113D11" w:rsidRPr="00A16009">
        <w:t>58</w:t>
      </w:r>
      <w:r w:rsidRPr="00A16009">
        <w:t>*10</w:t>
      </w:r>
      <w:r w:rsidRPr="00A16009">
        <w:rPr>
          <w:vertAlign w:val="superscript"/>
        </w:rPr>
        <w:t>-4</w:t>
      </w:r>
      <w:r w:rsidRPr="00A16009">
        <w:t>m</w:t>
      </w:r>
      <w:r w:rsidRPr="00A16009">
        <w:rPr>
          <w:vertAlign w:val="superscript"/>
        </w:rPr>
        <w:t>2</w:t>
      </w:r>
      <w:r w:rsidRPr="00A16009">
        <w:tab/>
      </w:r>
      <w:r w:rsidRPr="00A16009">
        <w:tab/>
        <w:t>e = 0,006</w:t>
      </w:r>
      <w:r w:rsidR="00113D11" w:rsidRPr="00A16009">
        <w:t>7</w:t>
      </w:r>
      <w:r w:rsidRPr="00A16009">
        <w:t>m</w:t>
      </w:r>
    </w:p>
    <w:p w14:paraId="4F95C47F" w14:textId="77777777" w:rsidR="004A06C8" w:rsidRPr="00A16009" w:rsidRDefault="004A06C8" w:rsidP="001F49EA">
      <w:r w:rsidRPr="00A16009">
        <w:t>Obliczenia zostały wykonane dla najbardziej obciążonego ramienia.</w:t>
      </w:r>
    </w:p>
    <w:p w14:paraId="697A9AEC" w14:textId="09063E6E" w:rsidR="001F49EA" w:rsidRPr="00A16009" w:rsidRDefault="001F49EA" w:rsidP="001F49EA">
      <w:r w:rsidRPr="00A16009">
        <w:t>Naprężenia maksymalne od zginania i ściskania mimośrodowego dla włókien górnych ramienia lewego:</w:t>
      </w:r>
    </w:p>
    <w:p w14:paraId="62A29196" w14:textId="57466592" w:rsidR="001F49EA" w:rsidRPr="00A16009" w:rsidRDefault="002530A8" w:rsidP="001F49EA"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P*e*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5341</m:t>
              </m:r>
            </m:num>
            <m:den>
              <m:r>
                <w:rPr>
                  <w:rFonts w:ascii="Cambria Math" w:hAnsi="Cambria Math"/>
                </w:rPr>
                <m:t>2,58*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54,04*0,0167</m:t>
              </m:r>
            </m:num>
            <m:den>
              <m:r>
                <w:rPr>
                  <w:rFonts w:ascii="Cambria Math" w:hAnsi="Cambria Math"/>
                </w:rPr>
                <m:t>1,901*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5341*0,0067*0,0167</m:t>
              </m:r>
            </m:num>
            <m:den>
              <m:r>
                <w:rPr>
                  <w:rFonts w:ascii="Cambria Math" w:hAnsi="Cambria Math"/>
                </w:rPr>
                <m:t>1,901*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</m:den>
          </m:f>
          <m:r>
            <w:rPr>
              <w:rFonts w:ascii="Cambria Math" w:hAnsi="Cambria Math"/>
            </w:rPr>
            <m:t>=99,6252MPa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</w:p>
    <w:p w14:paraId="11B802AF" w14:textId="42B387AD" w:rsidR="001F49EA" w:rsidRPr="00A16009" w:rsidRDefault="001F49EA" w:rsidP="001F49EA">
      <w:r w:rsidRPr="00A16009">
        <w:t>i analogicznie dla włókien dolnych:</w:t>
      </w:r>
      <w:r w:rsidR="002530A8" w:rsidRPr="00A16009">
        <w:rPr>
          <w:i/>
        </w:rPr>
        <w:br/>
      </w:r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P*e*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</w:rPr>
                    <m:t>d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5341</m:t>
              </m:r>
            </m:num>
            <m:den>
              <m:r>
                <w:rPr>
                  <w:rFonts w:ascii="Cambria Math" w:hAnsi="Cambria Math"/>
                </w:rPr>
                <m:t>2,58*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-4</m:t>
                  </m:r>
                </m:sup>
              </m:sSup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54,04*0,0103</m:t>
              </m:r>
            </m:num>
            <m:den>
              <m:r>
                <w:rPr>
                  <w:rFonts w:ascii="Cambria Math" w:hAnsi="Cambria Math"/>
                </w:rPr>
                <m:t>1,901*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5341*0,0067*0,0103</m:t>
              </m:r>
            </m:num>
            <m:den>
              <m:r>
                <w:rPr>
                  <w:rFonts w:ascii="Cambria Math" w:hAnsi="Cambria Math"/>
                </w:rPr>
                <m:t>1,901*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-8</m:t>
                  </m:r>
                </m:sup>
              </m:sSup>
            </m:den>
          </m:f>
          <m:r>
            <w:rPr>
              <w:rFonts w:ascii="Cambria Math" w:hAnsi="Cambria Math"/>
            </w:rPr>
            <m:t>=-27,976MPa</m:t>
          </m:r>
        </m:oMath>
      </m:oMathPara>
    </w:p>
    <w:p w14:paraId="6485BCBC" w14:textId="125523FB" w:rsidR="001F49EA" w:rsidRPr="00A16009" w:rsidRDefault="001F49EA" w:rsidP="001F49EA">
      <w:r w:rsidRPr="00A16009">
        <w:t>gdzie z</w:t>
      </w:r>
      <w:r w:rsidRPr="00A16009">
        <w:rPr>
          <w:vertAlign w:val="subscript"/>
        </w:rPr>
        <w:t xml:space="preserve">g </w:t>
      </w:r>
      <w:r w:rsidRPr="00A16009">
        <w:t>= 1</w:t>
      </w:r>
      <w:r w:rsidR="004A06C8" w:rsidRPr="00A16009">
        <w:t>6,7</w:t>
      </w:r>
      <w:r w:rsidRPr="00A16009">
        <w:t>mm, z</w:t>
      </w:r>
      <w:r w:rsidRPr="00A16009">
        <w:rPr>
          <w:vertAlign w:val="subscript"/>
        </w:rPr>
        <w:t>d</w:t>
      </w:r>
      <w:r w:rsidRPr="00A16009">
        <w:t xml:space="preserve"> = 1</w:t>
      </w:r>
      <w:r w:rsidR="004A06C8" w:rsidRPr="00A16009">
        <w:t>0</w:t>
      </w:r>
      <w:r w:rsidRPr="00A16009">
        <w:t>,3mm – odległość dolnej i górnej krawędzi kształtownika od środka ciężkości przekroju.</w:t>
      </w:r>
    </w:p>
    <w:p w14:paraId="7E368889" w14:textId="4623F62E" w:rsidR="001F49EA" w:rsidRPr="00A16009" w:rsidRDefault="001F49EA" w:rsidP="001F49EA">
      <w:r w:rsidRPr="00A16009">
        <w:t>Pozostałe 2 ramiona mają większy przekrój i moment bezwładności, a takie same obciążenia, zatem nie trzeba sprawdzać ich wytrzymałości. Wszystkie ramiona wytrzymają więc naprężenia pochodzące od ściskania mimośrodowego i zginania.</w:t>
      </w:r>
      <w:r w:rsidR="002530A8" w:rsidRPr="00A16009">
        <w:rPr>
          <w:i/>
          <w:noProof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e</m:t>
              </m:r>
            </m:sub>
          </m:sSub>
          <m:r>
            <w:rPr>
              <w:rFonts w:ascii="Cambria Math" w:hAnsi="Cambria Math"/>
              <w:noProof/>
            </w:rPr>
            <m:t>=360MPa⇒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o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360</m:t>
              </m:r>
            </m:num>
            <m:den>
              <m:r>
                <w:rPr>
                  <w:rFonts w:ascii="Cambria Math" w:hAnsi="Cambria Math"/>
                  <w:noProof/>
                </w:rPr>
                <m:t>100</m:t>
              </m:r>
            </m:den>
          </m:f>
          <m:r>
            <w:rPr>
              <w:rFonts w:ascii="Cambria Math" w:hAnsi="Cambria Math"/>
              <w:noProof/>
            </w:rPr>
            <m:t>=3,6&gt;x=1,7</m:t>
          </m:r>
        </m:oMath>
      </m:oMathPara>
    </w:p>
    <w:p w14:paraId="0D20F645" w14:textId="3C9DD193" w:rsidR="001F49EA" w:rsidRPr="00A16009" w:rsidRDefault="001F49EA" w:rsidP="001F49EA">
      <w:r w:rsidRPr="00A16009">
        <w:t>Sprawdzenie stateczności wg normy PN-80/B-03200:</w:t>
      </w:r>
    </w:p>
    <w:p w14:paraId="44946A57" w14:textId="456874DD" w:rsidR="001F49EA" w:rsidRPr="00A16009" w:rsidRDefault="001F49EA" w:rsidP="001F49EA">
      <w:r w:rsidRPr="00A16009">
        <w:t>Wytrzymałość obliczeniowa:</w:t>
      </w:r>
      <w:r w:rsidR="002530A8" w:rsidRPr="00A16009">
        <w:rPr>
          <w:i/>
        </w:rPr>
        <w:br/>
      </w: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den>
          </m:f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 xml:space="preserve"> 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 xml:space="preserve">=360MPa,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γ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=1,2 dla 355&lt;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&lt;460 ⟹R=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360</m:t>
              </m:r>
            </m:num>
            <m:den>
              <m:r>
                <w:rPr>
                  <w:rFonts w:ascii="Cambria Math" w:hAnsi="Cambria Math"/>
                </w:rPr>
                <m:t>1,2</m:t>
              </m:r>
            </m:den>
          </m:f>
          <m:r>
            <w:rPr>
              <w:rFonts w:ascii="Cambria Math" w:hAnsi="Cambria Math"/>
            </w:rPr>
            <m:t>=300MPa</m:t>
          </m:r>
        </m:oMath>
      </m:oMathPara>
    </w:p>
    <w:p w14:paraId="4CD82E63" w14:textId="698CC0EE" w:rsidR="001F49EA" w:rsidRPr="00A16009" w:rsidRDefault="001F49EA" w:rsidP="001F49EA">
      <w:r w:rsidRPr="00A16009">
        <w:t>Sprawdzenie wyboczenia giętno-skrętnego:</w:t>
      </w:r>
      <w:r w:rsidR="002530A8" w:rsidRPr="00A16009">
        <w:rPr>
          <w:i/>
        </w:rPr>
        <w:br/>
      </w:r>
      <m:oMathPara>
        <m:oMath>
          <m:r>
            <w:rPr>
              <w:rFonts w:ascii="Cambria Math" w:hAnsi="Cambria Math"/>
            </w:rPr>
            <m:t>b≤15g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215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  <m:r>
            <w:rPr>
              <w:rFonts w:ascii="Cambria Math" w:hAnsi="Cambria Math"/>
            </w:rPr>
            <m:t>⟹27≤15*3*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215</m:t>
                  </m:r>
                </m:num>
                <m:den>
                  <m:r>
                    <w:rPr>
                      <w:rFonts w:ascii="Cambria Math" w:hAnsi="Cambria Math"/>
                    </w:rPr>
                    <m:t>300</m:t>
                  </m:r>
                </m:den>
              </m:f>
            </m:e>
          </m:rad>
          <m:r>
            <w:rPr>
              <w:rFonts w:ascii="Cambria Math" w:hAnsi="Cambria Math"/>
            </w:rPr>
            <m:t>=38,1</m:t>
          </m:r>
        </m:oMath>
      </m:oMathPara>
    </w:p>
    <w:p w14:paraId="5181C609" w14:textId="395686DA" w:rsidR="001F49EA" w:rsidRPr="00A16009" w:rsidRDefault="001F49EA" w:rsidP="001F49EA">
      <w:r w:rsidRPr="00A16009">
        <w:t>gdzie b = 27mm – szerokość półki kształtownika, g = 3mm – grubość półki </w:t>
      </w:r>
    </w:p>
    <w:p w14:paraId="116B3188" w14:textId="478026E5" w:rsidR="001F49EA" w:rsidRPr="00A16009" w:rsidRDefault="001F49EA" w:rsidP="001F49EA">
      <w:r w:rsidRPr="00A16009">
        <w:t>Warunek jest spełniony, więc wyboczenie giętno-skrętne nie jest wymiarujące.</w:t>
      </w:r>
    </w:p>
    <w:p w14:paraId="1D5ABB1B" w14:textId="77777777" w:rsidR="00FF42A1" w:rsidRPr="00A16009" w:rsidRDefault="001F49EA" w:rsidP="001F49EA">
      <w:r w:rsidRPr="00A16009">
        <w:t>Sprawdzenie stateczności miejscowej:</w:t>
      </w:r>
    </w:p>
    <w:p w14:paraId="470F6578" w14:textId="4848C29C" w:rsidR="00FF42A1" w:rsidRPr="00A16009" w:rsidRDefault="00FF42A1" w:rsidP="001F49EA">
      <w:pPr>
        <w:rPr>
          <w:rFonts w:eastAsiaTheme="minorEastAsia"/>
          <w:i/>
        </w:rPr>
      </w:pPr>
      <m:oMathPara>
        <m:oMath>
          <m:r>
            <w:rPr>
              <w:rFonts w:ascii="Cambria Math" w:hAnsi="Cambria Math"/>
            </w:rPr>
            <m:t>ϕ=90-30</m:t>
          </m:r>
          <m:r>
            <m:rPr>
              <m:sty m:val="p"/>
            </m:rPr>
            <w:rPr>
              <w:rFonts w:ascii="Cambria Math" w:hAnsi="Cambria Math"/>
            </w:rPr>
            <m:t>ψ =98,42</m:t>
          </m:r>
        </m:oMath>
      </m:oMathPara>
    </w:p>
    <w:p w14:paraId="576A1B61" w14:textId="634F11FA" w:rsidR="00FF42A1" w:rsidRPr="00A16009" w:rsidRDefault="00FF42A1" w:rsidP="001F49EA">
      <w:pPr>
        <w:rPr>
          <w:rFonts w:eastAsiaTheme="minorEastAsia"/>
          <w:i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ψ 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</w:rPr>
            <m:t>= -0,28</m:t>
          </m:r>
        </m:oMath>
      </m:oMathPara>
    </w:p>
    <w:p w14:paraId="5857DC09" w14:textId="37626E4B" w:rsidR="001F49EA" w:rsidRPr="00A16009" w:rsidRDefault="002530A8" w:rsidP="001F49EA">
      <w:r w:rsidRPr="00A16009">
        <w:rPr>
          <w:i/>
        </w:rPr>
        <w:lastRenderedPageBreak/>
        <w:br/>
      </w:r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λ</m:t>
              </m:r>
            </m:e>
            <m:sup>
              <m:r>
                <w:rPr>
                  <w:rFonts w:ascii="Cambria Math" w:hAnsi="Cambria Math"/>
                </w:rPr>
                <m:t>*</m:t>
              </m:r>
            </m:sup>
          </m:sSup>
          <m:r>
            <w:rPr>
              <w:rFonts w:ascii="Cambria Math" w:hAnsi="Cambria Math"/>
            </w:rPr>
            <m:t>=3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g</m:t>
              </m:r>
            </m:den>
          </m:f>
          <m:r>
            <w:rPr>
              <w:rFonts w:ascii="Cambria Math" w:hAnsi="Cambria Math"/>
            </w:rPr>
            <m:t>≤ϕ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215</m:t>
                  </m:r>
                </m:num>
                <m:den>
                  <m:r>
                    <w:rPr>
                      <w:rFonts w:ascii="Cambria Math" w:hAnsi="Cambria Math"/>
                    </w:rPr>
                    <m:t>R</m:t>
                  </m:r>
                </m:den>
              </m:f>
            </m:e>
          </m:rad>
          <m:r>
            <w:rPr>
              <w:rFonts w:ascii="Cambria Math" w:hAnsi="Cambria Math"/>
            </w:rPr>
            <m:t>⟹27≤98,42*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215</m:t>
                  </m:r>
                </m:num>
                <m:den>
                  <m:r>
                    <w:rPr>
                      <w:rFonts w:ascii="Cambria Math" w:hAnsi="Cambria Math"/>
                    </w:rPr>
                    <m:t>300</m:t>
                  </m:r>
                </m:den>
              </m:f>
            </m:e>
          </m:rad>
          <m:r>
            <w:rPr>
              <w:rFonts w:ascii="Cambria Math" w:hAnsi="Cambria Math"/>
            </w:rPr>
            <m:t>=83,322</m:t>
          </m:r>
        </m:oMath>
      </m:oMathPara>
    </w:p>
    <w:p w14:paraId="7C62C532" w14:textId="77777777" w:rsidR="001F49EA" w:rsidRPr="00A16009" w:rsidRDefault="001F49EA" w:rsidP="001F49EA">
      <w:r w:rsidRPr="00A16009">
        <w:t>Warunek jest spełniony, więc stateczność miejscowa nie jest wymiarująca.</w:t>
      </w:r>
    </w:p>
    <w:p w14:paraId="74340792" w14:textId="50193880" w:rsidR="001F49EA" w:rsidRPr="00A16009" w:rsidRDefault="001F49EA" w:rsidP="001F49EA">
      <w:r w:rsidRPr="00A16009">
        <w:t>Sprawdzenie wyboczenia giętnego:</w:t>
      </w:r>
      <w:r w:rsidR="002530A8" w:rsidRPr="00A16009">
        <w:rPr>
          <w:i/>
        </w:rPr>
        <w:br/>
      </w:r>
      <m:oMathPara>
        <m:oMath>
          <m:r>
            <w:rPr>
              <w:rFonts w:ascii="Cambria Math" w:hAnsi="Cambria Math"/>
            </w:rPr>
            <m:t>λ=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i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l*μ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I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A</m:t>
                      </m:r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0,17*1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1,901*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-8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2,58*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-4</m:t>
                          </m:r>
                        </m:sup>
                      </m:sSup>
                    </m:den>
                  </m:f>
                </m:e>
              </m:rad>
            </m:den>
          </m:f>
          <m:r>
            <w:rPr>
              <w:rFonts w:ascii="Cambria Math" w:hAnsi="Cambria Math"/>
            </w:rPr>
            <m:t>=18,64</m:t>
          </m:r>
        </m:oMath>
      </m:oMathPara>
    </w:p>
    <w:p w14:paraId="0296DF00" w14:textId="30AC4497" w:rsidR="001F49EA" w:rsidRPr="00A16009" w:rsidRDefault="001F49EA" w:rsidP="001F49EA">
      <w:pPr>
        <w:rPr>
          <w:rFonts w:eastAsiaTheme="minorEastAsia"/>
          <w:i/>
        </w:rPr>
      </w:pPr>
      <w:r w:rsidRPr="00A16009">
        <w:t xml:space="preserve">gdzie μ = 1 – współczynnik zależny od zamocowania </w:t>
      </w:r>
      <w:r w:rsidR="00FD2B20" w:rsidRPr="00A16009">
        <w:t>ramienia</w:t>
      </w:r>
      <w:r w:rsidRPr="00A16009">
        <w:t xml:space="preserve"> </w:t>
      </w:r>
      <w:r w:rsidR="00FD2B20">
        <w:t>I</w:t>
      </w:r>
      <w:r w:rsidRPr="00A16009">
        <w:t xml:space="preserve"> – promień bezwładności przekroju</w:t>
      </w:r>
      <w:r w:rsidR="002530A8" w:rsidRPr="00A16009">
        <w:rPr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1675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ra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1675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300</m:t>
                  </m:r>
                </m:e>
              </m:rad>
            </m:den>
          </m:f>
          <m:r>
            <w:rPr>
              <w:rFonts w:ascii="Cambria Math" w:hAnsi="Cambria Math"/>
            </w:rPr>
            <m:t>=96,7 ⟹0,2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=19,32&gt;λ=18,64</m:t>
          </m:r>
        </m:oMath>
      </m:oMathPara>
    </w:p>
    <w:p w14:paraId="332F5F82" w14:textId="1D2DCEE4" w:rsidR="00686E6F" w:rsidRPr="00A16009" w:rsidRDefault="00686E6F" w:rsidP="001F49EA">
      <w:pPr>
        <w:rPr>
          <w:rFonts w:eastAsiaTheme="minorEastAsia"/>
          <w:i/>
        </w:rPr>
      </w:pPr>
      <w:r w:rsidRPr="00A16009">
        <w:rPr>
          <w:rFonts w:eastAsiaTheme="minorEastAsia"/>
          <w:i/>
        </w:rPr>
        <w:t xml:space="preserve">Współczynnik wyboczeniowy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m</m:t>
            </m:r>
          </m:e>
          <m:sub>
            <m:r>
              <w:rPr>
                <w:rFonts w:ascii="Cambria Math" w:eastAsiaTheme="minorEastAsia" w:hAnsi="Cambria Math"/>
              </w:rPr>
              <m:t>w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Pr="00A16009">
        <w:rPr>
          <w:rFonts w:eastAsiaTheme="minorEastAsia"/>
          <w:i/>
        </w:rPr>
        <w:t xml:space="preserve">;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r</m:t>
            </m:r>
          </m:sub>
        </m:sSub>
        <m:r>
          <w:rPr>
            <w:rFonts w:ascii="Cambria Math" w:eastAsiaTheme="minorEastAsia" w:hAnsi="Cambria Math"/>
          </w:rPr>
          <m:t>=1,7</m:t>
        </m:r>
      </m:oMath>
    </w:p>
    <w:p w14:paraId="5E668CEA" w14:textId="250DCE02" w:rsidR="00686E6F" w:rsidRPr="00A16009" w:rsidRDefault="00000000" w:rsidP="001F49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+P∙e</m:t>
              </m:r>
            </m:num>
            <m:den>
              <m:r>
                <w:rPr>
                  <w:rFonts w:ascii="Cambria Math" w:hAnsi="Cambria Math"/>
                </w:rPr>
                <m:t>Wg</m:t>
              </m:r>
            </m:den>
          </m:f>
          <m:r>
            <w:rPr>
              <w:rFonts w:ascii="Cambria Math" w:hAnsi="Cambria Math"/>
            </w:rPr>
            <m:t>=99,6MPa≤1.05∙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=185MPa</m:t>
          </m:r>
        </m:oMath>
      </m:oMathPara>
    </w:p>
    <w:p w14:paraId="5C2EA9C3" w14:textId="1DA4D767" w:rsidR="00686E6F" w:rsidRPr="00A16009" w:rsidRDefault="00000000" w:rsidP="001F49EA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sc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P∙m</m:t>
                  </m:r>
                </m:e>
                <m:sub>
                  <m:r>
                    <w:rPr>
                      <w:rFonts w:ascii="Cambria Math" w:hAnsi="Cambria Math"/>
                    </w:rPr>
                    <m:t>w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A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+P∙e)∙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300+2λ</m:t>
                  </m:r>
                </m:num>
                <m:den>
                  <m:r>
                    <w:rPr>
                      <w:rFonts w:ascii="Cambria Math" w:hAnsi="Cambria Math"/>
                    </w:rPr>
                    <m:t>1000</m:t>
                  </m:r>
                </m:den>
              </m:f>
            </m:num>
            <m:den>
              <m:r>
                <w:rPr>
                  <w:rFonts w:ascii="Cambria Math" w:hAnsi="Cambria Math"/>
                </w:rPr>
                <m:t>Wd</m:t>
              </m:r>
            </m:den>
          </m:f>
          <m:r>
            <w:rPr>
              <w:rFonts w:ascii="Cambria Math" w:hAnsi="Cambria Math"/>
            </w:rPr>
            <m:t>=37,1Mpa≤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R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</m:den>
          </m:f>
          <m:r>
            <w:rPr>
              <w:rFonts w:ascii="Cambria Math" w:hAnsi="Cambria Math"/>
            </w:rPr>
            <m:t>=178MPa</m:t>
          </m:r>
        </m:oMath>
      </m:oMathPara>
    </w:p>
    <w:p w14:paraId="2CD7980B" w14:textId="302F5D0D" w:rsidR="007C0B35" w:rsidRPr="00A16009" w:rsidRDefault="007C0B35" w:rsidP="001F49EA">
      <w:pPr>
        <w:rPr>
          <w:rFonts w:eastAsiaTheme="minorEastAsia"/>
        </w:rPr>
      </w:pPr>
      <w:r w:rsidRPr="00A16009">
        <w:rPr>
          <w:rFonts w:eastAsiaTheme="minorEastAsia"/>
        </w:rPr>
        <w:t>Sprawdzenie stateczności drugą metodą na podstawie opracowania prof. Z. Brzoski „Stateczność płyt i powłok”.</w:t>
      </w:r>
    </w:p>
    <w:p w14:paraId="4EC687F6" w14:textId="40154C87" w:rsidR="007C0B35" w:rsidRPr="00A16009" w:rsidRDefault="007C0B35" w:rsidP="001F49EA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E=2,07∙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MPa        v=0,3</m:t>
          </m:r>
        </m:oMath>
      </m:oMathPara>
    </w:p>
    <w:p w14:paraId="04E573B3" w14:textId="766AEBAA" w:rsidR="007C0B35" w:rsidRPr="00A16009" w:rsidRDefault="007C0B35" w:rsidP="001F49EA">
      <w:pPr>
        <w:rPr>
          <w:rFonts w:eastAsiaTheme="minorEastAsia"/>
        </w:rPr>
      </w:pPr>
      <w:r w:rsidRPr="00A16009">
        <w:rPr>
          <w:rFonts w:eastAsiaTheme="minorEastAsia"/>
        </w:rPr>
        <w:t xml:space="preserve">Dane geometryczne: </w:t>
      </w:r>
      <w:r w:rsidR="002F71B8" w:rsidRPr="00A16009">
        <w:rPr>
          <w:rFonts w:eastAsiaTheme="minorEastAsia"/>
        </w:rPr>
        <w:tab/>
      </w:r>
      <w:r w:rsidRPr="00A16009">
        <w:rPr>
          <w:rFonts w:eastAsiaTheme="minorEastAsia"/>
        </w:rPr>
        <w:t>a=0,17m</w:t>
      </w:r>
      <w:r w:rsidRPr="00A16009">
        <w:rPr>
          <w:rFonts w:eastAsiaTheme="minorEastAsia"/>
        </w:rPr>
        <w:tab/>
        <w:t>b=0,027m</w:t>
      </w:r>
      <w:r w:rsidRPr="00A16009">
        <w:rPr>
          <w:rFonts w:eastAsiaTheme="minorEastAsia"/>
        </w:rPr>
        <w:tab/>
        <w:t>g=0,003</w:t>
      </w:r>
    </w:p>
    <w:p w14:paraId="6A20834E" w14:textId="0E8C347E" w:rsidR="002F71B8" w:rsidRPr="00A16009" w:rsidRDefault="002F71B8" w:rsidP="001F49EA">
      <w:r w:rsidRPr="00A16009">
        <w:rPr>
          <w:rFonts w:eastAsiaTheme="minorEastAsia"/>
        </w:rPr>
        <w:t xml:space="preserve">Z wykresu ,,Naprężenia krytyczne płyty ściskanej przy różnych warunkach brzegowych” zostały odczytane wartości współczynnika ξ – odpowiednio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=1,3      , 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ξ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=5,1</m:t>
        </m:r>
      </m:oMath>
    </w:p>
    <w:p w14:paraId="166DFF9B" w14:textId="768C9424" w:rsidR="002F71B8" w:rsidRPr="00A16009" w:rsidRDefault="00000000" w:rsidP="0040748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kr1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∙</m:t>
          </m:r>
          <m:r>
            <w:rPr>
              <w:rFonts w:ascii="Cambria Math" w:hAnsi="Cambria Math"/>
            </w:rPr>
            <m:t>E∙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=3000MPa</m:t>
          </m:r>
        </m:oMath>
      </m:oMathPara>
    </w:p>
    <w:p w14:paraId="32B51DD1" w14:textId="7349396B" w:rsidR="002F71B8" w:rsidRPr="00A16009" w:rsidRDefault="00000000" w:rsidP="002F71B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kr2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12(1-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den>
          </m:f>
          <m:r>
            <w:rPr>
              <w:rFonts w:ascii="Cambria Math" w:hAnsi="Cambria Math"/>
            </w:rPr>
            <m:t>∙</m:t>
          </m:r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ξ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m:t>∙</m:t>
          </m:r>
          <m:r>
            <w:rPr>
              <w:rFonts w:ascii="Cambria Math" w:hAnsi="Cambria Math"/>
            </w:rPr>
            <m:t>E∙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δ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=11800MPa</m:t>
          </m:r>
        </m:oMath>
      </m:oMathPara>
    </w:p>
    <w:p w14:paraId="34BAA1E3" w14:textId="481692E2" w:rsidR="002F71B8" w:rsidRPr="00A16009" w:rsidRDefault="00000000" w:rsidP="002F71B8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red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sc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=106MPa</m:t>
          </m:r>
        </m:oMath>
      </m:oMathPara>
    </w:p>
    <w:p w14:paraId="5F513112" w14:textId="1171BBFF" w:rsidR="00776084" w:rsidRPr="00A16009" w:rsidRDefault="00000000" w:rsidP="002F71B8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red</m:t>
              </m:r>
            </m:sub>
          </m:sSub>
          <m:r>
            <w:rPr>
              <w:rFonts w:ascii="Cambria Math" w:hAnsi="Cambria Math"/>
            </w:rPr>
            <m:t>&lt;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kr1</m:t>
              </m:r>
            </m:sub>
          </m:sSub>
          <m:r>
            <w:rPr>
              <w:rFonts w:ascii="Cambria Math" w:hAnsi="Cambria Math"/>
            </w:rPr>
            <m:t xml:space="preserve"> i 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r>
                <w:rPr>
                  <w:rFonts w:ascii="Cambria Math" w:hAnsi="Cambria Math"/>
                </w:rPr>
                <m:t>kr2</m:t>
              </m:r>
            </m:sub>
          </m:sSub>
        </m:oMath>
      </m:oMathPara>
    </w:p>
    <w:p w14:paraId="4F140E42" w14:textId="2DA2360C" w:rsidR="002F71B8" w:rsidRPr="00A16009" w:rsidRDefault="002F71B8" w:rsidP="0040748F"/>
    <w:p w14:paraId="1BFEE82A" w14:textId="635D896D" w:rsidR="001F49EA" w:rsidRPr="00A16009" w:rsidRDefault="001F49EA" w:rsidP="0040748F">
      <w:r w:rsidRPr="00A16009">
        <w:t>Ramiona są stateczne</w:t>
      </w:r>
      <w:r w:rsidR="0040748F" w:rsidRPr="00A16009">
        <w:t>.</w:t>
      </w:r>
    </w:p>
    <w:p w14:paraId="2A9ADA04" w14:textId="77777777" w:rsidR="00FF42A1" w:rsidRPr="00C02FFF" w:rsidRDefault="00FF42A1" w:rsidP="001F49EA">
      <w:pPr>
        <w:rPr>
          <w:i/>
          <w:iCs/>
          <w:sz w:val="22"/>
          <w:szCs w:val="22"/>
        </w:rPr>
      </w:pPr>
    </w:p>
    <w:p w14:paraId="64629860" w14:textId="11D16EF8" w:rsidR="001F49EA" w:rsidRPr="00FD2B20" w:rsidRDefault="001F49EA" w:rsidP="001F49EA">
      <w:pPr>
        <w:rPr>
          <w:b/>
          <w:bCs/>
          <w:sz w:val="28"/>
          <w:szCs w:val="28"/>
        </w:rPr>
      </w:pPr>
      <w:r w:rsidRPr="00FD2B20">
        <w:rPr>
          <w:sz w:val="28"/>
          <w:szCs w:val="28"/>
        </w:rPr>
        <w:lastRenderedPageBreak/>
        <w:t>3.5. Sworznie</w:t>
      </w:r>
    </w:p>
    <w:p w14:paraId="357C91B6" w14:textId="00B0ECF2" w:rsidR="001F49EA" w:rsidRPr="00C02FFF" w:rsidRDefault="001F49EA" w:rsidP="001F49EA">
      <w:pPr>
        <w:rPr>
          <w:sz w:val="22"/>
          <w:szCs w:val="22"/>
        </w:rPr>
      </w:pPr>
      <w:r w:rsidRPr="00C02FFF">
        <w:rPr>
          <w:noProof/>
          <w:sz w:val="22"/>
          <w:szCs w:val="22"/>
        </w:rPr>
        <w:drawing>
          <wp:inline distT="0" distB="0" distL="0" distR="0" wp14:anchorId="28E8231F" wp14:editId="1A36251B">
            <wp:extent cx="4019550" cy="2085975"/>
            <wp:effectExtent l="0" t="0" r="0" b="9525"/>
            <wp:docPr id="1839442591" name="Obraz 22" descr="Obraz zawierający diagram, linia, tekst, krąg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42591" name="Obraz 22" descr="Obraz zawierający diagram, linia, tekst, krąg&#10;&#10;Zawartość wygenerowana przez AI może być niepoprawna.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5" t="11191" r="15044" b="9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ED01B" w14:textId="1C41CA89" w:rsidR="001F49EA" w:rsidRPr="00FD2B20" w:rsidRDefault="001F49EA" w:rsidP="001F49EA">
      <w:r w:rsidRPr="00FD2B20">
        <w:t xml:space="preserve">W podnośniku znajdują się </w:t>
      </w:r>
      <w:r w:rsidR="00FD2B20" w:rsidRPr="00FD2B20">
        <w:t>cztery</w:t>
      </w:r>
      <w:r w:rsidRPr="00FD2B20">
        <w:t xml:space="preserve"> sworznie, różniące się jedynie długością, która nie wpływa na obciążenia w nich, są takie same w obu. Największa siła jaka na nie działa to </w:t>
      </w:r>
      <w:r w:rsidR="0040748F" w:rsidRPr="00FD2B20">
        <w:t>P</w:t>
      </w:r>
      <w:r w:rsidRPr="00FD2B20">
        <w:t xml:space="preserve"> = </w:t>
      </w:r>
      <w:r w:rsidR="0040748F" w:rsidRPr="00FD2B20">
        <w:t>5341,3</w:t>
      </w:r>
      <w:r w:rsidRPr="00FD2B20">
        <w:t>N. </w:t>
      </w:r>
    </w:p>
    <w:p w14:paraId="7D6ACCE6" w14:textId="5B63FB76" w:rsidR="001F49EA" w:rsidRPr="00FD2B20" w:rsidRDefault="001F49EA" w:rsidP="001F49EA">
      <w:r w:rsidRPr="00FD2B20">
        <w:t>Maksymalny moment gnący wynosi:</w:t>
      </w:r>
      <w:r w:rsidR="002530A8" w:rsidRPr="00FD2B20">
        <w:rPr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gmax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s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5341,3*0,003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=8,02Nm</m:t>
          </m:r>
        </m:oMath>
      </m:oMathPara>
    </w:p>
    <w:p w14:paraId="3BEEBB86" w14:textId="77777777" w:rsidR="0040748F" w:rsidRPr="00FD2B20" w:rsidRDefault="001F49EA" w:rsidP="001F49EA">
      <w:r w:rsidRPr="00FD2B20">
        <w:t>gdzie l</w:t>
      </w:r>
      <w:r w:rsidRPr="00FD2B20">
        <w:rPr>
          <w:vertAlign w:val="subscript"/>
        </w:rPr>
        <w:t>s</w:t>
      </w:r>
      <w:r w:rsidRPr="00FD2B20">
        <w:t xml:space="preserve"> = 3mm – odległość między środkami naciskających na niego ramienia i</w:t>
      </w:r>
      <w:r w:rsidR="0040748F" w:rsidRPr="00FD2B20">
        <w:t xml:space="preserve"> </w:t>
      </w:r>
      <w:r w:rsidRPr="00FD2B20">
        <w:t xml:space="preserve">stopy/głowicy.  </w:t>
      </w:r>
    </w:p>
    <w:p w14:paraId="05438B38" w14:textId="08C3004A" w:rsidR="001F49EA" w:rsidRPr="00FD2B20" w:rsidRDefault="001F49EA" w:rsidP="001F49EA">
      <w:r w:rsidRPr="00FD2B20">
        <w:t>Moment bezwładności na zginanie wynosi:</w:t>
      </w:r>
      <w:r w:rsidR="002530A8" w:rsidRPr="00FD2B20">
        <w:rPr>
          <w:i/>
          <w:noProof/>
        </w:rPr>
        <w:br/>
      </w:r>
      <m:oMathPara>
        <m:oMath>
          <m:r>
            <w:rPr>
              <w:rFonts w:ascii="Cambria Math" w:hAnsi="Cambria Math"/>
              <w:noProof/>
            </w:rPr>
            <m:t>I=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π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</w:rPr>
                <m:t>64</m:t>
              </m:r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3,14*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0,01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  <w:noProof/>
                </w:rPr>
                <m:t>64</m:t>
              </m:r>
            </m:den>
          </m:f>
          <m:r>
            <w:rPr>
              <w:rFonts w:ascii="Cambria Math" w:hAnsi="Cambria Math"/>
              <w:noProof/>
            </w:rPr>
            <m:t>=4,9*</m:t>
          </m:r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10</m:t>
              </m:r>
            </m:e>
            <m:sup>
              <m:r>
                <w:rPr>
                  <w:rFonts w:ascii="Cambria Math" w:hAnsi="Cambria Math"/>
                  <w:noProof/>
                </w:rPr>
                <m:t>-10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noProof/>
                </w:rPr>
              </m:ctrlPr>
            </m:sSupPr>
            <m:e>
              <m:r>
                <w:rPr>
                  <w:rFonts w:ascii="Cambria Math" w:hAnsi="Cambria Math"/>
                  <w:noProof/>
                </w:rPr>
                <m:t>m</m:t>
              </m:r>
            </m:e>
            <m:sup>
              <m:r>
                <w:rPr>
                  <w:rFonts w:ascii="Cambria Math" w:hAnsi="Cambria Math"/>
                  <w:noProof/>
                </w:rPr>
                <m:t>4</m:t>
              </m:r>
            </m:sup>
          </m:sSup>
        </m:oMath>
      </m:oMathPara>
    </w:p>
    <w:p w14:paraId="485F8287" w14:textId="501A0D7F" w:rsidR="001F49EA" w:rsidRPr="00FD2B20" w:rsidRDefault="001F49EA" w:rsidP="001F49EA">
      <w:r w:rsidRPr="00FD2B20">
        <w:t>Maksymalne naprężenia na sworzniu wynoszą:</w:t>
      </w:r>
      <w:r w:rsidR="002530A8" w:rsidRPr="00FD2B20">
        <w:rPr>
          <w:i/>
          <w:noProof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σ</m:t>
              </m:r>
            </m:e>
            <m:sub>
              <m:r>
                <w:rPr>
                  <w:rFonts w:ascii="Cambria Math" w:hAnsi="Cambria Math"/>
                  <w:noProof/>
                </w:rPr>
                <m:t>max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bPr>
                <m:e>
                  <m:r>
                    <w:rPr>
                      <w:rFonts w:ascii="Cambria Math" w:hAnsi="Cambria Math"/>
                      <w:noProof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noProof/>
                    </w:rPr>
                    <m:t>gmax</m:t>
                  </m:r>
                </m:sub>
              </m:sSub>
              <m:r>
                <w:rPr>
                  <w:rFonts w:ascii="Cambria Math" w:hAnsi="Cambria Math"/>
                  <w:noProof/>
                </w:rPr>
                <m:t>*r</m:t>
              </m:r>
            </m:num>
            <m:den>
              <m:r>
                <w:rPr>
                  <w:rFonts w:ascii="Cambria Math" w:hAnsi="Cambria Math"/>
                  <w:noProof/>
                </w:rPr>
                <m:t>I</m:t>
              </m:r>
            </m:den>
          </m:f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8,02*0,005</m:t>
              </m:r>
            </m:num>
            <m:den>
              <m:r>
                <w:rPr>
                  <w:rFonts w:ascii="Cambria Math" w:hAnsi="Cambria Math"/>
                  <w:noProof/>
                </w:rPr>
                <m:t>4,9*</m:t>
              </m:r>
              <m:sSup>
                <m:sSupPr>
                  <m:ctrlPr>
                    <w:rPr>
                      <w:rFonts w:ascii="Cambria Math" w:hAnsi="Cambria Math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/>
                      <w:noProof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noProof/>
                    </w:rPr>
                    <m:t>-10</m:t>
                  </m:r>
                </m:sup>
              </m:sSup>
            </m:den>
          </m:f>
          <m:r>
            <w:rPr>
              <w:rFonts w:ascii="Cambria Math" w:hAnsi="Cambria Math"/>
              <w:noProof/>
            </w:rPr>
            <m:t>=81,61MPa</m:t>
          </m:r>
          <m:r>
            <m:rPr>
              <m:sty m:val="p"/>
            </m:rPr>
            <w:rPr>
              <w:rFonts w:ascii="Cambria Math" w:hAnsi="Cambria Math"/>
              <w:noProof/>
            </w:rPr>
            <w:br/>
          </m:r>
        </m:oMath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e</m:t>
              </m:r>
            </m:sub>
          </m:sSub>
          <m:r>
            <w:rPr>
              <w:rFonts w:ascii="Cambria Math" w:hAnsi="Cambria Math"/>
              <w:noProof/>
            </w:rPr>
            <m:t>=360MPa⇒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x</m:t>
              </m:r>
            </m:e>
            <m:sub>
              <m:r>
                <w:rPr>
                  <w:rFonts w:ascii="Cambria Math" w:hAnsi="Cambria Math"/>
                  <w:noProof/>
                </w:rPr>
                <m:t>o</m:t>
              </m:r>
            </m:sub>
          </m:sSub>
          <m:r>
            <w:rPr>
              <w:rFonts w:ascii="Cambria Math" w:hAnsi="Cambria Math"/>
              <w:noProof/>
            </w:rPr>
            <m:t>=</m:t>
          </m:r>
          <m:f>
            <m:fPr>
              <m:ctrlPr>
                <w:rPr>
                  <w:rFonts w:ascii="Cambria Math" w:hAnsi="Cambria Math"/>
                  <w:i/>
                  <w:noProof/>
                </w:rPr>
              </m:ctrlPr>
            </m:fPr>
            <m:num>
              <m:r>
                <w:rPr>
                  <w:rFonts w:ascii="Cambria Math" w:hAnsi="Cambria Math"/>
                  <w:noProof/>
                </w:rPr>
                <m:t>360</m:t>
              </m:r>
            </m:num>
            <m:den>
              <m:r>
                <w:rPr>
                  <w:rFonts w:ascii="Cambria Math" w:hAnsi="Cambria Math"/>
                  <w:noProof/>
                </w:rPr>
                <m:t>81,61</m:t>
              </m:r>
            </m:den>
          </m:f>
          <m:r>
            <w:rPr>
              <w:rFonts w:ascii="Cambria Math" w:hAnsi="Cambria Math"/>
              <w:noProof/>
            </w:rPr>
            <m:t>=4,41&gt;x=1,7</m:t>
          </m:r>
        </m:oMath>
      </m:oMathPara>
    </w:p>
    <w:p w14:paraId="35DF6638" w14:textId="2DE90913" w:rsidR="001F49EA" w:rsidRPr="00FD2B20" w:rsidRDefault="001F49EA" w:rsidP="001F49EA">
      <w:r w:rsidRPr="00FD2B20">
        <w:t>Sworznie spełniają więc wymagania wytrzymałościowe ze względu na zginanie. Następnie należy sprawdzić ścinanie:</w:t>
      </w:r>
      <w:r w:rsidR="002530A8" w:rsidRPr="00FD2B20">
        <w:rPr>
          <w:i/>
        </w:rPr>
        <w:br/>
      </w:r>
      <m:oMathPara>
        <m:oMath>
          <m:r>
            <w:rPr>
              <w:rFonts w:ascii="Cambria Math" w:hAnsi="Cambria Math"/>
            </w:rPr>
            <m:t>τ=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n*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5341,3</m:t>
              </m:r>
            </m:num>
            <m:den>
              <m:r>
                <w:rPr>
                  <w:rFonts w:ascii="Cambria Math" w:hAnsi="Cambria Math"/>
                </w:rPr>
                <m:t>2*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3,14*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0,01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den>
          </m:f>
          <m:r>
            <w:rPr>
              <w:rFonts w:ascii="Cambria Math" w:hAnsi="Cambria Math"/>
            </w:rPr>
            <m:t>=34MPa</m:t>
          </m:r>
        </m:oMath>
      </m:oMathPara>
    </w:p>
    <w:p w14:paraId="6C6CC77D" w14:textId="68B3FB8E" w:rsidR="001F49EA" w:rsidRPr="00FD2B20" w:rsidRDefault="001F49EA" w:rsidP="001F49EA">
      <w:r w:rsidRPr="00FD2B20">
        <w:t>gdzie n = 2 – powierzchnie ścinane</w:t>
      </w:r>
      <w:r w:rsidR="002530A8" w:rsidRPr="00FD2B20">
        <w:rPr>
          <w:i/>
          <w:noProof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k</m:t>
              </m:r>
            </m:e>
            <m:sub>
              <m:r>
                <w:rPr>
                  <w:rFonts w:ascii="Cambria Math" w:hAnsi="Cambria Math"/>
                  <w:noProof/>
                </w:rPr>
                <m:t>tj</m:t>
              </m:r>
            </m:sub>
          </m:sSub>
          <m:r>
            <w:rPr>
              <w:rFonts w:ascii="Cambria Math" w:hAnsi="Cambria Math"/>
              <w:noProof/>
            </w:rPr>
            <m:t>≈0,21</m:t>
          </m:r>
          <m:sSub>
            <m:sSubPr>
              <m:ctrlPr>
                <w:rPr>
                  <w:rFonts w:ascii="Cambria Math" w:hAnsi="Cambria Math"/>
                  <w:i/>
                  <w:noProof/>
                </w:rPr>
              </m:ctrlPr>
            </m:sSubPr>
            <m:e>
              <m:r>
                <w:rPr>
                  <w:rFonts w:ascii="Cambria Math" w:hAnsi="Cambria Math"/>
                  <w:noProof/>
                </w:rPr>
                <m:t>R</m:t>
              </m:r>
            </m:e>
            <m:sub>
              <m:r>
                <w:rPr>
                  <w:rFonts w:ascii="Cambria Math" w:hAnsi="Cambria Math"/>
                  <w:noProof/>
                </w:rPr>
                <m:t>e</m:t>
              </m:r>
            </m:sub>
          </m:sSub>
          <m:r>
            <w:rPr>
              <w:rFonts w:ascii="Cambria Math" w:hAnsi="Cambria Math"/>
              <w:noProof/>
            </w:rPr>
            <m:t>=75,6MPa&gt;34MPa</m:t>
          </m:r>
        </m:oMath>
      </m:oMathPara>
    </w:p>
    <w:p w14:paraId="242DE93E" w14:textId="77777777" w:rsidR="001F49EA" w:rsidRPr="00FD2B20" w:rsidRDefault="001F49EA" w:rsidP="001F49EA">
      <w:r w:rsidRPr="00FD2B20">
        <w:t>Sworznie spełniają więc wymagania wytrzymałościowe ze względu na ścinanie.</w:t>
      </w:r>
    </w:p>
    <w:p w14:paraId="1059B97B" w14:textId="61DDC8D9" w:rsidR="001F49EA" w:rsidRPr="00FD2B20" w:rsidRDefault="001F49EA" w:rsidP="001F49EA">
      <w:r w:rsidRPr="00FD2B20">
        <w:t> Pozostaje sprawdzić naciski powierzchniowe:</w:t>
      </w:r>
      <w:r w:rsidR="002530A8" w:rsidRPr="00FD2B20">
        <w:rPr>
          <w:i/>
        </w:rPr>
        <w:br/>
      </w:r>
      <m:oMathPara>
        <m:oMath>
          <m:r>
            <w:rPr>
              <w:rFonts w:ascii="Cambria Math" w:hAnsi="Cambria Math"/>
            </w:rPr>
            <m:t>p=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</m:t>
              </m:r>
            </m:num>
            <m:den>
              <m:r>
                <w:rPr>
                  <w:rFonts w:ascii="Cambria Math" w:hAnsi="Cambria Math"/>
                </w:rPr>
                <m:t>2d*g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5341,3</m:t>
              </m:r>
            </m:num>
            <m:den>
              <m:r>
                <w:rPr>
                  <w:rFonts w:ascii="Cambria Math" w:hAnsi="Cambria Math"/>
                </w:rPr>
                <m:t>2*0,01*0,003</m:t>
              </m:r>
            </m:den>
          </m:f>
          <m:r>
            <w:rPr>
              <w:rFonts w:ascii="Cambria Math" w:hAnsi="Cambria Math"/>
            </w:rPr>
            <m:t>=89,02MPa</m:t>
          </m:r>
        </m:oMath>
      </m:oMathPara>
    </w:p>
    <w:p w14:paraId="31109F13" w14:textId="4D04ADEA" w:rsidR="001F49EA" w:rsidRPr="00FD2B20" w:rsidRDefault="001F49EA" w:rsidP="001F49EA">
      <w:r w:rsidRPr="00FD2B20">
        <w:lastRenderedPageBreak/>
        <w:t>gdzie g = 3mm – szerokość powierzchni naciskającej na sworzeń</w:t>
      </w:r>
      <w:r w:rsidR="002530A8" w:rsidRPr="00FD2B20">
        <w:rPr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dop</m:t>
              </m:r>
            </m:sub>
          </m:sSub>
          <m:r>
            <w:rPr>
              <w:rFonts w:ascii="Cambria Math" w:hAnsi="Cambria Math"/>
            </w:rPr>
            <m:t>≈0,5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e</m:t>
              </m:r>
            </m:sub>
          </m:sSub>
          <m:r>
            <w:rPr>
              <w:rFonts w:ascii="Cambria Math" w:hAnsi="Cambria Math"/>
            </w:rPr>
            <m:t>=180MPa&gt;89,02MPa</m:t>
          </m:r>
        </m:oMath>
      </m:oMathPara>
    </w:p>
    <w:p w14:paraId="2E93C466" w14:textId="77777777" w:rsidR="001F49EA" w:rsidRPr="00FD2B20" w:rsidRDefault="001F49EA" w:rsidP="001F49EA">
      <w:r w:rsidRPr="00FD2B20">
        <w:t>Sworznie spełniają więc wymagania wytrzymałościowe ze względu naciski powierzchniowe.</w:t>
      </w:r>
    </w:p>
    <w:p w14:paraId="75E243EF" w14:textId="77777777" w:rsidR="001F49EA" w:rsidRPr="00C02FFF" w:rsidRDefault="001F49EA" w:rsidP="001F49EA">
      <w:pPr>
        <w:rPr>
          <w:sz w:val="22"/>
          <w:szCs w:val="22"/>
        </w:rPr>
      </w:pPr>
    </w:p>
    <w:p w14:paraId="0DBA9478" w14:textId="7775CF27" w:rsidR="001F49EA" w:rsidRPr="00FD2B20" w:rsidRDefault="001F49EA" w:rsidP="001F49EA">
      <w:pPr>
        <w:rPr>
          <w:sz w:val="28"/>
          <w:szCs w:val="28"/>
        </w:rPr>
      </w:pPr>
      <w:r w:rsidRPr="00FD2B20">
        <w:rPr>
          <w:sz w:val="28"/>
          <w:szCs w:val="28"/>
        </w:rPr>
        <w:t>4. Dobór łożyska</w:t>
      </w:r>
    </w:p>
    <w:p w14:paraId="49DE64E8" w14:textId="18DB6051" w:rsidR="001F49EA" w:rsidRPr="00FD2B20" w:rsidRDefault="001F49EA" w:rsidP="001F49EA">
      <w:r w:rsidRPr="00FD2B20">
        <w:t>Łożysko kulkowe wzdłużne jednokierunkowe dobrano tak, aby miało średnicę wewnętrzną pasującą do średnicy śruby napędowej (1</w:t>
      </w:r>
      <w:r w:rsidR="0040748F" w:rsidRPr="00FD2B20">
        <w:t>2</w:t>
      </w:r>
      <w:r w:rsidRPr="00FD2B20">
        <w:t>mm), a jego nośność statyczna spełniała warunek C</w:t>
      </w:r>
      <w:r w:rsidRPr="00FD2B20">
        <w:rPr>
          <w:vertAlign w:val="subscript"/>
        </w:rPr>
        <w:t xml:space="preserve">0 </w:t>
      </w:r>
      <w:r w:rsidRPr="00FD2B20">
        <w:t>&gt; 1.5*R</w:t>
      </w:r>
      <w:r w:rsidRPr="00FD2B20">
        <w:rPr>
          <w:vertAlign w:val="subscript"/>
        </w:rPr>
        <w:t>s</w:t>
      </w:r>
    </w:p>
    <w:p w14:paraId="73D203A7" w14:textId="0E375A3E" w:rsidR="001F49EA" w:rsidRPr="00FD2B20" w:rsidRDefault="001F49EA" w:rsidP="001F49EA">
      <w:r w:rsidRPr="00FD2B20">
        <w:tab/>
      </w:r>
      <m:oMath>
        <m:r>
          <w:rPr>
            <w:rFonts w:ascii="Cambria Math" w:hAnsi="Cambria Math"/>
          </w:rPr>
          <m:t>1.5*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=1.5*8974,42N=13461,63N</m:t>
        </m:r>
      </m:oMath>
    </w:p>
    <w:p w14:paraId="5AE302AC" w14:textId="1277DCD0" w:rsidR="001F49EA" w:rsidRPr="00FD2B20" w:rsidRDefault="001F49EA" w:rsidP="001F49EA">
      <w:r w:rsidRPr="00FD2B20">
        <w:t>Wybrano więc z katalogu SKF pasujące wymiarami łożysko 5120</w:t>
      </w:r>
      <w:r w:rsidR="00405650" w:rsidRPr="00FD2B20">
        <w:t>1</w:t>
      </w:r>
      <w:r w:rsidRPr="00FD2B20">
        <w:t xml:space="preserve"> o nośności statycznej C</w:t>
      </w:r>
      <w:r w:rsidRPr="00FD2B20">
        <w:rPr>
          <w:vertAlign w:val="subscript"/>
        </w:rPr>
        <w:t>0</w:t>
      </w:r>
      <w:r w:rsidRPr="00FD2B20">
        <w:t>=</w:t>
      </w:r>
      <w:r w:rsidR="00405650" w:rsidRPr="00FD2B20">
        <w:t>20800</w:t>
      </w:r>
      <w:r w:rsidRPr="00FD2B20">
        <w:t>N, które spełnia ten warunek.</w:t>
      </w:r>
    </w:p>
    <w:p w14:paraId="75C039B0" w14:textId="77777777" w:rsidR="00682755" w:rsidRPr="00682755" w:rsidRDefault="00682755" w:rsidP="00426761">
      <w:pPr>
        <w:rPr>
          <w:sz w:val="22"/>
          <w:szCs w:val="22"/>
        </w:rPr>
      </w:pPr>
    </w:p>
    <w:sectPr w:rsidR="00682755" w:rsidRPr="00682755">
      <w:footerReference w:type="default" r:id="rId2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6B2C" w14:textId="77777777" w:rsidR="0035037B" w:rsidRDefault="0035037B" w:rsidP="00907244">
      <w:pPr>
        <w:spacing w:after="0" w:line="240" w:lineRule="auto"/>
      </w:pPr>
      <w:r>
        <w:separator/>
      </w:r>
    </w:p>
  </w:endnote>
  <w:endnote w:type="continuationSeparator" w:id="0">
    <w:p w14:paraId="7D2EBA42" w14:textId="77777777" w:rsidR="0035037B" w:rsidRDefault="0035037B" w:rsidP="00907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5465923"/>
      <w:docPartObj>
        <w:docPartGallery w:val="Page Numbers (Bottom of Page)"/>
        <w:docPartUnique/>
      </w:docPartObj>
    </w:sdtPr>
    <w:sdtContent>
      <w:p w14:paraId="742FE3D1" w14:textId="5AFF902C" w:rsidR="00907244" w:rsidRDefault="00907244">
        <w:pPr>
          <w:pStyle w:val="Stopk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EB23727" w14:textId="77777777" w:rsidR="00907244" w:rsidRDefault="00907244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287F4" w14:textId="77777777" w:rsidR="0035037B" w:rsidRDefault="0035037B" w:rsidP="00907244">
      <w:pPr>
        <w:spacing w:after="0" w:line="240" w:lineRule="auto"/>
      </w:pPr>
      <w:r>
        <w:separator/>
      </w:r>
    </w:p>
  </w:footnote>
  <w:footnote w:type="continuationSeparator" w:id="0">
    <w:p w14:paraId="32823999" w14:textId="77777777" w:rsidR="0035037B" w:rsidRDefault="0035037B" w:rsidP="009072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E2E3F"/>
    <w:multiLevelType w:val="multilevel"/>
    <w:tmpl w:val="4636E5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95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1" w15:restartNumberingAfterBreak="0">
    <w:nsid w:val="378079C7"/>
    <w:multiLevelType w:val="multilevel"/>
    <w:tmpl w:val="6D20D5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4CEA00E8"/>
    <w:multiLevelType w:val="multilevel"/>
    <w:tmpl w:val="4636E55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1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8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7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9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5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280" w:hanging="1800"/>
      </w:pPr>
      <w:rPr>
        <w:rFonts w:hint="default"/>
      </w:rPr>
    </w:lvl>
  </w:abstractNum>
  <w:abstractNum w:abstractNumId="3" w15:restartNumberingAfterBreak="0">
    <w:nsid w:val="6C304568"/>
    <w:multiLevelType w:val="multilevel"/>
    <w:tmpl w:val="BE9044C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936591923">
    <w:abstractNumId w:val="3"/>
  </w:num>
  <w:num w:numId="2" w16cid:durableId="854804096">
    <w:abstractNumId w:val="2"/>
  </w:num>
  <w:num w:numId="3" w16cid:durableId="1082752278">
    <w:abstractNumId w:val="0"/>
  </w:num>
  <w:num w:numId="4" w16cid:durableId="1863546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611"/>
    <w:rsid w:val="00017BE4"/>
    <w:rsid w:val="000322F9"/>
    <w:rsid w:val="0007339E"/>
    <w:rsid w:val="0009663A"/>
    <w:rsid w:val="00113D11"/>
    <w:rsid w:val="00126227"/>
    <w:rsid w:val="0018551D"/>
    <w:rsid w:val="001A78C3"/>
    <w:rsid w:val="001F49EA"/>
    <w:rsid w:val="002530A8"/>
    <w:rsid w:val="002A08FF"/>
    <w:rsid w:val="002F0CF0"/>
    <w:rsid w:val="002F71B8"/>
    <w:rsid w:val="0035037B"/>
    <w:rsid w:val="00351CD8"/>
    <w:rsid w:val="00405650"/>
    <w:rsid w:val="0040748F"/>
    <w:rsid w:val="00424BE1"/>
    <w:rsid w:val="00426761"/>
    <w:rsid w:val="004A06C8"/>
    <w:rsid w:val="005C2DA4"/>
    <w:rsid w:val="005F70F8"/>
    <w:rsid w:val="00665611"/>
    <w:rsid w:val="00682755"/>
    <w:rsid w:val="00683624"/>
    <w:rsid w:val="00686E6F"/>
    <w:rsid w:val="00772455"/>
    <w:rsid w:val="00776084"/>
    <w:rsid w:val="007C0B35"/>
    <w:rsid w:val="007F05DB"/>
    <w:rsid w:val="008F25B8"/>
    <w:rsid w:val="00907244"/>
    <w:rsid w:val="00981810"/>
    <w:rsid w:val="009F7315"/>
    <w:rsid w:val="00A16009"/>
    <w:rsid w:val="00B33FED"/>
    <w:rsid w:val="00B872E8"/>
    <w:rsid w:val="00B96570"/>
    <w:rsid w:val="00BF3E6D"/>
    <w:rsid w:val="00C02FFF"/>
    <w:rsid w:val="00C40597"/>
    <w:rsid w:val="00C873B8"/>
    <w:rsid w:val="00D63DE3"/>
    <w:rsid w:val="00D71A02"/>
    <w:rsid w:val="00DB01B3"/>
    <w:rsid w:val="00DC6466"/>
    <w:rsid w:val="00EB2EB6"/>
    <w:rsid w:val="00ED7E5A"/>
    <w:rsid w:val="00F45CF2"/>
    <w:rsid w:val="00FD2B20"/>
    <w:rsid w:val="00FF4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936A6B"/>
  <w15:chartTrackingRefBased/>
  <w15:docId w15:val="{47CACE42-E24F-4607-BEAE-7E7BA7A9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665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65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656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65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656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65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65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65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65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656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656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656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65611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65611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65611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65611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65611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65611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65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65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65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65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65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65611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65611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65611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656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65611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65611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6561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65611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D71A02"/>
    <w:rPr>
      <w:color w:val="666666"/>
    </w:rPr>
  </w:style>
  <w:style w:type="paragraph" w:styleId="NormalnyWeb">
    <w:name w:val="Normal (Web)"/>
    <w:basedOn w:val="Normalny"/>
    <w:uiPriority w:val="99"/>
    <w:semiHidden/>
    <w:unhideWhenUsed/>
    <w:rsid w:val="00D71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l-PL"/>
      <w14:ligatures w14:val="none"/>
    </w:rPr>
  </w:style>
  <w:style w:type="paragraph" w:styleId="Nagwek">
    <w:name w:val="header"/>
    <w:basedOn w:val="Normalny"/>
    <w:link w:val="NagwekZnak"/>
    <w:uiPriority w:val="99"/>
    <w:unhideWhenUsed/>
    <w:rsid w:val="009072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07244"/>
  </w:style>
  <w:style w:type="paragraph" w:styleId="Stopka">
    <w:name w:val="footer"/>
    <w:basedOn w:val="Normalny"/>
    <w:link w:val="StopkaZnak"/>
    <w:uiPriority w:val="99"/>
    <w:unhideWhenUsed/>
    <w:rsid w:val="0090724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07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24" Type="http://schemas.openxmlformats.org/officeDocument/2006/relationships/image" Target="media/image14.png"/><Relationship Id="rId5" Type="http://schemas.openxmlformats.org/officeDocument/2006/relationships/webSettings" Target="webSettings.xml"/><Relationship Id="rId15" Type="http://schemas.microsoft.com/office/2007/relationships/hdphoto" Target="media/hdphoto3.wdp"/><Relationship Id="rId23" Type="http://schemas.openxmlformats.org/officeDocument/2006/relationships/image" Target="media/image13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3082A0-5997-4196-A315-5D3C30FF00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507</TotalTime>
  <Pages>19</Pages>
  <Words>2026</Words>
  <Characters>12157</Characters>
  <Application>Microsoft Office Word</Application>
  <DocSecurity>0</DocSecurity>
  <Lines>101</Lines>
  <Paragraphs>28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Kutyła Alicja 2 (STUD)</dc:creator>
  <cp:keywords/>
  <dc:description/>
  <cp:lastModifiedBy>Kutyła Alicja 2 (STUD)</cp:lastModifiedBy>
  <cp:revision>4</cp:revision>
  <dcterms:created xsi:type="dcterms:W3CDTF">2026-01-24T21:02:00Z</dcterms:created>
  <dcterms:modified xsi:type="dcterms:W3CDTF">2026-01-26T08:20:00Z</dcterms:modified>
</cp:coreProperties>
</file>