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2005年上半年高等教育自学考试全国统一命题考试</w:t>
      </w:r>
    </w:p>
    <w:p>
      <w:pPr>
        <w:jc w:val="center"/>
        <w:rPr>
          <w:rFonts w:hint="eastAsia"/>
          <w:b/>
        </w:rPr>
      </w:pPr>
      <w:r>
        <w:rPr>
          <w:rFonts w:hint="eastAsia"/>
          <w:b/>
          <w:sz w:val="24"/>
        </w:rPr>
        <w:t>操作系统</w:t>
      </w:r>
      <w:r>
        <w:rPr>
          <w:rFonts w:hint="eastAsia"/>
          <w:b/>
        </w:rPr>
        <w:t xml:space="preserve">    试卷</w:t>
      </w:r>
    </w:p>
    <w:p>
      <w:pPr>
        <w:jc w:val="center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(课程代码2326)</w:t>
      </w:r>
    </w:p>
    <w:p>
      <w:pPr>
        <w:jc w:val="center"/>
        <w:rPr>
          <w:rFonts w:hint="eastAsia"/>
          <w:b/>
          <w:sz w:val="24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一、单项选择题(本大题共20 小题，每小题1分，共20分)</w:t>
      </w:r>
    </w:p>
    <w:p>
      <w:pPr>
        <w:ind w:left="422" w:hanging="422" w:hangingChars="200"/>
        <w:rPr>
          <w:rFonts w:hint="eastAsia"/>
          <w:b/>
        </w:rPr>
      </w:pPr>
      <w:r>
        <w:rPr>
          <w:rFonts w:hint="eastAsia"/>
          <w:b/>
        </w:rPr>
        <w:t xml:space="preserve">    在每小题列出的四个选项中只有一个选项是符合题目要求的，请将其代码填写在题后的括号内。错选、多选或未选均无分。</w:t>
      </w:r>
      <w:bookmarkStart w:id="0" w:name="_GoBack"/>
      <w:bookmarkEnd w:id="0"/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1．设计分时操作系统的主要目标是                                      (    )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A、吞吐量和周转时间    B、交互性和响应时间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C、灵活性和可适应性    D、可靠性和完整性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2．用户通常利用键盘命令、系统调用命令请求操作系统服务，有时也会用    (    )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A、宏指令          B、汇编语言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C、作业控制语言    D、计算机高级语言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3．操作系统中的中断处理程序很大部分是处理＿＿＿中断的。               (    )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A、程序    B、访管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C、I／O    D、外部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4．用作业控制语言编写作业控制说明书主要用在＿＿＿系统。                (    )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A、分时      B、实时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C、批处理    D、多CPU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5．采用多道程序设计能                                                (    )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A、增加平均周转时间        B、发挥且提高并行工作能力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C、缩短每道程序执行时间    D、降低对处理器调度的要求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6．程序状态字反映了＿＿＿状态。                                      (    )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A、进程调度              B、作业调度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C、与处理器有关的系统    D、主存储器分配</w:t>
      </w:r>
    </w:p>
    <w:p>
      <w:pPr>
        <w:ind w:firstLine="420"/>
        <w:rPr>
          <w:rFonts w:hint="eastAsia"/>
        </w:rPr>
      </w:pPr>
      <w:r>
        <w:rPr>
          <w:rFonts w:hint="eastAsia"/>
        </w:rPr>
        <w:t>7．为了对紧急进程或重要进程进行调度，调度算法应采用                   (    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A、先来先服务    B、轮转法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C、优先权调度    D、短执行时间优先调度</w:t>
      </w:r>
    </w:p>
    <w:p>
      <w:pPr>
        <w:ind w:firstLine="420"/>
        <w:rPr>
          <w:rFonts w:hint="eastAsia"/>
        </w:rPr>
      </w:pPr>
      <w:r>
        <w:rPr>
          <w:rFonts w:hint="eastAsia"/>
        </w:rPr>
        <w:t>8．单个分区的存储管理不适用于                                         (    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A、个人计算机      B、专用计算机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C、单道程序系统    D、多道程序系统</w:t>
      </w:r>
    </w:p>
    <w:p>
      <w:pPr>
        <w:ind w:firstLine="420"/>
        <w:rPr>
          <w:rFonts w:hint="eastAsia"/>
        </w:rPr>
      </w:pPr>
      <w:r>
        <w:rPr>
          <w:rFonts w:hint="eastAsia"/>
        </w:rPr>
        <w:t>9．页式管理中的地址结构分页号和页内地址两部分，它                      (    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A、仍是线性地址    B、是个二维地址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C、是个三维地址    D、是个四维地址</w:t>
      </w:r>
    </w:p>
    <w:p>
      <w:pPr>
        <w:ind w:firstLine="420"/>
        <w:rPr>
          <w:rFonts w:hint="eastAsia"/>
        </w:rPr>
      </w:pPr>
      <w:r>
        <w:rPr>
          <w:rFonts w:hint="eastAsia"/>
        </w:rPr>
        <w:t>10．把逻辑文件存放到存储介质上时，如果组织成＿＿＿文件，则逻辑记录可以按任意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序存放在不相邻的存储块中。                                       (    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A、流式    　　　　B、记录式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C、顺序    　　　　D、链接</w:t>
      </w:r>
    </w:p>
    <w:p>
      <w:pPr>
        <w:ind w:left="840" w:leftChars="200" w:hanging="420" w:hangingChars="200"/>
        <w:rPr>
          <w:rFonts w:hint="eastAsia"/>
        </w:rPr>
      </w:pPr>
      <w:r>
        <w:rPr>
          <w:rFonts w:hint="eastAsia"/>
        </w:rPr>
        <w:t>11．为了保证存取文件的可靠性，用户要求读一个文件前应首先请求系统执行＿＿＿文件操作。                                                          (    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A、打开    B、建立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C、关闭    D、删除</w:t>
      </w:r>
    </w:p>
    <w:p>
      <w:pPr>
        <w:ind w:left="840" w:leftChars="200" w:hanging="420" w:hangingChars="200"/>
        <w:rPr>
          <w:rFonts w:hint="eastAsia"/>
        </w:rPr>
      </w:pPr>
      <w:r>
        <w:rPr>
          <w:rFonts w:hint="eastAsia"/>
        </w:rPr>
        <w:t>12．计算机系统中往往对每一台设备确定一个编号以识别各台设备，这些编号称为设备的＿＿＿号。                                                      (    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A、绝对    B、相对    C、逻辑    D、类</w:t>
      </w:r>
    </w:p>
    <w:p>
      <w:pPr>
        <w:ind w:firstLine="420"/>
        <w:rPr>
          <w:rFonts w:hint="eastAsia"/>
        </w:rPr>
      </w:pPr>
      <w:r>
        <w:rPr>
          <w:rFonts w:hint="eastAsia"/>
        </w:rPr>
        <w:t>l 3．Spool技术是一种实现虚拟＿＿＿的技术。                              (    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A、处理器    B、设备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C、存储器    D、链路</w:t>
      </w:r>
    </w:p>
    <w:p>
      <w:pPr>
        <w:ind w:firstLine="420"/>
        <w:rPr>
          <w:rFonts w:hint="eastAsia"/>
        </w:rPr>
      </w:pPr>
      <w:r>
        <w:rPr>
          <w:rFonts w:hint="eastAsia"/>
        </w:rPr>
        <w:t>14．选择作业调度算法时，从系统角度，主要希望进入“输入井”的作业的    (    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A、响应时间短    B、平均周转时间短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C、服务费用低    D、优先权高的作业能优先得到服务</w:t>
      </w:r>
    </w:p>
    <w:p>
      <w:pPr>
        <w:ind w:firstLine="420"/>
        <w:rPr>
          <w:rFonts w:hint="eastAsia"/>
        </w:rPr>
      </w:pPr>
      <w:r>
        <w:rPr>
          <w:rFonts w:hint="eastAsia"/>
        </w:rPr>
        <w:t>15．作业由输入状态转变为收容状态，是由＿＿＿程序完成的。                (    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A、作业调度    B、设备调度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C、预输入      D、进程调度</w:t>
      </w:r>
    </w:p>
    <w:p>
      <w:pPr>
        <w:ind w:firstLine="420"/>
        <w:rPr>
          <w:rFonts w:hint="eastAsia"/>
        </w:rPr>
      </w:pPr>
      <w:r>
        <w:rPr>
          <w:rFonts w:hint="eastAsia"/>
        </w:rPr>
        <w:t>16．有关进程同步机制</w:t>
      </w:r>
      <w:r>
        <w:rPr>
          <w:rFonts w:hint="eastAsia"/>
          <w:szCs w:val="21"/>
          <w:em w:val="dot"/>
        </w:rPr>
        <w:t>不正确</w:t>
      </w:r>
      <w:r>
        <w:rPr>
          <w:rFonts w:hint="eastAsia"/>
        </w:rPr>
        <w:t>的提法是                                    (    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A、“同步机制能把其它进程需要的消息发送出去”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B、“同步机制能测试调用进程需要的消息是否到达”   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C、“PV操作和管程是两种典型的同步机制”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D、“同步信号上的V操作是测试调用进程所需的消息是否到达”</w:t>
      </w:r>
    </w:p>
    <w:p>
      <w:pPr>
        <w:ind w:firstLine="420"/>
        <w:rPr>
          <w:rFonts w:hint="eastAsia"/>
        </w:rPr>
      </w:pPr>
      <w:r>
        <w:rPr>
          <w:rFonts w:hint="eastAsia"/>
        </w:rPr>
        <w:t>17．按照PV操作的定义正确的说法是                                     (    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A、调用P操作后进程肯定能继续运行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B、调用P操作后进程肯定阻塞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C、调用P操作后进程可能继续运行或阻塞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D、调用V操作后可能会阻塞</w:t>
      </w:r>
    </w:p>
    <w:p>
      <w:pPr>
        <w:ind w:firstLine="420"/>
        <w:rPr>
          <w:rFonts w:hint="eastAsia"/>
        </w:rPr>
      </w:pPr>
      <w:r>
        <w:rPr>
          <w:rFonts w:hint="eastAsia"/>
        </w:rPr>
        <w:t>18．系统运行银行家算法是为了                                          (    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A、检测死锁    B、避免死锁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C、解除死锁    D、防止死锁</w:t>
      </w:r>
    </w:p>
    <w:p>
      <w:pPr>
        <w:ind w:firstLine="420"/>
        <w:rPr>
          <w:rFonts w:hint="eastAsia"/>
        </w:rPr>
      </w:pPr>
      <w:r>
        <w:rPr>
          <w:rFonts w:hint="eastAsia"/>
        </w:rPr>
        <w:t>19．有关死锁检测的提法错误的是                                        (    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A、“死锁检测用于对系统资源的分配不加限制的系统”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B、“系统可定时运行死锁检测程序进行死锁的检测”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C、“死锁检测的结果能知道系统是否能预防死锁”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D、“死锁检测的结果能知道系统当前是否存在死锁”</w:t>
      </w:r>
    </w:p>
    <w:p>
      <w:pPr>
        <w:ind w:firstLine="420"/>
        <w:rPr>
          <w:rFonts w:hint="eastAsia"/>
        </w:rPr>
      </w:pPr>
      <w:r>
        <w:rPr>
          <w:rFonts w:hint="eastAsia"/>
        </w:rPr>
        <w:t>20．Unix的进程状态有多个，但＿＿＿状态是</w:t>
      </w:r>
      <w:r>
        <w:rPr>
          <w:rFonts w:hint="eastAsia"/>
          <w:szCs w:val="21"/>
          <w:em w:val="dot"/>
        </w:rPr>
        <w:t>不</w:t>
      </w:r>
      <w:r>
        <w:rPr>
          <w:rFonts w:hint="eastAsia"/>
        </w:rPr>
        <w:t>存在的。                      (    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A、运行    B、就绪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C、僵死    D、终止</w:t>
      </w:r>
    </w:p>
    <w:p>
      <w:pPr>
        <w:rPr>
          <w:rFonts w:hint="eastAsia"/>
          <w:b/>
        </w:rPr>
      </w:pPr>
      <w:r>
        <w:rPr>
          <w:rFonts w:hint="eastAsia"/>
          <w:b/>
        </w:rPr>
        <w:t>二、多项选择题(本大题共5小题，每小题2分，共10分)</w:t>
      </w:r>
    </w:p>
    <w:p>
      <w:pPr>
        <w:ind w:left="420" w:leftChars="200"/>
        <w:rPr>
          <w:rFonts w:hint="eastAsia"/>
          <w:b/>
        </w:rPr>
      </w:pPr>
      <w:r>
        <w:rPr>
          <w:rFonts w:hint="eastAsia"/>
          <w:b/>
        </w:rPr>
        <w:t>在每小题列出的五个备选项中有二个至五个是符合题目要求的，请将其代码填写在题后的括号内。错选、多选、少选或未选均无分。</w:t>
      </w:r>
    </w:p>
    <w:p>
      <w:pPr>
        <w:ind w:firstLine="420"/>
        <w:rPr>
          <w:rFonts w:hint="eastAsia"/>
        </w:rPr>
      </w:pPr>
      <w:r>
        <w:rPr>
          <w:rFonts w:hint="eastAsia"/>
        </w:rPr>
        <w:t>21．批处理多道系统的性质有                                           (    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A、作业成批输入    　　B、作业调度可合理选择作业投人运行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C、多个作业并行工作    D、不采用spool技术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E、处理前台的联机作业</w:t>
      </w:r>
    </w:p>
    <w:p>
      <w:pPr>
        <w:ind w:firstLine="420"/>
        <w:rPr>
          <w:rFonts w:hint="eastAsia"/>
        </w:rPr>
      </w:pPr>
      <w:r>
        <w:rPr>
          <w:rFonts w:hint="eastAsia"/>
        </w:rPr>
        <w:t>22．各类中断中，优先级高的三个中断应是                               (    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A、硬件故障    B、程序    C、外部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D、I／O        E、访管</w:t>
      </w:r>
    </w:p>
    <w:p>
      <w:pPr>
        <w:ind w:firstLine="420"/>
        <w:rPr>
          <w:rFonts w:hint="eastAsia"/>
        </w:rPr>
      </w:pPr>
      <w:r>
        <w:rPr>
          <w:rFonts w:hint="eastAsia"/>
        </w:rPr>
        <w:t>23．下列算法中不能用于磁盘移臂调度的是                               (    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A、最短计算时间优先    B、最短寻找时间优先    C、时间片轮转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D、响应比高者优先    E、电梯算法</w:t>
      </w:r>
    </w:p>
    <w:p>
      <w:pPr>
        <w:ind w:firstLine="420"/>
        <w:rPr>
          <w:rFonts w:hint="eastAsia"/>
        </w:rPr>
      </w:pPr>
      <w:r>
        <w:rPr>
          <w:rFonts w:hint="eastAsia"/>
        </w:rPr>
        <w:t>24．在下列各项中，操作系统提供的操作接口是                           (    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A、窗口技术    B、命令语言    C、系统调用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D、菜单技术    E、访管指令</w:t>
      </w:r>
    </w:p>
    <w:p>
      <w:pPr>
        <w:ind w:firstLine="420"/>
        <w:rPr>
          <w:rFonts w:hint="eastAsia"/>
        </w:rPr>
      </w:pPr>
      <w:r>
        <w:rPr>
          <w:rFonts w:hint="eastAsia"/>
        </w:rPr>
        <w:t>25．在采用线程技术的操作系统中，正确的说法是                         (    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A、进程是资源分配的独立单位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B、线程是资源分配的独立单位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C、进程是调度执行的单位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D、线程是调度执行的单位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E、同一进程中各线程共享该进程分配到的主存空间</w:t>
      </w:r>
    </w:p>
    <w:p>
      <w:pPr>
        <w:rPr>
          <w:rFonts w:hint="eastAsia"/>
          <w:b/>
        </w:rPr>
      </w:pPr>
      <w:r>
        <w:rPr>
          <w:rFonts w:hint="eastAsia"/>
          <w:b/>
        </w:rPr>
        <w:t>三、填空题(本大题共7小题，每小题2分，共14分。)</w:t>
      </w:r>
    </w:p>
    <w:p>
      <w:pPr>
        <w:ind w:firstLine="420"/>
        <w:rPr>
          <w:rFonts w:hint="eastAsia"/>
        </w:rPr>
      </w:pPr>
      <w:r>
        <w:rPr>
          <w:rFonts w:hint="eastAsia"/>
        </w:rPr>
        <w:t>26．光盘的信息传送速度比硬盘＿＿＿＿＿＿，容量比软盘＿＿＿＿＿＿。</w:t>
      </w:r>
    </w:p>
    <w:p>
      <w:pPr>
        <w:ind w:firstLine="420"/>
        <w:rPr>
          <w:rFonts w:hint="eastAsia"/>
        </w:rPr>
      </w:pPr>
      <w:r>
        <w:rPr>
          <w:rFonts w:hint="eastAsia"/>
        </w:rPr>
        <w:t>27．当一个进程能被选中占用处理器时，就从＿＿＿＿＿＿态成为＿＿＿＿＿＿态。</w:t>
      </w:r>
    </w:p>
    <w:p>
      <w:pPr>
        <w:ind w:left="840" w:leftChars="200" w:hanging="420" w:hangingChars="200"/>
        <w:rPr>
          <w:rFonts w:hint="eastAsia"/>
        </w:rPr>
      </w:pPr>
      <w:r>
        <w:rPr>
          <w:rFonts w:hint="eastAsia"/>
        </w:rPr>
        <w:t>28．通道程序是由＿＿组成的；启动通道工作前，必须把通道程序首地址存放到＿＿中。</w:t>
      </w:r>
    </w:p>
    <w:p>
      <w:pPr>
        <w:ind w:left="840" w:leftChars="200" w:hanging="420" w:hangingChars="200"/>
        <w:rPr>
          <w:rFonts w:hint="eastAsia"/>
        </w:rPr>
      </w:pPr>
      <w:r>
        <w:rPr>
          <w:rFonts w:hint="eastAsia"/>
        </w:rPr>
        <w:t>29．可靠的信箱通信规则是：若发送信件时信箱已满，则发送进程被置成＿＿＿＿＿＿状态，直到信箱有空时才被释放。若取信件时信箱中无信，则接收进程被置成＿＿＿＿＿＿状态，直到有信件时才被释放。</w:t>
      </w:r>
    </w:p>
    <w:p>
      <w:pPr>
        <w:ind w:left="840" w:leftChars="200" w:hanging="420" w:hangingChars="200"/>
        <w:rPr>
          <w:rFonts w:hint="eastAsia"/>
        </w:rPr>
      </w:pPr>
      <w:r>
        <w:rPr>
          <w:rFonts w:hint="eastAsia"/>
        </w:rPr>
        <w:t>30．线程的主要属性是：每个线程有＿＿＿，同一进程中的各个线程共享＿＿＿＿。</w:t>
      </w:r>
    </w:p>
    <w:p>
      <w:pPr>
        <w:ind w:left="840" w:leftChars="200" w:hanging="420" w:hangingChars="200"/>
        <w:rPr>
          <w:rFonts w:hint="eastAsia"/>
        </w:rPr>
      </w:pPr>
      <w:r>
        <w:rPr>
          <w:rFonts w:hint="eastAsia"/>
        </w:rPr>
        <w:t>31．操作系统能保证所有的进程＿＿＿，则称系统处于“安全状态”，不会产生＿＿＿。</w:t>
      </w:r>
    </w:p>
    <w:p>
      <w:pPr>
        <w:ind w:left="840" w:leftChars="200" w:hanging="420" w:hangingChars="200"/>
        <w:rPr>
          <w:rFonts w:hint="eastAsia"/>
        </w:rPr>
      </w:pPr>
      <w:r>
        <w:rPr>
          <w:rFonts w:hint="eastAsia"/>
        </w:rPr>
        <w:t>32．死锁的四个必要条件是互斥使用资源，占有等待资源，＿＿＿＿＿和＿＿＿＿＿＿</w:t>
      </w:r>
    </w:p>
    <w:p>
      <w:pPr>
        <w:rPr>
          <w:rFonts w:hint="eastAsia"/>
          <w:b/>
        </w:rPr>
      </w:pPr>
      <w:r>
        <w:rPr>
          <w:rFonts w:hint="eastAsia"/>
          <w:b/>
        </w:rPr>
        <w:t>四、简答题(本大题共5小题，每小题4分，共20分。)</w:t>
      </w:r>
    </w:p>
    <w:p>
      <w:pPr>
        <w:ind w:firstLine="420"/>
        <w:rPr>
          <w:rFonts w:hint="eastAsia"/>
        </w:rPr>
      </w:pPr>
      <w:r>
        <w:rPr>
          <w:rFonts w:hint="eastAsia"/>
        </w:rPr>
        <w:t>33．试述分区存储管理中提高主存利用率的措施。</w:t>
      </w:r>
    </w:p>
    <w:p>
      <w:pPr>
        <w:ind w:firstLine="420"/>
        <w:rPr>
          <w:rFonts w:hint="eastAsia"/>
        </w:rPr>
      </w:pPr>
      <w:r>
        <w:rPr>
          <w:rFonts w:hint="eastAsia"/>
        </w:rPr>
        <w:t>34. 什么叫文件目录？文件目录中应包含哪些基本内容？</w:t>
      </w:r>
    </w:p>
    <w:p>
      <w:pPr>
        <w:ind w:firstLine="420"/>
        <w:rPr>
          <w:rFonts w:hint="eastAsia"/>
        </w:rPr>
      </w:pPr>
      <w:r>
        <w:rPr>
          <w:rFonts w:hint="eastAsia"/>
        </w:rPr>
        <w:t>35. 什么叫独占设备？什么叫共享设备？各举一例。</w:t>
      </w:r>
    </w:p>
    <w:p>
      <w:pPr>
        <w:ind w:firstLine="420"/>
        <w:rPr>
          <w:rFonts w:hint="eastAsia"/>
        </w:rPr>
      </w:pPr>
      <w:r>
        <w:rPr>
          <w:rFonts w:hint="eastAsia"/>
        </w:rPr>
        <w:t>36. 说明资源的抢夺式分配策略防止死锁的方法。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37．简述Unix系统中文件控制块(FCB)的实现技术和优点。</w:t>
      </w:r>
    </w:p>
    <w:p>
      <w:pPr>
        <w:rPr>
          <w:rFonts w:hint="eastAsia"/>
          <w:b/>
        </w:rPr>
      </w:pPr>
      <w:r>
        <w:rPr>
          <w:rFonts w:hint="eastAsia"/>
          <w:b/>
        </w:rPr>
        <w:t>五、综合题(本大题共4小题，第38、41小题各10分，第39、40小题各8分，共36分。)</w:t>
      </w:r>
    </w:p>
    <w:p>
      <w:pPr>
        <w:ind w:firstLine="420"/>
        <w:rPr>
          <w:rFonts w:hint="eastAsia"/>
        </w:rPr>
      </w:pPr>
      <w:r>
        <w:rPr>
          <w:rFonts w:hint="eastAsia"/>
        </w:rPr>
        <w:t>38．某作业的程序需占用11个页面，若主存只能提供6个工作页面(即工作集为6)，作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业运行时实际访问页面的次序是l，2，3，4，5，10，3，2，4，6，5，7，4，3，8，</w:t>
      </w:r>
    </w:p>
    <w:p>
      <w:pPr>
        <w:ind w:left="840" w:leftChars="200" w:hanging="420" w:hangingChars="200"/>
        <w:rPr>
          <w:rFonts w:hint="eastAsia"/>
        </w:rPr>
      </w:pPr>
      <w:r>
        <w:rPr>
          <w:rFonts w:hint="eastAsia"/>
        </w:rPr>
        <w:t xml:space="preserve">    11，2，l，9，4，10，9，6，4，9。现采用FIFO和LRU页面调度算法，列出它们的页面调度次序和缺页中断次数。</w:t>
      </w:r>
    </w:p>
    <w:p>
      <w:pPr>
        <w:ind w:left="840" w:leftChars="250" w:hanging="315" w:hangingChars="150"/>
        <w:rPr>
          <w:rFonts w:hint="eastAsia"/>
        </w:rPr>
      </w:pPr>
      <w:r>
        <w:rPr>
          <w:rFonts w:hint="eastAsia"/>
        </w:rPr>
        <w:t>39．若存放在磁盘上的文件以索引结构组织，假定磁盘的分块大小为每块512字节，而文件的逻辑记录大小为每个记录256字节。现某个文件共有10个逻辑记录，回答下列问题：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(1)采用成组操作时，块因子为＿＿＿＿＿＿＿＿＿＿＿＿较合适。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(2)画出成组时的索引结构示意图。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(3)采用成组方式时，设置的主存缓冲区应为＿＿＿＿＿＿＿＿＿＿＿＿字节。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(4)采用成组方式时磁盘空间的利用率比非成组方式时提高＿＿＿＿＿＿＿＿＿；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为读出该文件而启动磁盘的次数将减少＿＿＿＿＿＿＿＿＿＿＿＿。</w:t>
      </w:r>
    </w:p>
    <w:p>
      <w:pPr>
        <w:ind w:left="735" w:leftChars="200" w:hanging="315" w:hangingChars="150"/>
        <w:rPr>
          <w:rFonts w:hint="eastAsia"/>
        </w:rPr>
      </w:pPr>
      <w:r>
        <w:rPr>
          <w:rFonts w:hint="eastAsia"/>
        </w:rPr>
        <w:t>40．在单道批处理系统中，有四个作业进入系统，进入时间及所需计算时间如下表所示。现忽略作业调度所花时间。当第一个作业进入系统后就可开始调度。</w:t>
      </w:r>
    </w:p>
    <w:p>
      <w:pPr>
        <w:ind w:left="735" w:leftChars="200" w:hanging="315" w:hangingChars="15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drawing>
          <wp:inline distT="0" distB="0" distL="114300" distR="114300">
            <wp:extent cx="3023870" cy="1161415"/>
            <wp:effectExtent l="0" t="0" r="5080" b="635"/>
            <wp:docPr id="6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3870" cy="1161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35" w:firstLineChars="350"/>
        <w:rPr>
          <w:rFonts w:hint="eastAsia"/>
        </w:rPr>
      </w:pPr>
      <w:r>
        <w:rPr>
          <w:rFonts w:hint="eastAsia"/>
        </w:rPr>
        <w:t>(1)将分别采用“先来先服务”和“短作业优先”调度算法时，各个作业的开始时间，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完成时间，周转时间分别填入下面的表中</w:t>
      </w:r>
    </w:p>
    <w:p>
      <w:pPr>
        <w:ind w:firstLine="420"/>
      </w:pPr>
      <w:r>
        <w:rPr>
          <w:rFonts w:hint="eastAsia"/>
        </w:rPr>
        <w:t xml:space="preserve">   </w:t>
      </w:r>
    </w:p>
    <w:tbl>
      <w:tblPr>
        <w:tblStyle w:val="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1218"/>
        <w:gridCol w:w="1218"/>
        <w:gridCol w:w="1218"/>
        <w:gridCol w:w="1218"/>
        <w:gridCol w:w="1219"/>
        <w:gridCol w:w="1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654" w:type="dxa"/>
            <w:gridSpan w:val="3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先来先服务</w:t>
            </w:r>
          </w:p>
        </w:tc>
        <w:tc>
          <w:tcPr>
            <w:tcW w:w="3656" w:type="dxa"/>
            <w:gridSpan w:val="3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短作业优先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作业</w:t>
            </w: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完成时间</w:t>
            </w: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周转时间</w:t>
            </w: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21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完成时间</w:t>
            </w:r>
          </w:p>
        </w:tc>
        <w:tc>
          <w:tcPr>
            <w:tcW w:w="121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周转时间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19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19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19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19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19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19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18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19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19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ind w:firstLine="420"/>
        <w:rPr>
          <w:rFonts w:hint="eastAsia"/>
        </w:rPr>
      </w:pPr>
    </w:p>
    <w:p>
      <w:pPr>
        <w:ind w:firstLine="735" w:firstLineChars="350"/>
        <w:rPr>
          <w:rFonts w:hint="eastAsia"/>
        </w:rPr>
      </w:pPr>
      <w:r>
        <w:rPr>
          <w:rFonts w:hint="eastAsia"/>
        </w:rPr>
        <w:t>(2)采用“先来先服务”调度算法时，平均周转时间为＿＿＿＿＿＿＿＿＿＿＿。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采用“短作业优先”调度算法时，平均周转时间为＿＿＿＿＿＿＿＿＿＿＿。</w:t>
      </w:r>
    </w:p>
    <w:p>
      <w:pPr>
        <w:ind w:left="840" w:leftChars="200" w:hanging="420" w:hangingChars="200"/>
        <w:rPr>
          <w:rFonts w:hint="eastAsia"/>
        </w:rPr>
      </w:pPr>
      <w:r>
        <w:rPr>
          <w:rFonts w:hint="eastAsia"/>
        </w:rPr>
        <w:t>41．假设有32个存储区域，其编号为0，1，…，3l，用一个32位的标志字，位号也是0，1，…，3l，分别描述32个存储区域使用状态：当某一位为l时，表示对应存储区域已分配，若为0，表示对应存储区域空闲。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get进程负责存储区域分配，每次分配一个区域，找出标志字某为0的位置成1。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put进程负责存储区域回收，把回收存储区域标志字对应位清成0。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要求：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(1)分析get进程与put进程的具体同步关系。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(2)采用PV操作同步工具，写出get进程与put进程的同步算法(可用流程图描述，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但信号量名称、作用、初值必须说明)。</w:t>
      </w:r>
    </w:p>
    <w:p>
      <w:r>
        <w:drawing>
          <wp:inline distT="0" distB="0" distL="114300" distR="114300">
            <wp:extent cx="5213350" cy="7343140"/>
            <wp:effectExtent l="0" t="0" r="6350" b="10160"/>
            <wp:docPr id="4" name="图片 2" descr="2326操作系统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2326操作系统_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7343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564505" cy="7710170"/>
            <wp:effectExtent l="0" t="0" r="17145" b="5080"/>
            <wp:docPr id="5" name="图片 3" descr="2326操作系统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2326操作系统_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4505" cy="7710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34940" cy="7336155"/>
            <wp:effectExtent l="0" t="0" r="3810" b="17145"/>
            <wp:docPr id="2" name="图片 4" descr="2326操作系统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2326操作系统_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7336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318125" cy="7179310"/>
            <wp:effectExtent l="0" t="0" r="15875" b="2540"/>
            <wp:docPr id="1" name="图片 5" descr="2326操作系统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2326操作系统_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7179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ascii="宋体" w:hAnsi="宋体" w:eastAsia="宋体" w:cs="宋体"/>
        <w:b/>
        <w:color w:val="FF0000"/>
        <w:sz w:val="36"/>
        <w:szCs w:val="36"/>
      </w:rPr>
    </w:pPr>
    <w:r>
      <w:rPr>
        <w:rFonts w:hint="eastAsia" w:ascii="宋体" w:hAnsi="宋体" w:eastAsia="宋体" w:cs="宋体"/>
        <w:b/>
        <w:color w:val="FF0000"/>
        <w:sz w:val="36"/>
        <w:szCs w:val="36"/>
        <w:lang w:val="en-US" w:eastAsia="zh-CN"/>
      </w:rPr>
      <w:t>后续</w:t>
    </w:r>
    <w:r>
      <w:rPr>
        <w:rFonts w:hint="eastAsia" w:ascii="宋体" w:hAnsi="宋体" w:eastAsia="宋体" w:cs="宋体"/>
        <w:b/>
        <w:color w:val="FF0000"/>
        <w:sz w:val="36"/>
        <w:szCs w:val="36"/>
      </w:rPr>
      <w:t>更新</w:t>
    </w:r>
    <w:r>
      <w:rPr>
        <w:rFonts w:hint="eastAsia" w:ascii="宋体" w:hAnsi="宋体" w:eastAsia="宋体" w:cs="宋体"/>
        <w:b/>
        <w:color w:val="FF0000"/>
        <w:sz w:val="36"/>
        <w:szCs w:val="36"/>
        <w:lang w:val="en-US" w:eastAsia="zh-CN"/>
      </w:rPr>
      <w:t>试题或答案</w:t>
    </w:r>
    <w:r>
      <w:rPr>
        <w:rFonts w:hint="eastAsia" w:ascii="宋体" w:hAnsi="宋体" w:eastAsia="宋体" w:cs="宋体"/>
        <w:b/>
        <w:color w:val="FF0000"/>
        <w:sz w:val="36"/>
        <w:szCs w:val="36"/>
      </w:rPr>
      <w:t>请加微信   18153984875</w: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E4654B"/>
    <w:rsid w:val="32C7674C"/>
    <w:rsid w:val="68E4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2017-09-13T15:52:00Z</dcterms:created>
  <dc:creator>Administrator</dc:creator>
  <cp:lastModifiedBy>池池啊</cp:lastModifiedBy>
  <dcterms:modified xsi:type="dcterms:W3CDTF">2020-10-06T16:09:57Z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