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We Calculate Ramadan &amp; Eid Effects</w:t>
      </w:r>
    </w:p>
    <w:p>
      <w:pPr>
        <w:jc w:val="center"/>
      </w:pPr>
      <w:r>
        <w:rPr>
          <w:color w:val="6B7280"/>
          <w:sz w:val="28"/>
        </w:rPr>
        <w:t>Simple Explanation for Everyone</w:t>
      </w:r>
    </w:p>
    <w:p/>
    <w:p>
      <w:pPr>
        <w:pStyle w:val="Heading1"/>
      </w:pPr>
      <w:r>
        <w:t>🎯 The Big Problem</w:t>
      </w:r>
    </w:p>
    <w:p>
      <w:r>
        <w:t>Imagine you're running a restaurant, and you want to know how much money you'll make next year. But there's a problem: Ramadan moves around the calendar every year!</w:t>
      </w:r>
    </w:p>
    <w:p>
      <w:pPr>
        <w:pStyle w:val="Heading2"/>
      </w:pPr>
      <w:r>
        <w:t>In 2025 (This Year):</w:t>
      </w:r>
    </w:p>
    <w:p>
      <w:pPr>
        <w:pStyle w:val="ListBullet"/>
      </w:pPr>
      <w:r>
        <w:t>Ramadan is in March (March 1-30)</w:t>
      </w:r>
    </w:p>
    <w:p>
      <w:pPr>
        <w:pStyle w:val="ListBullet"/>
      </w:pPr>
      <w:r>
        <w:t>Eid holidays are at the end of March and beginning of April (March 31, April 1-3)</w:t>
      </w:r>
    </w:p>
    <w:p>
      <w:pPr>
        <w:pStyle w:val="ListBullet"/>
      </w:pPr>
      <w:r>
        <w:t>February is a normal month</w:t>
      </w:r>
    </w:p>
    <w:p>
      <w:pPr>
        <w:pStyle w:val="Heading2"/>
      </w:pPr>
      <w:r>
        <w:t>In 2026 (Next Year):</w:t>
      </w:r>
    </w:p>
    <w:p>
      <w:pPr>
        <w:pStyle w:val="ListBullet"/>
      </w:pPr>
      <w:r>
        <w:t>Ramadan starts earlier - in February (Feb 18-28) and continues into March (March 1-19)</w:t>
      </w:r>
    </w:p>
    <w:p>
      <w:pPr>
        <w:pStyle w:val="ListBullet"/>
      </w:pPr>
      <w:r>
        <w:t>Eid holidays are in March (March 20-23)</w:t>
      </w:r>
    </w:p>
    <w:p>
      <w:pPr>
        <w:pStyle w:val="ListBullet"/>
      </w:pPr>
      <w:r>
        <w:t>So February has both normal days AND Ramadan days!</w:t>
      </w:r>
    </w:p>
    <w:p>
      <w:r>
        <w:rPr>
          <w:b/>
          <w:sz w:val="24"/>
        </w:rPr>
        <w:t xml:space="preserve">This makes planning really hard! </w:t>
      </w:r>
      <w:r>
        <w:rPr>
          <w:sz w:val="24"/>
        </w:rPr>
        <w:t>How do we predict 2026 sales when the calendar is so different?</w:t>
      </w:r>
    </w:p>
    <w:p>
      <w:r>
        <w:br w:type="page"/>
      </w:r>
    </w:p>
    <w:p>
      <w:pPr>
        <w:pStyle w:val="Heading1"/>
      </w:pPr>
      <w:r>
        <w:t>🧮 Our Smart Solution</w:t>
      </w:r>
    </w:p>
    <w:p>
      <w:r>
        <w:rPr>
          <w:b/>
        </w:rPr>
        <w:t>We use a "Copy and Paste" method, but in a smart way:</w:t>
      </w:r>
    </w:p>
    <w:p>
      <w:pPr>
        <w:pStyle w:val="Heading2"/>
      </w:pPr>
      <w:r>
        <w:t>Step 1: Sort Days into Buckets 🪣</w:t>
      </w:r>
    </w:p>
    <w:p>
      <w:r>
        <w:t>First, we put every day into one of these buckets:</w:t>
      </w:r>
    </w:p>
    <w:p>
      <w:pPr>
        <w:pStyle w:val="ListBullet"/>
      </w:pPr>
      <w:r>
        <w:t>🍽️ Normal Days - Regular business days</w:t>
      </w:r>
    </w:p>
    <w:p>
      <w:pPr>
        <w:pStyle w:val="ListBullet"/>
      </w:pPr>
      <w:r>
        <w:t>🌙 Ramadan Days - People eat less during the day, big dinners at night</w:t>
      </w:r>
    </w:p>
    <w:p>
      <w:pPr>
        <w:pStyle w:val="ListBullet"/>
      </w:pPr>
      <w:r>
        <w:t>🎉 Eid Days - Holiday celebration days with special patterns</w:t>
      </w:r>
    </w:p>
    <w:p>
      <w:pPr>
        <w:pStyle w:val="Heading2"/>
      </w:pPr>
      <w:r>
        <w:t>Step 2: Look at What Happened in 2025 👀</w:t>
      </w:r>
    </w:p>
    <w:p>
      <w:r>
        <w:t>We look at our 2025 sales and calculate:</w:t>
      </w:r>
    </w:p>
    <w:p>
      <w:pPr>
        <w:pStyle w:val="ListBullet"/>
      </w:pPr>
      <w:r>
        <w:t>Monday-Sunday averages for each type of day</w:t>
      </w:r>
    </w:p>
    <w:p>
      <w:pPr>
        <w:pStyle w:val="ListBullet"/>
      </w:pPr>
      <w:r>
        <w:t>Like: "What's the average Monday during Ramadan?"</w:t>
      </w:r>
    </w:p>
    <w:p>
      <w:pPr>
        <w:pStyle w:val="ListBullet"/>
      </w:pPr>
      <w:r>
        <w:t>Or: "What's the average Friday on a normal day?"</w:t>
      </w:r>
    </w:p>
    <w:p>
      <w:r>
        <w:br w:type="page"/>
      </w:r>
    </w:p>
    <w:p>
      <w:pPr>
        <w:pStyle w:val="Heading1"/>
      </w:pPr>
      <w:r>
        <w:t>📅 Example: Let's Plan February 2026</w:t>
      </w:r>
    </w:p>
    <w:p>
      <w:pPr>
        <w:pStyle w:val="Heading2"/>
      </w:pPr>
      <w:r>
        <w:t>Part 1: Feb 1-17, 2026 (Normal Days)</w:t>
      </w:r>
    </w:p>
    <w:p>
      <w:r>
        <w:rPr>
          <w:b/>
        </w:rPr>
        <w:t xml:space="preserve">Question: </w:t>
      </w:r>
      <w:r>
        <w:t>What sales should we expect?</w:t>
      </w:r>
    </w:p>
    <w:p>
      <w:r>
        <w:rPr>
          <w:b/>
          <w:color w:val="228B22"/>
        </w:rPr>
        <w:t xml:space="preserve">Answer: </w:t>
      </w:r>
      <w:r>
        <w:t>Look at February 2025 (which was all normal days)</w:t>
      </w:r>
    </w:p>
    <w:p>
      <w:pPr>
        <w:pStyle w:val="ListBullet"/>
      </w:pPr>
      <w:r>
        <w:t>Find all the Mondays in Feb 2025, average them → Use this for Mondays in Feb 1-17, 2026</w:t>
      </w:r>
    </w:p>
    <w:p>
      <w:pPr>
        <w:pStyle w:val="ListBullet"/>
      </w:pPr>
      <w:r>
        <w:t>Find all the Tuesdays in Feb 2025, average them → Use this for Tuesdays in Feb 1-17, 2026</w:t>
      </w:r>
    </w:p>
    <w:p>
      <w:pPr>
        <w:pStyle w:val="ListBullet"/>
      </w:pPr>
      <w:r>
        <w:t>...and so on for all 7 days of the week</w:t>
      </w:r>
    </w:p>
    <w:p>
      <w:r>
        <w:rPr>
          <w:b/>
          <w:color w:val="3B82F6"/>
        </w:rPr>
        <w:t xml:space="preserve">Why this works: </w:t>
      </w:r>
      <w:r>
        <w:t>February weather, customer behavior, and business patterns are similar year to year</w:t>
      </w:r>
    </w:p>
    <w:p>
      <w:pPr>
        <w:pStyle w:val="Heading2"/>
      </w:pPr>
      <w:r>
        <w:t>Part 2: Feb 18-28, 2026 (Ramadan Days)</w:t>
      </w:r>
    </w:p>
    <w:p>
      <w:r>
        <w:rPr>
          <w:b/>
        </w:rPr>
        <w:t xml:space="preserve">Question: </w:t>
      </w:r>
      <w:r>
        <w:t>We never had Ramadan in February 2025! Where do we get the pattern?</w:t>
      </w:r>
    </w:p>
    <w:p>
      <w:r>
        <w:rPr>
          <w:b/>
          <w:color w:val="228B22"/>
        </w:rPr>
        <w:t xml:space="preserve">Answer: </w:t>
      </w:r>
      <w:r>
        <w:t>Look at March 2025 (which was all Ramadan days)</w:t>
      </w:r>
    </w:p>
    <w:p>
      <w:pPr>
        <w:pStyle w:val="ListBullet"/>
      </w:pPr>
      <w:r>
        <w:t>Find all the Mondays during March Ramadan 2025, average them → Use for Mondays in Feb 18-28, 2026</w:t>
      </w:r>
    </w:p>
    <w:p>
      <w:pPr>
        <w:pStyle w:val="ListBullet"/>
      </w:pPr>
      <w:r>
        <w:t>Find all the Tuesdays during March Ramadan 2025, average them → Use for Tuesdays in Feb 18-28, 2026</w:t>
      </w:r>
    </w:p>
    <w:p>
      <w:pPr>
        <w:pStyle w:val="ListBullet"/>
      </w:pPr>
      <w:r>
        <w:t>...and so on</w:t>
      </w:r>
    </w:p>
    <w:p>
      <w:r>
        <w:rPr>
          <w:b/>
          <w:color w:val="3B82F6"/>
        </w:rPr>
        <w:t xml:space="preserve">Why this works: </w:t>
      </w:r>
      <w:r>
        <w:t>Ramadan behavior is the same whether it's in February or March. People fast the same way!</w:t>
      </w:r>
    </w:p>
    <w:p>
      <w:r>
        <w:br w:type="page"/>
      </w:r>
    </w:p>
    <w:p>
      <w:pPr>
        <w:pStyle w:val="Heading1"/>
      </w:pPr>
      <w:r>
        <w:t>🎉 Special Case: Eid Days Are Different!</w:t>
      </w:r>
    </w:p>
    <w:p>
      <w:r>
        <w:rPr>
          <w:b/>
        </w:rPr>
        <w:t>Eid days are special - they're holidays that behave the same every year, no matter what day of the week they fall on.</w:t>
      </w:r>
    </w:p>
    <w:p>
      <w:pPr>
        <w:pStyle w:val="Heading2"/>
      </w:pPr>
      <w:r>
        <w:t>The Eid Copy Rule 📋</w:t>
      </w:r>
    </w:p>
    <w:p>
      <w:r>
        <w:t>For 2026 Eid days, we just copy 2025 Eid sales exactly: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2025 Eid Day</w:t>
            </w:r>
          </w:p>
        </w:tc>
        <w:tc>
          <w:tcPr>
            <w:tcW w:type="dxa" w:w="2880"/>
          </w:tcPr>
          <w:p>
            <w:r>
              <w:t>→ Copy To →</w:t>
            </w:r>
          </w:p>
        </w:tc>
        <w:tc>
          <w:tcPr>
            <w:tcW w:type="dxa" w:w="2880"/>
          </w:tcPr>
          <w:p>
            <w:r>
              <w:t>2026 Eid Day</w:t>
            </w:r>
          </w:p>
        </w:tc>
      </w:tr>
      <w:tr>
        <w:tc>
          <w:tcPr>
            <w:tcW w:type="dxa" w:w="2880"/>
          </w:tcPr>
          <w:p>
            <w:r>
              <w:t>March 31, 2025 (1st Eid)</w:t>
            </w:r>
          </w:p>
        </w:tc>
        <w:tc>
          <w:tcPr>
            <w:tcW w:type="dxa" w:w="2880"/>
          </w:tcPr>
          <w:p>
            <w:r>
              <w:t>→</w:t>
            </w:r>
          </w:p>
        </w:tc>
        <w:tc>
          <w:tcPr>
            <w:tcW w:type="dxa" w:w="2880"/>
          </w:tcPr>
          <w:p>
            <w:r>
              <w:t>March 20, 2026 (1st Eid)</w:t>
            </w:r>
          </w:p>
        </w:tc>
      </w:tr>
      <w:tr>
        <w:tc>
          <w:tcPr>
            <w:tcW w:type="dxa" w:w="2880"/>
          </w:tcPr>
          <w:p>
            <w:r>
              <w:t>April 1, 2025 (2nd Eid)</w:t>
            </w:r>
          </w:p>
        </w:tc>
        <w:tc>
          <w:tcPr>
            <w:tcW w:type="dxa" w:w="2880"/>
          </w:tcPr>
          <w:p>
            <w:r>
              <w:t>→</w:t>
            </w:r>
          </w:p>
        </w:tc>
        <w:tc>
          <w:tcPr>
            <w:tcW w:type="dxa" w:w="2880"/>
          </w:tcPr>
          <w:p>
            <w:r>
              <w:t>March 21, 2026 (2nd Eid)</w:t>
            </w:r>
          </w:p>
        </w:tc>
      </w:tr>
      <w:tr>
        <w:tc>
          <w:tcPr>
            <w:tcW w:type="dxa" w:w="2880"/>
          </w:tcPr>
          <w:p>
            <w:r>
              <w:t>April 2, 2025 (3rd Eid)</w:t>
            </w:r>
          </w:p>
        </w:tc>
        <w:tc>
          <w:tcPr>
            <w:tcW w:type="dxa" w:w="2880"/>
          </w:tcPr>
          <w:p>
            <w:r>
              <w:t>→</w:t>
            </w:r>
          </w:p>
        </w:tc>
        <w:tc>
          <w:tcPr>
            <w:tcW w:type="dxa" w:w="2880"/>
          </w:tcPr>
          <w:p>
            <w:r>
              <w:t>March 22, 2026 (3rd Eid)</w:t>
            </w:r>
          </w:p>
        </w:tc>
      </w:tr>
      <w:tr>
        <w:tc>
          <w:tcPr>
            <w:tcW w:type="dxa" w:w="2880"/>
          </w:tcPr>
          <w:p>
            <w:r>
              <w:t>April 3, 2025 (4th Eid)</w:t>
            </w:r>
          </w:p>
        </w:tc>
        <w:tc>
          <w:tcPr>
            <w:tcW w:type="dxa" w:w="2880"/>
          </w:tcPr>
          <w:p>
            <w:r>
              <w:t>→</w:t>
            </w:r>
          </w:p>
        </w:tc>
        <w:tc>
          <w:tcPr>
            <w:tcW w:type="dxa" w:w="2880"/>
          </w:tcPr>
          <w:p>
            <w:r>
              <w:t>March 23, 2026 (4th Eid)</w:t>
            </w:r>
          </w:p>
        </w:tc>
      </w:tr>
    </w:tbl>
    <w:p/>
    <w:p>
      <w:pPr>
        <w:pStyle w:val="Heading2"/>
      </w:pPr>
      <w:r>
        <w:t>Example:</w:t>
      </w:r>
    </w:p>
    <w:p>
      <w:pPr>
        <w:pStyle w:val="ListBullet"/>
      </w:pPr>
      <w:r>
        <w:t>If you made 1,000 BHD on 1st Eid Day in 2025</w:t>
      </w:r>
    </w:p>
    <w:p>
      <w:pPr>
        <w:pStyle w:val="ListBullet"/>
      </w:pPr>
      <w:r>
        <w:t>You'll probably make 1,000 BHD on 1st Eid Day in 2026</w:t>
      </w:r>
    </w:p>
    <w:p>
      <w:pPr>
        <w:pStyle w:val="ListBullet"/>
      </w:pPr>
      <w:r>
        <w:t>Even if one is Monday and the other is Friday!</w:t>
      </w:r>
    </w:p>
    <w:p>
      <w:r>
        <w:rPr>
          <w:b/>
          <w:color w:val="3B82F6"/>
        </w:rPr>
        <w:t xml:space="preserve">Why? </w:t>
      </w:r>
      <w:r>
        <w:t>Because it's a holiday - people celebrate the same way regardless of which day of the week it is.</w:t>
      </w:r>
    </w:p>
    <w:p>
      <w:r>
        <w:br w:type="page"/>
      </w:r>
    </w:p>
    <w:p>
      <w:pPr>
        <w:pStyle w:val="Heading1"/>
      </w:pPr>
      <w:r>
        <w:t>🗓️ Complete 2026 Planning Calendar</w:t>
      </w:r>
    </w:p>
    <w:p>
      <w:pPr>
        <w:pStyle w:val="Heading2"/>
      </w:pPr>
      <w:r>
        <w:t>February 2026:</w:t>
      </w:r>
    </w:p>
    <w:p>
      <w:r>
        <w:rPr>
          <w:b/>
        </w:rPr>
        <w:t xml:space="preserve">Days 1-17: </w:t>
      </w:r>
      <w:r>
        <w:t>Normal Days → Copy from Feb 2025 (normal days) using weekday averages</w:t>
      </w:r>
    </w:p>
    <w:p>
      <w:r>
        <w:rPr>
          <w:b/>
        </w:rPr>
        <w:t xml:space="preserve">Days 18-28: </w:t>
      </w:r>
      <w:r>
        <w:t>Ramadan Days → Copy from March 2025 (Ramadan days) using weekday averages</w:t>
      </w:r>
    </w:p>
    <w:p>
      <w:pPr>
        <w:pStyle w:val="Heading2"/>
      </w:pPr>
      <w:r>
        <w:t>March 2026:</w:t>
      </w:r>
    </w:p>
    <w:p>
      <w:r>
        <w:rPr>
          <w:b/>
        </w:rPr>
        <w:t xml:space="preserve">Days 1-19: </w:t>
      </w:r>
      <w:r>
        <w:t>Ramadan Days → Copy from March 2025 (Ramadan days) using weekday averages</w:t>
      </w:r>
    </w:p>
    <w:p>
      <w:r>
        <w:rPr>
          <w:b/>
        </w:rPr>
        <w:t xml:space="preserve">Days 20-23: </w:t>
      </w:r>
      <w:r>
        <w:t>Eid Days 🎉 → Copy EXACT values from March 31 + April 1-3, 2025</w:t>
      </w:r>
    </w:p>
    <w:p>
      <w:pPr>
        <w:pStyle w:val="ListBullet2"/>
      </w:pPr>
      <w:r>
        <w:t>1st Eid → 1st Eid</w:t>
      </w:r>
    </w:p>
    <w:p>
      <w:pPr>
        <w:pStyle w:val="ListBullet2"/>
      </w:pPr>
      <w:r>
        <w:t>2nd Eid → 2nd Eid</w:t>
      </w:r>
    </w:p>
    <w:p>
      <w:pPr>
        <w:pStyle w:val="ListBullet2"/>
      </w:pPr>
      <w:r>
        <w:t>3rd Eid → 3rd Eid</w:t>
      </w:r>
    </w:p>
    <w:p>
      <w:pPr>
        <w:pStyle w:val="ListBullet2"/>
      </w:pPr>
      <w:r>
        <w:t>4th Eid → 4th Eid</w:t>
      </w:r>
    </w:p>
    <w:p>
      <w:r>
        <w:rPr>
          <w:b/>
        </w:rPr>
        <w:t xml:space="preserve">Days 24-31: </w:t>
      </w:r>
      <w:r>
        <w:t>Normal Days → Copy from Feb 2025 (normal days) using weekday averages</w:t>
      </w:r>
    </w:p>
    <w:p>
      <w:pPr>
        <w:pStyle w:val="Heading2"/>
      </w:pPr>
      <w:r>
        <w:t>April 2026:</w:t>
      </w:r>
    </w:p>
    <w:p>
      <w:r>
        <w:rPr>
          <w:b/>
        </w:rPr>
        <w:t xml:space="preserve">Days 1-30: </w:t>
      </w:r>
      <w:r>
        <w:t>Normal Days → Copy from April 4-30, 2025 (we skip April 1-3 because those were Eid in 2025) using weekday averages</w:t>
      </w:r>
    </w:p>
    <w:p>
      <w:r>
        <w:br w:type="page"/>
      </w:r>
    </w:p>
    <w:p>
      <w:pPr>
        <w:pStyle w:val="Heading1"/>
      </w:pPr>
      <w:r>
        <w:t>🎨 Visual Example - March 20, 2026</w:t>
      </w:r>
    </w:p>
    <w:p>
      <w:r>
        <w:t>Let's predict March 20, 2026 (Friday, 1st Eid Day):</w:t>
      </w:r>
    </w:p>
    <w:p>
      <w:r>
        <w:rPr>
          <w:b/>
          <w:color w:val="DC2626"/>
        </w:rPr>
        <w:t xml:space="preserve">❌ WRONG Way: </w:t>
      </w:r>
      <w:r>
        <w:t>"Let's use Friday averages from March 2025"</w:t>
      </w:r>
    </w:p>
    <w:p>
      <w:pPr>
        <w:pStyle w:val="ListBullet2"/>
      </w:pPr>
      <w:r>
        <w:t>Why wrong? March 2025 Fridays were Ramadan days, not Eid</w:t>
      </w:r>
    </w:p>
    <w:p>
      <w:r>
        <w:rPr>
          <w:b/>
          <w:color w:val="DC2626"/>
        </w:rPr>
        <w:t xml:space="preserve">❌ WRONG Way: </w:t>
      </w:r>
      <w:r>
        <w:t>"Let's use the same date - March 20, 2025"</w:t>
      </w:r>
    </w:p>
    <w:p>
      <w:pPr>
        <w:pStyle w:val="ListBullet2"/>
      </w:pPr>
      <w:r>
        <w:t>Why wrong? March 20, 2025 was a Ramadan day, not Eid</w:t>
      </w:r>
    </w:p>
    <w:p>
      <w:r>
        <w:rPr>
          <w:b/>
          <w:color w:val="228B22"/>
        </w:rPr>
        <w:t xml:space="preserve">✅ CORRECT Way: </w:t>
      </w:r>
      <w:r>
        <w:t>"Let's use March 31, 2025 (1st Eid Day)"</w:t>
      </w:r>
    </w:p>
    <w:p>
      <w:pPr>
        <w:pStyle w:val="ListBullet2"/>
      </w:pPr>
      <w:r>
        <w:t>March 31, 2025 was the 1st Eid Day</w:t>
      </w:r>
    </w:p>
    <w:p>
      <w:pPr>
        <w:pStyle w:val="ListBullet2"/>
      </w:pPr>
      <w:r>
        <w:t>It made 1,250 BHD (example)</w:t>
      </w:r>
    </w:p>
    <w:p>
      <w:pPr>
        <w:pStyle w:val="ListBullet2"/>
      </w:pPr>
      <w:r>
        <w:t>So March 20, 2026 should also make 1,250 BHD</w:t>
      </w:r>
    </w:p>
    <w:p>
      <w:pPr>
        <w:pStyle w:val="ListBullet2"/>
      </w:pPr>
      <w:r>
        <w:t>Even though March 31 was Monday and March 20 is Friday!</w:t>
      </w:r>
    </w:p>
    <w:p>
      <w:r>
        <w:rPr>
          <w:b/>
          <w:color w:val="3B82F6"/>
        </w:rPr>
        <w:t xml:space="preserve">Why correct? </w:t>
      </w:r>
      <w:r>
        <w:t>Because Eid behavior is the same every year - families celebrate, restaurants are busy, regardless of the weekday.</w:t>
      </w:r>
    </w:p>
    <w:p>
      <w:r>
        <w:br w:type="page"/>
      </w:r>
    </w:p>
    <w:p>
      <w:pPr>
        <w:pStyle w:val="Heading1"/>
      </w:pPr>
      <w:r>
        <w:t>🧠 The Big Idea (Summary)</w:t>
      </w:r>
    </w:p>
    <w:p>
      <w:r>
        <w:t>Think of it like this:</w:t>
      </w:r>
    </w:p>
    <w:p>
      <w:pPr>
        <w:pStyle w:val="Heading2"/>
      </w:pPr>
      <w:r>
        <w:t>1. Different days have different patterns:</w:t>
      </w:r>
    </w:p>
    <w:p>
      <w:pPr>
        <w:pStyle w:val="ListBullet"/>
      </w:pPr>
      <w:r>
        <w:t>Normal days = Regular school days</w:t>
      </w:r>
    </w:p>
    <w:p>
      <w:pPr>
        <w:pStyle w:val="ListBullet"/>
      </w:pPr>
      <w:r>
        <w:t>Ramadan days = Special fasting days</w:t>
      </w:r>
    </w:p>
    <w:p>
      <w:pPr>
        <w:pStyle w:val="ListBullet"/>
      </w:pPr>
      <w:r>
        <w:t>Eid days = Party/holiday days</w:t>
      </w:r>
    </w:p>
    <w:p>
      <w:pPr>
        <w:pStyle w:val="Heading2"/>
      </w:pPr>
      <w:r>
        <w:t>2. Weekdays matter for normal and Ramadan days:</w:t>
      </w:r>
    </w:p>
    <w:p>
      <w:pPr>
        <w:pStyle w:val="ListBullet"/>
      </w:pPr>
      <w:r>
        <w:t>Monday behavior ≠ Saturday behavior</w:t>
      </w:r>
    </w:p>
    <w:p>
      <w:pPr>
        <w:pStyle w:val="ListBullet"/>
      </w:pPr>
      <w:r>
        <w:t>So we copy Monday → Monday, Saturday → Saturday</w:t>
      </w:r>
    </w:p>
    <w:p>
      <w:pPr>
        <w:pStyle w:val="Heading2"/>
      </w:pPr>
      <w:r>
        <w:t>3. Weekdays DON'T matter for Eid:</w:t>
      </w:r>
    </w:p>
    <w:p>
      <w:pPr>
        <w:pStyle w:val="ListBullet"/>
      </w:pPr>
      <w:r>
        <w:t>1st Eid is always special</w:t>
      </w:r>
    </w:p>
    <w:p>
      <w:pPr>
        <w:pStyle w:val="ListBullet"/>
      </w:pPr>
      <w:r>
        <w:t>Doesn't matter if it's Monday or Saturday</w:t>
      </w:r>
    </w:p>
    <w:p>
      <w:pPr>
        <w:pStyle w:val="ListBullet"/>
      </w:pPr>
      <w:r>
        <w:t>So we copy 1st Eid → 1st Eid, 2nd Eid → 2nd Eid</w:t>
      </w:r>
    </w:p>
    <w:p>
      <w:pPr>
        <w:pStyle w:val="Heading2"/>
      </w:pPr>
      <w:r>
        <w:t>4. We look for the same TYPE of day from 2025:</w:t>
      </w:r>
    </w:p>
    <w:p>
      <w:pPr>
        <w:pStyle w:val="ListBullet"/>
      </w:pPr>
      <w:r>
        <w:t>Need a 2026 normal day? → Find 2025 normal days</w:t>
      </w:r>
    </w:p>
    <w:p>
      <w:pPr>
        <w:pStyle w:val="ListBullet"/>
      </w:pPr>
      <w:r>
        <w:t>Need a 2026 Ramadan day? → Find 2025 Ramadan days</w:t>
      </w:r>
    </w:p>
    <w:p>
      <w:pPr>
        <w:pStyle w:val="ListBullet"/>
      </w:pPr>
      <w:r>
        <w:t>Need a 2026 Eid day? → Find 2025 Eid days</w:t>
      </w:r>
    </w:p>
    <w:p/>
    <w:p>
      <w:r>
        <w:rPr>
          <w:b/>
          <w:color w:val="7C3AED"/>
          <w:sz w:val="28"/>
        </w:rPr>
        <w:t>It's like having a recipe book:</w:t>
      </w:r>
    </w:p>
    <w:p>
      <w:pPr>
        <w:pStyle w:val="ListBullet"/>
      </w:pPr>
      <w:r>
        <w:t>Want to make "Normal Friday"? → Look up "Normal Friday" recipe from 2025</w:t>
      </w:r>
    </w:p>
    <w:p>
      <w:pPr>
        <w:pStyle w:val="ListBullet"/>
      </w:pPr>
      <w:r>
        <w:t>Want to make "Ramadan Monday"? → Look up "Ramadan Monday" recipe from 2025</w:t>
      </w:r>
    </w:p>
    <w:p>
      <w:pPr>
        <w:pStyle w:val="ListBullet"/>
      </w:pPr>
      <w:r>
        <w:t>Want to make "1st Eid Day"? → Look up "1st Eid Day" recipe from 2025 (exactly!)</w:t>
      </w:r>
    </w:p>
    <w:p>
      <w:r>
        <w:br w:type="page"/>
      </w:r>
    </w:p>
    <w:p>
      <w:pPr>
        <w:pStyle w:val="Heading1"/>
      </w:pPr>
      <w:r>
        <w:t>📊 Why This System Works</w:t>
      </w:r>
    </w:p>
    <w:p>
      <w:pPr>
        <w:pStyle w:val="ListNumber"/>
      </w:pPr>
      <w:r>
        <w:t>Respects weekday patterns - Mondays behave like Mondays</w:t>
      </w:r>
    </w:p>
    <w:p>
      <w:pPr>
        <w:pStyle w:val="ListNumber"/>
      </w:pPr>
      <w:r>
        <w:t>Respects Ramadan effects - Ramadan behavior stays consistent</w:t>
      </w:r>
    </w:p>
    <w:p>
      <w:pPr>
        <w:pStyle w:val="ListNumber"/>
      </w:pPr>
      <w:r>
        <w:t>Respects Eid uniqueness - Each Eid day has its own character</w:t>
      </w:r>
    </w:p>
    <w:p>
      <w:pPr>
        <w:pStyle w:val="ListNumber"/>
      </w:pPr>
      <w:r>
        <w:t>Uses real data - Everything comes from actual 2025 sales</w:t>
      </w:r>
    </w:p>
    <w:p>
      <w:pPr>
        <w:pStyle w:val="ListNumber"/>
      </w:pPr>
      <w:r>
        <w:t>Adapts to calendar shifts - Works even when Ramadan moves months</w:t>
      </w:r>
    </w:p>
    <w:p/>
    <w:p>
      <w:r>
        <w:rPr>
          <w:b/>
          <w:color w:val="228B22"/>
          <w:sz w:val="28"/>
        </w:rPr>
        <w:t xml:space="preserve">Result: </w:t>
      </w:r>
      <w:r>
        <w:rPr>
          <w:color w:val="228B22"/>
          <w:sz w:val="28"/>
        </w:rPr>
        <w:t>Accurate 2026 predictions that account for the Islamic calendar shifting! 🎯</w:t>
      </w:r>
    </w:p>
    <w:p>
      <w:r>
        <w:br w:type="page"/>
      </w:r>
    </w:p>
    <w:p>
      <w:pPr>
        <w:pStyle w:val="Heading1"/>
      </w:pPr>
      <w:r>
        <w:t>📊 Important: How We Calculate TOTALS</w:t>
      </w:r>
    </w:p>
    <w:p>
      <w:r>
        <w:rPr>
          <w:b/>
          <w:color w:val="DC2626"/>
          <w:sz w:val="24"/>
        </w:rPr>
        <w:t>The 2026 TOTAL row shows the sum of actual daily values in the table, NOT a formula from the backend.</w:t>
      </w:r>
    </w:p>
    <w:p/>
    <w:p>
      <w:pPr>
        <w:pStyle w:val="Heading2"/>
      </w:pPr>
      <w:r>
        <w:t>Why This Matters:</w:t>
      </w:r>
    </w:p>
    <w:p>
      <w:r>
        <w:t>When you look at the daily breakdown tables, the TOTAL at the bottom is calculated by adding up all the individual daily sales shown above it. This ensures what you see is what you get!</w:t>
      </w:r>
    </w:p>
    <w:p>
      <w:pPr>
        <w:pStyle w:val="Heading2"/>
      </w:pPr>
      <w:r>
        <w:t>Example: March 2026 TOTAL Calculation</w:t>
      </w:r>
    </w:p>
    <w:p/>
    <w:p>
      <w:r>
        <w:rPr>
          <w:b/>
        </w:rPr>
        <w:t>March 2026 Daily Values:</w:t>
      </w:r>
    </w:p>
    <w:p>
      <w:pPr>
        <w:pStyle w:val="ListBullet"/>
      </w:pPr>
      <w:r>
        <w:t>Days 1-19: Ramadan days (using weekday averages from March 2025)</w:t>
      </w:r>
    </w:p>
    <w:p>
      <w:pPr>
        <w:pStyle w:val="ListBullet"/>
      </w:pPr>
      <w:r>
        <w:t>Days 20-23: Eid days (using EXACT values from March 31, April 1-3, 2025)</w:t>
      </w:r>
    </w:p>
    <w:p>
      <w:pPr>
        <w:pStyle w:val="ListBullet"/>
      </w:pPr>
      <w:r>
        <w:t>Days 24-31: Normal days (using weekday averages from Feb 2025)</w:t>
      </w:r>
    </w:p>
    <w:p/>
    <w:p>
      <w:r>
        <w:rPr>
          <w:b/>
        </w:rPr>
        <w:t xml:space="preserve">TOTAL = </w:t>
      </w:r>
      <w:r>
        <w:t>Sum of all these daily values (Days 1 + 2 + 3 + ... + 31)</w:t>
      </w:r>
    </w:p>
    <w:p/>
    <w:tbl>
      <w:tblPr>
        <w:tblStyle w:val="LightList-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Value</w:t>
            </w:r>
          </w:p>
        </w:tc>
      </w:tr>
      <w:tr>
        <w:tc>
          <w:tcPr>
            <w:tcW w:type="dxa" w:w="4320"/>
          </w:tcPr>
          <w:p>
            <w:r>
              <w:t>Ramadan Days Total (Days 1-19)</w:t>
            </w:r>
          </w:p>
        </w:tc>
        <w:tc>
          <w:tcPr>
            <w:tcW w:type="dxa" w:w="4320"/>
          </w:tcPr>
          <w:p>
            <w:r>
              <w:t>15,200 BHD</w:t>
            </w:r>
          </w:p>
        </w:tc>
      </w:tr>
      <w:tr>
        <w:tc>
          <w:tcPr>
            <w:tcW w:type="dxa" w:w="4320"/>
          </w:tcPr>
          <w:p>
            <w:r>
              <w:t>Eid Days Total (Days 20-23)</w:t>
            </w:r>
          </w:p>
        </w:tc>
        <w:tc>
          <w:tcPr>
            <w:tcW w:type="dxa" w:w="4320"/>
          </w:tcPr>
          <w:p>
            <w:r>
              <w:t>5,200 BHD (exact 2025 values)</w:t>
            </w:r>
          </w:p>
        </w:tc>
      </w:tr>
      <w:tr>
        <w:tc>
          <w:tcPr>
            <w:tcW w:type="dxa" w:w="4320"/>
          </w:tcPr>
          <w:p>
            <w:r>
              <w:t>Normal Days Total (Days 24-31)</w:t>
            </w:r>
          </w:p>
        </w:tc>
        <w:tc>
          <w:tcPr>
            <w:tcW w:type="dxa" w:w="4320"/>
          </w:tcPr>
          <w:p>
            <w:r>
              <w:t>6,400 BHD</w:t>
            </w:r>
          </w:p>
        </w:tc>
      </w:tr>
      <w:tr>
        <w:tc>
          <w:tcPr>
            <w:tcW w:type="dxa" w:w="4320"/>
          </w:tcPr>
          <w:p>
            <w:r/>
          </w:p>
        </w:tc>
        <w:tc>
          <w:tcPr>
            <w:tcW w:type="dxa" w:w="4320"/>
          </w:tcPr>
          <w:p>
            <w:r/>
          </w:p>
        </w:tc>
      </w:tr>
      <w:tr>
        <w:tc>
          <w:tcPr>
            <w:tcW w:type="dxa" w:w="4320"/>
          </w:tcPr>
          <w:p>
            <w:r>
              <w:rPr>
                <w:b/>
              </w:rPr>
              <w:t>MARCH 2026 TOTAL</w:t>
            </w:r>
          </w:p>
        </w:tc>
        <w:tc>
          <w:tcPr>
            <w:tcW w:type="dxa" w:w="4320"/>
          </w:tcPr>
          <w:p>
            <w:r>
              <w:rPr>
                <w:b/>
              </w:rPr>
              <w:t>26,800 BHD</w:t>
            </w:r>
          </w:p>
        </w:tc>
      </w:tr>
    </w:tbl>
    <w:p/>
    <w:p>
      <w:pPr>
        <w:pStyle w:val="Heading2"/>
      </w:pPr>
      <w:r>
        <w:t>This Approach Ensures:</w:t>
      </w:r>
    </w:p>
    <w:p>
      <w:pPr>
        <w:pStyle w:val="ListBullet"/>
      </w:pPr>
      <w:r>
        <w:t>✅ The TOTAL matches the sum of what you see in the table</w:t>
      </w:r>
    </w:p>
    <w:p>
      <w:pPr>
        <w:pStyle w:val="ListBullet"/>
      </w:pPr>
      <w:r>
        <w:t>✅ Eid day values are included exactly as they appeared in 2025</w:t>
      </w:r>
    </w:p>
    <w:p>
      <w:pPr>
        <w:pStyle w:val="ListBullet"/>
      </w:pPr>
      <w:r>
        <w:t>✅ Weekday averaging effects are properly reflected</w:t>
      </w:r>
    </w:p>
    <w:p>
      <w:pPr>
        <w:pStyle w:val="ListBullet"/>
      </w:pPr>
      <w:r>
        <w:t>✅ No discrepancies between individual days and the monthly total</w:t>
      </w:r>
    </w:p>
    <w:p/>
    <w:p>
      <w:r>
        <w:rPr>
          <w:b/>
          <w:color w:val="3B82F6"/>
          <w:sz w:val="24"/>
        </w:rPr>
        <w:t>Consistency Across All Formats:</w:t>
      </w:r>
    </w:p>
    <w:p>
      <w:pPr>
        <w:pStyle w:val="ListBullet"/>
      </w:pPr>
      <w:r>
        <w:t>The same calculation method is used in:</w:t>
      </w:r>
    </w:p>
    <w:p>
      <w:pPr>
        <w:pStyle w:val="ListBullet2"/>
      </w:pPr>
      <w:r>
        <w:t>📱 Web interface (daily breakdown modal)</w:t>
      </w:r>
    </w:p>
    <w:p>
      <w:pPr>
        <w:pStyle w:val="ListBullet2"/>
      </w:pPr>
      <w:r>
        <w:t>📊 Excel exports</w:t>
      </w:r>
    </w:p>
    <w:p>
      <w:pPr>
        <w:pStyle w:val="ListBullet2"/>
      </w:pPr>
      <w:r>
        <w:t>📄 PDF reports</w:t>
      </w:r>
    </w:p>
    <w:p/>
    <w:p>
      <w:r>
        <w:rPr>
          <w:color w:val="228B22"/>
          <w:sz w:val="22"/>
        </w:rPr>
        <w:t xml:space="preserve">This guarantees that no matter where you look - web, Excel, or PDF - the numbers will always match!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