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827A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DAFTAR ISI</w:t>
      </w:r>
    </w:p>
    <w:p w14:paraId="0ADC4FF3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40F3D7A6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5A4C1E3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CAEFF59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086EA06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2CCC937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54FFF12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8F9494E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E7E013D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3025B13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C6CC08A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32369C3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09D52F4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E8430E3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0542A90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47F1B5B2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ED45046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2184267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lastRenderedPageBreak/>
        <w:t>DAFTAR GAMBAR</w:t>
      </w:r>
    </w:p>
    <w:p w14:paraId="07B8535F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456310D8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048A0431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DCF777C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B27A5EA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B14E1FE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0B2E9AE7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5F94A4A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7A3BF78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FF5161D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85E4739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3DF5D1A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B0390FA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2DD9B31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A976E82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E77448B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408D8819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0AB0DD0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lastRenderedPageBreak/>
        <w:t>DAFTAR TABEL</w:t>
      </w:r>
    </w:p>
    <w:p w14:paraId="0D3D992A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0F29A75E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4C068316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0DFB6D7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1761366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9D2F9DB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DC8438A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6D3DE12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8FB49AE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B467CD8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A301BC5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2A64257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F4BBB20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756AB50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2F72375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E182208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EDE87A4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A066670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lastRenderedPageBreak/>
        <w:t>DAFTAR LAMPIRAN</w:t>
      </w:r>
    </w:p>
    <w:p w14:paraId="52949195" w14:textId="77777777" w:rsidR="004C28B4" w:rsidRPr="004C28B4" w:rsidRDefault="004C28B4" w:rsidP="0040184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Pendamping</w:t>
      </w:r>
      <w:proofErr w:type="spellEnd"/>
    </w:p>
    <w:p w14:paraId="28A1D221" w14:textId="77777777" w:rsidR="004C28B4" w:rsidRPr="004C28B4" w:rsidRDefault="004C28B4" w:rsidP="0040184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2.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6306FD06" w14:textId="77777777" w:rsidR="004C28B4" w:rsidRPr="004C28B4" w:rsidRDefault="004C28B4" w:rsidP="0040184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3.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</w:p>
    <w:p w14:paraId="1E25C27F" w14:textId="77777777" w:rsidR="004C28B4" w:rsidRPr="004C28B4" w:rsidRDefault="004C28B4" w:rsidP="0040184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4. Surat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</w:p>
    <w:p w14:paraId="29A34A85" w14:textId="77777777" w:rsidR="004C28B4" w:rsidRPr="004C28B4" w:rsidRDefault="004C28B4" w:rsidP="0040184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5. Gambaran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</w:p>
    <w:p w14:paraId="786E959F" w14:textId="77777777" w:rsidR="004C28B4" w:rsidRPr="004C28B4" w:rsidRDefault="004C28B4" w:rsidP="0040184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6. Hasil Uji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</w:t>
      </w:r>
    </w:p>
    <w:p w14:paraId="456EF5A3" w14:textId="77777777" w:rsidR="004C28B4" w:rsidRDefault="004C28B4" w:rsidP="00401849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D2583D" w14:textId="77777777" w:rsidR="004C28B4" w:rsidRDefault="004C28B4" w:rsidP="00401849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8FF6D3" w14:textId="77777777" w:rsidR="004C28B4" w:rsidRDefault="004C28B4" w:rsidP="00401849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FCCE3F" w14:textId="77777777" w:rsidR="004C28B4" w:rsidRDefault="004C28B4" w:rsidP="00401849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813FAB" w14:textId="77777777" w:rsidR="004C28B4" w:rsidRDefault="004C28B4" w:rsidP="00401849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747BD4" w14:textId="77777777" w:rsidR="004C28B4" w:rsidRPr="004C28B4" w:rsidRDefault="004C28B4" w:rsidP="00401849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BF65D6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77B272D8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3ECB9D7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7BA219D6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4C61171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0D97E8B5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7C71444" w14:textId="77777777" w:rsidR="004C28B4" w:rsidRPr="00975808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B612422" w14:textId="77777777" w:rsidR="004C28B4" w:rsidRPr="00975808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8B4055D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D3EB8E5" w14:textId="77777777" w:rsidR="00975808" w:rsidRDefault="00975808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A48098D" w14:textId="77777777" w:rsidR="00975808" w:rsidRDefault="00975808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8A33054" w14:textId="77777777" w:rsidR="00975808" w:rsidRDefault="00975808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sectPr w:rsidR="00975808" w:rsidSect="001E69C5">
          <w:headerReference w:type="default" r:id="rId8"/>
          <w:footerReference w:type="default" r:id="rId9"/>
          <w:pgSz w:w="11910" w:h="16840" w:code="9"/>
          <w:pgMar w:top="1701" w:right="1701" w:bottom="1701" w:left="2268" w:header="720" w:footer="720" w:gutter="0"/>
          <w:pgNumType w:fmt="lowerRoman"/>
          <w:cols w:space="708"/>
          <w:docGrid w:linePitch="326"/>
        </w:sectPr>
      </w:pPr>
    </w:p>
    <w:p w14:paraId="3781D2A5" w14:textId="77777777" w:rsidR="004C28B4" w:rsidRPr="004C28B4" w:rsidRDefault="004C28B4" w:rsidP="00C64594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lastRenderedPageBreak/>
        <w:t>BAB 1. PENDAHULUAN</w:t>
      </w:r>
    </w:p>
    <w:p w14:paraId="0A7ACC67" w14:textId="77777777" w:rsidR="004C28B4" w:rsidRPr="004C28B4" w:rsidRDefault="004C28B4" w:rsidP="00C64594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1.1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705CB92E" w14:textId="77777777" w:rsidR="00C64594" w:rsidRPr="00C64594" w:rsidRDefault="00C64594" w:rsidP="00C64594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Madura.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di Madura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ketelusuran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(</w:t>
      </w:r>
      <w:r w:rsidRPr="00C64594">
        <w:rPr>
          <w:rFonts w:ascii="Times New Roman" w:hAnsi="Times New Roman" w:cs="Times New Roman"/>
          <w:i/>
          <w:iCs/>
          <w:sz w:val="24"/>
          <w:szCs w:val="24"/>
        </w:rPr>
        <w:t>traceability</w:t>
      </w:r>
      <w:r w:rsidRPr="00C64594">
        <w:rPr>
          <w:rFonts w:ascii="Times New Roman" w:hAnsi="Times New Roman" w:cs="Times New Roman"/>
          <w:sz w:val="24"/>
          <w:szCs w:val="24"/>
        </w:rPr>
        <w:t>).</w:t>
      </w:r>
    </w:p>
    <w:p w14:paraId="3038FDAB" w14:textId="77777777" w:rsidR="00C64594" w:rsidRPr="00C64594" w:rsidRDefault="00C64594" w:rsidP="00C6459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(Good Farming Practice)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Bangkalan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Sumenep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manual,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NKV (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Veteriner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) dan label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label </w:t>
      </w:r>
      <w:r w:rsidRPr="00C64594">
        <w:rPr>
          <w:rFonts w:ascii="Times New Roman" w:hAnsi="Times New Roman" w:cs="Times New Roman"/>
          <w:i/>
          <w:iCs/>
          <w:sz w:val="24"/>
          <w:szCs w:val="24"/>
        </w:rPr>
        <w:t>antibiotic-free</w:t>
      </w:r>
      <w:r w:rsidRPr="00C64594">
        <w:rPr>
          <w:rFonts w:ascii="Times New Roman" w:hAnsi="Times New Roman" w:cs="Times New Roman"/>
          <w:sz w:val="24"/>
          <w:szCs w:val="24"/>
        </w:rPr>
        <w:t xml:space="preserve"> dan </w:t>
      </w:r>
      <w:r w:rsidRPr="00C64594">
        <w:rPr>
          <w:rFonts w:ascii="Times New Roman" w:hAnsi="Times New Roman" w:cs="Times New Roman"/>
          <w:i/>
          <w:iCs/>
          <w:sz w:val="24"/>
          <w:szCs w:val="24"/>
        </w:rPr>
        <w:t>organic</w:t>
      </w:r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Syaharuddin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&amp; Riana, 2024).</w:t>
      </w:r>
    </w:p>
    <w:p w14:paraId="15684897" w14:textId="77777777" w:rsidR="00C64594" w:rsidRPr="00C64594" w:rsidRDefault="00C64594" w:rsidP="00C6459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Internet of Things (IoT) dan Artificial Intelligence (AI)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amonia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real-time. Di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lain, AI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(</w:t>
      </w:r>
      <w:r w:rsidRPr="00C64594">
        <w:rPr>
          <w:rFonts w:ascii="Times New Roman" w:hAnsi="Times New Roman" w:cs="Times New Roman"/>
          <w:i/>
          <w:iCs/>
          <w:sz w:val="24"/>
          <w:szCs w:val="24"/>
        </w:rPr>
        <w:t>Wu et al., 2022</w:t>
      </w:r>
      <w:r w:rsidRPr="00C6459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mortalitas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4594">
        <w:rPr>
          <w:rFonts w:ascii="Times New Roman" w:hAnsi="Times New Roman" w:cs="Times New Roman"/>
          <w:i/>
          <w:iCs/>
          <w:sz w:val="24"/>
          <w:szCs w:val="24"/>
        </w:rPr>
        <w:t>Rachmanita</w:t>
      </w:r>
      <w:proofErr w:type="spellEnd"/>
      <w:r w:rsidRPr="00C64594">
        <w:rPr>
          <w:rFonts w:ascii="Times New Roman" w:hAnsi="Times New Roman" w:cs="Times New Roman"/>
          <w:i/>
          <w:iCs/>
          <w:sz w:val="24"/>
          <w:szCs w:val="24"/>
        </w:rPr>
        <w:t xml:space="preserve"> et al., 2025</w:t>
      </w:r>
      <w:r w:rsidRPr="00C64594">
        <w:rPr>
          <w:rFonts w:ascii="Times New Roman" w:hAnsi="Times New Roman" w:cs="Times New Roman"/>
          <w:sz w:val="24"/>
          <w:szCs w:val="24"/>
        </w:rPr>
        <w:t>).</w:t>
      </w:r>
    </w:p>
    <w:p w14:paraId="5CB5768F" w14:textId="0B80F638" w:rsidR="00C64594" w:rsidRPr="00C64594" w:rsidRDefault="00C64594" w:rsidP="00C6459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r w:rsidRPr="00C64594">
        <w:rPr>
          <w:rFonts w:ascii="Times New Roman" w:hAnsi="Times New Roman" w:cs="Times New Roman"/>
          <w:i/>
          <w:iCs/>
          <w:sz w:val="24"/>
          <w:szCs w:val="24"/>
        </w:rPr>
        <w:t>traceability</w:t>
      </w:r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r w:rsidRPr="00C64594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proses grading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pengepakan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QR Code pada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wilayah Asia Tenggara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4594">
        <w:rPr>
          <w:rFonts w:ascii="Times New Roman" w:hAnsi="Times New Roman" w:cs="Times New Roman"/>
          <w:i/>
          <w:iCs/>
          <w:sz w:val="24"/>
          <w:szCs w:val="24"/>
        </w:rPr>
        <w:t>Finistrosa</w:t>
      </w:r>
      <w:proofErr w:type="spellEnd"/>
      <w:r w:rsidRPr="00C64594">
        <w:rPr>
          <w:rFonts w:ascii="Times New Roman" w:hAnsi="Times New Roman" w:cs="Times New Roman"/>
          <w:i/>
          <w:iCs/>
          <w:sz w:val="24"/>
          <w:szCs w:val="24"/>
        </w:rPr>
        <w:t xml:space="preserve"> et al., 2025</w:t>
      </w:r>
      <w:r w:rsidRPr="00C64594">
        <w:rPr>
          <w:rFonts w:ascii="Times New Roman" w:hAnsi="Times New Roman" w:cs="Times New Roman"/>
          <w:sz w:val="24"/>
          <w:szCs w:val="24"/>
        </w:rPr>
        <w:t>).</w:t>
      </w:r>
    </w:p>
    <w:p w14:paraId="5D27138D" w14:textId="2E832D46" w:rsidR="00C64594" w:rsidRDefault="00C64594" w:rsidP="00C6459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di Madura sangat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terdigitalisasi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b/>
          <w:bCs/>
          <w:sz w:val="24"/>
          <w:szCs w:val="24"/>
        </w:rPr>
        <w:t>TraceEgg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64594">
        <w:rPr>
          <w:rFonts w:ascii="Times New Roman" w:hAnsi="Times New Roman" w:cs="Times New Roman"/>
          <w:sz w:val="24"/>
          <w:szCs w:val="24"/>
        </w:rPr>
        <w:t>.</w:t>
      </w:r>
    </w:p>
    <w:p w14:paraId="796CACD2" w14:textId="77777777" w:rsidR="00C64594" w:rsidRPr="00C64594" w:rsidRDefault="00C64594" w:rsidP="00C6459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716046" w14:textId="77777777" w:rsidR="004C28B4" w:rsidRPr="004C28B4" w:rsidRDefault="004C28B4" w:rsidP="00C64594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CE0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</w:t>
      </w: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Target</w:t>
      </w:r>
    </w:p>
    <w:p w14:paraId="362E625D" w14:textId="2587D003" w:rsidR="00C64594" w:rsidRPr="00C64594" w:rsidRDefault="00C64594" w:rsidP="00C64594">
      <w:pPr>
        <w:spacing w:after="0" w:line="276" w:lineRule="auto"/>
        <w:ind w:left="720"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Kreativitas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Mahasiswa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Karsa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Cipta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(PKM-KC)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bertujuan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mengembangkan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mengimplementasikan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sebuah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645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lastRenderedPageBreak/>
        <w:t>traceability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645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Artificial Intelligence (AI)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r w:rsidRPr="00C645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Internet of Things (IoT)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terintegrasi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kecil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menengah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khususnya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daerah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Madura.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agar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mampu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menjawab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berbagai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permasalahan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keterbatasan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dokumentasi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ketidakterukuran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kesulitan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memperoleh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akses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pasar premium.</w:t>
      </w:r>
    </w:p>
    <w:p w14:paraId="2C805D8E" w14:textId="77777777" w:rsidR="00C64594" w:rsidRPr="00C64594" w:rsidRDefault="00C64594" w:rsidP="00C64594">
      <w:pPr>
        <w:spacing w:after="0" w:line="276" w:lineRule="auto"/>
        <w:ind w:left="720" w:firstLine="36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spesifik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tujuan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pelaksanaan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PKM-KC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5391ED45" w14:textId="77777777" w:rsidR="00C64594" w:rsidRPr="00C64594" w:rsidRDefault="00C64594" w:rsidP="00C64594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Merancang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membangun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prototipe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monitoring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IoT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dilengkapi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sensor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suhu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kelembaban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amonia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cahaya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konsumsi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air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tingkat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akurasi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minimal ±5%, yang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data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waktu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nyata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kepada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2048645B" w14:textId="77777777" w:rsidR="00C64594" w:rsidRPr="00C64594" w:rsidRDefault="00C64594" w:rsidP="00C64594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Mengembangkan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modul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AI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machine learning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menganalisis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pola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mendeteksi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anomali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perilaku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menggunakan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metode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YOLOv5 dan LSTM.</w:t>
      </w:r>
    </w:p>
    <w:p w14:paraId="143ECD4E" w14:textId="77777777" w:rsidR="00C64594" w:rsidRPr="00C64594" w:rsidRDefault="00C64594" w:rsidP="00C64594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Menerapkan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pelacakan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blockchain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ID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unik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per batch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dokumentasi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riwayat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kesehatan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pemrosesan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digital grading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melalui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integrasi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mesin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pengepakan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4856DF6F" w14:textId="77777777" w:rsidR="00C64594" w:rsidRPr="00C64594" w:rsidRDefault="00C64594" w:rsidP="00C64594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Membuat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dashboard mobile dan web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menampilkan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data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grafik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status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kesehatan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riwayat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batch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interaktif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dilengkapi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fitur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QR code generator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transparansi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kepada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konsumen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akhir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47C684B5" w14:textId="77777777" w:rsidR="00C64594" w:rsidRPr="00C64594" w:rsidRDefault="00C64594" w:rsidP="00C64594">
      <w:pPr>
        <w:numPr>
          <w:ilvl w:val="0"/>
          <w:numId w:val="3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Mengujicobakan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pada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tiga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rakyat</w:t>
      </w:r>
      <w:proofErr w:type="spellEnd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di Madura</w:t>
      </w: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500–2000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),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mengevaluasi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dampaknya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produktivitas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harga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jual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selama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4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bulan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25DDF65D" w14:textId="77777777" w:rsidR="00C64594" w:rsidRPr="00C64594" w:rsidRDefault="00C64594" w:rsidP="00C64594">
      <w:pPr>
        <w:spacing w:after="0" w:line="276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Target </w:t>
      </w:r>
      <w:proofErr w:type="spellStart"/>
      <w:r w:rsidRPr="00C64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Fungsional</w:t>
      </w:r>
      <w:proofErr w:type="spellEnd"/>
    </w:p>
    <w:p w14:paraId="4F4102C2" w14:textId="77777777" w:rsidR="00C64594" w:rsidRPr="00C64594" w:rsidRDefault="00C64594" w:rsidP="00C6459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Sistem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membaca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merekam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kandang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secara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5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menit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0C13B66E" w14:textId="77777777" w:rsidR="00C64594" w:rsidRPr="00C64594" w:rsidRDefault="00C64594" w:rsidP="00C6459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Model AI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mampu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mengidentifikasi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gejala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stres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ayam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akurasi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minimal 85%.</w:t>
      </w:r>
    </w:p>
    <w:p w14:paraId="6B4A474A" w14:textId="77777777" w:rsidR="00C64594" w:rsidRPr="00C64594" w:rsidRDefault="00C64594" w:rsidP="00C6459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batch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telur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teridentifikasi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QR code yang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diakses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konsumen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melalui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aplikasi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mobile/web.</w:t>
      </w:r>
    </w:p>
    <w:p w14:paraId="1B9DDDF7" w14:textId="77777777" w:rsidR="00C64594" w:rsidRPr="00C64594" w:rsidRDefault="00C64594" w:rsidP="00C6459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Dashboard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notifikasi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real-time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jika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melebihi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batas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aman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sesuai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SNI 6729:2016.</w:t>
      </w:r>
    </w:p>
    <w:p w14:paraId="12591EC8" w14:textId="77777777" w:rsidR="00C64594" w:rsidRPr="00C64594" w:rsidRDefault="00C64594" w:rsidP="00C64594">
      <w:pPr>
        <w:pStyle w:val="ListParagraph"/>
        <w:numPr>
          <w:ilvl w:val="0"/>
          <w:numId w:val="5"/>
        </w:numPr>
        <w:spacing w:after="0"/>
        <w:jc w:val="both"/>
        <w:rPr>
          <w:lang w:val="en-US" w:eastAsia="en-ID"/>
        </w:rPr>
      </w:pP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Dokumentasi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vaksinasi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pemberian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pakan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penggunaan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antibiotik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tersimpan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>diaudit</w:t>
      </w:r>
      <w:proofErr w:type="spellEnd"/>
      <w:r w:rsidRPr="00C64594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digital.</w:t>
      </w:r>
    </w:p>
    <w:p w14:paraId="63A09AE0" w14:textId="77777777" w:rsidR="00C64594" w:rsidRPr="00C64594" w:rsidRDefault="00C64594" w:rsidP="00C64594">
      <w:pPr>
        <w:spacing w:after="0" w:line="276" w:lineRule="auto"/>
        <w:ind w:left="720" w:firstLine="36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Target-target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tersebut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penting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karena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praktik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modern yang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terbukti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produktivitas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kualitas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output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signifikan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.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Menurut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Wu et al. (2022),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lastRenderedPageBreak/>
        <w:t>penerapan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IoT dan AI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unggas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mampu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menurunkan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angka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kematian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hingga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20%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hingga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15%.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Sementara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itu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adopsi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pelacakan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blockchain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kepercayaan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pasar premium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keamanan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transparansi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Finistrosa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et al., 2025).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demikian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target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fungsional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relevan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mendorong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transformasi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digital yang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inklusif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berkelanjutan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C64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Indonesia.</w:t>
      </w:r>
    </w:p>
    <w:p w14:paraId="791BA95E" w14:textId="77777777" w:rsidR="004C28B4" w:rsidRPr="004C28B4" w:rsidRDefault="004C28B4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CE0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</w:t>
      </w: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Kebaruan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Modifikasi</w:t>
      </w:r>
      <w:proofErr w:type="spellEnd"/>
    </w:p>
    <w:p w14:paraId="26B8FB3B" w14:textId="77777777" w:rsidR="00C5636F" w:rsidRPr="00C5636F" w:rsidRDefault="00C5636F" w:rsidP="00C5636F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merupakan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terintegrasi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memadukan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IoT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AI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blockchain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menyeluruh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konteks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UMKM di Indonesia.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dikembangkan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menjawab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kebutuhan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spesifik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terutama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pelacakan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asal-usul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pemeliharaan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peningkatan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kepercayaan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konsumen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218AD0C4" w14:textId="77777777" w:rsidR="00C5636F" w:rsidRPr="00C5636F" w:rsidRDefault="00C5636F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Deskripsi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Singkat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Solusi</w:t>
      </w:r>
    </w:p>
    <w:p w14:paraId="6577A9DF" w14:textId="77777777" w:rsidR="00C5636F" w:rsidRPr="00C5636F" w:rsidRDefault="00C5636F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terdiri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beberapa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modul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inovatif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3ABCB278" w14:textId="77777777" w:rsidR="00C5636F" w:rsidRPr="00C5636F" w:rsidRDefault="00C5636F" w:rsidP="00C5636F">
      <w:pPr>
        <w:numPr>
          <w:ilvl w:val="0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Modul IoT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pintar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memantau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suhu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kelembaban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kadar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amonia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air,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pencahayaan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otomatis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741772FE" w14:textId="77777777" w:rsidR="00C5636F" w:rsidRPr="00C5636F" w:rsidRDefault="00C5636F" w:rsidP="00C5636F">
      <w:pPr>
        <w:numPr>
          <w:ilvl w:val="0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AI Analytics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algoritma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Random Forest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LSTM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42A36C77" w14:textId="77777777" w:rsidR="00C5636F" w:rsidRPr="00C5636F" w:rsidRDefault="00C5636F" w:rsidP="00C5636F">
      <w:pPr>
        <w:numPr>
          <w:ilvl w:val="0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Computer Vision YOLOv5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menganalisis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anomali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perilaku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estimasi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kepadatan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1284E42E" w14:textId="77777777" w:rsidR="00C5636F" w:rsidRPr="00C5636F" w:rsidRDefault="00C5636F" w:rsidP="00C5636F">
      <w:pPr>
        <w:numPr>
          <w:ilvl w:val="0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Blockchain Hyperledger Fabric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traceability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diubah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merekam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riwayat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vaksinasi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batch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real-time.</w:t>
      </w:r>
    </w:p>
    <w:p w14:paraId="0F326F1D" w14:textId="77777777" w:rsidR="00C5636F" w:rsidRPr="00C5636F" w:rsidRDefault="00C5636F" w:rsidP="00C5636F">
      <w:pPr>
        <w:numPr>
          <w:ilvl w:val="0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Dashboard Web dan Mobile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memungkinkan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pelaporan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pemantauan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visual,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pembuatan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QR code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konsumen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1CDD5A11" w14:textId="77777777" w:rsidR="00C5636F" w:rsidRPr="00C5636F" w:rsidRDefault="00C5636F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Unsur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Kebaruan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(</w:t>
      </w:r>
      <w:r w:rsidRPr="00C5636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en-ID"/>
          <w14:ligatures w14:val="none"/>
        </w:rPr>
        <w:t>Novelty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)</w:t>
      </w:r>
    </w:p>
    <w:p w14:paraId="72D5104B" w14:textId="77777777" w:rsidR="00C5636F" w:rsidRPr="00C5636F" w:rsidRDefault="00C5636F" w:rsidP="00C5636F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Kebaruan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utama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dibanding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solusi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integrasi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blockchain + AI + IoT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satu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yang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ramah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kecil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murah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diterapkan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di UMKM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. Sebagian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besar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solusi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traceability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saat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masih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terbatas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pada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pelabelan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pasca-produksi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tidak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menyentuh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aspek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monitoring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kondisi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real-time (Duan et al., 2024).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mengusung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pendekatan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end-to-end traceability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dimulai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lingkungan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kesehatan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hingga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distribusi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72DF1071" w14:textId="77777777" w:rsidR="00C5636F" w:rsidRPr="00C5636F" w:rsidRDefault="00C5636F" w:rsidP="00C5636F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blockchain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digunakan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bukan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sekadar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menyimpan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data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transaksi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tetapi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telah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dilengkapi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smart contract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validasi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otomatis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kepatuhan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standar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(Khan et al., 2020). Modul AI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pun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dikembangkan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mempertimbangkan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dataset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perilaku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lingkungan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tropis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berbeda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dataset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Eropa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atau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Cina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umumnya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digunakan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sebelumnya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Ellahi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et al., 2023).</w:t>
      </w:r>
    </w:p>
    <w:p w14:paraId="7286C159" w14:textId="77777777" w:rsidR="00C5636F" w:rsidRPr="00C5636F" w:rsidRDefault="00C5636F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Modifikasi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yang Ada</w:t>
      </w:r>
    </w:p>
    <w:p w14:paraId="36B46EBD" w14:textId="77777777" w:rsidR="00C5636F" w:rsidRPr="00C5636F" w:rsidRDefault="00C5636F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lastRenderedPageBreak/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memodifikasi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pendekatan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konvensional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IoT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menambahkan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430928CB" w14:textId="77777777" w:rsidR="00C5636F" w:rsidRPr="00C5636F" w:rsidRDefault="00C5636F" w:rsidP="00C5636F">
      <w:pPr>
        <w:numPr>
          <w:ilvl w:val="0"/>
          <w:numId w:val="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Predictive model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deep learning (LSTM)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alih-alih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rule-based monitoring.</w:t>
      </w:r>
    </w:p>
    <w:p w14:paraId="516ECF4F" w14:textId="77777777" w:rsidR="00C5636F" w:rsidRPr="00C5636F" w:rsidRDefault="00C5636F" w:rsidP="00C5636F">
      <w:pPr>
        <w:numPr>
          <w:ilvl w:val="0"/>
          <w:numId w:val="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Visual tracking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CCTV + YOLOv5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dikembangkan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jumlah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kepadatan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area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terbatas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2313E231" w14:textId="77777777" w:rsidR="00C5636F" w:rsidRPr="00C5636F" w:rsidRDefault="00C5636F" w:rsidP="00C5636F">
      <w:pPr>
        <w:numPr>
          <w:ilvl w:val="0"/>
          <w:numId w:val="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Blockchain permissioned (Hyperledger Fabric)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lebih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cocok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UMKM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dibandingkan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terbuka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publik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Ethereum.</w:t>
      </w:r>
    </w:p>
    <w:p w14:paraId="4CD93922" w14:textId="44545095" w:rsidR="00C5636F" w:rsidRDefault="00C5636F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Sejenis</w:t>
      </w:r>
      <w:proofErr w:type="spellEnd"/>
    </w:p>
    <w:p w14:paraId="71A42D42" w14:textId="77777777" w:rsidR="00C5636F" w:rsidRPr="00C5636F" w:rsidRDefault="00C5636F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503"/>
        <w:gridCol w:w="3320"/>
      </w:tblGrid>
      <w:tr w:rsidR="00C5636F" w:rsidRPr="00C5636F" w14:paraId="0C7A3F73" w14:textId="77777777" w:rsidTr="00C5636F">
        <w:tc>
          <w:tcPr>
            <w:tcW w:w="0" w:type="auto"/>
            <w:hideMark/>
          </w:tcPr>
          <w:p w14:paraId="4471A432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Aspek</w:t>
            </w:r>
            <w:proofErr w:type="spellEnd"/>
          </w:p>
        </w:tc>
        <w:tc>
          <w:tcPr>
            <w:tcW w:w="0" w:type="auto"/>
            <w:hideMark/>
          </w:tcPr>
          <w:p w14:paraId="56B4D9A5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Umum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Literatur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30E73B8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</w:p>
        </w:tc>
      </w:tr>
      <w:tr w:rsidR="00C5636F" w:rsidRPr="00C5636F" w14:paraId="40E7FE94" w14:textId="77777777" w:rsidTr="00C5636F">
        <w:tc>
          <w:tcPr>
            <w:tcW w:w="0" w:type="auto"/>
            <w:vAlign w:val="center"/>
            <w:hideMark/>
          </w:tcPr>
          <w:p w14:paraId="48E0DDF1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Fokus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Utama</w:t>
            </w:r>
          </w:p>
        </w:tc>
        <w:tc>
          <w:tcPr>
            <w:tcW w:w="0" w:type="auto"/>
            <w:vAlign w:val="center"/>
            <w:hideMark/>
          </w:tcPr>
          <w:p w14:paraId="75AF451B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Pelacakan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logistik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barcode</w:t>
            </w:r>
          </w:p>
        </w:tc>
        <w:tc>
          <w:tcPr>
            <w:tcW w:w="0" w:type="auto"/>
            <w:vAlign w:val="center"/>
            <w:hideMark/>
          </w:tcPr>
          <w:p w14:paraId="5FFB25DA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Monitoring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+ traceability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</w:t>
            </w:r>
            <w:proofErr w:type="spellEnd"/>
          </w:p>
        </w:tc>
      </w:tr>
      <w:tr w:rsidR="00C5636F" w:rsidRPr="00C5636F" w14:paraId="02F1B31D" w14:textId="77777777" w:rsidTr="00C5636F">
        <w:tc>
          <w:tcPr>
            <w:tcW w:w="0" w:type="auto"/>
            <w:vAlign w:val="center"/>
            <w:hideMark/>
          </w:tcPr>
          <w:p w14:paraId="1F1E3A33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Teknologi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Blockchain</w:t>
            </w:r>
          </w:p>
        </w:tc>
        <w:tc>
          <w:tcPr>
            <w:tcW w:w="0" w:type="auto"/>
            <w:vAlign w:val="center"/>
            <w:hideMark/>
          </w:tcPr>
          <w:p w14:paraId="65AB8679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Ethereum/Public</w:t>
            </w:r>
          </w:p>
        </w:tc>
        <w:tc>
          <w:tcPr>
            <w:tcW w:w="0" w:type="auto"/>
            <w:vAlign w:val="center"/>
            <w:hideMark/>
          </w:tcPr>
          <w:p w14:paraId="0052C8E5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Hyperledger Fabric/Permissioned</w:t>
            </w:r>
          </w:p>
        </w:tc>
      </w:tr>
      <w:tr w:rsidR="00C5636F" w:rsidRPr="00C5636F" w14:paraId="1497EE76" w14:textId="77777777" w:rsidTr="00C5636F">
        <w:tc>
          <w:tcPr>
            <w:tcW w:w="0" w:type="auto"/>
            <w:vAlign w:val="center"/>
            <w:hideMark/>
          </w:tcPr>
          <w:p w14:paraId="0D7122AD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Perilaku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BFF1B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/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terbatas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69892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YOLOv5 real-time camera-based</w:t>
            </w:r>
          </w:p>
        </w:tc>
      </w:tr>
      <w:tr w:rsidR="00C5636F" w:rsidRPr="00C5636F" w14:paraId="70A87C9E" w14:textId="77777777" w:rsidTr="00C5636F">
        <w:tc>
          <w:tcPr>
            <w:tcW w:w="0" w:type="auto"/>
            <w:vAlign w:val="center"/>
            <w:hideMark/>
          </w:tcPr>
          <w:p w14:paraId="23A3DB0B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6F4FC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14607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LSTM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forecasting</w:t>
            </w:r>
          </w:p>
        </w:tc>
      </w:tr>
      <w:tr w:rsidR="00C5636F" w:rsidRPr="00C5636F" w14:paraId="169ECFC0" w14:textId="77777777" w:rsidTr="00C5636F">
        <w:tc>
          <w:tcPr>
            <w:tcW w:w="0" w:type="auto"/>
            <w:vAlign w:val="center"/>
            <w:hideMark/>
          </w:tcPr>
          <w:p w14:paraId="0AC19FD4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Integrasi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Konsumen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(QR)</w:t>
            </w:r>
          </w:p>
        </w:tc>
        <w:tc>
          <w:tcPr>
            <w:tcW w:w="0" w:type="auto"/>
            <w:vAlign w:val="center"/>
            <w:hideMark/>
          </w:tcPr>
          <w:p w14:paraId="411D472E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Manual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atau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statis</w:t>
            </w:r>
          </w:p>
        </w:tc>
        <w:tc>
          <w:tcPr>
            <w:tcW w:w="0" w:type="auto"/>
            <w:vAlign w:val="center"/>
            <w:hideMark/>
          </w:tcPr>
          <w:p w14:paraId="1B408E46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Dinamis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riwayat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lengkap</w:t>
            </w:r>
            <w:proofErr w:type="spellEnd"/>
          </w:p>
        </w:tc>
      </w:tr>
      <w:tr w:rsidR="00C5636F" w:rsidRPr="00C5636F" w14:paraId="191F4FA6" w14:textId="77777777" w:rsidTr="00C5636F">
        <w:tc>
          <w:tcPr>
            <w:tcW w:w="0" w:type="auto"/>
            <w:vAlign w:val="center"/>
            <w:hideMark/>
          </w:tcPr>
          <w:p w14:paraId="6594B4B1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Skala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4D022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Industri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1560F" w14:textId="77777777" w:rsidR="00C5636F" w:rsidRPr="00C5636F" w:rsidRDefault="00C5636F" w:rsidP="00C5636F">
            <w:pPr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UMKM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peternakan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rakyat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(500-2000 </w:t>
            </w:r>
            <w:proofErr w:type="spellStart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C563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)</w:t>
            </w:r>
          </w:p>
        </w:tc>
      </w:tr>
    </w:tbl>
    <w:p w14:paraId="48104C62" w14:textId="5CFDBBDD" w:rsidR="00C5636F" w:rsidRDefault="00C5636F" w:rsidP="00C5636F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Tabel.1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Sejenis</w:t>
      </w:r>
      <w:proofErr w:type="spellEnd"/>
    </w:p>
    <w:p w14:paraId="613F50BF" w14:textId="3BB5C9ED" w:rsidR="00C5636F" w:rsidRPr="00C5636F" w:rsidRDefault="00C5636F" w:rsidP="00C5636F">
      <w:pPr>
        <w:spacing w:after="0" w:line="276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membuktikan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adanya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diferensiasi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signifikan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telah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sangat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relevan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membutuhkan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hemat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biaya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diakses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141F0D18" w14:textId="293CC898" w:rsidR="004C28B4" w:rsidRPr="004C28B4" w:rsidRDefault="004C28B4" w:rsidP="00C5636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804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</w:t>
      </w: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Luaran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Manfaat</w:t>
      </w:r>
      <w:proofErr w:type="spellEnd"/>
    </w:p>
    <w:p w14:paraId="3C9A1B62" w14:textId="77777777" w:rsidR="00C5636F" w:rsidRPr="00C5636F" w:rsidRDefault="00C5636F" w:rsidP="00C5636F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Program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menghasilkan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luaran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konkret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diukur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maupun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non-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dampak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kontribusi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jangka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panjang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sektor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pertanian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Indonesia.</w:t>
      </w:r>
    </w:p>
    <w:p w14:paraId="7F19537E" w14:textId="77777777" w:rsidR="00C5636F" w:rsidRPr="00C5636F" w:rsidRDefault="00C5636F" w:rsidP="00C5636F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Luaran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Utama yang Akan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Dihasilkan</w:t>
      </w:r>
      <w:proofErr w:type="spellEnd"/>
    </w:p>
    <w:p w14:paraId="09A50143" w14:textId="77777777" w:rsidR="00C5636F" w:rsidRPr="00C5636F" w:rsidRDefault="00C5636F" w:rsidP="00C5636F">
      <w:pPr>
        <w:numPr>
          <w:ilvl w:val="0"/>
          <w:numId w:val="8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Prototipe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berupa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perangkat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IoT dan software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integratif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digunakan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memantau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kondisi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mencatat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proses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menghasilkan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kode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identifikasi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blockchain.</w:t>
      </w:r>
    </w:p>
    <w:p w14:paraId="1A2E1DD1" w14:textId="77777777" w:rsidR="00C5636F" w:rsidRPr="00C5636F" w:rsidRDefault="00C5636F" w:rsidP="00C5636F">
      <w:pPr>
        <w:numPr>
          <w:ilvl w:val="0"/>
          <w:numId w:val="8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Dokumentasi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desain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teknis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algoritma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AI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termasuk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model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machine learning.</w:t>
      </w:r>
    </w:p>
    <w:p w14:paraId="763A906C" w14:textId="77777777" w:rsidR="00C5636F" w:rsidRPr="00C5636F" w:rsidRDefault="00C5636F" w:rsidP="00C5636F">
      <w:pPr>
        <w:numPr>
          <w:ilvl w:val="0"/>
          <w:numId w:val="8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Aplikasi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mobile dan web-based dashboard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konsumen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dilengkapi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fitur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pelaporan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kondisi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histori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3FC37399" w14:textId="77777777" w:rsidR="00C5636F" w:rsidRPr="00C5636F" w:rsidRDefault="00C5636F" w:rsidP="00C5636F">
      <w:pPr>
        <w:numPr>
          <w:ilvl w:val="0"/>
          <w:numId w:val="8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lastRenderedPageBreak/>
        <w:t>Dokumen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pelatihan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template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sertifikasi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memudahkan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mengikuti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standar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NKV, SNI 6729:2016, dan Prima.</w:t>
      </w:r>
    </w:p>
    <w:p w14:paraId="483691DE" w14:textId="77777777" w:rsidR="00C5636F" w:rsidRPr="00C5636F" w:rsidRDefault="00C5636F" w:rsidP="00C5636F">
      <w:pPr>
        <w:numPr>
          <w:ilvl w:val="0"/>
          <w:numId w:val="8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Publikasi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ilmiah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laporan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evaluasi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implementasi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lapangan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digunakan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referensi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pengembangan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serupa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7086D0F4" w14:textId="77777777" w:rsidR="00C5636F" w:rsidRPr="00C5636F" w:rsidRDefault="00C5636F" w:rsidP="00C5636F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Manfaat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Pengguna</w:t>
      </w:r>
      <w:proofErr w:type="spellEnd"/>
    </w:p>
    <w:p w14:paraId="7F0B22A3" w14:textId="77777777" w:rsidR="00C5636F" w:rsidRPr="00C5636F" w:rsidRDefault="00C5636F" w:rsidP="00C5636F">
      <w:pPr>
        <w:numPr>
          <w:ilvl w:val="0"/>
          <w:numId w:val="9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penggunaan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air,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kematian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hasil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kualitas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terdokumentasi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.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juga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memperoleh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peluang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lebih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besar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menembus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pasar premium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berkat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traceability yang valid.</w:t>
      </w:r>
    </w:p>
    <w:p w14:paraId="693CCD1C" w14:textId="77777777" w:rsidR="00C5636F" w:rsidRPr="00C5636F" w:rsidRDefault="00C5636F" w:rsidP="00C5636F">
      <w:pPr>
        <w:numPr>
          <w:ilvl w:val="0"/>
          <w:numId w:val="9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konsumen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Mendapatkan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jaminan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asal-usul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kejelasan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praktik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pemeliharaan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transparan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bertanggung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jawab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termasuk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informasi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penggunaan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antibiotik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vaksin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5C959BCA" w14:textId="77777777" w:rsidR="00C5636F" w:rsidRPr="00C5636F" w:rsidRDefault="00C5636F" w:rsidP="00C5636F">
      <w:pPr>
        <w:numPr>
          <w:ilvl w:val="0"/>
          <w:numId w:val="9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distributor dan pasar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: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Terbantu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proses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klasifikasi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sertifikasi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nilai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jual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diferensiasi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72866E72" w14:textId="77777777" w:rsidR="00C5636F" w:rsidRPr="00C5636F" w:rsidRDefault="00C5636F" w:rsidP="00C5636F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Potensi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Kontribusi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Jangka</w:t>
      </w:r>
      <w:proofErr w:type="spellEnd"/>
      <w:r w:rsidRPr="00C56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Panjang</w:t>
      </w:r>
    </w:p>
    <w:p w14:paraId="2A47F1FE" w14:textId="77777777" w:rsidR="00C5636F" w:rsidRPr="00C5636F" w:rsidRDefault="00C5636F" w:rsidP="00C5636F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memiliki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potensi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251B6A60" w14:textId="77777777" w:rsidR="00C5636F" w:rsidRPr="00C5636F" w:rsidRDefault="00C5636F" w:rsidP="00C5636F">
      <w:pPr>
        <w:numPr>
          <w:ilvl w:val="0"/>
          <w:numId w:val="10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Mendorong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transformasi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digital di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sektor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rakyat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menciptakan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pintar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(smart poultry farming)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lebih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berkelanjutan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27CCBB32" w14:textId="77777777" w:rsidR="00C5636F" w:rsidRPr="00C5636F" w:rsidRDefault="00C5636F" w:rsidP="00C5636F">
      <w:pPr>
        <w:numPr>
          <w:ilvl w:val="0"/>
          <w:numId w:val="10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implementasi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Sustainable Development Goals (SDG) 2, 3, dan 12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melalui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peningkatan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produktivitas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kesehatan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ternak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lebih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baik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transparan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bertanggung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jawab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74362A3A" w14:textId="77777777" w:rsidR="00C5636F" w:rsidRPr="00C5636F" w:rsidRDefault="00C5636F" w:rsidP="00C5636F">
      <w:pPr>
        <w:numPr>
          <w:ilvl w:val="0"/>
          <w:numId w:val="10"/>
        </w:num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Menjadi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model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replikasi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nasional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program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pemerintah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bidang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digitalisasi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pertanian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ketahanan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pangan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5CFEF4B2" w14:textId="77777777" w:rsidR="00C5636F" w:rsidRPr="00C5636F" w:rsidRDefault="00C5636F" w:rsidP="00C5636F">
      <w:pPr>
        <w:spacing w:after="0" w:line="276" w:lineRule="auto"/>
        <w:ind w:firstLine="36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Menurut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Jakhmola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et al. (2024),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cerdas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AI dan blockchain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“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penggunaan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antibiotik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meningkatkan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akurasi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pelacakan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ternak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memperkuat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ketahanan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rantai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pasok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pangan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melalui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 xml:space="preserve"> monitoring </w:t>
      </w:r>
      <w:proofErr w:type="spellStart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prediktif</w:t>
      </w:r>
      <w:proofErr w:type="spellEnd"/>
      <w:r w:rsidRPr="00C563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”</w:t>
      </w:r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.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menunjukkan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bahwa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manfaat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seperti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bukan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hanya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peningkatan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tetapi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juga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revolusi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pertanian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digital yang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berdampak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luas</w:t>
      </w:r>
      <w:proofErr w:type="spellEnd"/>
      <w:r w:rsidRPr="00C563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4B5591E4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CCAB172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77061F2E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40E70D77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5484012F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>BAB 2. TINJAUAN PUSTAKA</w:t>
      </w:r>
    </w:p>
    <w:p w14:paraId="171D5FDF" w14:textId="77777777" w:rsidR="00EC181B" w:rsidRPr="00EC181B" w:rsidRDefault="00EC181B" w:rsidP="00EC181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Dasar yang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</w:t>
      </w:r>
      <w:proofErr w:type="spellEnd"/>
    </w:p>
    <w:p w14:paraId="5CF3A276" w14:textId="77777777" w:rsidR="00EC181B" w:rsidRP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Internet of Things (IoT)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fisik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kemampuan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mengirim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bertukar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memerlukan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intervensi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manusia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IoT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memantau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amonia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air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minum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intensitas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cahaya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real-time,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berfungsi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menjaga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optimal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Tanwar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2022).</w:t>
      </w:r>
    </w:p>
    <w:p w14:paraId="09AC6868" w14:textId="77777777" w:rsidR="00EC181B" w:rsidRP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Artificial Intelligence (AI)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belajar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mengidentifikasi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diprogram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eksplisit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Pada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AI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parameter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Long Short-Term Memory (LSTM),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Random Forest dan Computer Vision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YOLOv5 (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Neethirajan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2022).</w:t>
      </w:r>
    </w:p>
    <w:p w14:paraId="362E0199" w14:textId="77777777" w:rsidR="00EC181B" w:rsidRP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Blockchain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terdesentralisasi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menjamin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keamanan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ketidakbisaan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diubah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traceability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blockchain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mencatat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aktivitas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penting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mulai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vaksinasi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antibiotik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hingga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batch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menghasilkan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QR code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(Sharma et al., 2021).</w:t>
      </w:r>
    </w:p>
    <w:p w14:paraId="1E001DAE" w14:textId="77777777" w:rsidR="00EC181B" w:rsidRPr="00EC181B" w:rsidRDefault="00EC181B" w:rsidP="00EC181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Teori-teori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Pendukung</w:t>
      </w:r>
      <w:proofErr w:type="spellEnd"/>
    </w:p>
    <w:p w14:paraId="363C6ACE" w14:textId="77777777" w:rsid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</w:p>
    <w:p w14:paraId="057F608D" w14:textId="46DA3727" w:rsidR="00EC181B" w:rsidRP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variabel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agar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berada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batas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diinginkan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parameter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dijaga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konstan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memengaruhi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kesehatan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Tarafdar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2024).</w:t>
      </w:r>
    </w:p>
    <w:p w14:paraId="13DBCF74" w14:textId="77777777" w:rsid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Machine Learning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Pola dan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Prediksi</w:t>
      </w:r>
      <w:proofErr w:type="spellEnd"/>
    </w:p>
    <w:p w14:paraId="02A7A784" w14:textId="72B246AA" w:rsidR="00EC181B" w:rsidRP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machine learning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LSTM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memprediksi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tren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YOLOv5 (You Only Look Once version 5)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computer vision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cepat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memonitor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visual (Leong et al., 2024).</w:t>
      </w:r>
    </w:p>
    <w:p w14:paraId="142775C6" w14:textId="77777777" w:rsid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Smart Contract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Blockchain</w:t>
      </w:r>
    </w:p>
    <w:p w14:paraId="74D21F75" w14:textId="48DDF16A" w:rsidR="00EC181B" w:rsidRPr="00EC181B" w:rsidRDefault="00EC181B" w:rsidP="00EC181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Smart contract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 digital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blockchain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mengeksekusi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perjanjian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ketika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tertentu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terpenuhi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smart contract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memverifikasi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kepatuhan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standar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NKV dan SNI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traceability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(Shahab et al., 2024).</w:t>
      </w:r>
    </w:p>
    <w:p w14:paraId="3C0DC7AA" w14:textId="77777777" w:rsidR="00EC181B" w:rsidRPr="00EC181B" w:rsidRDefault="00EC181B" w:rsidP="00EC181B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Terminologi</w:t>
      </w:r>
      <w:proofErr w:type="spellEnd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Penting</w:t>
      </w:r>
      <w:proofErr w:type="spellEnd"/>
    </w:p>
    <w:p w14:paraId="77B18E69" w14:textId="77777777" w:rsidR="00EC181B" w:rsidRPr="00EC181B" w:rsidRDefault="00EC181B" w:rsidP="00EC181B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IoT (Internet of Things)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berbagi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internet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intervensi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manusia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1B14130" w14:textId="77777777" w:rsidR="00EC181B" w:rsidRPr="00EC181B" w:rsidRDefault="00EC181B" w:rsidP="00EC181B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AI (Artificial Intelligence)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kemampuan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belajar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data.</w:t>
      </w:r>
    </w:p>
    <w:p w14:paraId="381EAFC5" w14:textId="77777777" w:rsidR="00EC181B" w:rsidRPr="00EC181B" w:rsidRDefault="00EC181B" w:rsidP="00EC181B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LSTM (Long Short-Term Memory)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Model AI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memproses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deret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C49F09C" w14:textId="77777777" w:rsidR="00EC181B" w:rsidRPr="00EC181B" w:rsidRDefault="00EC181B" w:rsidP="00EC181B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YOLOv5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computer vision real-time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gambar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video.</w:t>
      </w:r>
    </w:p>
    <w:p w14:paraId="0BA0548F" w14:textId="77777777" w:rsidR="00EC181B" w:rsidRPr="00EC181B" w:rsidRDefault="00EC181B" w:rsidP="00EC181B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Blockchain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Basis data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terdesentralisasi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diubah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0D8BB28" w14:textId="77777777" w:rsidR="00EC181B" w:rsidRPr="00EC181B" w:rsidRDefault="00EC181B" w:rsidP="00EC181B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Smart Contract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Program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blockchain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mengeksekusi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perintah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syarat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tertentu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terpenuhi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40C1A2C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2.2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Terkait</w:t>
      </w:r>
      <w:proofErr w:type="spellEnd"/>
    </w:p>
    <w:tbl>
      <w:tblPr>
        <w:tblStyle w:val="TableGrid"/>
        <w:tblW w:w="4839" w:type="pct"/>
        <w:tblLook w:val="04A0" w:firstRow="1" w:lastRow="0" w:firstColumn="1" w:lastColumn="0" w:noHBand="0" w:noVBand="1"/>
      </w:tblPr>
      <w:tblGrid>
        <w:gridCol w:w="534"/>
        <w:gridCol w:w="1319"/>
        <w:gridCol w:w="1894"/>
        <w:gridCol w:w="1462"/>
        <w:gridCol w:w="1271"/>
        <w:gridCol w:w="1451"/>
      </w:tblGrid>
      <w:tr w:rsidR="00EC181B" w:rsidRPr="00EC181B" w14:paraId="08546AC0" w14:textId="77777777" w:rsidTr="00EC181B">
        <w:tc>
          <w:tcPr>
            <w:tcW w:w="182" w:type="pct"/>
            <w:vAlign w:val="center"/>
            <w:hideMark/>
          </w:tcPr>
          <w:p w14:paraId="4BCEC6A5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No.</w:t>
            </w:r>
          </w:p>
        </w:tc>
        <w:tc>
          <w:tcPr>
            <w:tcW w:w="859" w:type="pct"/>
            <w:vAlign w:val="center"/>
            <w:hideMark/>
          </w:tcPr>
          <w:p w14:paraId="56A7853A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Peneliti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&amp;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Tahun</w:t>
            </w:r>
            <w:proofErr w:type="spellEnd"/>
          </w:p>
        </w:tc>
        <w:tc>
          <w:tcPr>
            <w:tcW w:w="1234" w:type="pct"/>
            <w:vAlign w:val="center"/>
            <w:hideMark/>
          </w:tcPr>
          <w:p w14:paraId="73AEE160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Fokus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Penelitian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/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Produk</w:t>
            </w:r>
            <w:proofErr w:type="spellEnd"/>
          </w:p>
        </w:tc>
        <w:tc>
          <w:tcPr>
            <w:tcW w:w="952" w:type="pct"/>
            <w:vAlign w:val="center"/>
            <w:hideMark/>
          </w:tcPr>
          <w:p w14:paraId="170921E1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Kelebihan</w:t>
            </w:r>
            <w:proofErr w:type="spellEnd"/>
          </w:p>
        </w:tc>
        <w:tc>
          <w:tcPr>
            <w:tcW w:w="828" w:type="pct"/>
            <w:vAlign w:val="center"/>
            <w:hideMark/>
          </w:tcPr>
          <w:p w14:paraId="54656DE8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Kelemahan</w:t>
            </w:r>
            <w:proofErr w:type="spellEnd"/>
          </w:p>
        </w:tc>
        <w:tc>
          <w:tcPr>
            <w:tcW w:w="945" w:type="pct"/>
            <w:vAlign w:val="center"/>
            <w:hideMark/>
          </w:tcPr>
          <w:p w14:paraId="52364DD3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Relevansi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&amp; Gap yang Belum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Terpenuhi</w:t>
            </w:r>
            <w:proofErr w:type="spellEnd"/>
          </w:p>
        </w:tc>
      </w:tr>
      <w:tr w:rsidR="00EC181B" w:rsidRPr="00EC181B" w14:paraId="216093AA" w14:textId="77777777" w:rsidTr="00EC181B">
        <w:tc>
          <w:tcPr>
            <w:tcW w:w="182" w:type="pct"/>
            <w:vAlign w:val="center"/>
            <w:hideMark/>
          </w:tcPr>
          <w:p w14:paraId="29900C16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</w:t>
            </w:r>
          </w:p>
        </w:tc>
        <w:tc>
          <w:tcPr>
            <w:tcW w:w="859" w:type="pct"/>
            <w:vAlign w:val="center"/>
            <w:hideMark/>
          </w:tcPr>
          <w:p w14:paraId="162C74A6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Tanwar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et al. (2022)</w:t>
            </w:r>
          </w:p>
        </w:tc>
        <w:tc>
          <w:tcPr>
            <w:tcW w:w="1234" w:type="pct"/>
            <w:vAlign w:val="center"/>
            <w:hideMark/>
          </w:tcPr>
          <w:p w14:paraId="4283B0D0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IoT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peternakan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petelur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berbasis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cloud</w:t>
            </w:r>
          </w:p>
        </w:tc>
        <w:tc>
          <w:tcPr>
            <w:tcW w:w="952" w:type="pct"/>
            <w:vAlign w:val="center"/>
            <w:hideMark/>
          </w:tcPr>
          <w:p w14:paraId="5122F15B" w14:textId="1D3E846B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Real-time monitoring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suhu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kelembaban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</w:t>
            </w:r>
            <w:proofErr w:type="spellStart"/>
            <w:proofErr w:type="gram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pakan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 Integrasi</w:t>
            </w:r>
            <w:proofErr w:type="gram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cloud</w:t>
            </w:r>
          </w:p>
        </w:tc>
        <w:tc>
          <w:tcPr>
            <w:tcW w:w="828" w:type="pct"/>
            <w:vAlign w:val="center"/>
            <w:hideMark/>
          </w:tcPr>
          <w:p w14:paraId="44920913" w14:textId="7DD0F2CA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</w:t>
            </w:r>
            <w:proofErr w:type="spellEnd"/>
          </w:p>
        </w:tc>
        <w:tc>
          <w:tcPr>
            <w:tcW w:w="945" w:type="pct"/>
            <w:vAlign w:val="center"/>
            <w:hideMark/>
          </w:tcPr>
          <w:p w14:paraId="3172EFA6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Mendukung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konsep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Gap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integrasi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&amp; blockchain</w:t>
            </w:r>
          </w:p>
        </w:tc>
      </w:tr>
      <w:tr w:rsidR="00EC181B" w:rsidRPr="00EC181B" w14:paraId="643DF0C0" w14:textId="77777777" w:rsidTr="00EC181B">
        <w:tc>
          <w:tcPr>
            <w:tcW w:w="182" w:type="pct"/>
            <w:vAlign w:val="center"/>
            <w:hideMark/>
          </w:tcPr>
          <w:p w14:paraId="110DAADD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2</w:t>
            </w:r>
          </w:p>
        </w:tc>
        <w:tc>
          <w:tcPr>
            <w:tcW w:w="859" w:type="pct"/>
            <w:vAlign w:val="center"/>
            <w:hideMark/>
          </w:tcPr>
          <w:p w14:paraId="5460AC69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Neethirajan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(2022)</w:t>
            </w:r>
          </w:p>
        </w:tc>
        <w:tc>
          <w:tcPr>
            <w:tcW w:w="1234" w:type="pct"/>
            <w:vAlign w:val="center"/>
            <w:hideMark/>
          </w:tcPr>
          <w:p w14:paraId="1BC326F7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AI Computer Vision (YOLO)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stres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dari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CCTV</w:t>
            </w:r>
          </w:p>
        </w:tc>
        <w:tc>
          <w:tcPr>
            <w:tcW w:w="952" w:type="pct"/>
            <w:vAlign w:val="center"/>
            <w:hideMark/>
          </w:tcPr>
          <w:p w14:paraId="28BA9E02" w14:textId="27744EFC" w:rsidR="00EC181B" w:rsidRPr="00EC181B" w:rsidRDefault="00EC181B" w:rsidP="00EC181B">
            <w:pPr>
              <w:spacing w:before="100" w:beforeAutospacing="1" w:after="100" w:afterAutospacing="1" w:line="276" w:lineRule="auto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stres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real-time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Akurasi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88%</w:t>
            </w:r>
          </w:p>
        </w:tc>
        <w:tc>
          <w:tcPr>
            <w:tcW w:w="828" w:type="pct"/>
            <w:vAlign w:val="center"/>
            <w:hideMark/>
          </w:tcPr>
          <w:p w14:paraId="1A4C891F" w14:textId="7C872534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terintegrasi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IoT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telur</w:t>
            </w:r>
            <w:proofErr w:type="spellEnd"/>
          </w:p>
        </w:tc>
        <w:tc>
          <w:tcPr>
            <w:tcW w:w="945" w:type="pct"/>
            <w:vAlign w:val="center"/>
            <w:hideMark/>
          </w:tcPr>
          <w:p w14:paraId="05352E4D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Mendukung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modul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Gap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integrasi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IoT dan traceability</w:t>
            </w:r>
          </w:p>
        </w:tc>
      </w:tr>
      <w:tr w:rsidR="00EC181B" w:rsidRPr="00EC181B" w14:paraId="4771519C" w14:textId="77777777" w:rsidTr="00EC181B">
        <w:tc>
          <w:tcPr>
            <w:tcW w:w="182" w:type="pct"/>
            <w:vAlign w:val="center"/>
            <w:hideMark/>
          </w:tcPr>
          <w:p w14:paraId="3749D91B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3</w:t>
            </w:r>
          </w:p>
        </w:tc>
        <w:tc>
          <w:tcPr>
            <w:tcW w:w="859" w:type="pct"/>
            <w:vAlign w:val="center"/>
            <w:hideMark/>
          </w:tcPr>
          <w:p w14:paraId="271AB51B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Sharma et al. (2021)</w:t>
            </w:r>
          </w:p>
        </w:tc>
        <w:tc>
          <w:tcPr>
            <w:tcW w:w="1234" w:type="pct"/>
            <w:vAlign w:val="center"/>
            <w:hideMark/>
          </w:tcPr>
          <w:p w14:paraId="46A28D8C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Blockchain Ethereum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telur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organik</w:t>
            </w:r>
            <w:proofErr w:type="spellEnd"/>
          </w:p>
        </w:tc>
        <w:tc>
          <w:tcPr>
            <w:tcW w:w="952" w:type="pct"/>
            <w:vAlign w:val="center"/>
            <w:hideMark/>
          </w:tcPr>
          <w:p w14:paraId="651D0B4C" w14:textId="6FAE5C88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Keamanan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transparansi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data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transaksi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Meningkatkan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kepercayaan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konsumen</w:t>
            </w:r>
            <w:proofErr w:type="spellEnd"/>
          </w:p>
        </w:tc>
        <w:tc>
          <w:tcPr>
            <w:tcW w:w="828" w:type="pct"/>
            <w:vAlign w:val="center"/>
            <w:hideMark/>
          </w:tcPr>
          <w:p w14:paraId="264761D7" w14:textId="2E2D620D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terhubung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data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Biaya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transaksi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tinggi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kurang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cocok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UMKM)</w:t>
            </w:r>
          </w:p>
        </w:tc>
        <w:tc>
          <w:tcPr>
            <w:tcW w:w="945" w:type="pct"/>
            <w:vAlign w:val="center"/>
            <w:hideMark/>
          </w:tcPr>
          <w:p w14:paraId="1B8138EB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Menginspirasi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modul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blockchain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Gap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integrasi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AI</w:t>
            </w:r>
          </w:p>
        </w:tc>
      </w:tr>
      <w:tr w:rsidR="00EC181B" w:rsidRPr="00EC181B" w14:paraId="1A6BB236" w14:textId="77777777" w:rsidTr="00EC181B">
        <w:tc>
          <w:tcPr>
            <w:tcW w:w="182" w:type="pct"/>
            <w:vAlign w:val="center"/>
            <w:hideMark/>
          </w:tcPr>
          <w:p w14:paraId="61549706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4</w:t>
            </w:r>
          </w:p>
        </w:tc>
        <w:tc>
          <w:tcPr>
            <w:tcW w:w="859" w:type="pct"/>
            <w:vAlign w:val="center"/>
            <w:hideMark/>
          </w:tcPr>
          <w:p w14:paraId="0532BAB8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Leong et al. (2024)</w:t>
            </w:r>
          </w:p>
        </w:tc>
        <w:tc>
          <w:tcPr>
            <w:tcW w:w="1234" w:type="pct"/>
            <w:vAlign w:val="center"/>
            <w:hideMark/>
          </w:tcPr>
          <w:p w14:paraId="0631C9CA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IoT-based poultry farm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 xml:space="preserve">automation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parameter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</w:p>
        </w:tc>
        <w:tc>
          <w:tcPr>
            <w:tcW w:w="952" w:type="pct"/>
            <w:vAlign w:val="center"/>
            <w:hideMark/>
          </w:tcPr>
          <w:p w14:paraId="3F16EC8D" w14:textId="6377380E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otomatisasi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pakan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air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realtime</w:t>
            </w:r>
            <w:proofErr w:type="spellEnd"/>
          </w:p>
        </w:tc>
        <w:tc>
          <w:tcPr>
            <w:tcW w:w="828" w:type="pct"/>
            <w:vAlign w:val="center"/>
            <w:hideMark/>
          </w:tcPr>
          <w:p w14:paraId="6D7DB077" w14:textId="1E176331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 xml:space="preserve"> Belum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prediksi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br/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ada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</w:t>
            </w:r>
          </w:p>
        </w:tc>
        <w:tc>
          <w:tcPr>
            <w:tcW w:w="945" w:type="pct"/>
            <w:vAlign w:val="center"/>
            <w:hideMark/>
          </w:tcPr>
          <w:p w14:paraId="09E7BDDE" w14:textId="77777777" w:rsidR="00EC181B" w:rsidRPr="00EC181B" w:rsidRDefault="00EC181B" w:rsidP="00EC181B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Memberi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insight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sistem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r w:rsidRPr="00EC18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Gap</w:t>
            </w:r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: Belum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&amp; traceability </w:t>
            </w:r>
            <w:proofErr w:type="spellStart"/>
            <w:r w:rsidRPr="00EC18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terintegrasi</w:t>
            </w:r>
            <w:proofErr w:type="spellEnd"/>
          </w:p>
        </w:tc>
      </w:tr>
    </w:tbl>
    <w:p w14:paraId="27B641F5" w14:textId="64F912B4" w:rsidR="004C64AD" w:rsidRPr="004C64AD" w:rsidRDefault="004C64AD" w:rsidP="004C64AD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lastRenderedPageBreak/>
        <w:t>Tabel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Terkait</w:t>
      </w:r>
      <w:proofErr w:type="spellEnd"/>
    </w:p>
    <w:p w14:paraId="1D9B0F93" w14:textId="2ECDC974" w:rsidR="00EC181B" w:rsidRDefault="00EC181B" w:rsidP="004C64AD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EC1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Kesimpulan Gap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</w:p>
    <w:p w14:paraId="17E0FE13" w14:textId="3223983C" w:rsidR="00EC181B" w:rsidRPr="00EC181B" w:rsidRDefault="00EC181B" w:rsidP="004C64AD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Belum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menggabungkan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IoT monitoring, AI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&amp;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blockchain traceability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satu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platform end-to-end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UMKM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hadir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mengisi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kekosongan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EC181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14:paraId="61374690" w14:textId="77777777" w:rsidR="004C28B4" w:rsidRPr="004C28B4" w:rsidRDefault="004C28B4" w:rsidP="004C64AD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2.3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Sintesis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14:paraId="0D09E6B0" w14:textId="77777777" w:rsidR="004C64AD" w:rsidRPr="004C64AD" w:rsidRDefault="004C64AD" w:rsidP="004C64AD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Bagian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menyajikan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analisis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hubungan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antara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teori-teori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dasar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hasil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terdahulu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posisi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inovasi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peta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perkembangan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peternakan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4C64A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digital.</w:t>
      </w:r>
    </w:p>
    <w:p w14:paraId="4FE3A04A" w14:textId="77777777" w:rsidR="004C64AD" w:rsidRPr="004C64AD" w:rsidRDefault="004C64AD" w:rsidP="004C64AD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Keterkaitan</w:t>
      </w:r>
      <w:proofErr w:type="spellEnd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Teori</w:t>
      </w:r>
      <w:proofErr w:type="spellEnd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Sebelumnya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768"/>
        <w:gridCol w:w="3048"/>
        <w:gridCol w:w="2545"/>
      </w:tblGrid>
      <w:tr w:rsidR="004C64AD" w:rsidRPr="004C64AD" w14:paraId="5FB0508A" w14:textId="77777777" w:rsidTr="004C64AD">
        <w:tc>
          <w:tcPr>
            <w:tcW w:w="0" w:type="auto"/>
            <w:vAlign w:val="center"/>
            <w:hideMark/>
          </w:tcPr>
          <w:p w14:paraId="6A89131E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7AF56BE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Konsep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/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Teori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F7FA2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Temuan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Penelitian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Sebelumnya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01DB3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Keterkaitan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</w:p>
        </w:tc>
      </w:tr>
      <w:tr w:rsidR="004C64AD" w:rsidRPr="004C64AD" w14:paraId="0425E63A" w14:textId="77777777" w:rsidTr="004C64AD">
        <w:tc>
          <w:tcPr>
            <w:tcW w:w="0" w:type="auto"/>
            <w:vAlign w:val="center"/>
            <w:hideMark/>
          </w:tcPr>
          <w:p w14:paraId="0A0EA949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80FF41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IoT (Internet of Things)</w:t>
            </w:r>
          </w:p>
        </w:tc>
        <w:tc>
          <w:tcPr>
            <w:tcW w:w="0" w:type="auto"/>
            <w:vAlign w:val="center"/>
            <w:hideMark/>
          </w:tcPr>
          <w:p w14:paraId="42CD411F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Tanwar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et al. (2022)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membuktikan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IoT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efektif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dalam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kandang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unggas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secara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real-time,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meningkatkan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produktivitas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menurunkan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mortalitas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481A4D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monitoring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suhu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kelembaban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amonia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dan air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secara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otomatis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tiap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5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menit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di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</w:tr>
      <w:tr w:rsidR="004C64AD" w:rsidRPr="004C64AD" w14:paraId="1045C2F4" w14:textId="77777777" w:rsidTr="004C64AD">
        <w:tc>
          <w:tcPr>
            <w:tcW w:w="0" w:type="auto"/>
            <w:vAlign w:val="center"/>
            <w:hideMark/>
          </w:tcPr>
          <w:p w14:paraId="3CFDE1EA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D0933D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AI &amp; Computer Vision</w:t>
            </w:r>
          </w:p>
        </w:tc>
        <w:tc>
          <w:tcPr>
            <w:tcW w:w="0" w:type="auto"/>
            <w:vAlign w:val="center"/>
            <w:hideMark/>
          </w:tcPr>
          <w:p w14:paraId="46AD8512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Neethirajan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(2022)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membuktikan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YOLO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dapat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deteksi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stres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secara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akurat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melalui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CCTV.</w:t>
            </w:r>
          </w:p>
        </w:tc>
        <w:tc>
          <w:tcPr>
            <w:tcW w:w="0" w:type="auto"/>
            <w:vAlign w:val="center"/>
            <w:hideMark/>
          </w:tcPr>
          <w:p w14:paraId="09D6CB66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dalam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mendeteksi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perilaku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abnormal,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kepadatan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dan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dengan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LSTM.</w:t>
            </w:r>
          </w:p>
        </w:tc>
      </w:tr>
      <w:tr w:rsidR="004C64AD" w:rsidRPr="004C64AD" w14:paraId="219E51A7" w14:textId="77777777" w:rsidTr="004C64AD">
        <w:tc>
          <w:tcPr>
            <w:tcW w:w="0" w:type="auto"/>
            <w:vAlign w:val="center"/>
            <w:hideMark/>
          </w:tcPr>
          <w:p w14:paraId="5F54B546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BB25D5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Blockchain &amp; Smart Contract</w:t>
            </w:r>
          </w:p>
        </w:tc>
        <w:tc>
          <w:tcPr>
            <w:tcW w:w="0" w:type="auto"/>
            <w:vAlign w:val="center"/>
            <w:hideMark/>
          </w:tcPr>
          <w:p w14:paraId="59A72954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Sharma et al. (2021)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mengembangkan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telur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berbasis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Ethereum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kepercayaan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pasar.</w:t>
            </w:r>
          </w:p>
        </w:tc>
        <w:tc>
          <w:tcPr>
            <w:tcW w:w="0" w:type="auto"/>
            <w:vAlign w:val="center"/>
            <w:hideMark/>
          </w:tcPr>
          <w:p w14:paraId="7CE96A42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memanfaatkan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blockchain Hyperledger Fabric yang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lebih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murah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&amp; private,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cocok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UMKM.</w:t>
            </w:r>
          </w:p>
        </w:tc>
      </w:tr>
      <w:tr w:rsidR="004C64AD" w:rsidRPr="004C64AD" w14:paraId="7A7B9097" w14:textId="77777777" w:rsidTr="004C64AD">
        <w:tc>
          <w:tcPr>
            <w:tcW w:w="0" w:type="auto"/>
            <w:vAlign w:val="center"/>
            <w:hideMark/>
          </w:tcPr>
          <w:p w14:paraId="51AF27E4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9A46D2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Smart Notification System</w:t>
            </w:r>
          </w:p>
        </w:tc>
        <w:tc>
          <w:tcPr>
            <w:tcW w:w="0" w:type="auto"/>
            <w:vAlign w:val="center"/>
            <w:hideMark/>
          </w:tcPr>
          <w:p w14:paraId="049BBCD6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Leong et al. (2024)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menggunakan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IoT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otomatisasi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air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dengan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parameter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lingkungan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A80959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TraceEgg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memperluas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notifikasi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aspek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prediktif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kesehatan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ayam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peringatan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dini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berbasis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AI.</w:t>
            </w:r>
          </w:p>
        </w:tc>
      </w:tr>
    </w:tbl>
    <w:p w14:paraId="7BE8F8E2" w14:textId="0AFAA7F6" w:rsidR="004C64AD" w:rsidRPr="004C64AD" w:rsidRDefault="004C64AD" w:rsidP="004C64AD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lastRenderedPageBreak/>
        <w:t>Tabel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3. </w:t>
      </w:r>
    </w:p>
    <w:p w14:paraId="16C46C68" w14:textId="424F6BD7" w:rsidR="004C64AD" w:rsidRPr="004C64AD" w:rsidRDefault="004C64AD" w:rsidP="004C64AD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Analisis</w:t>
      </w:r>
      <w:proofErr w:type="spellEnd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Celah</w:t>
      </w:r>
      <w:proofErr w:type="spellEnd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Ilmiah</w:t>
      </w:r>
      <w:proofErr w:type="spellEnd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(Innovation Gap)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528"/>
        <w:gridCol w:w="3242"/>
      </w:tblGrid>
      <w:tr w:rsidR="004C64AD" w:rsidRPr="004C64AD" w14:paraId="5BE84246" w14:textId="77777777" w:rsidTr="004C64AD">
        <w:tc>
          <w:tcPr>
            <w:tcW w:w="0" w:type="auto"/>
            <w:vAlign w:val="center"/>
            <w:hideMark/>
          </w:tcPr>
          <w:p w14:paraId="087F8FC0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A748C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Kondisi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di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Literatur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5D063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Posisi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Inovasi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</w:p>
        </w:tc>
      </w:tr>
      <w:tr w:rsidR="004C64AD" w:rsidRPr="004C64AD" w14:paraId="261DCACC" w14:textId="77777777" w:rsidTr="004C64AD">
        <w:tc>
          <w:tcPr>
            <w:tcW w:w="0" w:type="auto"/>
            <w:vAlign w:val="center"/>
            <w:hideMark/>
          </w:tcPr>
          <w:p w14:paraId="78436F3D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Integrasi IoT, AI, Blockchain</w:t>
            </w:r>
          </w:p>
        </w:tc>
        <w:tc>
          <w:tcPr>
            <w:tcW w:w="0" w:type="auto"/>
            <w:vAlign w:val="center"/>
            <w:hideMark/>
          </w:tcPr>
          <w:p w14:paraId="4E0F6202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Masih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berdiri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sendiri-sendiri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di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penelitian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sebelumnya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2FC177" w14:textId="4ADB9410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Menggabungkan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ketiganya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dalam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satu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pgNum/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iwaya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terintegrasi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end-to-end.</w:t>
            </w:r>
          </w:p>
        </w:tc>
      </w:tr>
      <w:tr w:rsidR="004C64AD" w:rsidRPr="004C64AD" w14:paraId="0654DA20" w14:textId="77777777" w:rsidTr="004C64AD">
        <w:tc>
          <w:tcPr>
            <w:tcW w:w="0" w:type="auto"/>
            <w:vAlign w:val="center"/>
            <w:hideMark/>
          </w:tcPr>
          <w:p w14:paraId="5FF9C268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Skala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408DE" w14:textId="04CB6BC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Mayoritas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penelitian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pgNum/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iwayat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pgNum/>
            </w: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skala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besar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F4F482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Dioptimalkan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UMKM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peternakan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rakyat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500–2000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ayam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</w:tr>
      <w:tr w:rsidR="004C64AD" w:rsidRPr="004C64AD" w14:paraId="0D0E1792" w14:textId="77777777" w:rsidTr="004C64AD">
        <w:tc>
          <w:tcPr>
            <w:tcW w:w="0" w:type="auto"/>
            <w:vAlign w:val="center"/>
            <w:hideMark/>
          </w:tcPr>
          <w:p w14:paraId="0040A843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Prediksi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Berbasis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AI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Tropis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3D361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Dataset AI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masih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didominasi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data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peternakan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Eropa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/China.</w:t>
            </w:r>
          </w:p>
        </w:tc>
        <w:tc>
          <w:tcPr>
            <w:tcW w:w="0" w:type="auto"/>
            <w:vAlign w:val="center"/>
            <w:hideMark/>
          </w:tcPr>
          <w:p w14:paraId="1B50FD32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AI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dikembangkan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berdasarkan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data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peternakan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tropis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Indonesia.</w:t>
            </w:r>
          </w:p>
        </w:tc>
      </w:tr>
      <w:tr w:rsidR="004C64AD" w:rsidRPr="004C64AD" w14:paraId="6C4D8C75" w14:textId="77777777" w:rsidTr="004C64AD">
        <w:tc>
          <w:tcPr>
            <w:tcW w:w="0" w:type="auto"/>
            <w:vAlign w:val="center"/>
            <w:hideMark/>
          </w:tcPr>
          <w:p w14:paraId="70AAFC8D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Traceability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Interaktif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D"/>
                <w14:ligatures w14:val="none"/>
              </w:rPr>
              <w:t>Konsumen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7961F" w14:textId="77777777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Sistem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traceability di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literatur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hanya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untuk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internal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rantai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distribusi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37087E" w14:textId="12A2EDA0" w:rsidR="004C64AD" w:rsidRPr="004C64AD" w:rsidRDefault="004C64AD" w:rsidP="004C64AD">
            <w:pPr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</w:pP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TraceEgg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menyertakan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QR code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konsumen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yang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menampilkan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pgNum/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iwayat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produksi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lengkap</w:t>
            </w:r>
            <w:proofErr w:type="spellEnd"/>
            <w:r w:rsidRPr="004C6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.</w:t>
            </w:r>
          </w:p>
        </w:tc>
      </w:tr>
    </w:tbl>
    <w:p w14:paraId="761257AA" w14:textId="646351AA" w:rsidR="004C64AD" w:rsidRPr="004C64AD" w:rsidRDefault="004C64AD" w:rsidP="004C64AD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4.</w:t>
      </w:r>
    </w:p>
    <w:p w14:paraId="38BA1C01" w14:textId="77777777" w:rsidR="004C64AD" w:rsidRPr="004C64AD" w:rsidRDefault="004C64AD" w:rsidP="004C64AD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Kesimpulan </w:t>
      </w:r>
      <w:proofErr w:type="spellStart"/>
      <w:r w:rsidRPr="004C6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Sintesis</w:t>
      </w:r>
      <w:proofErr w:type="spellEnd"/>
    </w:p>
    <w:p w14:paraId="56D126F5" w14:textId="77777777" w:rsidR="004C64AD" w:rsidRPr="004C64AD" w:rsidRDefault="004C64AD" w:rsidP="004C64AD">
      <w:pPr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Berdasarkan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kajian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pustaka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belum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terdapat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solusi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end-to-end</w:t>
      </w:r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mengintegrasikan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IoT monitoring, AI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prediktif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berbasis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lingkungan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tropis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, dan blockchain permissioned</w:t>
      </w:r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UMKM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peternakan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ayam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petelur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TraceEgg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hadir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mengisi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kekosongan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tersebut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pendekatan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adaptif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hemat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biaya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scalable,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sesuai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kebutuhan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peternak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rakyat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di Indonesia.</w:t>
      </w:r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br/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Sistem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bukan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hanya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menyelesaikan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persoalan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teknis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monitoring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kandang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tapi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juga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membuka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peluang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pasar premium </w:t>
      </w:r>
      <w:proofErr w:type="spellStart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melalui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traceability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produk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 yang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aman</w:t>
      </w:r>
      <w:proofErr w:type="spellEnd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 xml:space="preserve"> dan </w:t>
      </w:r>
      <w:proofErr w:type="spellStart"/>
      <w:r w:rsidRPr="004C64AD">
        <w:rPr>
          <w:rFonts w:ascii="Times New Roman" w:hAnsi="Times New Roman" w:cs="Times New Roman"/>
          <w:b/>
          <w:bCs/>
          <w:sz w:val="24"/>
          <w:szCs w:val="24"/>
          <w:lang w:val="en-US" w:eastAsia="en-ID"/>
        </w:rPr>
        <w:t>transparan</w:t>
      </w:r>
      <w:proofErr w:type="spellEnd"/>
      <w:r w:rsidRPr="004C64AD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72F65391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6EF0CF85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756063F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A3A6C24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3EF81EEC" w14:textId="77777777" w:rsidR="004C64AD" w:rsidRDefault="004C64AD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B565E8F" w14:textId="5140D354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>BAB 3. TAHAP PELAKSANAAN</w:t>
      </w:r>
    </w:p>
    <w:p w14:paraId="2B7668EB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78A3D875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3.1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proofErr w:type="spellEnd"/>
    </w:p>
    <w:p w14:paraId="40B3FF95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sekunder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rancangan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5460D35D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3.2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Desain Teknis</w:t>
      </w:r>
    </w:p>
    <w:p w14:paraId="219987A1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19F4F419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3.3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Prototipe</w:t>
      </w:r>
      <w:proofErr w:type="spellEnd"/>
    </w:p>
    <w:p w14:paraId="654516EE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detail.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68D9CFA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3.4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</w:p>
    <w:p w14:paraId="21CBE79B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dimungkinkan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).]</w:t>
      </w:r>
    </w:p>
    <w:p w14:paraId="2680F569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3.5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Dokumentasi</w:t>
      </w:r>
      <w:proofErr w:type="spellEnd"/>
    </w:p>
    <w:p w14:paraId="3C53774A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pendokumentasian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691429EC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45992CFC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05F88C1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0C0E195A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3EF3EE1" w14:textId="77777777" w:rsid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</w:p>
    <w:p w14:paraId="5C4C0585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>BAB 4. BIAYA DAN JADWAL KEGIATAN</w:t>
      </w:r>
    </w:p>
    <w:p w14:paraId="6B7C999A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4.1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proofErr w:type="spellEnd"/>
    </w:p>
    <w:p w14:paraId="261DA46E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1.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Rekapitulasi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630"/>
        <w:gridCol w:w="1480"/>
        <w:gridCol w:w="1311"/>
      </w:tblGrid>
      <w:tr w:rsidR="004C28B4" w:rsidRPr="004C28B4" w14:paraId="3BB5DDF3" w14:textId="77777777" w:rsidTr="004C28B4">
        <w:tc>
          <w:tcPr>
            <w:tcW w:w="0" w:type="auto"/>
            <w:hideMark/>
          </w:tcPr>
          <w:p w14:paraId="5A39D09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7055A9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Jenis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Pengeluaran</w:t>
            </w:r>
            <w:proofErr w:type="spellEnd"/>
          </w:p>
        </w:tc>
        <w:tc>
          <w:tcPr>
            <w:tcW w:w="0" w:type="auto"/>
            <w:hideMark/>
          </w:tcPr>
          <w:p w14:paraId="23717C9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0" w:type="auto"/>
            <w:hideMark/>
          </w:tcPr>
          <w:p w14:paraId="53C4B08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Besaran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 (Rp)</w:t>
            </w:r>
          </w:p>
        </w:tc>
      </w:tr>
      <w:tr w:rsidR="004C28B4" w:rsidRPr="004C28B4" w14:paraId="145E9631" w14:textId="77777777" w:rsidTr="004C28B4">
        <w:tc>
          <w:tcPr>
            <w:tcW w:w="0" w:type="auto"/>
            <w:hideMark/>
          </w:tcPr>
          <w:p w14:paraId="4B108D1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02899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Bahan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habis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pakai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contoh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: ATK,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kertas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bahan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dan lain-lain)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60%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D647F6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796D2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4467E3B1" w14:textId="77777777" w:rsidTr="004C28B4">
        <w:tc>
          <w:tcPr>
            <w:tcW w:w="0" w:type="auto"/>
            <w:hideMark/>
          </w:tcPr>
          <w:p w14:paraId="0BB4A1D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B2100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1E6CC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4F3F247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32B28048" w14:textId="77777777" w:rsidTr="004C28B4">
        <w:tc>
          <w:tcPr>
            <w:tcW w:w="0" w:type="auto"/>
            <w:hideMark/>
          </w:tcPr>
          <w:p w14:paraId="6096E90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7752D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B1E80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81E6FC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7F42A6E0" w14:textId="77777777" w:rsidTr="004C28B4">
        <w:tc>
          <w:tcPr>
            <w:tcW w:w="0" w:type="auto"/>
            <w:hideMark/>
          </w:tcPr>
          <w:p w14:paraId="04F007F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6EAFA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Sewa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jasa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sewa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/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jasa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alat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;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jasa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pembuatan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pihak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ketiga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dan lain-lain),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15%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3C565FF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58ACFBB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1BD79663" w14:textId="77777777" w:rsidTr="004C28B4">
        <w:tc>
          <w:tcPr>
            <w:tcW w:w="0" w:type="auto"/>
            <w:hideMark/>
          </w:tcPr>
          <w:p w14:paraId="3B08CD1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B0026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58311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745FD76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6B7FF662" w14:textId="77777777" w:rsidTr="004C28B4">
        <w:tc>
          <w:tcPr>
            <w:tcW w:w="0" w:type="auto"/>
            <w:hideMark/>
          </w:tcPr>
          <w:p w14:paraId="38B1132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37B78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89588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16888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1C03C45C" w14:textId="77777777" w:rsidTr="004C28B4">
        <w:tc>
          <w:tcPr>
            <w:tcW w:w="0" w:type="auto"/>
            <w:hideMark/>
          </w:tcPr>
          <w:p w14:paraId="271C0F6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A8836D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Transportasi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lokal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30%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6ACAE1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399ECBF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1D07E7A4" w14:textId="77777777" w:rsidTr="004C28B4">
        <w:tc>
          <w:tcPr>
            <w:tcW w:w="0" w:type="auto"/>
            <w:hideMark/>
          </w:tcPr>
          <w:p w14:paraId="5790BA0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3DE97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31B61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3E2498D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7CBB3CCA" w14:textId="77777777" w:rsidTr="004C28B4">
        <w:tc>
          <w:tcPr>
            <w:tcW w:w="0" w:type="auto"/>
            <w:hideMark/>
          </w:tcPr>
          <w:p w14:paraId="534E444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9D955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76B34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C9472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250E7D3E" w14:textId="77777777" w:rsidTr="004C28B4">
        <w:tc>
          <w:tcPr>
            <w:tcW w:w="0" w:type="auto"/>
            <w:hideMark/>
          </w:tcPr>
          <w:p w14:paraId="3618163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519B13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Lain-lain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contoh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komunikasi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bayar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akses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publikasi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adsense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media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sosial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dan lain-lain)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maksimum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15%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 yang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5B09EB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C699F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0F1C14EF" w14:textId="77777777" w:rsidTr="004C28B4">
        <w:tc>
          <w:tcPr>
            <w:tcW w:w="0" w:type="auto"/>
            <w:hideMark/>
          </w:tcPr>
          <w:p w14:paraId="37E7709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D72C1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C45DE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4152588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7A29DC86" w14:textId="77777777" w:rsidTr="004C28B4">
        <w:tc>
          <w:tcPr>
            <w:tcW w:w="0" w:type="auto"/>
            <w:hideMark/>
          </w:tcPr>
          <w:p w14:paraId="435BC40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7C2B0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8B169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ED718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1247A375" w14:textId="77777777" w:rsidTr="004C28B4">
        <w:tc>
          <w:tcPr>
            <w:tcW w:w="0" w:type="auto"/>
            <w:hideMark/>
          </w:tcPr>
          <w:p w14:paraId="32FE0AA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EA5F0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784CBDF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20F44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0041F18A" w14:textId="77777777" w:rsidTr="004C28B4">
        <w:tc>
          <w:tcPr>
            <w:tcW w:w="0" w:type="auto"/>
            <w:hideMark/>
          </w:tcPr>
          <w:p w14:paraId="61566F4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F8FF3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Rekap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0" w:type="auto"/>
            <w:hideMark/>
          </w:tcPr>
          <w:p w14:paraId="2A62DE4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2DF7389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715FC8F2" w14:textId="77777777" w:rsidTr="004C28B4">
        <w:tc>
          <w:tcPr>
            <w:tcW w:w="0" w:type="auto"/>
            <w:hideMark/>
          </w:tcPr>
          <w:p w14:paraId="7CDBECF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1E6B3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03062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4D0FC75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67330DEB" w14:textId="77777777" w:rsidTr="004C28B4">
        <w:tc>
          <w:tcPr>
            <w:tcW w:w="0" w:type="auto"/>
            <w:hideMark/>
          </w:tcPr>
          <w:p w14:paraId="02ACD26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1118E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F635F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Instansi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Lain (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57FE9A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20ECE7AE" w14:textId="77777777" w:rsidTr="004C28B4">
        <w:tc>
          <w:tcPr>
            <w:tcW w:w="0" w:type="auto"/>
            <w:hideMark/>
          </w:tcPr>
          <w:p w14:paraId="2CA9EC4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DB307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2CDE638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9CEAE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3B80BB6E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4.2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54A32DCC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2.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PKM-KC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194"/>
        <w:gridCol w:w="390"/>
        <w:gridCol w:w="390"/>
        <w:gridCol w:w="381"/>
        <w:gridCol w:w="382"/>
        <w:gridCol w:w="382"/>
        <w:gridCol w:w="382"/>
        <w:gridCol w:w="382"/>
        <w:gridCol w:w="389"/>
        <w:gridCol w:w="336"/>
        <w:gridCol w:w="535"/>
        <w:gridCol w:w="381"/>
        <w:gridCol w:w="382"/>
        <w:gridCol w:w="381"/>
        <w:gridCol w:w="381"/>
        <w:gridCol w:w="381"/>
        <w:gridCol w:w="370"/>
      </w:tblGrid>
      <w:tr w:rsidR="00092D93" w:rsidRPr="004C28B4" w14:paraId="68900608" w14:textId="77777777" w:rsidTr="00092D93">
        <w:tc>
          <w:tcPr>
            <w:tcW w:w="323" w:type="pct"/>
            <w:hideMark/>
          </w:tcPr>
          <w:p w14:paraId="1320C5D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753" w:type="pct"/>
            <w:hideMark/>
          </w:tcPr>
          <w:p w14:paraId="6B52EE6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Kegiatan</w:t>
            </w:r>
            <w:proofErr w:type="spellEnd"/>
          </w:p>
        </w:tc>
        <w:tc>
          <w:tcPr>
            <w:tcW w:w="973" w:type="pct"/>
            <w:gridSpan w:val="4"/>
            <w:hideMark/>
          </w:tcPr>
          <w:p w14:paraId="67908D5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1</w:t>
            </w:r>
          </w:p>
        </w:tc>
        <w:tc>
          <w:tcPr>
            <w:tcW w:w="968" w:type="pct"/>
            <w:gridSpan w:val="4"/>
            <w:hideMark/>
          </w:tcPr>
          <w:p w14:paraId="2F8BAED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2</w:t>
            </w:r>
          </w:p>
        </w:tc>
        <w:tc>
          <w:tcPr>
            <w:tcW w:w="1030" w:type="pct"/>
            <w:gridSpan w:val="4"/>
            <w:hideMark/>
          </w:tcPr>
          <w:p w14:paraId="1CBFD66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3</w:t>
            </w:r>
          </w:p>
        </w:tc>
        <w:tc>
          <w:tcPr>
            <w:tcW w:w="954" w:type="pct"/>
            <w:gridSpan w:val="4"/>
            <w:hideMark/>
          </w:tcPr>
          <w:p w14:paraId="06904AB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Bulan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4</w:t>
            </w:r>
          </w:p>
        </w:tc>
      </w:tr>
      <w:tr w:rsidR="00092D93" w:rsidRPr="004C28B4" w14:paraId="57801ED9" w14:textId="77777777" w:rsidTr="00092D93">
        <w:tc>
          <w:tcPr>
            <w:tcW w:w="323" w:type="pct"/>
            <w:hideMark/>
          </w:tcPr>
          <w:p w14:paraId="784444C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753" w:type="pct"/>
            <w:hideMark/>
          </w:tcPr>
          <w:p w14:paraId="6E0FB1B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6" w:type="pct"/>
            <w:hideMark/>
          </w:tcPr>
          <w:p w14:paraId="6B221D2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1 </w:t>
            </w:r>
          </w:p>
        </w:tc>
        <w:tc>
          <w:tcPr>
            <w:tcW w:w="246" w:type="pct"/>
          </w:tcPr>
          <w:p w14:paraId="16C6949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0" w:type="pct"/>
          </w:tcPr>
          <w:p w14:paraId="5B3EB90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41" w:type="pct"/>
          </w:tcPr>
          <w:p w14:paraId="104CEB0E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41" w:type="pct"/>
            <w:hideMark/>
          </w:tcPr>
          <w:p w14:paraId="71E243B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241" w:type="pct"/>
          </w:tcPr>
          <w:p w14:paraId="104B9B5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1" w:type="pct"/>
          </w:tcPr>
          <w:p w14:paraId="3F9341B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45" w:type="pct"/>
          </w:tcPr>
          <w:p w14:paraId="0F4D76B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2" w:type="pct"/>
            <w:hideMark/>
          </w:tcPr>
          <w:p w14:paraId="29CFB41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1 </w:t>
            </w:r>
          </w:p>
        </w:tc>
        <w:tc>
          <w:tcPr>
            <w:tcW w:w="337" w:type="pct"/>
          </w:tcPr>
          <w:p w14:paraId="203C313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0" w:type="pct"/>
          </w:tcPr>
          <w:p w14:paraId="4037FB0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41" w:type="pct"/>
          </w:tcPr>
          <w:p w14:paraId="3EA6B17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40" w:type="pct"/>
            <w:hideMark/>
          </w:tcPr>
          <w:p w14:paraId="1BF2B4E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1 </w:t>
            </w:r>
          </w:p>
        </w:tc>
        <w:tc>
          <w:tcPr>
            <w:tcW w:w="240" w:type="pct"/>
          </w:tcPr>
          <w:p w14:paraId="49124B1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240" w:type="pct"/>
          </w:tcPr>
          <w:p w14:paraId="5DD6CCE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33" w:type="pct"/>
          </w:tcPr>
          <w:p w14:paraId="147E975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092D93" w:rsidRPr="004C28B4" w14:paraId="64AF6B8D" w14:textId="77777777" w:rsidTr="00092D93">
        <w:tc>
          <w:tcPr>
            <w:tcW w:w="323" w:type="pct"/>
            <w:hideMark/>
          </w:tcPr>
          <w:p w14:paraId="692C408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753" w:type="pct"/>
            <w:hideMark/>
          </w:tcPr>
          <w:p w14:paraId="61B5334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1]</w:t>
            </w:r>
          </w:p>
        </w:tc>
        <w:tc>
          <w:tcPr>
            <w:tcW w:w="246" w:type="pct"/>
            <w:hideMark/>
          </w:tcPr>
          <w:p w14:paraId="7F7CB3EE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X</w:t>
            </w:r>
          </w:p>
        </w:tc>
        <w:tc>
          <w:tcPr>
            <w:tcW w:w="246" w:type="pct"/>
          </w:tcPr>
          <w:p w14:paraId="6E0FB7CE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X</w:t>
            </w:r>
          </w:p>
        </w:tc>
        <w:tc>
          <w:tcPr>
            <w:tcW w:w="240" w:type="pct"/>
          </w:tcPr>
          <w:p w14:paraId="6C0B4DE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8B8585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  <w:hideMark/>
          </w:tcPr>
          <w:p w14:paraId="23217E6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6FA56B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CDD472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00078FE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  <w:hideMark/>
          </w:tcPr>
          <w:p w14:paraId="1D2E747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1A373BB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3FBD68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F62694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  <w:hideMark/>
          </w:tcPr>
          <w:p w14:paraId="7D6D1637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CFA24F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36890E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5D8C268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92D93" w:rsidRPr="004C28B4" w14:paraId="6ECD2572" w14:textId="77777777" w:rsidTr="00092D93">
        <w:tc>
          <w:tcPr>
            <w:tcW w:w="323" w:type="pct"/>
          </w:tcPr>
          <w:p w14:paraId="38BDDDE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753" w:type="pct"/>
          </w:tcPr>
          <w:p w14:paraId="66F602E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2]</w:t>
            </w:r>
          </w:p>
        </w:tc>
        <w:tc>
          <w:tcPr>
            <w:tcW w:w="246" w:type="pct"/>
          </w:tcPr>
          <w:p w14:paraId="06D9ABDD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67A2F840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21AAD9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481EA0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6FC9BC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3F053A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5C69A1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F115AF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17DA7E1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3423BDC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A334B9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CE7955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B59920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64526B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5EBD99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7407EAF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92D93" w:rsidRPr="004C28B4" w14:paraId="776A6786" w14:textId="77777777" w:rsidTr="00092D93">
        <w:tc>
          <w:tcPr>
            <w:tcW w:w="323" w:type="pct"/>
          </w:tcPr>
          <w:p w14:paraId="4F22770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753" w:type="pct"/>
          </w:tcPr>
          <w:p w14:paraId="783D480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3]</w:t>
            </w:r>
          </w:p>
        </w:tc>
        <w:tc>
          <w:tcPr>
            <w:tcW w:w="246" w:type="pct"/>
          </w:tcPr>
          <w:p w14:paraId="6201BB8A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77848C8C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310DAE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8A9EC0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9D1109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476BD0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A3EDAF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863D1C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6873D67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3EF8B51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6648A70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C3C5F5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32204A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4B19BDD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5955B1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3DD38A3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92D93" w:rsidRPr="004C28B4" w14:paraId="62B5A2D3" w14:textId="77777777" w:rsidTr="00092D93">
        <w:tc>
          <w:tcPr>
            <w:tcW w:w="323" w:type="pct"/>
          </w:tcPr>
          <w:p w14:paraId="4812701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753" w:type="pct"/>
          </w:tcPr>
          <w:p w14:paraId="06624E1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4]</w:t>
            </w:r>
          </w:p>
        </w:tc>
        <w:tc>
          <w:tcPr>
            <w:tcW w:w="246" w:type="pct"/>
          </w:tcPr>
          <w:p w14:paraId="04598865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79D2303A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F91215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4DB92BF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3D8C4B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DFFE22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C947A3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07216DB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287AE83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0E2C2F1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016A73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01AF05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482BB8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66205C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984C9B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463B0ED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92D93" w:rsidRPr="004C28B4" w14:paraId="438ECCD1" w14:textId="77777777" w:rsidTr="00092D93">
        <w:tc>
          <w:tcPr>
            <w:tcW w:w="323" w:type="pct"/>
          </w:tcPr>
          <w:p w14:paraId="6D346C7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753" w:type="pct"/>
          </w:tcPr>
          <w:p w14:paraId="0F32F09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5]</w:t>
            </w:r>
          </w:p>
        </w:tc>
        <w:tc>
          <w:tcPr>
            <w:tcW w:w="246" w:type="pct"/>
          </w:tcPr>
          <w:p w14:paraId="3043DFF1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36F2DE4B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E46B08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8EDDC6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82CC38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68557AF7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25B31A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6F8D421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192D457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78CDFF3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1C4511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367F27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5CCA20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670E39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3D8447E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0AC85C6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92D93" w:rsidRPr="004C28B4" w14:paraId="015DCAA6" w14:textId="77777777" w:rsidTr="00092D93">
        <w:tc>
          <w:tcPr>
            <w:tcW w:w="323" w:type="pct"/>
          </w:tcPr>
          <w:p w14:paraId="5854342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753" w:type="pct"/>
          </w:tcPr>
          <w:p w14:paraId="3160DDC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6]</w:t>
            </w:r>
          </w:p>
        </w:tc>
        <w:tc>
          <w:tcPr>
            <w:tcW w:w="246" w:type="pct"/>
          </w:tcPr>
          <w:p w14:paraId="6C283A69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5E55AD4D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7E6573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AAB9BB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48175B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58D331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64EEA64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326D6A87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2A9C7F2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50C5F6C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598BEF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FE36DB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2F5BB3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81CC2E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226D735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5BEF2B5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92D93" w:rsidRPr="004C28B4" w14:paraId="302CACFC" w14:textId="77777777" w:rsidTr="00092D93">
        <w:tc>
          <w:tcPr>
            <w:tcW w:w="323" w:type="pct"/>
          </w:tcPr>
          <w:p w14:paraId="0633FE5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753" w:type="pct"/>
          </w:tcPr>
          <w:p w14:paraId="13B07C97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7]</w:t>
            </w:r>
          </w:p>
        </w:tc>
        <w:tc>
          <w:tcPr>
            <w:tcW w:w="246" w:type="pct"/>
          </w:tcPr>
          <w:p w14:paraId="74A861EF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7AC20DC8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01979CB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0647B2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9D4D95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5A1B11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7714559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6224CFA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393ED55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3A8A5F3D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697486B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366024D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2172459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7E3900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30188FBE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394F3EE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92D93" w:rsidRPr="004C28B4" w14:paraId="3E90967A" w14:textId="77777777" w:rsidTr="00092D93">
        <w:tc>
          <w:tcPr>
            <w:tcW w:w="323" w:type="pct"/>
          </w:tcPr>
          <w:p w14:paraId="3CF5189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753" w:type="pct"/>
          </w:tcPr>
          <w:p w14:paraId="21BC1E1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8]</w:t>
            </w:r>
          </w:p>
        </w:tc>
        <w:tc>
          <w:tcPr>
            <w:tcW w:w="246" w:type="pct"/>
          </w:tcPr>
          <w:p w14:paraId="48DA05CF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6" w:type="pct"/>
          </w:tcPr>
          <w:p w14:paraId="6F1DA04D" w14:textId="77777777" w:rsidR="00092D93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E9B9C7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12CE49B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0EEDB13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4FB4615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560863E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45" w:type="pct"/>
          </w:tcPr>
          <w:p w14:paraId="1AEDB8C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" w:type="pct"/>
          </w:tcPr>
          <w:p w14:paraId="2CD6DA6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37" w:type="pct"/>
          </w:tcPr>
          <w:p w14:paraId="4984692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77C37DB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1" w:type="pct"/>
          </w:tcPr>
          <w:p w14:paraId="21BAF9A7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1D082E3F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5DE2F1A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40" w:type="pct"/>
          </w:tcPr>
          <w:p w14:paraId="665DEB3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3" w:type="pct"/>
          </w:tcPr>
          <w:p w14:paraId="3C164CE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4BE9A361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5D2DB101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3CEC5B5D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5279DD1E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824BC0A" w14:textId="77777777" w:rsidR="00CF1E11" w:rsidRPr="00CF1E11" w:rsidRDefault="00CF1E1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44E93F1" w14:textId="77777777" w:rsidR="00CF1E11" w:rsidRDefault="00CF1E11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sectPr w:rsidR="00CF1E11" w:rsidSect="001E69C5">
          <w:headerReference w:type="default" r:id="rId10"/>
          <w:footerReference w:type="default" r:id="rId11"/>
          <w:pgSz w:w="11910" w:h="16840" w:code="9"/>
          <w:pgMar w:top="1701" w:right="1701" w:bottom="1701" w:left="2268" w:header="720" w:footer="720" w:gutter="0"/>
          <w:pgNumType w:start="1"/>
          <w:cols w:space="708"/>
          <w:docGrid w:linePitch="326"/>
        </w:sectPr>
      </w:pPr>
    </w:p>
    <w:p w14:paraId="758E42E3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lastRenderedPageBreak/>
        <w:t>DAFTAR PUSTAKA</w:t>
      </w:r>
    </w:p>
    <w:p w14:paraId="6DA90376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[Daftar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Harvard style (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diurutkan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abjad.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dirujuk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tercantum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07F6AF98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format: Arslan, A., &amp; Staub, S. (2013). Theory X and Theory Y Type Leadership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Behavior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 its Impact on Organizational Performance. Small Business Institute Journal, 9(1), 21-32.</w:t>
      </w:r>
    </w:p>
    <w:p w14:paraId="1DBB1916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Bastian, I. (2019).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Sektor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Yogyakarta: BPFE.</w:t>
      </w:r>
    </w:p>
    <w:p w14:paraId="2DBE23AE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Chen, C.Y., &amp; Yang, T. (2020). Internet of Things for Smart Manufacturing: A Review. Sensors, 20(10), 2862. https://doi.org/10.3390/s20102862</w:t>
      </w:r>
    </w:p>
    <w:p w14:paraId="726B9702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48D2EE6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574CFB1B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3F4A1493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804161C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6FD0E751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3C4702A4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0B3D1CEE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428B97A6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00459632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</w:p>
    <w:p w14:paraId="089FBC4E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lastRenderedPageBreak/>
        <w:t>LAMPIRAN</w:t>
      </w:r>
    </w:p>
    <w:p w14:paraId="7307C264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Pendamping</w:t>
      </w:r>
      <w:proofErr w:type="spellEnd"/>
    </w:p>
    <w:p w14:paraId="0BB97E8B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782"/>
        <w:gridCol w:w="3791"/>
      </w:tblGrid>
      <w:tr w:rsidR="004C28B4" w:rsidRPr="004C28B4" w14:paraId="2030B79F" w14:textId="77777777" w:rsidTr="00092D93">
        <w:tc>
          <w:tcPr>
            <w:tcW w:w="0" w:type="auto"/>
            <w:hideMark/>
          </w:tcPr>
          <w:p w14:paraId="6638476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817268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Uraian</w:t>
            </w:r>
            <w:proofErr w:type="spellEnd"/>
          </w:p>
        </w:tc>
        <w:tc>
          <w:tcPr>
            <w:tcW w:w="3791" w:type="dxa"/>
            <w:hideMark/>
          </w:tcPr>
          <w:p w14:paraId="4B2D340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Isian</w:t>
            </w:r>
            <w:proofErr w:type="spellEnd"/>
          </w:p>
        </w:tc>
      </w:tr>
      <w:tr w:rsidR="004C28B4" w:rsidRPr="004C28B4" w14:paraId="2CBAF89A" w14:textId="77777777" w:rsidTr="00092D93">
        <w:tc>
          <w:tcPr>
            <w:tcW w:w="0" w:type="auto"/>
            <w:hideMark/>
          </w:tcPr>
          <w:p w14:paraId="08011D8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DD600C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Lengkap</w:t>
            </w:r>
            <w:proofErr w:type="spellEnd"/>
          </w:p>
        </w:tc>
        <w:tc>
          <w:tcPr>
            <w:tcW w:w="3791" w:type="dxa"/>
            <w:hideMark/>
          </w:tcPr>
          <w:p w14:paraId="05E7E7F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6F800F7E" w14:textId="77777777" w:rsidTr="00092D93">
        <w:tc>
          <w:tcPr>
            <w:tcW w:w="0" w:type="auto"/>
            <w:hideMark/>
          </w:tcPr>
          <w:p w14:paraId="1BDFE7D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7CCF56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NIM</w:t>
            </w:r>
          </w:p>
        </w:tc>
        <w:tc>
          <w:tcPr>
            <w:tcW w:w="3791" w:type="dxa"/>
            <w:hideMark/>
          </w:tcPr>
          <w:p w14:paraId="0CF0086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18BC542D" w14:textId="77777777" w:rsidTr="00092D93">
        <w:tc>
          <w:tcPr>
            <w:tcW w:w="0" w:type="auto"/>
            <w:hideMark/>
          </w:tcPr>
          <w:p w14:paraId="1EDF431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61CCB6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Jurusan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/Program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Studi</w:t>
            </w:r>
            <w:proofErr w:type="spellEnd"/>
          </w:p>
        </w:tc>
        <w:tc>
          <w:tcPr>
            <w:tcW w:w="3791" w:type="dxa"/>
            <w:hideMark/>
          </w:tcPr>
          <w:p w14:paraId="49B3FB4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4E1A8A08" w14:textId="77777777" w:rsidTr="00092D93">
        <w:tc>
          <w:tcPr>
            <w:tcW w:w="0" w:type="auto"/>
            <w:hideMark/>
          </w:tcPr>
          <w:p w14:paraId="0BF5F35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585959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Fakultas</w:t>
            </w:r>
            <w:proofErr w:type="spellEnd"/>
          </w:p>
        </w:tc>
        <w:tc>
          <w:tcPr>
            <w:tcW w:w="3791" w:type="dxa"/>
            <w:hideMark/>
          </w:tcPr>
          <w:p w14:paraId="20C8B02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43770A1F" w14:textId="77777777" w:rsidTr="00092D93">
        <w:tc>
          <w:tcPr>
            <w:tcW w:w="0" w:type="auto"/>
            <w:hideMark/>
          </w:tcPr>
          <w:p w14:paraId="6B2E21C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3D2DD6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3791" w:type="dxa"/>
            <w:hideMark/>
          </w:tcPr>
          <w:p w14:paraId="2B85B4D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6A755B48" w14:textId="77777777" w:rsidTr="00092D93">
        <w:tc>
          <w:tcPr>
            <w:tcW w:w="0" w:type="auto"/>
            <w:hideMark/>
          </w:tcPr>
          <w:p w14:paraId="48CC30B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C74993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Tempat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Lahir</w:t>
            </w:r>
          </w:p>
        </w:tc>
        <w:tc>
          <w:tcPr>
            <w:tcW w:w="3791" w:type="dxa"/>
            <w:hideMark/>
          </w:tcPr>
          <w:p w14:paraId="0026C58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3971D58D" w14:textId="77777777" w:rsidTr="00092D93">
        <w:tc>
          <w:tcPr>
            <w:tcW w:w="0" w:type="auto"/>
            <w:hideMark/>
          </w:tcPr>
          <w:p w14:paraId="333BC7A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7681D0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E-mail</w:t>
            </w:r>
          </w:p>
        </w:tc>
        <w:tc>
          <w:tcPr>
            <w:tcW w:w="3791" w:type="dxa"/>
            <w:hideMark/>
          </w:tcPr>
          <w:p w14:paraId="102D6B1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0D0919C2" w14:textId="77777777" w:rsidTr="00092D93">
        <w:tc>
          <w:tcPr>
            <w:tcW w:w="0" w:type="auto"/>
            <w:hideMark/>
          </w:tcPr>
          <w:p w14:paraId="5F1A62A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247981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Nomor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Telepon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/HP</w:t>
            </w:r>
          </w:p>
        </w:tc>
        <w:tc>
          <w:tcPr>
            <w:tcW w:w="3791" w:type="dxa"/>
            <w:hideMark/>
          </w:tcPr>
          <w:p w14:paraId="5FA30BD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312DF03C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B. Riwayat Pendidikan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Ketua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30"/>
        <w:gridCol w:w="1057"/>
        <w:gridCol w:w="1664"/>
        <w:gridCol w:w="1544"/>
      </w:tblGrid>
      <w:tr w:rsidR="004C28B4" w:rsidRPr="004C28B4" w14:paraId="76FCD5F0" w14:textId="77777777" w:rsidTr="00092D93">
        <w:tc>
          <w:tcPr>
            <w:tcW w:w="0" w:type="auto"/>
            <w:hideMark/>
          </w:tcPr>
          <w:p w14:paraId="4A65EF9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Jenjang</w:t>
            </w:r>
            <w:proofErr w:type="spellEnd"/>
          </w:p>
        </w:tc>
        <w:tc>
          <w:tcPr>
            <w:tcW w:w="0" w:type="auto"/>
            <w:hideMark/>
          </w:tcPr>
          <w:p w14:paraId="43A5136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Institusi</w:t>
            </w:r>
            <w:proofErr w:type="spellEnd"/>
          </w:p>
        </w:tc>
        <w:tc>
          <w:tcPr>
            <w:tcW w:w="0" w:type="auto"/>
            <w:hideMark/>
          </w:tcPr>
          <w:p w14:paraId="2EE61BF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Jurusan</w:t>
            </w:r>
            <w:proofErr w:type="spellEnd"/>
          </w:p>
        </w:tc>
        <w:tc>
          <w:tcPr>
            <w:tcW w:w="0" w:type="auto"/>
            <w:hideMark/>
          </w:tcPr>
          <w:p w14:paraId="4CCB28B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Tahun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Masuk</w:t>
            </w:r>
          </w:p>
        </w:tc>
        <w:tc>
          <w:tcPr>
            <w:tcW w:w="0" w:type="auto"/>
            <w:hideMark/>
          </w:tcPr>
          <w:p w14:paraId="28E5125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Tahun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Lulus</w:t>
            </w:r>
          </w:p>
        </w:tc>
      </w:tr>
      <w:tr w:rsidR="004C28B4" w:rsidRPr="004C28B4" w14:paraId="41D3A011" w14:textId="77777777" w:rsidTr="00092D93">
        <w:tc>
          <w:tcPr>
            <w:tcW w:w="0" w:type="auto"/>
            <w:hideMark/>
          </w:tcPr>
          <w:p w14:paraId="5CA8459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SMP</w:t>
            </w:r>
          </w:p>
        </w:tc>
        <w:tc>
          <w:tcPr>
            <w:tcW w:w="0" w:type="auto"/>
            <w:hideMark/>
          </w:tcPr>
          <w:p w14:paraId="3E82467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6D5F4D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91E72A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0218AB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206F9B60" w14:textId="77777777" w:rsidTr="00092D93">
        <w:tc>
          <w:tcPr>
            <w:tcW w:w="0" w:type="auto"/>
            <w:hideMark/>
          </w:tcPr>
          <w:p w14:paraId="6EB0833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SMA</w:t>
            </w:r>
          </w:p>
        </w:tc>
        <w:tc>
          <w:tcPr>
            <w:tcW w:w="0" w:type="auto"/>
            <w:hideMark/>
          </w:tcPr>
          <w:p w14:paraId="04A7BDE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22D6C2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39A420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FE49D3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7D74738D" w14:textId="77777777" w:rsidTr="00092D93">
        <w:tc>
          <w:tcPr>
            <w:tcW w:w="0" w:type="auto"/>
            <w:hideMark/>
          </w:tcPr>
          <w:p w14:paraId="74A8704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Perguruan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7CE8AC7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52DF69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F59440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E93F6E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7781F4C9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C.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Penghargaan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Pernah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Diterima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Ketua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Tim (10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Tahun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Terakhir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57"/>
        <w:gridCol w:w="3163"/>
        <w:gridCol w:w="897"/>
      </w:tblGrid>
      <w:tr w:rsidR="004C28B4" w:rsidRPr="004C28B4" w14:paraId="3B9B9DC1" w14:textId="77777777" w:rsidTr="00092D93">
        <w:tc>
          <w:tcPr>
            <w:tcW w:w="0" w:type="auto"/>
            <w:hideMark/>
          </w:tcPr>
          <w:p w14:paraId="4F98B9E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121C37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Jenis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77557F0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Pihak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Pemberi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25F8247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Tahun</w:t>
            </w:r>
            <w:proofErr w:type="spellEnd"/>
          </w:p>
        </w:tc>
      </w:tr>
      <w:tr w:rsidR="004C28B4" w:rsidRPr="004C28B4" w14:paraId="411EA8BA" w14:textId="77777777" w:rsidTr="00092D93">
        <w:tc>
          <w:tcPr>
            <w:tcW w:w="0" w:type="auto"/>
            <w:hideMark/>
          </w:tcPr>
          <w:p w14:paraId="5BFFDB9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199027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60015F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C57D8A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5D9B3AD8" w14:textId="77777777" w:rsidTr="00092D93">
        <w:tc>
          <w:tcPr>
            <w:tcW w:w="0" w:type="auto"/>
            <w:hideMark/>
          </w:tcPr>
          <w:p w14:paraId="503BB44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D80A17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ABE8A7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AD2372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122455C0" w14:textId="77777777" w:rsidTr="00092D93">
        <w:tc>
          <w:tcPr>
            <w:tcW w:w="0" w:type="auto"/>
            <w:hideMark/>
          </w:tcPr>
          <w:p w14:paraId="272D629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32BE07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54F3C7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BCFE8D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16FA71D5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20EDAC02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8EC81F8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0442FE9C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92E4F49" w14:textId="77777777" w:rsidR="00092D93" w:rsidRDefault="00092D93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0A4683B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Lampiran 2.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5E3F6890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1.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Habis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Pakai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044"/>
        <w:gridCol w:w="1627"/>
        <w:gridCol w:w="1230"/>
        <w:gridCol w:w="1231"/>
        <w:gridCol w:w="1115"/>
        <w:gridCol w:w="1174"/>
      </w:tblGrid>
      <w:tr w:rsidR="004C28B4" w:rsidRPr="004C28B4" w14:paraId="3353C40D" w14:textId="77777777" w:rsidTr="00092D93">
        <w:tc>
          <w:tcPr>
            <w:tcW w:w="0" w:type="auto"/>
            <w:hideMark/>
          </w:tcPr>
          <w:p w14:paraId="419B40F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C17353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Bahan</w:t>
            </w:r>
            <w:proofErr w:type="spellEnd"/>
          </w:p>
        </w:tc>
        <w:tc>
          <w:tcPr>
            <w:tcW w:w="0" w:type="auto"/>
            <w:hideMark/>
          </w:tcPr>
          <w:p w14:paraId="21616CC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3195DFA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DB13A8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31FC78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36688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4C28B4" w:rsidRPr="004C28B4" w14:paraId="3746A040" w14:textId="77777777" w:rsidTr="00092D93">
        <w:tc>
          <w:tcPr>
            <w:tcW w:w="0" w:type="auto"/>
            <w:hideMark/>
          </w:tcPr>
          <w:p w14:paraId="2F95007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240861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065E40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FEA6E3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F92F3E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3A3391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7D1D0D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0C3A6B74" w14:textId="77777777" w:rsidTr="00092D93">
        <w:tc>
          <w:tcPr>
            <w:tcW w:w="0" w:type="auto"/>
            <w:hideMark/>
          </w:tcPr>
          <w:p w14:paraId="2B7E9BA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3263EC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D43C58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BFD35A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BFFA28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90A051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072B94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5F118AE3" w14:textId="77777777" w:rsidTr="00092D93">
        <w:tc>
          <w:tcPr>
            <w:tcW w:w="0" w:type="auto"/>
            <w:hideMark/>
          </w:tcPr>
          <w:p w14:paraId="3838FD6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5D73F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0535A82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6801A8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87C39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267DB4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5537DE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F0A185B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Sewa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Jasa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1557"/>
        <w:gridCol w:w="1463"/>
        <w:gridCol w:w="1230"/>
        <w:gridCol w:w="1048"/>
        <w:gridCol w:w="1037"/>
        <w:gridCol w:w="1085"/>
      </w:tblGrid>
      <w:tr w:rsidR="004C28B4" w:rsidRPr="004C28B4" w14:paraId="04E45C23" w14:textId="77777777" w:rsidTr="00092D93">
        <w:tc>
          <w:tcPr>
            <w:tcW w:w="0" w:type="auto"/>
            <w:hideMark/>
          </w:tcPr>
          <w:p w14:paraId="0155388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D65270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Barang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/Jasa</w:t>
            </w:r>
          </w:p>
        </w:tc>
        <w:tc>
          <w:tcPr>
            <w:tcW w:w="0" w:type="auto"/>
            <w:hideMark/>
          </w:tcPr>
          <w:p w14:paraId="6C96BE3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6E0C094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ECD367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01AF8AA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466752E8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4C28B4" w:rsidRPr="004C28B4" w14:paraId="770E27BB" w14:textId="77777777" w:rsidTr="00092D93">
        <w:tc>
          <w:tcPr>
            <w:tcW w:w="0" w:type="auto"/>
            <w:hideMark/>
          </w:tcPr>
          <w:p w14:paraId="47AF6AA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9A7A0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447583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00F5C3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85192F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C7F86D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364A4A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198E9693" w14:textId="77777777" w:rsidTr="00092D93">
        <w:tc>
          <w:tcPr>
            <w:tcW w:w="0" w:type="auto"/>
            <w:hideMark/>
          </w:tcPr>
          <w:p w14:paraId="75173B9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7574B5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AF2C0F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DE2AF6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C71030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68DE4E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C92748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081CE6F3" w14:textId="77777777" w:rsidTr="00092D93">
        <w:tc>
          <w:tcPr>
            <w:tcW w:w="0" w:type="auto"/>
            <w:hideMark/>
          </w:tcPr>
          <w:p w14:paraId="0E334C5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1053FC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216CDE1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89194B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03015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56CCF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7028E6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7D4A53C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Transportasi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Lokal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1010"/>
        <w:gridCol w:w="1558"/>
        <w:gridCol w:w="222"/>
        <w:gridCol w:w="1230"/>
        <w:gridCol w:w="1169"/>
        <w:gridCol w:w="1088"/>
        <w:gridCol w:w="1143"/>
      </w:tblGrid>
      <w:tr w:rsidR="00092D93" w:rsidRPr="004C28B4" w14:paraId="2ED6207C" w14:textId="77777777" w:rsidTr="00092D93">
        <w:tc>
          <w:tcPr>
            <w:tcW w:w="0" w:type="auto"/>
            <w:hideMark/>
          </w:tcPr>
          <w:p w14:paraId="13D3C80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EADE7E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0" w:type="auto"/>
            <w:hideMark/>
          </w:tcPr>
          <w:p w14:paraId="30A71CB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Perjalanan</w:t>
            </w:r>
            <w:proofErr w:type="spellEnd"/>
          </w:p>
        </w:tc>
        <w:tc>
          <w:tcPr>
            <w:tcW w:w="0" w:type="auto"/>
          </w:tcPr>
          <w:p w14:paraId="1605FD2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CDF5D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3E5C50A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68F0F1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6942482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092D93" w:rsidRPr="004C28B4" w14:paraId="015DF9B1" w14:textId="77777777" w:rsidTr="00092D93">
        <w:tc>
          <w:tcPr>
            <w:tcW w:w="0" w:type="auto"/>
            <w:hideMark/>
          </w:tcPr>
          <w:p w14:paraId="67A9109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BEF092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C3F579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</w:tcPr>
          <w:p w14:paraId="251012B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AA249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E4A53E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4809A0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4A10C3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092D93" w:rsidRPr="004C28B4" w14:paraId="0CEA1E10" w14:textId="77777777" w:rsidTr="00092D93">
        <w:tc>
          <w:tcPr>
            <w:tcW w:w="0" w:type="auto"/>
            <w:hideMark/>
          </w:tcPr>
          <w:p w14:paraId="0D40A3C4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D74CFB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5B0EFB1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</w:tcPr>
          <w:p w14:paraId="1FE84BD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B1E340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C67E2EC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87934F3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CF1377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092D93" w:rsidRPr="004C28B4" w14:paraId="6C8F7F66" w14:textId="77777777" w:rsidTr="00092D93">
        <w:tc>
          <w:tcPr>
            <w:tcW w:w="0" w:type="auto"/>
            <w:hideMark/>
          </w:tcPr>
          <w:p w14:paraId="0C8FFE05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10ADC2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19E697D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</w:tcPr>
          <w:p w14:paraId="3E5BB499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2C32D6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A7331A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6053D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47D78C8" w14:textId="77777777" w:rsidR="00092D93" w:rsidRPr="004C28B4" w:rsidRDefault="00092D93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81757BA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4. Lain-lain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330"/>
        <w:gridCol w:w="1270"/>
        <w:gridCol w:w="1230"/>
        <w:gridCol w:w="1268"/>
        <w:gridCol w:w="1131"/>
        <w:gridCol w:w="1192"/>
      </w:tblGrid>
      <w:tr w:rsidR="004C28B4" w:rsidRPr="004C28B4" w14:paraId="70B1423F" w14:textId="77777777" w:rsidTr="0010462A">
        <w:tc>
          <w:tcPr>
            <w:tcW w:w="0" w:type="auto"/>
            <w:hideMark/>
          </w:tcPr>
          <w:p w14:paraId="128D552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308D08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14:paraId="14347B3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Justifikasi</w:t>
            </w:r>
            <w:proofErr w:type="spellEnd"/>
          </w:p>
        </w:tc>
        <w:tc>
          <w:tcPr>
            <w:tcW w:w="0" w:type="auto"/>
            <w:hideMark/>
          </w:tcPr>
          <w:p w14:paraId="3C680BA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7E94E11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Satuan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308CD34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92180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Sumber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Dana</w:t>
            </w:r>
          </w:p>
        </w:tc>
      </w:tr>
      <w:tr w:rsidR="004C28B4" w:rsidRPr="004C28B4" w14:paraId="3A16ABB7" w14:textId="77777777" w:rsidTr="0010462A">
        <w:tc>
          <w:tcPr>
            <w:tcW w:w="0" w:type="auto"/>
            <w:hideMark/>
          </w:tcPr>
          <w:p w14:paraId="5B476C7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17E0C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516EED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BD5589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72B4725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F92892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03A3B30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7E9A24FA" w14:textId="77777777" w:rsidTr="0010462A">
        <w:tc>
          <w:tcPr>
            <w:tcW w:w="0" w:type="auto"/>
            <w:hideMark/>
          </w:tcPr>
          <w:p w14:paraId="12C6657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02F8C3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B22780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1463E69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792B361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1F87FB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5490D9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748A46DF" w14:textId="77777777" w:rsidTr="0010462A">
        <w:tc>
          <w:tcPr>
            <w:tcW w:w="0" w:type="auto"/>
            <w:hideMark/>
          </w:tcPr>
          <w:p w14:paraId="7A89789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E416B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Sub Total</w:t>
            </w:r>
          </w:p>
        </w:tc>
        <w:tc>
          <w:tcPr>
            <w:tcW w:w="0" w:type="auto"/>
            <w:hideMark/>
          </w:tcPr>
          <w:p w14:paraId="7749416D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5FDA9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851FDE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86EE25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6F6AF01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7CDDE02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Total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Rp [Isi]</w:t>
      </w:r>
    </w:p>
    <w:p w14:paraId="2FCADC74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Lampiran 3.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152"/>
        <w:gridCol w:w="1423"/>
        <w:gridCol w:w="1212"/>
        <w:gridCol w:w="2373"/>
        <w:gridCol w:w="1261"/>
      </w:tblGrid>
      <w:tr w:rsidR="004C28B4" w:rsidRPr="004C28B4" w14:paraId="0043A828" w14:textId="77777777" w:rsidTr="0010462A">
        <w:tc>
          <w:tcPr>
            <w:tcW w:w="0" w:type="auto"/>
            <w:hideMark/>
          </w:tcPr>
          <w:p w14:paraId="14780D0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C97C86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 / NIM</w:t>
            </w:r>
          </w:p>
        </w:tc>
        <w:tc>
          <w:tcPr>
            <w:tcW w:w="0" w:type="auto"/>
            <w:hideMark/>
          </w:tcPr>
          <w:p w14:paraId="45F0574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Program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Studi</w:t>
            </w:r>
            <w:proofErr w:type="spellEnd"/>
          </w:p>
        </w:tc>
        <w:tc>
          <w:tcPr>
            <w:tcW w:w="0" w:type="auto"/>
            <w:hideMark/>
          </w:tcPr>
          <w:p w14:paraId="30525282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Bidang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Ilmu</w:t>
            </w:r>
            <w:proofErr w:type="spellEnd"/>
          </w:p>
        </w:tc>
        <w:tc>
          <w:tcPr>
            <w:tcW w:w="0" w:type="auto"/>
            <w:hideMark/>
          </w:tcPr>
          <w:p w14:paraId="613412C7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Alokasi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Waktu (jam/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minggu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5C1360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Uraian</w:t>
            </w:r>
            <w:proofErr w:type="spellEnd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C28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Tugas</w:t>
            </w:r>
            <w:proofErr w:type="spellEnd"/>
          </w:p>
        </w:tc>
      </w:tr>
      <w:tr w:rsidR="004C28B4" w:rsidRPr="004C28B4" w14:paraId="025120DC" w14:textId="77777777" w:rsidTr="0010462A">
        <w:tc>
          <w:tcPr>
            <w:tcW w:w="0" w:type="auto"/>
            <w:hideMark/>
          </w:tcPr>
          <w:p w14:paraId="3E96BDA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7F78A10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 / [Isi]</w:t>
            </w:r>
          </w:p>
        </w:tc>
        <w:tc>
          <w:tcPr>
            <w:tcW w:w="0" w:type="auto"/>
            <w:hideMark/>
          </w:tcPr>
          <w:p w14:paraId="2E78657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BD9AEB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9119C6B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3AA963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09CAF653" w14:textId="77777777" w:rsidTr="0010462A">
        <w:tc>
          <w:tcPr>
            <w:tcW w:w="0" w:type="auto"/>
            <w:hideMark/>
          </w:tcPr>
          <w:p w14:paraId="7D6654D6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9D1896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 / [Isi]</w:t>
            </w:r>
          </w:p>
        </w:tc>
        <w:tc>
          <w:tcPr>
            <w:tcW w:w="0" w:type="auto"/>
            <w:hideMark/>
          </w:tcPr>
          <w:p w14:paraId="5692434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42B364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48CF4DCA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53E81719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  <w:tr w:rsidR="004C28B4" w:rsidRPr="004C28B4" w14:paraId="6CD1A14D" w14:textId="77777777" w:rsidTr="0010462A">
        <w:tc>
          <w:tcPr>
            <w:tcW w:w="0" w:type="auto"/>
            <w:hideMark/>
          </w:tcPr>
          <w:p w14:paraId="4A587244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E2489A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 / [Isi]</w:t>
            </w:r>
          </w:p>
        </w:tc>
        <w:tc>
          <w:tcPr>
            <w:tcW w:w="0" w:type="auto"/>
            <w:hideMark/>
          </w:tcPr>
          <w:p w14:paraId="1AC265B3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2EC4522E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C91737F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  <w:tc>
          <w:tcPr>
            <w:tcW w:w="0" w:type="auto"/>
            <w:hideMark/>
          </w:tcPr>
          <w:p w14:paraId="33089F3C" w14:textId="77777777" w:rsidR="004C28B4" w:rsidRPr="004C28B4" w:rsidRDefault="004C28B4" w:rsidP="00401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C2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[Isi]</w:t>
            </w:r>
          </w:p>
        </w:tc>
      </w:tr>
    </w:tbl>
    <w:p w14:paraId="41260560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AA91E32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4F85AB3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6BC6C80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59B64DC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579173A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17CD49A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CF4EB31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AEF8912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26A6250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64A6AC2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FEE6A31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86CD235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01C93790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Lampiran 4. Surat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proofErr w:type="spellEnd"/>
    </w:p>
    <w:p w14:paraId="1F654FFA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SURAT PERNYATAAN KETUA PENGUSUL</w:t>
      </w:r>
    </w:p>
    <w:p w14:paraId="0CB9FA4D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bertanda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C4033C" w14:textId="77777777" w:rsidR="0010462A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5BBCF587" w14:textId="77777777" w:rsidR="0010462A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NIM :</w:t>
      </w:r>
      <w:proofErr w:type="gram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7B2428FC" w14:textId="77777777" w:rsidR="0010462A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proofErr w:type="gram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5454FCC" w14:textId="77777777" w:rsidR="0010462A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Fakultas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F130F83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Perguruan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 :</w:t>
      </w:r>
      <w:proofErr w:type="gram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</w:t>
      </w:r>
    </w:p>
    <w:p w14:paraId="5946FC97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 PKM-KC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[JUDUL PROPOSAL]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2025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dibiayai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dana lain.</w:t>
      </w:r>
    </w:p>
    <w:p w14:paraId="13550B31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ketidaksesuaian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bersedia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dituntut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kas negara.</w:t>
      </w:r>
    </w:p>
    <w:p w14:paraId="409B2494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sesungguhnya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sebenar-benarnya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D70A13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[Kota], 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Tanggal-Bulan-Tahun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46AA393E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[Tanda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[Nama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 NIM. [NIM]</w:t>
      </w:r>
    </w:p>
    <w:p w14:paraId="0B62DE29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AF18E2E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4FE858E5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FA72F79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BD4E61C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18CA001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E32C7D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Lampiran 5. Gambaran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Dikembangkan</w:t>
      </w:r>
      <w:proofErr w:type="spellEnd"/>
    </w:p>
    <w:p w14:paraId="282EA75B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diagram,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memperjelas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0D70FEC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[Jika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58A9D9C" w14:textId="77777777" w:rsidR="004C28B4" w:rsidRPr="004C28B4" w:rsidRDefault="004C28B4" w:rsidP="0040184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</w:p>
    <w:p w14:paraId="61CD5172" w14:textId="77777777" w:rsidR="004C28B4" w:rsidRPr="004C28B4" w:rsidRDefault="004C28B4" w:rsidP="0040184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Diagram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1CBA7249" w14:textId="77777777" w:rsidR="004C28B4" w:rsidRPr="004C28B4" w:rsidRDefault="004C28B4" w:rsidP="0040184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</w:p>
    <w:p w14:paraId="37BF1544" w14:textId="77777777" w:rsidR="004C28B4" w:rsidRPr="004C28B4" w:rsidRDefault="004C28B4" w:rsidP="0040184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389F94C4" w14:textId="77777777" w:rsidR="004C28B4" w:rsidRPr="004C28B4" w:rsidRDefault="004C28B4" w:rsidP="0040184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3D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</w:p>
    <w:p w14:paraId="5D1AEC7B" w14:textId="77777777" w:rsidR="004C28B4" w:rsidRPr="004C28B4" w:rsidRDefault="004C28B4" w:rsidP="0040184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6CEF1D3F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C41EFAD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8948800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5326521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95E8A04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AE18C01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9C4BFF5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C04D951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111E4EC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06880C2D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C47D70B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5B11796A" w14:textId="77777777" w:rsidR="0010462A" w:rsidRDefault="0010462A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486BCF18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Lampiran 6. Hasil Uji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4C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Proposal</w:t>
      </w:r>
    </w:p>
    <w:p w14:paraId="6AF4A1A9" w14:textId="77777777" w:rsidR="004C28B4" w:rsidRPr="004C28B4" w:rsidRDefault="004C28B4" w:rsidP="004018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Lampirkan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uji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/plagiarism check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Turnitin,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iThenticate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4C28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25%]</w:t>
      </w:r>
    </w:p>
    <w:p w14:paraId="45EAB759" w14:textId="77777777" w:rsidR="005F6C89" w:rsidRDefault="005F6C89" w:rsidP="00401849">
      <w:pPr>
        <w:spacing w:line="276" w:lineRule="auto"/>
        <w:jc w:val="both"/>
      </w:pPr>
    </w:p>
    <w:sectPr w:rsidR="005F6C89" w:rsidSect="00CF1E11">
      <w:headerReference w:type="default" r:id="rId12"/>
      <w:footerReference w:type="default" r:id="rId13"/>
      <w:pgSz w:w="11910" w:h="16840" w:code="9"/>
      <w:pgMar w:top="1701" w:right="1701" w:bottom="1701" w:left="2268" w:header="720" w:footer="720" w:gutter="0"/>
      <w:pgNumType w:fmt="lowerRoman" w:start="5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A56F" w14:textId="77777777" w:rsidR="002D1C0F" w:rsidRDefault="002D1C0F" w:rsidP="001E69C5">
      <w:pPr>
        <w:spacing w:after="0" w:line="240" w:lineRule="auto"/>
      </w:pPr>
      <w:r>
        <w:separator/>
      </w:r>
    </w:p>
  </w:endnote>
  <w:endnote w:type="continuationSeparator" w:id="0">
    <w:p w14:paraId="00797ACB" w14:textId="77777777" w:rsidR="002D1C0F" w:rsidRDefault="002D1C0F" w:rsidP="001E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2071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1AF66F" w14:textId="77777777" w:rsidR="001E69C5" w:rsidRPr="001E69C5" w:rsidRDefault="001E69C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69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9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69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6CE1A8" w14:textId="77777777" w:rsidR="001E69C5" w:rsidRDefault="001E6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E887" w14:textId="77777777" w:rsidR="00BD46C7" w:rsidRPr="001E69C5" w:rsidRDefault="00BD46C7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14:paraId="16A385CC" w14:textId="77777777" w:rsidR="00BD46C7" w:rsidRDefault="00BD4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48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267484" w14:textId="77777777" w:rsidR="00CF1E11" w:rsidRPr="00CF1E11" w:rsidRDefault="00CF1E1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F1E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F1E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F1E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50D18E" w14:textId="77777777" w:rsidR="00CF1E11" w:rsidRDefault="00CF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7021" w14:textId="77777777" w:rsidR="002D1C0F" w:rsidRDefault="002D1C0F" w:rsidP="001E69C5">
      <w:pPr>
        <w:spacing w:after="0" w:line="240" w:lineRule="auto"/>
      </w:pPr>
      <w:r>
        <w:separator/>
      </w:r>
    </w:p>
  </w:footnote>
  <w:footnote w:type="continuationSeparator" w:id="0">
    <w:p w14:paraId="244C998D" w14:textId="77777777" w:rsidR="002D1C0F" w:rsidRDefault="002D1C0F" w:rsidP="001E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A6C4" w14:textId="77777777" w:rsidR="001E69C5" w:rsidRPr="001E69C5" w:rsidRDefault="001E69C5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54EB8DF9" w14:textId="77777777" w:rsidR="001E69C5" w:rsidRDefault="001E6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8010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E3436EB" w14:textId="77777777" w:rsidR="00BD46C7" w:rsidRPr="00BD46C7" w:rsidRDefault="00BD46C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D4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46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4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2BA2B2" w14:textId="77777777" w:rsidR="00BD46C7" w:rsidRDefault="00BD4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0C7F" w14:textId="77777777" w:rsidR="00CF1E11" w:rsidRPr="00BD46C7" w:rsidRDefault="00CF1E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053E149F" w14:textId="77777777" w:rsidR="00CF1E11" w:rsidRDefault="00CF1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DE1"/>
    <w:multiLevelType w:val="multilevel"/>
    <w:tmpl w:val="DA2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60EF2"/>
    <w:multiLevelType w:val="hybridMultilevel"/>
    <w:tmpl w:val="0E94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B91BBA"/>
    <w:multiLevelType w:val="multilevel"/>
    <w:tmpl w:val="CC9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D282B"/>
    <w:multiLevelType w:val="multilevel"/>
    <w:tmpl w:val="76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D7A72"/>
    <w:multiLevelType w:val="multilevel"/>
    <w:tmpl w:val="830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E1EAA"/>
    <w:multiLevelType w:val="multilevel"/>
    <w:tmpl w:val="11A8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66E60"/>
    <w:multiLevelType w:val="multilevel"/>
    <w:tmpl w:val="37B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C7A2C"/>
    <w:multiLevelType w:val="multilevel"/>
    <w:tmpl w:val="54B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71D22"/>
    <w:multiLevelType w:val="multilevel"/>
    <w:tmpl w:val="D62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E7C16"/>
    <w:multiLevelType w:val="multilevel"/>
    <w:tmpl w:val="54D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C3892"/>
    <w:multiLevelType w:val="multilevel"/>
    <w:tmpl w:val="DFB2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4"/>
    <w:rsid w:val="00092D93"/>
    <w:rsid w:val="0010462A"/>
    <w:rsid w:val="001807F7"/>
    <w:rsid w:val="001E69C5"/>
    <w:rsid w:val="002D1C0F"/>
    <w:rsid w:val="00401849"/>
    <w:rsid w:val="004C28B4"/>
    <w:rsid w:val="004C64AD"/>
    <w:rsid w:val="005D7C96"/>
    <w:rsid w:val="005F6C89"/>
    <w:rsid w:val="00804C89"/>
    <w:rsid w:val="008E6A1F"/>
    <w:rsid w:val="00975808"/>
    <w:rsid w:val="00B54FEC"/>
    <w:rsid w:val="00B9752B"/>
    <w:rsid w:val="00BD46C7"/>
    <w:rsid w:val="00C5636F"/>
    <w:rsid w:val="00C64594"/>
    <w:rsid w:val="00CE0265"/>
    <w:rsid w:val="00CF1E11"/>
    <w:rsid w:val="00E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8B70"/>
  <w15:chartTrackingRefBased/>
  <w15:docId w15:val="{AC3F8A73-CEDC-4DE3-8853-52A8757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2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2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B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28B4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28B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4C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C5"/>
  </w:style>
  <w:style w:type="paragraph" w:styleId="Footer">
    <w:name w:val="footer"/>
    <w:basedOn w:val="Normal"/>
    <w:link w:val="Foot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C5"/>
  </w:style>
  <w:style w:type="paragraph" w:styleId="ListParagraph">
    <w:name w:val="List Paragraph"/>
    <w:basedOn w:val="Normal"/>
    <w:uiPriority w:val="34"/>
    <w:qFormat/>
    <w:rsid w:val="00C645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C563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2A2A-E3D7-4169-82E2-0146CEFA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3818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NazirArifin</dc:creator>
  <cp:keywords/>
  <dc:description/>
  <cp:lastModifiedBy>aliefbadrit tamam</cp:lastModifiedBy>
  <cp:revision>2</cp:revision>
  <dcterms:created xsi:type="dcterms:W3CDTF">2025-05-10T02:19:00Z</dcterms:created>
  <dcterms:modified xsi:type="dcterms:W3CDTF">2025-05-10T02:19:00Z</dcterms:modified>
</cp:coreProperties>
</file>