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2761"/>
          <w:sz w:val="30"/>
          <w:szCs w:val="30"/>
        </w:rPr>
        <w:t xml:space="preserve">NARASI DOSEN — MODUL 1 (FULL SCRIPT)</w:t>
      </w:r>
    </w:p>
    <w:p>
      <w:pPr>
        <w:spacing w:after="120"/>
      </w:pPr>
      <w:r>
        <w:rPr>
          <w:b/>
          <w:bCs/>
          <w:sz w:val="44"/>
          <w:szCs w:val="44"/>
        </w:rPr>
        <w:t xml:space="preserve">Fondasi Arsitektur Web dan Semantik HTML5</w:t>
      </w:r>
    </w:p>
    <w:p>
      <w:pPr>
        <w:spacing w:after="300"/>
      </w:pPr>
      <w:r>
        <w:rPr>
          <w:i/>
          <w:iCs/>
          <w:color w:val="555555"/>
        </w:rPr>
        <w:t xml:space="preserve">Naskah ucapan lengkap untuk sesi tatap muka 1 x 3 x 50 menit (± 90 menit) — dibaca/dibawakan apa adanya oleh dosen. Istilah teknis dipakai dalam bentuk yang lazim digunakan developer (tag, element, attribute, browser, request/response, endpoint, front-end, back-end, rendering, framework, responsive, debugging, deploy), tidak diterjemahkan paksa ke Bahasa Indonesia. Teks dalam kurung siku [Regie: ...] adalah arahan panggung, bukan untuk dibacakan.</w:t>
      </w:r>
    </w:p>
    <w:p>
      <w:pPr>
        <w:pStyle w:val="Heading1"/>
        <w:spacing w:after="160" w:before="360"/>
      </w:pPr>
      <w:r>
        <w:t xml:space="preserve">Segmen 0 — Pembukaan (0–5 menit)</w:t>
      </w:r>
    </w:p>
    <w:p>
      <w:pPr>
        <w:shd w:fill="1E2761" w:val="clear"/>
        <w:spacing w:after="120" w:before="200"/>
      </w:pPr>
      <w:r>
        <w:rPr>
          <w:b/>
          <w:bCs/>
          <w:color w:val="FFFFFF"/>
        </w:rPr>
        <w:t xml:space="preserve">00:00 – 00:05</w:t>
      </w:r>
    </w:p>
    <w:p>
      <w:pPr>
        <w:spacing w:after="160"/>
      </w:pPr>
      <w:r>
        <w:t xml:space="preserve">Selamat pagi, semua. Sebelum kita mulai, saya mau kasih gambaran besar dulu: hari ini kita bukan cuma belajar tag HTML. Kita lagi bangun fondasi dari cara kerja web itu sendiri — dari browser kalian ngetik alamat sampai halaman itu muncul di layar. Dan struktur HTML yang kita tulis hari ini, itu bukan sekali pakai terus dibuang. Itu bakal kita pakai ulang terus sepanjang semester.</w:t>
      </w:r>
    </w:p>
    <w:p>
      <w:pPr>
        <w:spacing w:after="160"/>
      </w:pPr>
      <w:r>
        <w:t xml:space="preserve">Coba bayangin gini: struktur HTML semantik yang kita bangun hari ini itu kerangka bangunan. Minggu depan dan minggu setelahnya, di Modul 2 dan 3, kita bakal cat dinding pakai CSS. Di Modul 4, kita atur ulang furniturnya pakai grid, flexbox, sama Bootstrap. Nah, mulai Modul 5, kita pasang listrik dan pipa airnya — itu PHP, SQL, sampai JavaScript dan React. Kalau kerangkanya dari awal udah salah, secantik apa pun kita cat dan tata nanti, bangunannya tetap rapuh. Itu kenapa modul ini jadi gerbang paling penting di mata kuliah ini.</w:t>
      </w:r>
    </w:p>
    <w:p>
      <w:pPr>
        <w:spacing w:after="160"/>
      </w:pPr>
      <w:r>
        <w:rPr>
          <w:i/>
          <w:iCs/>
          <w:color w:val="555555"/>
          <w:sz w:val="20"/>
          <w:szCs w:val="20"/>
        </w:rPr>
        <w:t xml:space="preserve">[Regie: Tampilkan slide 2 — Peta Materi.]</w:t>
      </w:r>
    </w:p>
    <w:p>
      <w:pPr>
        <w:spacing w:after="160"/>
      </w:pPr>
      <w:r>
        <w:t xml:space="preserve">Oke, ini peta materi kita hari ini. Ada lima bagian: Pendahuluan, Konsep Teoritis, Standardisasi, Hands-on Lab, dan Evaluasi. Yang paling gemuk itu bagian Konsep Teoritis — sekitar 40 menit — karena di situ semua istilah yang bakal kalian dengar terus sepanjang semester itu muncul pertama kali: request, response, DOM, rendering, client-server. Terus, 20 menit penuh kita pakai buat hands-on, langsung ngetik kode bareng-bareng. Jadi bukan cuma teori doang.</w:t>
      </w:r>
    </w:p>
    <w:p>
      <w:pPr>
        <w:pStyle w:val="Heading1"/>
        <w:spacing w:after="160" w:before="360"/>
      </w:pPr>
      <w:r>
        <w:t xml:space="preserve">Segmen 1 — Pendahuluan (5–15 menit)</w:t>
      </w:r>
    </w:p>
    <w:p>
      <w:pPr>
        <w:shd w:fill="1E2761" w:val="clear"/>
        <w:spacing w:after="120" w:before="200"/>
      </w:pPr>
      <w:r>
        <w:rPr>
          <w:b/>
          <w:bCs/>
          <w:color w:val="FFFFFF"/>
        </w:rPr>
        <w:t xml:space="preserve">00:05 – 00:15</w:t>
      </w:r>
    </w:p>
    <w:p>
      <w:pPr>
        <w:pStyle w:val="Heading2"/>
        <w:spacing w:after="120" w:before="260"/>
      </w:pPr>
      <w:r>
        <w:t xml:space="preserve">1.1 Capaian Pembelajaran</w:t>
      </w:r>
    </w:p>
    <w:p>
      <w:pPr>
        <w:spacing w:after="160"/>
      </w:pPr>
      <w:r>
        <w:rPr>
          <w:i/>
          <w:iCs/>
          <w:color w:val="555555"/>
          <w:sz w:val="20"/>
          <w:szCs w:val="20"/>
        </w:rPr>
        <w:t xml:space="preserve">[Regie: Tampilkan slide 4.]</w:t>
      </w:r>
    </w:p>
    <w:p>
      <w:pPr>
        <w:spacing w:after="160"/>
      </w:pPr>
      <w:r>
        <w:t xml:space="preserve">Target kita di modul ini ada dua sisi. Sisi konsep: kalian harus bisa jelasin ekosistem web itu apa, siapa yang jadi client dan siapa yang jadi server, apa aja komponen utama World Wide Web, dan gimana siklus request sama response itu jalan di HTTP maupun HTTPS. Sisi praktik: kalian harus bisa nulis dan validasi dokumen HTML5 yang semantic, milih element yang tepat sesuai peran kontennya, sampai optimasi buat accessibility dan search engine.</w:t>
      </w:r>
    </w:p>
    <w:p>
      <w:pPr>
        <w:spacing w:after="160"/>
      </w:pPr>
      <w:r>
        <w:t xml:space="preserve">Saya mau tanya dulu ke kalian — siapa di sini yang pernah bikin halaman HTML, tapi isinya &lt;div&gt; semua? Div buat header, div buat nav, div buat konten, div buat footer, semuanya div?</w:t>
      </w:r>
    </w:p>
    <w:p>
      <w:pPr>
        <w:spacing w:after="160"/>
      </w:pPr>
      <w:r>
        <w:rPr>
          <w:i/>
          <w:iCs/>
          <w:color w:val="555555"/>
          <w:sz w:val="20"/>
          <w:szCs w:val="20"/>
        </w:rPr>
        <w:t xml:space="preserve">[Regie: Beri jeda, tunggu respons mahasiswa mengangkat tangan atau menjawab.]</w:t>
      </w:r>
    </w:p>
    <w:p>
      <w:pPr>
        <w:spacing w:after="160"/>
      </w:pPr>
      <w:r>
        <w:t xml:space="preserve">Nah, itu yang biasa disebut developer 'divitis' — kecanduan div. Enggak salah secara fungsi, halamannya tetap tampil. Tapi browser, search engine, sama screen reader jadi enggak ngerti mana yang konten utama, mana yang navigasi, mana yang sekadar sidebar. Nanti di bagian Konsep Teoritis kita bakal lihat kenapa itu masalah beneran, bukan cuma soal rapi-rapi kode.</w:t>
      </w:r>
    </w:p>
    <w:p>
      <w:pPr>
        <w:pStyle w:val="Heading2"/>
        <w:spacing w:after="120" w:before="260"/>
      </w:pPr>
      <w:r>
        <w:t xml:space="preserve">1.2 Relevansi Modul Ini</w:t>
      </w:r>
    </w:p>
    <w:p>
      <w:pPr>
        <w:spacing w:after="160"/>
      </w:pPr>
      <w:r>
        <w:rPr>
          <w:i/>
          <w:iCs/>
          <w:color w:val="555555"/>
          <w:sz w:val="20"/>
          <w:szCs w:val="20"/>
        </w:rPr>
        <w:t xml:space="preserve">[Regie: Tampilkan slide 5.]</w:t>
      </w:r>
    </w:p>
    <w:p>
      <w:pPr>
        <w:spacing w:after="160"/>
      </w:pPr>
      <w:r>
        <w:t xml:space="preserve">Kenapa struktur ini harus didahulukan? Karena semua yang kita bangun di Modul 1 ini bakal dipakai ulang. HTML semantic hari ini bakal di-styling pakai CSS di Modul 2 dan 3. Struktur yang sama itu bakal ditata ulang pakai layout system modern di Modul 4. Dan dokumen ini nantinya bakal dimanipulasi secara dinamis sama PHP, SQL, JavaScript, sampai React.</w:t>
      </w:r>
    </w:p>
    <w:p>
      <w:pPr>
        <w:spacing w:after="160"/>
      </w:pPr>
      <w:r>
        <w:t xml:space="preserve">Kalau fondasi ini kita skip atau asal-asalan, konsekuensinya nyata banget: styling CSS jadi enggak optimal karena selector kita kehilangan konteks semantic-nya. Manipulasi DOM pakai JavaScript nanti jadi rapuh, gampang error, dan susah di-maintain karena developer harus nebak-nebak struktur dokumennya. Ujung-ujungnya, halaman kita enggak memenuhi standar industri. Jadi, dua jam ke depan ini investasi buat sebelas modul berikutnya.</w:t>
      </w:r>
    </w:p>
    <w:p>
      <w:pPr>
        <w:pStyle w:val="Heading1"/>
        <w:spacing w:after="160" w:before="360"/>
      </w:pPr>
      <w:r>
        <w:t xml:space="preserve">Segmen 2 — Konsep Teoritis dan Arsitektur Web (15–55 menit)</w:t>
      </w:r>
    </w:p>
    <w:p>
      <w:pPr>
        <w:shd w:fill="1E2761" w:val="clear"/>
        <w:spacing w:after="120" w:before="200"/>
      </w:pPr>
      <w:r>
        <w:rPr>
          <w:b/>
          <w:bCs/>
          <w:color w:val="FFFFFF"/>
        </w:rPr>
        <w:t xml:space="preserve">00:15 – 00:55 — bagian inti, 40 menit</w:t>
      </w:r>
    </w:p>
    <w:p>
      <w:pPr>
        <w:pStyle w:val="Heading2"/>
        <w:spacing w:after="120" w:before="260"/>
      </w:pPr>
      <w:r>
        <w:t xml:space="preserve">2.1 Ekosistem Web: Internet vs World Wide Web (15–25 menit)</w:t>
      </w:r>
    </w:p>
    <w:p>
      <w:pPr>
        <w:spacing w:after="160"/>
      </w:pPr>
      <w:r>
        <w:rPr>
          <w:i/>
          <w:iCs/>
          <w:color w:val="555555"/>
          <w:sz w:val="20"/>
          <w:szCs w:val="20"/>
        </w:rPr>
        <w:t xml:space="preserve">[Regie: Tampilkan slide 7.]</w:t>
      </w:r>
    </w:p>
    <w:p>
      <w:pPr>
        <w:spacing w:after="160"/>
      </w:pPr>
      <w:r>
        <w:t xml:space="preserve">Banyak orang mikir Internet sama World Wide Web itu hal yang sama. Padahal beda. Internet itu jaringan global dari komputer-komputer yang terhubung pakai protokol TCP/IP — itu infrastrukturnya, jalan rayanya. World Wide Web, atau WWW, itu salah satu layanan aplikasi yang jalan di atas infrastruktur itu. WWW itu sistem informasi terdistribusi yang menghubungkan dokumen-dokumen lewat hypertext link.</w:t>
      </w:r>
    </w:p>
    <w:p>
      <w:pPr>
        <w:spacing w:after="160"/>
      </w:pPr>
      <w:r>
        <w:t xml:space="preserve">Analoginya gini: Internet itu kayak jaringan jalan raya dan rel kereta di seluruh Indonesia. WWW itu salah satu layanan yang lewat di jalan itu — semacam jasa pengiriman paket. Tapi ada layanan lain juga yang lewat di jalan yang sama: email itu pakai protokol SMTP, transfer file pakai FTP, streaming video, gaming online, semuanya numpang di infrastruktur Internet yang sama.</w:t>
      </w:r>
    </w:p>
    <w:p>
      <w:pPr>
        <w:spacing w:after="160"/>
      </w:pPr>
      <w:r>
        <w:t xml:space="preserve">Ada empat komponen kunci di ekosistem web ini. Pertama, URL — itu alamat unik buat setiap resource di web, kayak alamat rumah. Kedua, hypertext — mekanisme yang menghubungkan satu dokumen ke dokumen lain lewat link. Ketiga, TCP/IP — protokol standar buat ngirim data antar mesin. Keempat, browser — ini user agent yang tugasnya request dan render dokumen buat kita.</w:t>
      </w:r>
    </w:p>
    <w:p>
      <w:pPr>
        <w:spacing w:after="160"/>
      </w:pPr>
      <w:r>
        <w:rPr>
          <w:i/>
          <w:iCs/>
          <w:color w:val="555555"/>
          <w:sz w:val="20"/>
          <w:szCs w:val="20"/>
        </w:rPr>
        <w:t xml:space="preserve">[Regie: Minta mahasiswa membuka address bar browser masing-masing dan mengamati URL yang sedang aktif sebagai contoh nyata.]</w:t>
      </w:r>
    </w:p>
    <w:p>
      <w:pPr>
        <w:spacing w:after="160"/>
      </w:pPr>
      <w:r>
        <w:t xml:space="preserve">Coba lihat address bar browser kalian sekarang. Itu contoh URL. Nanti kita bahas lebih detail komponennya pas masuk ke topik routing di modul PHP.</w:t>
      </w:r>
    </w:p>
    <w:p>
      <w:pPr>
        <w:pStyle w:val="Heading2"/>
        <w:spacing w:after="120" w:before="260"/>
      </w:pPr>
      <w:r>
        <w:t xml:space="preserve">2.2 Protokol HTTP dan HTTPS (25–38 menit)</w:t>
      </w:r>
    </w:p>
    <w:p>
      <w:pPr>
        <w:spacing w:after="160"/>
      </w:pPr>
      <w:r>
        <w:rPr>
          <w:i/>
          <w:iCs/>
          <w:color w:val="555555"/>
          <w:sz w:val="20"/>
          <w:szCs w:val="20"/>
        </w:rPr>
        <w:t xml:space="preserve">[Regie: Tampilkan slide 8.]</w:t>
      </w:r>
    </w:p>
    <w:p>
      <w:pPr>
        <w:spacing w:after="160"/>
      </w:pPr>
      <w:r>
        <w:t xml:space="preserve">Ini bagian paling padat di modul ini, jadi saya minta fokus penuh sebentar. Saya bakal ceritain ini sebagai perjalanan satu request, dari kalian ngetik alamat sampai halaman itu muncul di layar. Ada enam tahap.</w:t>
      </w:r>
    </w:p>
    <w:p>
      <w:pPr>
        <w:pStyle w:val="ListParagraph"/>
        <w:numPr>
          <w:ilvl w:val="0"/>
          <w:numId w:val="2"/>
        </w:numPr>
        <w:spacing w:after="80"/>
      </w:pPr>
      <w:r>
        <w:t xml:space="preserve">DNS Lookup — browser nerjemahin domain name, misalnya unhas.ac.id, jadi IP address numerik lewat sistem Domain Name System. Ini kayak nyari nomor telepon lewat buku alamat.</w:t>
      </w:r>
    </w:p>
    <w:p>
      <w:pPr>
        <w:pStyle w:val="ListParagraph"/>
        <w:numPr>
          <w:ilvl w:val="0"/>
          <w:numId w:val="2"/>
        </w:numPr>
        <w:spacing w:after="80"/>
      </w:pPr>
      <w:r>
        <w:t xml:space="preserve">TCP Handshake — koneksi dibuka lewat proses three-way handshake. Kalau itu HTTPS, langsung setelah koneksi kebentuk, ada negosiasi TLS buat pertukaran encryption key.</w:t>
      </w:r>
    </w:p>
    <w:p>
      <w:pPr>
        <w:pStyle w:val="ListParagraph"/>
        <w:numPr>
          <w:ilvl w:val="0"/>
          <w:numId w:val="2"/>
        </w:numPr>
        <w:spacing w:after="80"/>
      </w:pPr>
      <w:r>
        <w:t xml:space="preserve">HTTP Request — client ngirim request message yang terstruktur, isinya method (GET, POST, dan seterusnya), URI, header, sama body kalau memang perlu.</w:t>
      </w:r>
    </w:p>
    <w:p>
      <w:pPr>
        <w:pStyle w:val="ListParagraph"/>
        <w:numPr>
          <w:ilvl w:val="0"/>
          <w:numId w:val="2"/>
        </w:numPr>
        <w:spacing w:after="80"/>
      </w:pPr>
      <w:r>
        <w:t xml:space="preserve">Server Processing — server cocokin URI itu ke routing-nya, jalanin business logic, kalau perlu query ke database, terus generate output.</w:t>
      </w:r>
    </w:p>
    <w:p>
      <w:pPr>
        <w:pStyle w:val="ListParagraph"/>
        <w:numPr>
          <w:ilvl w:val="0"/>
          <w:numId w:val="2"/>
        </w:numPr>
        <w:spacing w:after="80"/>
      </w:pPr>
      <w:r>
        <w:t xml:space="preserve">HTTP Response — server balikin status code (misalnya 200 OK atau 404 Not Found), header, dan body-nya bisa berupa HTML, JSON, atau XML.</w:t>
      </w:r>
    </w:p>
    <w:p>
      <w:pPr>
        <w:pStyle w:val="ListParagraph"/>
        <w:numPr>
          <w:ilvl w:val="0"/>
          <w:numId w:val="2"/>
        </w:numPr>
        <w:spacing w:after="80"/>
      </w:pPr>
      <w:r>
        <w:t xml:space="preserve">Termination — koneksi ditutup, atau tetap dibuka lewat header keep-alive buat request aset berikutnya, kayak gambar, CSS, JS.</w:t>
      </w:r>
    </w:p>
    <w:p>
      <w:pPr>
        <w:spacing w:after="160"/>
      </w:pPr>
      <w:r>
        <w:rPr>
          <w:i/>
          <w:iCs/>
          <w:color w:val="555555"/>
          <w:sz w:val="20"/>
          <w:szCs w:val="20"/>
        </w:rPr>
        <w:t xml:space="preserve">[Regie: Minta salah satu mahasiswa membuka DevTools browser, tab Network, lalu reload halaman apa saja dan tunjukkan status code serta response time secara live ke seluruh kelas.]</w:t>
      </w:r>
    </w:p>
    <w:p>
      <w:pPr>
        <w:spacing w:after="160"/>
      </w:pPr>
      <w:r>
        <w:t xml:space="preserve">Sekarang coba buka DevTools, tab Network, terus reload halaman apa aja. Lihat, kan, ada baris-baris request yang muncul — ada status code-nya, ada response time-nya. Ini bukan teori doang, ini beneran kejadian setiap kali kalian buka halaman.</w:t>
      </w:r>
    </w:p>
    <w:p>
      <w:pPr>
        <w:spacing w:after="160"/>
      </w:pPr>
      <w:r>
        <w:rPr>
          <w:i/>
          <w:iCs/>
          <w:color w:val="555555"/>
          <w:sz w:val="20"/>
          <w:szCs w:val="20"/>
        </w:rPr>
        <w:t xml:space="preserve">[Regie: Tampilkan slide 9.]</w:t>
      </w:r>
    </w:p>
    <w:p>
      <w:pPr>
        <w:spacing w:after="160"/>
      </w:pPr>
      <w:r>
        <w:t xml:space="preserve">Sekarang bedain HTTP sama HTTPS. HTTP itu sifatnya stateless — artinya server enggak nyimpen riwayat state antar request. Setiap request itu diperlakukan sebagai hal baru, server enggak 'inget' request sebelumnya. HTTP jalan di port 80, dan datanya dikirim dalam bentuk teks polos yang bisa dibaca kalau disadap. HTTPS itu versi HTTP yang dienkripsi pakai TLS atau SSL, jalan di port 443, dan itu ngelindungin integrity sama confidentiality data kita dari sniffing dan serangan Man-in-the-Middle.</w:t>
      </w:r>
    </w:p>
    <w:p>
      <w:pPr>
        <w:spacing w:after="160"/>
      </w:pPr>
      <w:r>
        <w:t xml:space="preserve">Sifat stateless ini penting banget diinget, karena nanti pas kita masuk ke Modul 5 — pemrograman PHP — kita bakal butuh mekanisme session sama cookie justru karena HTTP enggak punya memory bawaan soal siapa user yang login, apa isi keranjang belanjanya, dan seterusnya.</w:t>
      </w:r>
    </w:p>
    <w:p>
      <w:pPr>
        <w:spacing w:after="160"/>
      </w:pPr>
      <w:r>
        <w:rPr>
          <w:i/>
          <w:iCs/>
          <w:color w:val="555555"/>
          <w:sz w:val="20"/>
          <w:szCs w:val="20"/>
        </w:rPr>
        <w:t xml:space="preserve">[Regie: Tunjukkan ikon gembok di address bar sebagai indikator HTTPS.]</w:t>
      </w:r>
    </w:p>
    <w:p>
      <w:pPr>
        <w:spacing w:after="160"/>
      </w:pPr>
      <w:r>
        <w:t xml:space="preserve">Lihat ikon gembok di address bar. Itu tanda koneksinya udah HTTPS. Saya tanya: kenapa website perbankan atau e-commerce itu wajib HTTPS, sementara blog statis kadang masih boleh HTTP? Coba pikirkan sebentar, nanti kita diskusiin singkat.</w:t>
      </w:r>
    </w:p>
    <w:p>
      <w:pPr>
        <w:spacing w:after="160"/>
      </w:pPr>
      <w:r>
        <w:rPr>
          <w:i/>
          <w:iCs/>
          <w:color w:val="555555"/>
          <w:sz w:val="20"/>
          <w:szCs w:val="20"/>
        </w:rPr>
        <w:t xml:space="preserve">[Regie: Beri jeda 1-2 menit untuk diskusi singkat sebelum lanjut.]</w:t>
      </w:r>
    </w:p>
    <w:p>
      <w:pPr>
        <w:pStyle w:val="Heading2"/>
        <w:spacing w:after="120" w:before="260"/>
      </w:pPr>
      <w:r>
        <w:t xml:space="preserve">2.3 Arsitektur Client-Server (38–44 menit)</w:t>
      </w:r>
    </w:p>
    <w:p>
      <w:pPr>
        <w:spacing w:after="160"/>
      </w:pPr>
      <w:r>
        <w:rPr>
          <w:i/>
          <w:iCs/>
          <w:color w:val="555555"/>
          <w:sz w:val="20"/>
          <w:szCs w:val="20"/>
        </w:rPr>
        <w:t xml:space="preserve">[Regie: Tampilkan slide 10.]</w:t>
      </w:r>
    </w:p>
    <w:p>
      <w:pPr>
        <w:spacing w:after="160"/>
      </w:pPr>
      <w:r>
        <w:t xml:space="preserve">Sekarang kita petain pembagian tanggung jawab di dua sisi ini. Di sisi client, atau front-end: itu jalan di device pengguna, biasanya web browser. Tugasnya request dokumen dari server, interpret HTML, CSS, sama JavaScript, terus bangun Document Object Model dan render antarmukanya. Di sisi server, atau back-end: dia listen request yang masuk di port 80 atau 443, pakai web server software kayak Apache atau Nginx, jalanin server-side logic pakai PHP, Node.js, atau Python, terus interaksi ke RDBMS dan balikin file ke client.</w:t>
      </w:r>
    </w:p>
    <w:p>
      <w:pPr>
        <w:spacing w:after="160"/>
      </w:pPr>
      <w:r>
        <w:t xml:space="preserve">Analoginya kayak restoran. Client itu pelanggan sama pelayan yang nyajiin menu — itu tampilan yang kita lihat. Server itu dapur — tempat bahan mentah, alias data, diolah jadi hidangan, alias response, sesuai pesanan yang masuk, alias request. Nah, dari Modul 1 sampai 4 ini kita fokus dulu di 'ruang makan', yaitu client-side. Baru mulai Modul 5 kita masuk ke 'dapur', yaitu server-side.</w:t>
      </w:r>
    </w:p>
    <w:p>
      <w:pPr>
        <w:pStyle w:val="Heading2"/>
        <w:spacing w:after="120" w:before="260"/>
      </w:pPr>
      <w:r>
        <w:t xml:space="preserve">2.4 Rendering Engine dan Critical Rendering Path (44–50 menit)</w:t>
      </w:r>
    </w:p>
    <w:p>
      <w:pPr>
        <w:spacing w:after="160"/>
      </w:pPr>
      <w:r>
        <w:rPr>
          <w:i/>
          <w:iCs/>
          <w:color w:val="555555"/>
          <w:sz w:val="20"/>
          <w:szCs w:val="20"/>
        </w:rPr>
        <w:t xml:space="preserve">[Regie: Tampilkan slide 11.]</w:t>
      </w:r>
    </w:p>
    <w:p>
      <w:pPr>
        <w:spacing w:after="160"/>
      </w:pPr>
      <w:r>
        <w:t xml:space="preserve">Rendering engine kayak Blink di Chrome atau Gecko di Firefox itu proses file HTML lewat lima tahap berurutan. Pertama, Parsing dan Tokenization — raw byte diubah jadi karakter teks sesuai encoding-nya, terus dipecah jadi token kayak start tag, end tag, sama attribute. Kedua, DOM Tree dibentuk — token-token itu dikonversi jadi objek Node, disusun jadi struktur pohon. Ketiga, secara paralel, CSSOM Tree dibentuk dari file CSS. Keempat, DOM Tree sama CSSOM Tree digabung jadi Render Tree, yang isinya cuma node-node yang bakal keliatan di layar. Kelima, Layout dan Painting — posisi sama ukuran tiap element dihitung, terus dirender jadi pixel di layar lewat proses rasterization.</w:t>
      </w:r>
    </w:p>
    <w:p>
      <w:pPr>
        <w:spacing w:after="160"/>
      </w:pPr>
      <w:r>
        <w:t xml:space="preserve">Ada satu kalimat kunci yang saya mau kalian catat: DOM itu nyediain programming interface, jadi JavaScript bisa ubah struktur, style, dan konten dokumen secara dinamis, real-time, tanpa reload halaman. Istilah DOM yang kalian dengar hari ini bakal muncul lagi terus-terusan di Modul 8, 9, dan 10 pas kita bahas DOM manipulation pakai JavaScript. Jadi inget-inget istilah ini baik-baik.</w:t>
      </w:r>
    </w:p>
    <w:p>
      <w:pPr>
        <w:pStyle w:val="Heading2"/>
        <w:spacing w:after="120" w:before="260"/>
      </w:pPr>
      <w:r>
        <w:t xml:space="preserve">2.5 Elemen Semantik Utama HTML5 (50–55 menit)</w:t>
      </w:r>
    </w:p>
    <w:p>
      <w:pPr>
        <w:spacing w:after="160"/>
      </w:pPr>
      <w:r>
        <w:rPr>
          <w:i/>
          <w:iCs/>
          <w:color w:val="555555"/>
          <w:sz w:val="20"/>
          <w:szCs w:val="20"/>
        </w:rPr>
        <w:t xml:space="preserve">[Regie: Tampilkan slide 12, gambar sketsa layout header/nav/main/aside/footer di papan tulis.]</w:t>
      </w:r>
    </w:p>
    <w:p>
      <w:pPr>
        <w:spacing w:after="160"/>
      </w:pPr>
      <w:r>
        <w:t xml:space="preserve">Nah, ini jembatan langsung ke sesi hands-on kita nanti. Ada tujuh semantic element utama di HTML5, dan masing-masing punya peran spesifik dalam layout halaman.</w:t>
      </w:r>
    </w:p>
    <w:p>
      <w:pPr>
        <w:pStyle w:val="ListParagraph"/>
        <w:numPr>
          <w:ilvl w:val="0"/>
          <w:numId w:val="2"/>
        </w:numPr>
        <w:spacing w:after="80"/>
      </w:pPr>
      <w:r>
        <w:t xml:space="preserve">header — bagian pengantar atau navigasi grup, biasanya isinya logo, judul situs, atau search form.</w:t>
      </w:r>
    </w:p>
    <w:p>
      <w:pPr>
        <w:pStyle w:val="ListParagraph"/>
        <w:numPr>
          <w:ilvl w:val="0"/>
          <w:numId w:val="2"/>
        </w:numPr>
        <w:spacing w:after="80"/>
      </w:pPr>
      <w:r>
        <w:t xml:space="preserve">nav — blok link navigasi utama, baik buat seluruh situs maupun buat satu halaman.</w:t>
      </w:r>
    </w:p>
    <w:p>
      <w:pPr>
        <w:pStyle w:val="ListParagraph"/>
        <w:numPr>
          <w:ilvl w:val="0"/>
          <w:numId w:val="2"/>
        </w:numPr>
        <w:spacing w:after="80"/>
      </w:pPr>
      <w:r>
        <w:t xml:space="preserve">main — konten utama dan unik dari dokumen. Aturannya ketat: cuma boleh ada satu element main yang enggak hidden per halaman.</w:t>
      </w:r>
    </w:p>
    <w:p>
      <w:pPr>
        <w:pStyle w:val="ListParagraph"/>
        <w:numPr>
          <w:ilvl w:val="0"/>
          <w:numId w:val="2"/>
        </w:numPr>
        <w:spacing w:after="80"/>
      </w:pPr>
      <w:r>
        <w:t xml:space="preserve">section — pengelompokan konten yang tematik, biasanya dibuka dengan sebuah heading.</w:t>
      </w:r>
    </w:p>
    <w:p>
      <w:pPr>
        <w:pStyle w:val="ListParagraph"/>
        <w:numPr>
          <w:ilvl w:val="0"/>
          <w:numId w:val="2"/>
        </w:numPr>
        <w:spacing w:after="80"/>
      </w:pPr>
      <w:r>
        <w:t xml:space="preserve">article — konten mandiri yang bisa didistribusikan independen, contohnya blog post atau product card.</w:t>
      </w:r>
    </w:p>
    <w:p>
      <w:pPr>
        <w:pStyle w:val="ListParagraph"/>
        <w:numPr>
          <w:ilvl w:val="0"/>
          <w:numId w:val="2"/>
        </w:numPr>
        <w:spacing w:after="80"/>
      </w:pPr>
      <w:r>
        <w:t xml:space="preserve">aside — konten sampingan yang enggak berhubungan langsung sama konten utama, kayak sidebar.</w:t>
      </w:r>
    </w:p>
    <w:p>
      <w:pPr>
        <w:pStyle w:val="ListParagraph"/>
        <w:numPr>
          <w:ilvl w:val="0"/>
          <w:numId w:val="2"/>
        </w:numPr>
        <w:spacing w:after="80"/>
      </w:pPr>
      <w:r>
        <w:t xml:space="preserve">footer — bagian bawah dokumen, isinya copyright, privacy policy, kontak, atau secondary navigation.</w:t>
      </w:r>
    </w:p>
    <w:p>
      <w:pPr>
        <w:spacing w:after="160"/>
      </w:pPr>
      <w:r>
        <w:t xml:space="preserve">Tujuh element ini yang bakal kalian temuin persis, apa adanya, di file index.html yang kita kerjain di sesi hands-on sebentar lagi. Jadi kalian enggak lagi ngafalin definisi kosong — kalian bakal langsung lihat dia kerja di konteks nyata.</w:t>
      </w:r>
    </w:p>
    <w:p>
      <w:pPr>
        <w:pStyle w:val="Heading1"/>
        <w:spacing w:after="160" w:before="360"/>
      </w:pPr>
      <w:r>
        <w:t xml:space="preserve">Segmen 3 — Standardisasi dan Best Practices (55–65 menit)</w:t>
      </w:r>
    </w:p>
    <w:p>
      <w:pPr>
        <w:shd w:fill="1E2761" w:val="clear"/>
        <w:spacing w:after="120" w:before="200"/>
      </w:pPr>
      <w:r>
        <w:rPr>
          <w:b/>
          <w:bCs/>
          <w:color w:val="FFFFFF"/>
        </w:rPr>
        <w:t xml:space="preserve">00:55 – 01:05</w:t>
      </w:r>
    </w:p>
    <w:p>
      <w:pPr>
        <w:pStyle w:val="Heading2"/>
        <w:spacing w:after="120" w:before="260"/>
      </w:pPr>
      <w:r>
        <w:t xml:space="preserve">3.1 Validasi W3C</w:t>
      </w:r>
    </w:p>
    <w:p>
      <w:pPr>
        <w:spacing w:after="160"/>
      </w:pPr>
      <w:r>
        <w:rPr>
          <w:i/>
          <w:iCs/>
          <w:color w:val="555555"/>
          <w:sz w:val="20"/>
          <w:szCs w:val="20"/>
        </w:rPr>
        <w:t xml:space="preserve">[Regie: Tampilkan slide 14.]</w:t>
      </w:r>
    </w:p>
    <w:p>
      <w:pPr>
        <w:spacing w:after="160"/>
      </w:pPr>
      <w:r>
        <w:t xml:space="preserve">W3C itu yang nentuin spesifikasi formal HTML. Kalau kode kita patuh ke spesifikasi itu, artinya dokumen kita ditulis dengan sintaks yang benar. Ada tiga keuntungan konkret dari dokumen yang valid: cross-browser compatibility, artinya halaman kita ke-render konsisten di berbagai browser modern; keterbacaan kode, jadi proses debugging dan maintenance sama tim developer lain jadi lebih gampang; dan yang ketiga, mencegah rendering bug, karena browser enggak perlu masuk ke quirks mode yang bisa ngerusak layout visual kita.</w:t>
      </w:r>
    </w:p>
    <w:p>
      <w:pPr>
        <w:spacing w:after="160"/>
      </w:pPr>
      <w:r>
        <w:rPr>
          <w:i/>
          <w:iCs/>
          <w:color w:val="555555"/>
          <w:sz w:val="20"/>
          <w:szCs w:val="20"/>
        </w:rPr>
        <w:t xml:space="preserve">[Regie: Buka validator.w3.org di browser kelas, tempel URL halaman apa saja, tunjukkan hasil validasinya secara live.]</w:t>
      </w:r>
    </w:p>
    <w:p>
      <w:pPr>
        <w:spacing w:after="160"/>
      </w:pPr>
      <w:r>
        <w:t xml:space="preserve">Coba saya buka validator.w3.org. Saya tempel URL sembarang halaman... nah, lihat hasilnya. Nanti pas kalian ngerjain tugas mandiri, kalian juga wajib validasi hasil kerjaan kalian lewat tool ini sebelum submit.</w:t>
      </w:r>
    </w:p>
    <w:p>
      <w:pPr>
        <w:pStyle w:val="Heading2"/>
        <w:spacing w:after="120" w:before="260"/>
      </w:pPr>
      <w:r>
        <w:t xml:space="preserve">3.2 Accessibility: WCAG 2.1 dan Peran ARIA</w:t>
      </w:r>
    </w:p>
    <w:p>
      <w:pPr>
        <w:spacing w:after="160"/>
      </w:pPr>
      <w:r>
        <w:rPr>
          <w:i/>
          <w:iCs/>
          <w:color w:val="555555"/>
          <w:sz w:val="20"/>
          <w:szCs w:val="20"/>
        </w:rPr>
        <w:t xml:space="preserve">[Regie: Tampilkan slide 15.]</w:t>
      </w:r>
    </w:p>
    <w:p>
      <w:pPr>
        <w:spacing w:after="160"/>
      </w:pPr>
      <w:r>
        <w:t xml:space="preserve">Ada kewajiban dasar sebagai developer di sini. Pertama, pakai semantic element yang tepat, supaya assistive technology kayak screen reader bisa dapat struktur logis secara otomatis. Kedua, selalu sertain attribute alt yang deskriptif buat setiap gambar. Ketiga, pastikan color contrast teks terhadap background-nya cukup.</w:t>
      </w:r>
    </w:p>
    <w:p>
      <w:pPr>
        <w:spacing w:after="160"/>
      </w:pPr>
      <w:r>
        <w:t xml:space="preserve">Soal ARIA attribute — kayak aria-label, aria-hidden, sama role — itu cuma dipakai kalau native semantic HTML element enggak cukup buat handle interaksi yang kompleks. Native element itu selalu pilihan pertama, karena dia udah bawa makna bawaan sejak lahir. Jangan buru-buru nambahin ARIA kalau sebenarnya cukup ganti div jadi nav atau button.</w:t>
      </w:r>
    </w:p>
    <w:p>
      <w:pPr>
        <w:spacing w:after="160"/>
      </w:pPr>
      <w:r>
        <w:rPr>
          <w:i/>
          <w:iCs/>
          <w:color w:val="555555"/>
          <w:sz w:val="20"/>
          <w:szCs w:val="20"/>
        </w:rPr>
        <w:t xml:space="preserve">[Regie: Jika memungkinkan, putar cuplikan singkat screen reader (VoiceOver/NVDA) membacakan halaman dengan struktur semantic yang baik vs halaman penuh div.]</w:t>
      </w:r>
    </w:p>
    <w:p>
      <w:pPr>
        <w:pStyle w:val="Heading2"/>
        <w:spacing w:after="120" w:before="260"/>
      </w:pPr>
      <w:r>
        <w:t xml:space="preserve">3.3 SEO-Friendly Markup</w:t>
      </w:r>
    </w:p>
    <w:p>
      <w:pPr>
        <w:spacing w:after="160"/>
      </w:pPr>
      <w:r>
        <w:rPr>
          <w:i/>
          <w:iCs/>
          <w:color w:val="555555"/>
          <w:sz w:val="20"/>
          <w:szCs w:val="20"/>
        </w:rPr>
        <w:t xml:space="preserve">[Regie: Tampilkan slide 16.]</w:t>
      </w:r>
    </w:p>
    <w:p>
      <w:pPr>
        <w:spacing w:after="160"/>
      </w:pPr>
      <w:r>
        <w:t xml:space="preserve">Crawler kayak Googlebot itu jelajahin dan index halaman kita berdasarkan arsitektur informasi yang tersirat dari markup-nya. Element main, article, sama section nandain konten editorial utama. Element aside nandain konten sampingan. Element footer nandain informasi copyright dan secondary navigation.</w:t>
      </w:r>
    </w:p>
    <w:p>
      <w:pPr>
        <w:spacing w:after="160"/>
      </w:pPr>
      <w:r>
        <w:t xml:space="preserve">Satu aturan yang wajib dipegang: hierarchy heading, dari h1 sampai h6, harus dipakai berurutan, enggak boleh loncat level. Dan halaman yang ideal itu cuma punya satu h1 utama yang deskripsiin topik keseluruhan halaman itu.</w:t>
      </w:r>
    </w:p>
    <w:p>
      <w:pPr>
        <w:pStyle w:val="Heading1"/>
        <w:spacing w:after="160" w:before="360"/>
      </w:pPr>
      <w:r>
        <w:t xml:space="preserve">Segmen 4 — Hands-on Lab: Bangun Halaman Profil Portofolio (65–85 menit)</w:t>
      </w:r>
    </w:p>
    <w:p>
      <w:pPr>
        <w:shd w:fill="1E2761" w:val="clear"/>
        <w:spacing w:after="120" w:before="200"/>
      </w:pPr>
      <w:r>
        <w:rPr>
          <w:b/>
          <w:bCs/>
          <w:color w:val="FFFFFF"/>
        </w:rPr>
        <w:t xml:space="preserve">01:05 – 01:25 — live coding bareng, 20 menit</w:t>
      </w:r>
    </w:p>
    <w:p>
      <w:pPr>
        <w:spacing w:after="160"/>
      </w:pPr>
      <w:r>
        <w:t xml:space="preserve">Oke, sekarang kita praktik. Kita bakal bangun file index.html yang persis sama dengan yang ada di folder 01-fondasi-arsitektur-web-dan-semantik-html5. Buka code editor kalian masing-masing. Saya minta kalian ngetik ulang bareng saya, jangan copy-paste — biar jari kalian terbiasa sama sintaks semantic HTML.</w:t>
      </w:r>
    </w:p>
    <w:p>
      <w:pPr>
        <w:pStyle w:val="Heading2"/>
        <w:spacing w:after="120" w:before="260"/>
      </w:pPr>
      <w:r>
        <w:t xml:space="preserve">4.1 Kerangka Dokumen dan Header (5 menit)</w:t>
      </w:r>
    </w:p>
    <w:p>
      <w:pPr>
        <w:spacing w:after="160"/>
      </w:pPr>
      <w:r>
        <w:t xml:space="preserve">Kita mulai dari nol. Bikin file baru, kasih nama index.html. Ketik ini bareng saya.</w:t>
      </w:r>
    </w:p>
    <w:p>
      <w:pPr>
        <w:shd w:fill="F2F2F2" w:val="clear"/>
        <w:spacing w:after="0"/>
      </w:pPr>
      <w:r>
        <w:rPr>
          <w:rFonts w:ascii="Courier New" w:cs="Courier New" w:eastAsia="Courier New" w:hAnsi="Courier New"/>
          <w:sz w:val="20"/>
          <w:szCs w:val="20"/>
        </w:rPr>
        <w:t xml:space="preserve">&lt;!DOCTYPE html&gt;</w:t>
      </w:r>
    </w:p>
    <w:p>
      <w:pPr>
        <w:shd w:fill="F2F2F2" w:val="clear"/>
        <w:spacing w:after="0"/>
      </w:pPr>
      <w:r>
        <w:rPr>
          <w:rFonts w:ascii="Courier New" w:cs="Courier New" w:eastAsia="Courier New" w:hAnsi="Courier New"/>
          <w:sz w:val="20"/>
          <w:szCs w:val="20"/>
        </w:rPr>
        <w:t xml:space="preserve">&lt;html lang="id"&gt;</w:t>
      </w:r>
    </w:p>
    <w:p>
      <w:pPr>
        <w:shd w:fill="F2F2F2" w:val="clear"/>
        <w:spacing w:after="0"/>
      </w:pPr>
      <w:r>
        <w:rPr>
          <w:rFonts w:ascii="Courier New" w:cs="Courier New" w:eastAsia="Courier New" w:hAnsi="Courier New"/>
          <w:sz w:val="20"/>
          <w:szCs w:val="20"/>
        </w:rPr>
        <w:t xml:space="preserve">&lt;head&gt;</w:t>
      </w:r>
    </w:p>
    <w:p>
      <w:pPr>
        <w:shd w:fill="F2F2F2" w:val="clear"/>
        <w:spacing w:after="0"/>
      </w:pPr>
      <w:r>
        <w:rPr>
          <w:rFonts w:ascii="Courier New" w:cs="Courier New" w:eastAsia="Courier New" w:hAnsi="Courier New"/>
          <w:sz w:val="20"/>
          <w:szCs w:val="20"/>
        </w:rPr>
        <w:t xml:space="preserve">    &lt;meta charset="UTF-8"&gt;</w:t>
      </w:r>
    </w:p>
    <w:p>
      <w:pPr>
        <w:shd w:fill="F2F2F2" w:val="clear"/>
        <w:spacing w:after="0"/>
      </w:pPr>
      <w:r>
        <w:rPr>
          <w:rFonts w:ascii="Courier New" w:cs="Courier New" w:eastAsia="Courier New" w:hAnsi="Courier New"/>
          <w:sz w:val="20"/>
          <w:szCs w:val="20"/>
        </w:rPr>
        <w:t xml:space="preserve">    &lt;meta name="viewport" content="width=device-width, initial-scale=1.0"&gt;</w:t>
      </w:r>
    </w:p>
    <w:p>
      <w:pPr>
        <w:shd w:fill="F2F2F2" w:val="clear"/>
        <w:spacing w:after="0"/>
      </w:pPr>
      <w:r>
        <w:rPr>
          <w:rFonts w:ascii="Courier New" w:cs="Courier New" w:eastAsia="Courier New" w:hAnsi="Courier New"/>
          <w:sz w:val="20"/>
          <w:szCs w:val="20"/>
        </w:rPr>
        <w:t xml:space="preserve">    &lt;meta name="description" content="Profil akademik dan portofolio mahasiswa."&gt;</w:t>
      </w:r>
    </w:p>
    <w:p>
      <w:pPr>
        <w:shd w:fill="F2F2F2" w:val="clear"/>
        <w:spacing w:after="0"/>
      </w:pPr>
      <w:r>
        <w:rPr>
          <w:rFonts w:ascii="Courier New" w:cs="Courier New" w:eastAsia="Courier New" w:hAnsi="Courier New"/>
          <w:sz w:val="20"/>
          <w:szCs w:val="20"/>
        </w:rPr>
        <w:t xml:space="preserve">    &lt;title&gt;Profil Akademik &amp;amp; Portofolio - Muhammad Akbar&lt;/title&gt;</w:t>
      </w:r>
    </w:p>
    <w:p>
      <w:pPr>
        <w:shd w:fill="F2F2F2" w:val="clear"/>
        <w:spacing w:after="0"/>
      </w:pPr>
      <w:r>
        <w:rPr>
          <w:rFonts w:ascii="Courier New" w:cs="Courier New" w:eastAsia="Courier New" w:hAnsi="Courier New"/>
          <w:sz w:val="20"/>
          <w:szCs w:val="20"/>
        </w:rPr>
        <w:t xml:space="preserve">&lt;/head&gt;</w:t>
      </w:r>
    </w:p>
    <w:p>
      <w:pPr>
        <w:shd w:fill="F2F2F2" w:val="clear"/>
        <w:spacing w:after="0"/>
      </w:pPr>
      <w:r>
        <w:rPr>
          <w:rFonts w:ascii="Courier New" w:cs="Courier New" w:eastAsia="Courier New" w:hAnsi="Courier New"/>
          <w:sz w:val="20"/>
          <w:szCs w:val="20"/>
        </w:rPr>
        <w:t xml:space="preserve">&lt;body&gt;</w:t>
      </w:r>
    </w:p>
    <w:p>
      <w:pPr>
        <w:shd w:fill="F2F2F2" w:val="clear"/>
        <w:spacing w:after="0"/>
      </w:pPr>
      <w:r>
        <w:rPr>
          <w:rFonts w:ascii="Courier New" w:cs="Courier New" w:eastAsia="Courier New" w:hAnsi="Courier New"/>
          <w:sz w:val="20"/>
          <w:szCs w:val="20"/>
        </w:rPr>
        <w:t xml:space="preserve">    &lt;header&gt;</w:t>
      </w:r>
    </w:p>
    <w:p>
      <w:pPr>
        <w:shd w:fill="F2F2F2" w:val="clear"/>
        <w:spacing w:after="0"/>
      </w:pPr>
      <w:r>
        <w:rPr>
          <w:rFonts w:ascii="Courier New" w:cs="Courier New" w:eastAsia="Courier New" w:hAnsi="Courier New"/>
          <w:sz w:val="20"/>
          <w:szCs w:val="20"/>
        </w:rPr>
        <w:t xml:space="preserve">        &lt;div&gt;&lt;strong&gt;Akbar.Dev&lt;/strong&gt;&lt;/div&gt;</w:t>
      </w:r>
    </w:p>
    <w:p>
      <w:pPr>
        <w:shd w:fill="F2F2F2" w:val="clear"/>
        <w:spacing w:after="0"/>
      </w:pPr>
      <w:r>
        <w:rPr>
          <w:rFonts w:ascii="Courier New" w:cs="Courier New" w:eastAsia="Courier New" w:hAnsi="Courier New"/>
          <w:sz w:val="20"/>
          <w:szCs w:val="20"/>
        </w:rPr>
        <w:t xml:space="preserve">        &lt;nav&gt;</w:t>
      </w:r>
    </w:p>
    <w:p>
      <w:pPr>
        <w:shd w:fill="F2F2F2" w:val="clear"/>
        <w:spacing w:after="0"/>
      </w:pPr>
      <w:r>
        <w:rPr>
          <w:rFonts w:ascii="Courier New" w:cs="Courier New" w:eastAsia="Courier New" w:hAnsi="Courier New"/>
          <w:sz w:val="20"/>
          <w:szCs w:val="20"/>
        </w:rPr>
        <w:t xml:space="preserve">            &lt;ul&gt;</w:t>
      </w:r>
    </w:p>
    <w:p>
      <w:pPr>
        <w:shd w:fill="F2F2F2" w:val="clear"/>
        <w:spacing w:after="0"/>
      </w:pPr>
      <w:r>
        <w:rPr>
          <w:rFonts w:ascii="Courier New" w:cs="Courier New" w:eastAsia="Courier New" w:hAnsi="Courier New"/>
          <w:sz w:val="20"/>
          <w:szCs w:val="20"/>
        </w:rPr>
        <w:t xml:space="preserve">                &lt;li&gt;&lt;a href="#tentang"&gt;Tentang Saya&lt;/a&gt;&lt;/li&gt;</w:t>
      </w:r>
    </w:p>
    <w:p>
      <w:pPr>
        <w:shd w:fill="F2F2F2" w:val="clear"/>
        <w:spacing w:after="0"/>
      </w:pPr>
      <w:r>
        <w:rPr>
          <w:rFonts w:ascii="Courier New" w:cs="Courier New" w:eastAsia="Courier New" w:hAnsi="Courier New"/>
          <w:sz w:val="20"/>
          <w:szCs w:val="20"/>
        </w:rPr>
        <w:t xml:space="preserve">                &lt;li&gt;&lt;a href="#akademik"&gt;Akademik&lt;/a&gt;&lt;/li&gt;</w:t>
      </w:r>
    </w:p>
    <w:p>
      <w:pPr>
        <w:shd w:fill="F2F2F2" w:val="clear"/>
        <w:spacing w:after="0"/>
      </w:pPr>
      <w:r>
        <w:rPr>
          <w:rFonts w:ascii="Courier New" w:cs="Courier New" w:eastAsia="Courier New" w:hAnsi="Courier New"/>
          <w:sz w:val="20"/>
          <w:szCs w:val="20"/>
        </w:rPr>
        <w:t xml:space="preserve">                &lt;li&gt;&lt;a href="#proyek"&gt;Portofolio Proyek&lt;/a&gt;&lt;/li&gt;</w:t>
      </w:r>
    </w:p>
    <w:p>
      <w:pPr>
        <w:shd w:fill="F2F2F2" w:val="clear"/>
        <w:spacing w:after="0"/>
      </w:pPr>
      <w:r>
        <w:rPr>
          <w:rFonts w:ascii="Courier New" w:cs="Courier New" w:eastAsia="Courier New" w:hAnsi="Courier New"/>
          <w:sz w:val="20"/>
          <w:szCs w:val="20"/>
        </w:rPr>
        <w:t xml:space="preserve">            &lt;/ul&gt;</w:t>
      </w:r>
    </w:p>
    <w:p>
      <w:pPr>
        <w:shd w:fill="F2F2F2" w:val="clear"/>
        <w:spacing w:after="0"/>
      </w:pPr>
      <w:r>
        <w:rPr>
          <w:rFonts w:ascii="Courier New" w:cs="Courier New" w:eastAsia="Courier New" w:hAnsi="Courier New"/>
          <w:sz w:val="20"/>
          <w:szCs w:val="20"/>
        </w:rPr>
        <w:t xml:space="preserve">        &lt;/nav&gt;</w:t>
      </w:r>
    </w:p>
    <w:p>
      <w:pPr>
        <w:shd w:fill="F2F2F2" w:val="clear"/>
        <w:spacing w:after="0"/>
      </w:pPr>
      <w:r>
        <w:rPr>
          <w:rFonts w:ascii="Courier New" w:cs="Courier New" w:eastAsia="Courier New" w:hAnsi="Courier New"/>
          <w:sz w:val="20"/>
          <w:szCs w:val="20"/>
        </w:rPr>
        <w:t xml:space="preserve">    &lt;/header&gt;</w:t>
      </w:r>
    </w:p>
    <w:p>
      <w:pPr>
        <w:spacing w:after="160"/>
      </w:pPr>
      <w:r>
        <w:t xml:space="preserve">Perhatiin, DOCTYPE declaration di baris pertama itu maksa rendering engine masuk ke standards mode, bukan quirks mode — inget lagi Critical Rendering Path yang kita bahas tadi. Attribute lang="id" di tag html nentuin bahasa dokumen, jadi screen reader bisa melafalkan teks dengan intonasi yang benar — ini langsung nyambung ke accessibility yang kita bahas barusan. Meta charset UTF-8 itu nge-define character encoding. Dan meta viewport itu gerbang utama buat responsive design — nanti bakal super relevan pas masuk Modul 4, layout responsive.</w:t>
      </w:r>
    </w:p>
    <w:p>
      <w:pPr>
        <w:spacing w:after="160"/>
      </w:pPr>
      <w:r>
        <w:rPr>
          <w:i/>
          <w:iCs/>
          <w:color w:val="555555"/>
          <w:sz w:val="20"/>
          <w:szCs w:val="20"/>
        </w:rPr>
        <w:t xml:space="preserve">[Regie: Minta mahasiswa membuka index.html di browser dan mengklik navigasi header.]</w:t>
      </w:r>
    </w:p>
    <w:p>
      <w:pPr>
        <w:spacing w:after="160"/>
      </w:pPr>
      <w:r>
        <w:t xml:space="preserve">Coba buka file kalian di browser sekarang. Klik link navigasi di header... kenapa belum bisa loncat dengan bener? Karena section tujuannya, id tentang dan seterusnya, belum kita bikin. Nah, itu yang kita kerjain di step berikutnya.</w:t>
      </w:r>
    </w:p>
    <w:p>
      <w:pPr>
        <w:pStyle w:val="Heading2"/>
        <w:spacing w:after="120" w:before="260"/>
      </w:pPr>
      <w:r>
        <w:t xml:space="preserve">4.2 Konten Utama: main, section, article, aside (8 menit)</w:t>
      </w:r>
    </w:p>
    <w:p>
      <w:pPr>
        <w:spacing w:after="160"/>
      </w:pPr>
      <w:r>
        <w:t xml:space="preserve">Lanjut, kita ketik bagian main, yang bungkus semua konten unik di halaman ini.</w:t>
      </w:r>
    </w:p>
    <w:p>
      <w:pPr>
        <w:shd w:fill="F2F2F2" w:val="clear"/>
        <w:spacing w:after="0"/>
      </w:pPr>
      <w:r>
        <w:rPr>
          <w:rFonts w:ascii="Courier New" w:cs="Courier New" w:eastAsia="Courier New" w:hAnsi="Courier New"/>
          <w:sz w:val="20"/>
          <w:szCs w:val="20"/>
        </w:rPr>
        <w:t xml:space="preserve">    &lt;main&gt;</w:t>
      </w:r>
    </w:p>
    <w:p>
      <w:pPr>
        <w:shd w:fill="F2F2F2" w:val="clear"/>
        <w:spacing w:after="0"/>
      </w:pPr>
      <w:r>
        <w:rPr>
          <w:rFonts w:ascii="Courier New" w:cs="Courier New" w:eastAsia="Courier New" w:hAnsi="Courier New"/>
          <w:sz w:val="20"/>
          <w:szCs w:val="20"/>
        </w:rPr>
        <w:t xml:space="preserve">        &lt;section id="tentang"&gt;</w:t>
      </w:r>
    </w:p>
    <w:p>
      <w:pPr>
        <w:shd w:fill="F2F2F2" w:val="clear"/>
        <w:spacing w:after="0"/>
      </w:pPr>
      <w:r>
        <w:rPr>
          <w:rFonts w:ascii="Courier New" w:cs="Courier New" w:eastAsia="Courier New" w:hAnsi="Courier New"/>
          <w:sz w:val="20"/>
          <w:szCs w:val="20"/>
        </w:rPr>
        <w:t xml:space="preserve">            &lt;h1&gt;Profil Akademik &amp;amp; Portofolio Profesional&lt;/h1&gt;</w:t>
      </w:r>
    </w:p>
    <w:p>
      <w:pPr>
        <w:shd w:fill="F2F2F2" w:val="clear"/>
        <w:spacing w:after="0"/>
      </w:pPr>
      <w:r>
        <w:rPr>
          <w:rFonts w:ascii="Courier New" w:cs="Courier New" w:eastAsia="Courier New" w:hAnsi="Courier New"/>
          <w:sz w:val="20"/>
          <w:szCs w:val="20"/>
        </w:rPr>
        <w:t xml:space="preserve">            &lt;article&gt;</w:t>
      </w:r>
    </w:p>
    <w:p>
      <w:pPr>
        <w:shd w:fill="F2F2F2" w:val="clear"/>
        <w:spacing w:after="0"/>
      </w:pPr>
      <w:r>
        <w:rPr>
          <w:rFonts w:ascii="Courier New" w:cs="Courier New" w:eastAsia="Courier New" w:hAnsi="Courier New"/>
          <w:sz w:val="20"/>
          <w:szCs w:val="20"/>
        </w:rPr>
        <w:t xml:space="preserve">                &lt;h2&gt;Tentang Saya&lt;/h2&gt;</w:t>
      </w:r>
    </w:p>
    <w:p>
      <w:pPr>
        <w:shd w:fill="F2F2F2" w:val="clear"/>
        <w:spacing w:after="0"/>
      </w:pPr>
      <w:r>
        <w:rPr>
          <w:rFonts w:ascii="Courier New" w:cs="Courier New" w:eastAsia="Courier New" w:hAnsi="Courier New"/>
          <w:sz w:val="20"/>
          <w:szCs w:val="20"/>
        </w:rPr>
        <w:t xml:space="preserve">                &lt;p&gt;Mahasiswa &lt;em&gt;Teknik Informatika&lt;/em&gt; yang berfokus pada</w:t>
      </w:r>
    </w:p>
    <w:p>
      <w:pPr>
        <w:shd w:fill="F2F2F2" w:val="clear"/>
        <w:spacing w:after="0"/>
      </w:pPr>
      <w:r>
        <w:rPr>
          <w:rFonts w:ascii="Courier New" w:cs="Courier New" w:eastAsia="Courier New" w:hAnsi="Courier New"/>
          <w:sz w:val="20"/>
          <w:szCs w:val="20"/>
        </w:rPr>
        <w:t xml:space="preserve">                   pengembangan aplikasi web modern.&lt;/p&gt;</w:t>
      </w:r>
    </w:p>
    <w:p>
      <w:pPr>
        <w:shd w:fill="F2F2F2" w:val="clear"/>
        <w:spacing w:after="0"/>
      </w:pPr>
      <w:r>
        <w:rPr>
          <w:rFonts w:ascii="Courier New" w:cs="Courier New" w:eastAsia="Courier New" w:hAnsi="Courier New"/>
          <w:sz w:val="20"/>
          <w:szCs w:val="20"/>
        </w:rPr>
        <w:t xml:space="preserve">            &lt;/article&gt;</w:t>
      </w:r>
    </w:p>
    <w:p>
      <w:pPr>
        <w:shd w:fill="F2F2F2" w:val="clear"/>
        <w:spacing w:after="0"/>
      </w:pPr>
      <w:r>
        <w:rPr>
          <w:rFonts w:ascii="Courier New" w:cs="Courier New" w:eastAsia="Courier New" w:hAnsi="Courier New"/>
          <w:sz w:val="20"/>
          <w:szCs w:val="20"/>
        </w:rPr>
        <w:t xml:space="preserve">        &lt;/section&gt;</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&lt;section id="proyek"&gt;</w:t>
      </w:r>
    </w:p>
    <w:p>
      <w:pPr>
        <w:shd w:fill="F2F2F2" w:val="clear"/>
        <w:spacing w:after="0"/>
      </w:pPr>
      <w:r>
        <w:rPr>
          <w:rFonts w:ascii="Courier New" w:cs="Courier New" w:eastAsia="Courier New" w:hAnsi="Courier New"/>
          <w:sz w:val="20"/>
          <w:szCs w:val="20"/>
        </w:rPr>
        <w:t xml:space="preserve">            &lt;h2&gt;Proyek Mandiri Terbaru&lt;/h2&gt;</w:t>
      </w:r>
    </w:p>
    <w:p>
      <w:pPr>
        <w:shd w:fill="F2F2F2" w:val="clear"/>
        <w:spacing w:after="0"/>
      </w:pPr>
      <w:r>
        <w:rPr>
          <w:rFonts w:ascii="Courier New" w:cs="Courier New" w:eastAsia="Courier New" w:hAnsi="Courier New"/>
          <w:sz w:val="20"/>
          <w:szCs w:val="20"/>
        </w:rPr>
        <w:t xml:space="preserve">            &lt;article&gt;</w:t>
      </w:r>
    </w:p>
    <w:p>
      <w:pPr>
        <w:shd w:fill="F2F2F2" w:val="clear"/>
        <w:spacing w:after="0"/>
      </w:pPr>
      <w:r>
        <w:rPr>
          <w:rFonts w:ascii="Courier New" w:cs="Courier New" w:eastAsia="Courier New" w:hAnsi="Courier New"/>
          <w:sz w:val="20"/>
          <w:szCs w:val="20"/>
        </w:rPr>
        <w:t xml:space="preserve">                &lt;h3&gt;Aplikasi E-Library Kampus&lt;/h3&gt;</w:t>
      </w:r>
    </w:p>
    <w:p>
      <w:pPr>
        <w:shd w:fill="F2F2F2" w:val="clear"/>
        <w:spacing w:after="0"/>
      </w:pPr>
      <w:r>
        <w:rPr>
          <w:rFonts w:ascii="Courier New" w:cs="Courier New" w:eastAsia="Courier New" w:hAnsi="Courier New"/>
          <w:sz w:val="20"/>
          <w:szCs w:val="20"/>
        </w:rPr>
        <w:t xml:space="preserve">                &lt;p&gt;&lt;a href="https://github.com/akbar/e-library"</w:t>
      </w:r>
    </w:p>
    <w:p>
      <w:pPr>
        <w:shd w:fill="F2F2F2" w:val="clear"/>
        <w:spacing w:after="0"/>
      </w:pPr>
      <w:r>
        <w:rPr>
          <w:rFonts w:ascii="Courier New" w:cs="Courier New" w:eastAsia="Courier New" w:hAnsi="Courier New"/>
          <w:sz w:val="20"/>
          <w:szCs w:val="20"/>
        </w:rPr>
        <w:t xml:space="preserve">                      target="_blank" rel="noopener noreferrer"&gt;Lihat Kode Sumber&lt;/a&gt;&lt;/p&gt;</w:t>
      </w:r>
    </w:p>
    <w:p>
      <w:pPr>
        <w:shd w:fill="F2F2F2" w:val="clear"/>
        <w:spacing w:after="0"/>
      </w:pPr>
      <w:r>
        <w:rPr>
          <w:rFonts w:ascii="Courier New" w:cs="Courier New" w:eastAsia="Courier New" w:hAnsi="Courier New"/>
          <w:sz w:val="20"/>
          <w:szCs w:val="20"/>
        </w:rPr>
        <w:t xml:space="preserve">            &lt;/article&gt;</w:t>
      </w:r>
    </w:p>
    <w:p>
      <w:pPr>
        <w:shd w:fill="F2F2F2" w:val="clear"/>
        <w:spacing w:after="0"/>
      </w:pPr>
      <w:r>
        <w:rPr>
          <w:rFonts w:ascii="Courier New" w:cs="Courier New" w:eastAsia="Courier New" w:hAnsi="Courier New"/>
          <w:sz w:val="20"/>
          <w:szCs w:val="20"/>
        </w:rPr>
        <w:t xml:space="preserve">        &lt;/section&gt;</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&lt;aside&gt;</w:t>
      </w:r>
    </w:p>
    <w:p>
      <w:pPr>
        <w:shd w:fill="F2F2F2" w:val="clear"/>
        <w:spacing w:after="0"/>
      </w:pPr>
      <w:r>
        <w:rPr>
          <w:rFonts w:ascii="Courier New" w:cs="Courier New" w:eastAsia="Courier New" w:hAnsi="Courier New"/>
          <w:sz w:val="20"/>
          <w:szCs w:val="20"/>
        </w:rPr>
        <w:t xml:space="preserve">            &lt;h2&gt;Keahlian Teknis&lt;/h2&gt;</w:t>
      </w:r>
    </w:p>
    <w:p>
      <w:pPr>
        <w:shd w:fill="F2F2F2" w:val="clear"/>
        <w:spacing w:after="0"/>
      </w:pPr>
      <w:r>
        <w:rPr>
          <w:rFonts w:ascii="Courier New" w:cs="Courier New" w:eastAsia="Courier New" w:hAnsi="Courier New"/>
          <w:sz w:val="20"/>
          <w:szCs w:val="20"/>
        </w:rPr>
        <w:t xml:space="preserve">            &lt;ul&gt;&lt;li&gt;HTML5 Semantik &amp;amp; Web Accessibility&lt;/li&gt;&lt;/ul&gt;</w:t>
      </w:r>
    </w:p>
    <w:p>
      <w:pPr>
        <w:shd w:fill="F2F2F2" w:val="clear"/>
        <w:spacing w:after="0"/>
      </w:pPr>
      <w:r>
        <w:rPr>
          <w:rFonts w:ascii="Courier New" w:cs="Courier New" w:eastAsia="Courier New" w:hAnsi="Courier New"/>
          <w:sz w:val="20"/>
          <w:szCs w:val="20"/>
        </w:rPr>
        <w:t xml:space="preserve">        &lt;/aside&gt;</w:t>
      </w:r>
    </w:p>
    <w:p>
      <w:pPr>
        <w:shd w:fill="F2F2F2" w:val="clear"/>
        <w:spacing w:after="0"/>
      </w:pPr>
      <w:r>
        <w:rPr>
          <w:rFonts w:ascii="Courier New" w:cs="Courier New" w:eastAsia="Courier New" w:hAnsi="Courier New"/>
          <w:sz w:val="20"/>
          <w:szCs w:val="20"/>
        </w:rPr>
        <w:t xml:space="preserve">    &lt;/main&gt;</w:t>
      </w:r>
    </w:p>
    <w:p>
      <w:pPr>
        <w:spacing w:after="160"/>
      </w:pPr>
      <w:r>
        <w:t xml:space="preserve">Stop sebentar di tag main. Ini aturannya ketat: cuma boleh ada satu element main yang enggak hidden per halaman, dan dia beda tegas dari header sama footer yang sifatnya global. Terus, perhatiin article. Element ini nandain konten mandiri yang bisa dipindah ke sistem agregasi lain — misalnya RSS feed — tanpa kehilangan makna. Itu kenapa setiap project di portofolio kita bungkus pakai article sendiri-sendiri, bukan cuma section.</w:t>
      </w:r>
    </w:p>
    <w:p>
      <w:pPr>
        <w:spacing w:after="160"/>
      </w:pPr>
      <w:r>
        <w:t xml:space="preserve">Sekarang lihat attribute rel="noopener noreferrer" di link GitHub itu. Ini satu-satunya poin security di modul ini, jadi saya kasih penekanan ekstra. Tanpa attribute ini, halaman baru yang dibuka lewat target="_blank" itu bisa exploit object window.opener buat redirect balik tab asal kita ke situs phishing. Serangan ini namanya tabnabbing. Jadi, setiap kali kalian bikin link target="_blank" ke external site, wajib tempelin rel="noopener noreferrer".</w:t>
      </w:r>
    </w:p>
    <w:p>
      <w:pPr>
        <w:spacing w:after="160"/>
      </w:pPr>
      <w:r>
        <w:rPr>
          <w:i/>
          <w:iCs/>
          <w:color w:val="555555"/>
          <w:sz w:val="20"/>
          <w:szCs w:val="20"/>
        </w:rPr>
        <w:t xml:space="preserve">[Regie: Minta mahasiswa menambahkan satu &lt;article&gt; proyek kedua secara mandiri, lalu saling menukar layar dengan teman sebelah selama 2 menit untuk saling mengecek struktur.]</w:t>
      </w:r>
    </w:p>
    <w:p>
      <w:pPr>
        <w:spacing w:after="160"/>
      </w:pPr>
      <w:r>
        <w:t xml:space="preserve">Sekarang coba kalian mandiri, tambahin satu article project lagi tanpa saya tuntun. Habis itu, tuker layar sama teman sebelah, saling cek struktur masing-masing selama dua menit.</w:t>
      </w:r>
    </w:p>
    <w:p>
      <w:pPr>
        <w:pStyle w:val="Heading2"/>
        <w:spacing w:after="120" w:before="260"/>
      </w:pPr>
      <w:r>
        <w:t xml:space="preserve">4.3 Footer dan Uji Halaman Lengkap (4 menit)</w:t>
      </w:r>
    </w:p>
    <w:p>
      <w:pPr>
        <w:spacing w:after="160"/>
      </w:pPr>
      <w:r>
        <w:t xml:space="preserve">Terakhir, kita tutup dengan footer. Isinya link mailto sama teks copyright.</w:t>
      </w:r>
    </w:p>
    <w:p>
      <w:pPr>
        <w:shd w:fill="F2F2F2" w:val="clear"/>
        <w:spacing w:after="0"/>
      </w:pPr>
      <w:r>
        <w:rPr>
          <w:rFonts w:ascii="Courier New" w:cs="Courier New" w:eastAsia="Courier New" w:hAnsi="Courier New"/>
          <w:sz w:val="20"/>
          <w:szCs w:val="20"/>
        </w:rPr>
        <w:t xml:space="preserve">    &lt;footer&gt;</w:t>
      </w:r>
    </w:p>
    <w:p>
      <w:pPr>
        <w:shd w:fill="F2F2F2" w:val="clear"/>
        <w:spacing w:after="0"/>
      </w:pPr>
      <w:r>
        <w:rPr>
          <w:rFonts w:ascii="Courier New" w:cs="Courier New" w:eastAsia="Courier New" w:hAnsi="Courier New"/>
          <w:sz w:val="20"/>
          <w:szCs w:val="20"/>
        </w:rPr>
        <w:t xml:space="preserve">        &lt;section id="kontak"&gt;</w:t>
      </w:r>
    </w:p>
    <w:p>
      <w:pPr>
        <w:shd w:fill="F2F2F2" w:val="clear"/>
        <w:spacing w:after="0"/>
      </w:pPr>
      <w:r>
        <w:rPr>
          <w:rFonts w:ascii="Courier New" w:cs="Courier New" w:eastAsia="Courier New" w:hAnsi="Courier New"/>
          <w:sz w:val="20"/>
          <w:szCs w:val="20"/>
        </w:rPr>
        <w:t xml:space="preserve">            &lt;h2&gt;Kontak Akademik&lt;/h2&gt;</w:t>
      </w:r>
    </w:p>
    <w:p>
      <w:pPr>
        <w:shd w:fill="F2F2F2" w:val="clear"/>
        <w:spacing w:after="0"/>
      </w:pPr>
      <w:r>
        <w:rPr>
          <w:rFonts w:ascii="Courier New" w:cs="Courier New" w:eastAsia="Courier New" w:hAnsi="Courier New"/>
          <w:sz w:val="20"/>
          <w:szCs w:val="20"/>
        </w:rPr>
        <w:t xml:space="preserve">            &lt;p&gt;Email: &lt;a href="mailto:akbar@student.unhas.ac.id"&gt;akbar@student.unhas.ac.id&lt;/a&gt;&lt;/p&gt;</w:t>
      </w:r>
    </w:p>
    <w:p>
      <w:pPr>
        <w:shd w:fill="F2F2F2" w:val="clear"/>
        <w:spacing w:after="0"/>
      </w:pPr>
      <w:r>
        <w:rPr>
          <w:rFonts w:ascii="Courier New" w:cs="Courier New" w:eastAsia="Courier New" w:hAnsi="Courier New"/>
          <w:sz w:val="20"/>
          <w:szCs w:val="20"/>
        </w:rPr>
        <w:t xml:space="preserve">        &lt;/section&gt;</w:t>
      </w:r>
    </w:p>
    <w:p>
      <w:pPr>
        <w:shd w:fill="F2F2F2" w:val="clear"/>
        <w:spacing w:after="0"/>
      </w:pPr>
      <w:r>
        <w:rPr>
          <w:rFonts w:ascii="Courier New" w:cs="Courier New" w:eastAsia="Courier New" w:hAnsi="Courier New"/>
          <w:sz w:val="20"/>
          <w:szCs w:val="20"/>
        </w:rPr>
        <w:t xml:space="preserve">        &lt;p&gt;&amp;copy; 2026 Muhammad Akbar. All Rights Reserved.&lt;/p&gt;</w:t>
      </w:r>
    </w:p>
    <w:p>
      <w:pPr>
        <w:shd w:fill="F2F2F2" w:val="clear"/>
        <w:spacing w:after="0"/>
      </w:pPr>
      <w:r>
        <w:rPr>
          <w:rFonts w:ascii="Courier New" w:cs="Courier New" w:eastAsia="Courier New" w:hAnsi="Courier New"/>
          <w:sz w:val="20"/>
          <w:szCs w:val="20"/>
        </w:rPr>
        <w:t xml:space="preserve">    &lt;/footer&gt;</w:t>
      </w:r>
    </w:p>
    <w:p>
      <w:pPr>
        <w:shd w:fill="F2F2F2" w:val="clear"/>
        <w:spacing w:after="0"/>
      </w:pPr>
      <w:r>
        <w:rPr>
          <w:rFonts w:ascii="Courier New" w:cs="Courier New" w:eastAsia="Courier New" w:hAnsi="Courier New"/>
          <w:sz w:val="20"/>
          <w:szCs w:val="20"/>
        </w:rPr>
        <w:t xml:space="preserve">&lt;/body&gt;</w:t>
      </w:r>
    </w:p>
    <w:p>
      <w:pPr>
        <w:shd w:fill="F2F2F2" w:val="clear"/>
        <w:spacing w:after="0"/>
      </w:pPr>
      <w:r>
        <w:rPr>
          <w:rFonts w:ascii="Courier New" w:cs="Courier New" w:eastAsia="Courier New" w:hAnsi="Courier New"/>
          <w:sz w:val="20"/>
          <w:szCs w:val="20"/>
        </w:rPr>
        <w:t xml:space="preserve">&lt;/html&gt;</w:t>
      </w:r>
    </w:p>
    <w:p>
      <w:pPr>
        <w:spacing w:after="160"/>
      </w:pPr>
      <w:r>
        <w:t xml:space="preserve">Oke, sekarang seluruh struktur udah lengkap. Semua buka file index.html masing-masing di browser bareng-bareng. Klik semua link navigasi di header, pastiin browser loncat ke section yang bener.</w:t>
      </w:r>
    </w:p>
    <w:p>
      <w:pPr>
        <w:pStyle w:val="Heading2"/>
        <w:spacing w:after="120" w:before="260"/>
      </w:pPr>
      <w:r>
        <w:t xml:space="preserve">4.4 Validasi dan Refleksi Kode (3 menit)</w:t>
      </w:r>
    </w:p>
    <w:p>
      <w:pPr>
        <w:spacing w:after="160"/>
      </w:pPr>
      <w:r>
        <w:t xml:space="preserve">Sekarang saya paste isi file index.html ini ke validator W3C yang tadi udah kita buka. Lihat... hasilnya: Document checking completed, no errors or warnings to show. Ini target yang harus kalian capai pas ngerjain tugas mandiri nanti — zero error, zero warning.</w:t>
      </w:r>
    </w:p>
    <w:p>
      <w:pPr>
        <w:pStyle w:val="Heading1"/>
        <w:spacing w:after="160" w:before="360"/>
      </w:pPr>
      <w:r>
        <w:t xml:space="preserve">Segmen 5 — Evaluasi dan Tugas Mandiri (85–90 menit)</w:t>
      </w:r>
    </w:p>
    <w:p>
      <w:pPr>
        <w:shd w:fill="1E2761" w:val="clear"/>
        <w:spacing w:after="120" w:before="200"/>
      </w:pPr>
      <w:r>
        <w:rPr>
          <w:b/>
          <w:bCs/>
          <w:color w:val="FFFFFF"/>
        </w:rPr>
        <w:t xml:space="preserve">01:25 – 01:30</w:t>
      </w:r>
    </w:p>
    <w:p>
      <w:pPr>
        <w:pStyle w:val="Heading2"/>
        <w:spacing w:after="120" w:before="260"/>
      </w:pPr>
      <w:r>
        <w:t xml:space="preserve">5.1 Pertanyaan Konseptual (renungkan di luar kelas)</w:t>
      </w:r>
    </w:p>
    <w:p>
      <w:pPr>
        <w:pStyle w:val="ListParagraph"/>
        <w:numPr>
          <w:ilvl w:val="0"/>
          <w:numId w:val="2"/>
        </w:numPr>
        <w:spacing w:after="80"/>
      </w:pPr>
      <w:r>
        <w:t xml:space="preserve">Uraikan tahapan dari kalian ngetik alamat sampai halaman itu tampil di browser. Terus jelasin, apa konsekuensi sifat stateless-nya HTTP terhadap cara kita design aplikasi web.</w:t>
      </w:r>
    </w:p>
    <w:p>
      <w:pPr>
        <w:pStyle w:val="ListParagraph"/>
        <w:numPr>
          <w:ilvl w:val="0"/>
          <w:numId w:val="2"/>
        </w:numPr>
        <w:spacing w:after="80"/>
      </w:pPr>
      <w:r>
        <w:t xml:space="preserve">Bandingin halaman yang dibangun pakai div generik semua sama yang pakai semantic element. Evaluasi dampaknya ke accessibility sama SEO.</w:t>
      </w:r>
    </w:p>
    <w:p>
      <w:pPr>
        <w:pStyle w:val="ListParagraph"/>
        <w:numPr>
          <w:ilvl w:val="0"/>
          <w:numId w:val="2"/>
        </w:numPr>
        <w:spacing w:after="80"/>
      </w:pPr>
      <w:r>
        <w:t xml:space="preserve">Jelasin kenapa DOM sama CSSOM itu dibangun terpisah. Analisis akibatnya kalau file CSS yang besar itu di-load di awal dokumen.</w:t>
      </w:r>
    </w:p>
    <w:p>
      <w:pPr>
        <w:pStyle w:val="Heading2"/>
        <w:spacing w:after="120" w:before="260"/>
      </w:pPr>
      <w:r>
        <w:t xml:space="preserve">5.2 Tugas Praktik: Portal Artikel Ilmiah Berstandar W3C</w:t>
      </w:r>
    </w:p>
    <w:p>
      <w:pPr>
        <w:spacing w:after="160"/>
      </w:pPr>
      <w:r>
        <w:t xml:space="preserve">Tugas kalian: bikin file struktur halaman utama buat portal publikasi artikel ilmiah mahasiswa. Halamannya harus kaya konten, tapi tetap gampang dibaca sama search engine dan user dengan keterbatasan visual. Ini spec-nya, saya bacain satu-satu biar enggak ada yang bingung.</w:t>
      </w:r>
    </w:p>
    <w:p>
      <w:pPr>
        <w:pStyle w:val="ListParagraph"/>
        <w:numPr>
          <w:ilvl w:val="0"/>
          <w:numId w:val="2"/>
        </w:numPr>
        <w:spacing w:after="80"/>
      </w:pPr>
      <w:r>
        <w:t xml:space="preserve">Halaman harus valid menurut W3C HTML5 validator — zero error.</w:t>
      </w:r>
    </w:p>
    <w:p>
      <w:pPr>
        <w:pStyle w:val="ListParagraph"/>
        <w:numPr>
          <w:ilvl w:val="0"/>
          <w:numId w:val="2"/>
        </w:numPr>
        <w:spacing w:after="80"/>
      </w:pPr>
      <w:r>
        <w:t xml:space="preserve">Pakai minimal satu header, satu nav, satu main, tiga section, dan tiap section itu minimal punya dua article di dalamnya.</w:t>
      </w:r>
    </w:p>
    <w:p>
      <w:pPr>
        <w:pStyle w:val="ListParagraph"/>
        <w:numPr>
          <w:ilvl w:val="0"/>
          <w:numId w:val="2"/>
        </w:numPr>
        <w:spacing w:after="80"/>
      </w:pPr>
      <w:r>
        <w:t xml:space="preserve">Sertain satu aside berisi daftar jurnal eksternal, dan satu footer berisi lisensi Creative Commons plus kontak.</w:t>
      </w:r>
    </w:p>
    <w:p>
      <w:pPr>
        <w:pStyle w:val="ListParagraph"/>
        <w:numPr>
          <w:ilvl w:val="0"/>
          <w:numId w:val="2"/>
        </w:numPr>
        <w:spacing w:after="80"/>
      </w:pPr>
      <w:r>
        <w:t xml:space="preserve">Pakai HTML entity code yang tepat buat karakter khusus.</w:t>
      </w:r>
    </w:p>
    <w:p>
      <w:pPr>
        <w:pStyle w:val="ListParagraph"/>
        <w:numPr>
          <w:ilvl w:val="0"/>
          <w:numId w:val="2"/>
        </w:numPr>
        <w:spacing w:after="80"/>
      </w:pPr>
      <w:r>
        <w:t xml:space="preserve">Bikin link ke portal eksternal dengan attribute rel yang aman.</w:t>
      </w:r>
    </w:p>
    <w:p>
      <w:pPr>
        <w:pStyle w:val="ListParagraph"/>
        <w:numPr>
          <w:ilvl w:val="0"/>
          <w:numId w:val="2"/>
        </w:numPr>
        <w:spacing w:after="80"/>
      </w:pPr>
      <w:r>
        <w:t xml:space="preserve">Simpan filenya dengan nama 01-tugas-arsitektur-dan-semantik.html.</w:t>
      </w:r>
    </w:p>
    <w:p>
      <w:pPr>
        <w:spacing w:after="160"/>
      </w:pPr>
      <w:r>
        <w:t xml:space="preserve">Oke, itu tugasnya. Sebelum kita tutup, saya rangkum empat pilar yang kita bahas hari ini: Ekosistem Web, Protokol HTTP, Rendering, sama Semantik HTML5. Minggu depan, kerangka yang udah kita bangun hari ini bakal mulai kita kasih warna dan style — masuk ke Modul 2, Standardisasi Kode dan Pengorganisasian Konten. Sampai ketemu minggu depan.</w:t>
      </w:r>
    </w:p>
    <w:p>
      <w:pPr>
        <w:pStyle w:val="Heading1"/>
        <w:spacing w:after="160" w:before="360"/>
      </w:pPr>
      <w:r>
        <w:t xml:space="preserve">Lampiran — Ringkasan Alokasi Waktu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750"/>
        <w:gridCol w:w="2000"/>
      </w:tblGrid>
      <w:tr>
        <w:trPr>
          <w:tblHeader/>
        </w:trPr>
        <w:tc>
          <w:tcPr>
            <w:tcW w:type="dxa" w:w="2600"/>
            <w:shd w:fill="1E2761" w:val="clear"/>
          </w:tcPr>
          <w:p>
            <w:r>
              <w:rPr>
                <w:b/>
                <w:bCs/>
                <w:color w:val="FFFFFF"/>
              </w:rPr>
              <w:t xml:space="preserve">Segmen</w:t>
            </w:r>
          </w:p>
        </w:tc>
        <w:tc>
          <w:tcPr>
            <w:tcW w:type="dxa" w:w="4750"/>
            <w:shd w:fill="1E2761" w:val="clear"/>
          </w:tcPr>
          <w:p>
            <w:r>
              <w:rPr>
                <w:b/>
                <w:bCs/>
                <w:color w:val="FFFFFF"/>
              </w:rPr>
              <w:t xml:space="preserve">Isi</w:t>
            </w:r>
          </w:p>
        </w:tc>
        <w:tc>
          <w:tcPr>
            <w:tcW w:type="dxa" w:w="2000"/>
            <w:shd w:fill="1E2761" w:val="clear"/>
          </w:tcPr>
          <w:p>
            <w:r>
              <w:rPr>
                <w:b/>
                <w:bCs/>
                <w:color w:val="FFFFFF"/>
              </w:rPr>
              <w:t xml:space="preserve">Durasi</w:t>
            </w:r>
          </w:p>
        </w:tc>
      </w:tr>
      <w:tr>
        <w:tc>
          <w:tcPr>
            <w:tcW w:type="dxa" w:w="2600"/>
          </w:tcPr>
          <w:p>
            <w:r>
              <w:t xml:space="preserve">0. Pembukaan</w:t>
            </w:r>
          </w:p>
        </w:tc>
        <w:tc>
          <w:tcPr>
            <w:tcW w:type="dxa" w:w="4750"/>
          </w:tcPr>
          <w:p>
            <w:r>
              <w:t xml:space="preserve">Peta materi dan posisi modul dalam mata kuliah</w:t>
            </w:r>
          </w:p>
        </w:tc>
        <w:tc>
          <w:tcPr>
            <w:tcW w:type="dxa" w:w="2000"/>
          </w:tcPr>
          <w:p>
            <w:r>
              <w:t xml:space="preserve">5 menit</w:t>
            </w:r>
          </w:p>
        </w:tc>
      </w:tr>
      <w:tr>
        <w:tc>
          <w:tcPr>
            <w:tcW w:type="dxa" w:w="2600"/>
          </w:tcPr>
          <w:p>
            <w:r>
              <w:t xml:space="preserve">1. Pendahuluan</w:t>
            </w:r>
          </w:p>
        </w:tc>
        <w:tc>
          <w:tcPr>
            <w:tcW w:type="dxa" w:w="4750"/>
          </w:tcPr>
          <w:p>
            <w:r>
              <w:t xml:space="preserve">Capaian pembelajaran dan relevansi modul</w:t>
            </w:r>
          </w:p>
        </w:tc>
        <w:tc>
          <w:tcPr>
            <w:tcW w:type="dxa" w:w="2000"/>
          </w:tcPr>
          <w:p>
            <w:r>
              <w:t xml:space="preserve">10 menit</w:t>
            </w:r>
          </w:p>
        </w:tc>
      </w:tr>
      <w:tr>
        <w:tc>
          <w:tcPr>
            <w:tcW w:type="dxa" w:w="2600"/>
          </w:tcPr>
          <w:p>
            <w:r>
              <w:t xml:space="preserve">2. Konsep Teoritis</w:t>
            </w:r>
          </w:p>
        </w:tc>
        <w:tc>
          <w:tcPr>
            <w:tcW w:type="dxa" w:w="4750"/>
          </w:tcPr>
          <w:p>
            <w:r>
              <w:t xml:space="preserve">Ekosistem web, HTTP/HTTPS, client-server, rendering, semantic element</w:t>
            </w:r>
          </w:p>
        </w:tc>
        <w:tc>
          <w:tcPr>
            <w:tcW w:type="dxa" w:w="2000"/>
          </w:tcPr>
          <w:p>
            <w:r>
              <w:t xml:space="preserve">40 menit</w:t>
            </w:r>
          </w:p>
        </w:tc>
      </w:tr>
      <w:tr>
        <w:tc>
          <w:tcPr>
            <w:tcW w:type="dxa" w:w="2600"/>
          </w:tcPr>
          <w:p>
            <w:r>
              <w:t xml:space="preserve">3. Standardisasi</w:t>
            </w:r>
          </w:p>
        </w:tc>
        <w:tc>
          <w:tcPr>
            <w:tcW w:type="dxa" w:w="4750"/>
          </w:tcPr>
          <w:p>
            <w:r>
              <w:t xml:space="preserve">Validasi W3C, accessibility WCAG/ARIA, SEO-friendly markup</w:t>
            </w:r>
          </w:p>
        </w:tc>
        <w:tc>
          <w:tcPr>
            <w:tcW w:type="dxa" w:w="2000"/>
          </w:tcPr>
          <w:p>
            <w:r>
              <w:t xml:space="preserve">10 menit</w:t>
            </w:r>
          </w:p>
        </w:tc>
      </w:tr>
      <w:tr>
        <w:tc>
          <w:tcPr>
            <w:tcW w:type="dxa" w:w="2600"/>
          </w:tcPr>
          <w:p>
            <w:r>
              <w:t xml:space="preserve">4. Hands-on Lab</w:t>
            </w:r>
          </w:p>
        </w:tc>
        <w:tc>
          <w:tcPr>
            <w:tcW w:type="dxa" w:w="4750"/>
          </w:tcPr>
          <w:p>
            <w:r>
              <w:t xml:space="preserve">Live coding halaman profil portofolio (index.html)</w:t>
            </w:r>
          </w:p>
        </w:tc>
        <w:tc>
          <w:tcPr>
            <w:tcW w:type="dxa" w:w="2000"/>
          </w:tcPr>
          <w:p>
            <w:r>
              <w:t xml:space="preserve">20 menit</w:t>
            </w:r>
          </w:p>
        </w:tc>
      </w:tr>
      <w:tr>
        <w:tc>
          <w:tcPr>
            <w:tcW w:type="dxa" w:w="2600"/>
          </w:tcPr>
          <w:p>
            <w:r>
              <w:t xml:space="preserve">5. Evaluasi &amp; Tugas</w:t>
            </w:r>
          </w:p>
        </w:tc>
        <w:tc>
          <w:tcPr>
            <w:tcW w:type="dxa" w:w="4750"/>
          </w:tcPr>
          <w:p>
            <w:r>
              <w:t xml:space="preserve">Pertanyaan konseptual dan penjelasan tugas mandiri</w:t>
            </w:r>
          </w:p>
        </w:tc>
        <w:tc>
          <w:tcPr>
            <w:tcW w:type="dxa" w:w="2000"/>
          </w:tcPr>
          <w:p>
            <w:r>
              <w:t xml:space="preserve">5 menit</w:t>
            </w:r>
          </w:p>
        </w:tc>
      </w:tr>
    </w:tbl>
    <w:p>
      <w:pPr>
        <w:spacing w:after="160"/>
      </w:pPr>
      <w:r>
        <w:t xml:space="preserve">Total: 90 menit (1 x 3 x 50 menit).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2026-08-31T00:19:04.416Z</dcterms:created>
  <dcterms:modified xsi:type="dcterms:W3CDTF">2026-08-31T00:19:04.417Z</dcterms:modified>
</cp:coreProperties>
</file>

<file path=docProps/custom.xml><?xml version="1.0" encoding="utf-8"?>
<Properties xmlns="http://schemas.openxmlformats.org/officeDocument/2006/custom-properties" xmlns:vt="http://schemas.openxmlformats.org/officeDocument/2006/docPropsVTypes"/>
</file>