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3AEF0" w14:textId="77777777" w:rsidR="001B6E5B" w:rsidRDefault="00000000">
      <w:pPr>
        <w:pStyle w:val="Title"/>
      </w:pPr>
      <w:r>
        <w:t>UCDP Georeferenced Event Dataset (GED) - Dataset Documentation</w:t>
      </w:r>
    </w:p>
    <w:p w14:paraId="4B2B0B4C" w14:textId="77777777" w:rsidR="001B6E5B" w:rsidRDefault="00000000">
      <w:pPr>
        <w:pStyle w:val="Heading1"/>
      </w:pPr>
      <w:r>
        <w:t>1. Title and Document Purpose</w:t>
      </w:r>
    </w:p>
    <w:p w14:paraId="4D5D41D8" w14:textId="77777777" w:rsidR="001B6E5B" w:rsidRDefault="00000000">
      <w:r>
        <w:t>Title: UCDP GED Dataset Documentation &amp; Data Dictionary.</w:t>
      </w:r>
      <w:r>
        <w:br/>
        <w:t>Purpose: This document serves as the official academic data documentation for the DEPI graduation project, detailing the scope, structure, and quality of the UCDP GED dataset (Version 24.1).</w:t>
      </w:r>
    </w:p>
    <w:p w14:paraId="0DB3D024" w14:textId="77777777" w:rsidR="001B6E5B" w:rsidRDefault="00000000">
      <w:pPr>
        <w:pStyle w:val="Heading1"/>
      </w:pPr>
      <w:r>
        <w:t>2. Dataset Overview</w:t>
      </w:r>
    </w:p>
    <w:p w14:paraId="4644B24B" w14:textId="77777777" w:rsidR="001B6E5B" w:rsidRDefault="00000000">
      <w:r>
        <w:t>The UCDP Georeferenced Event Dataset (GED) is a comprehensive database of individual conflict events globally. It provides highly disaggregated data on organized violence, capturing the exact location, date, and casualties of specific incidents.</w:t>
      </w:r>
    </w:p>
    <w:p w14:paraId="5478D072" w14:textId="77777777" w:rsidR="001B6E5B" w:rsidRDefault="00000000">
      <w:pPr>
        <w:pStyle w:val="Heading1"/>
      </w:pPr>
      <w:r>
        <w:t>3. Source, Version, and Provenance</w:t>
      </w:r>
    </w:p>
    <w:p w14:paraId="39E18027" w14:textId="77777777" w:rsidR="001B6E5B" w:rsidRDefault="00000000">
      <w:r>
        <w:t>Source: Uppsala Conflict Data Program (UCDP), Department of Peace and Conflict Research, Uppsala University.</w:t>
      </w:r>
      <w:r>
        <w:br/>
        <w:t>Version: 24.1 (Verified from official UCDP documentation).</w:t>
      </w:r>
      <w:r>
        <w:br/>
        <w:t>Provenance: Built upon news reports, NGO publications, and historical archives curated by UCDP researchers.</w:t>
      </w:r>
    </w:p>
    <w:p w14:paraId="1AFE30BC" w14:textId="77777777" w:rsidR="001B6E5B" w:rsidRDefault="00000000">
      <w:pPr>
        <w:pStyle w:val="Heading1"/>
      </w:pPr>
      <w:r>
        <w:t>4. Scope and Coverage</w:t>
      </w:r>
    </w:p>
    <w:p w14:paraId="24A06A99" w14:textId="77777777" w:rsidR="001B6E5B" w:rsidRDefault="00000000">
      <w:r>
        <w:t>Temporal Coverage: 1989 to 2023.</w:t>
      </w:r>
      <w:r>
        <w:br/>
        <w:t>Geographic Coverage: Global.</w:t>
      </w:r>
      <w:r>
        <w:br/>
        <w:t>Event Types: State-based violence, non-state conflict, and one-sided violence.</w:t>
      </w:r>
    </w:p>
    <w:p w14:paraId="3926424E" w14:textId="77777777" w:rsidR="001B6E5B" w:rsidRDefault="00000000">
      <w:pPr>
        <w:pStyle w:val="Heading1"/>
      </w:pPr>
      <w:r>
        <w:t>5. Dataset Structure and Granularity</w:t>
      </w:r>
    </w:p>
    <w:p w14:paraId="0BCA7232" w14:textId="77777777" w:rsidR="001B6E5B" w:rsidRDefault="00000000">
      <w:r>
        <w:t>Granularity: An individual incident (phenomenon) of lethal violence occurring at a given time and place resulting in at least 1 direct death.</w:t>
      </w:r>
      <w:r>
        <w:br/>
        <w:t>Rows represent individual events. Primary identifier is the 'id' field.</w:t>
      </w:r>
    </w:p>
    <w:p w14:paraId="708BA30E" w14:textId="77777777" w:rsidR="001B6E5B" w:rsidRDefault="00000000">
      <w:pPr>
        <w:pStyle w:val="Heading1"/>
      </w:pPr>
      <w:r>
        <w:t>6. Data Dictionary Reference</w:t>
      </w:r>
    </w:p>
    <w:p w14:paraId="37FB4773" w14:textId="77777777" w:rsidR="001B6E5B" w:rsidRDefault="00000000">
      <w:r>
        <w:t>A comprehensive Data Dictionary mapping all columns, definitions, data types, and sample values is provided in the accompanying UCDP_GED_Data_Dictionary.xlsx file. Every column has been verified against the official Version 24.1 Codebook.</w:t>
      </w:r>
    </w:p>
    <w:p w14:paraId="3DF0C7E4" w14:textId="77777777" w:rsidR="001B6E5B" w:rsidRDefault="00000000">
      <w:pPr>
        <w:pStyle w:val="Heading1"/>
      </w:pPr>
      <w:r>
        <w:lastRenderedPageBreak/>
        <w:t>7. Data-Quality Observations</w:t>
      </w:r>
    </w:p>
    <w:p w14:paraId="593149BF" w14:textId="77777777" w:rsidR="001B6E5B" w:rsidRDefault="00000000">
      <w:r>
        <w:t>1. Spatial Precision (where_prec): Not all events have exact coordinates. Analysts must account for precision levels 1-7.</w:t>
      </w:r>
      <w:r>
        <w:br/>
        <w:t>2. Date Precision (date_prec): Events may have exact dates or broad ranges (e.g., a month or year). Date filtering must respect 'date_start' and 'date_end'.</w:t>
      </w:r>
      <w:r>
        <w:br/>
        <w:t>3. Missing Information: Variables like source_date are systematically empty for pre-2013 data. (Verified from official UCDP documentation).</w:t>
      </w:r>
    </w:p>
    <w:p w14:paraId="52E70F02" w14:textId="77777777" w:rsidR="001B6E5B" w:rsidRDefault="00000000">
      <w:pPr>
        <w:pStyle w:val="Heading1"/>
      </w:pPr>
      <w:r>
        <w:t>8. Known Limitations</w:t>
      </w:r>
    </w:p>
    <w:p w14:paraId="0537ABC7" w14:textId="77777777" w:rsidR="001B6E5B" w:rsidRDefault="00000000">
      <w:r>
        <w:t>- Reporting Bias: Data relies heavily on media coverage, which may be biased or restricted in certain conflict zones.</w:t>
      </w:r>
      <w:r>
        <w:br/>
        <w:t>- Casualty Estimates: 'best' casualty estimates are often conservative. Zeros in casualty columns indicate no reported deaths for that specific subset, not necessarily a missing observation.</w:t>
      </w:r>
    </w:p>
    <w:p w14:paraId="43C5A1EC" w14:textId="77777777" w:rsidR="001B6E5B" w:rsidRDefault="00000000">
      <w:pPr>
        <w:pStyle w:val="Heading1"/>
      </w:pPr>
      <w:r>
        <w:t>9. Documentation Methodology</w:t>
      </w:r>
    </w:p>
    <w:p w14:paraId="0FE1B028" w14:textId="77777777" w:rsidR="001B6E5B" w:rsidRDefault="00000000">
      <w:r>
        <w:t>Due to the lack of an attached raw dataset in the initial request, documentation was compiled and verified using the official UCDP GED Version 24.1 Codebook. Variable definitions, constraints, and limitations were extracted directly from the primary academic source.</w:t>
      </w:r>
    </w:p>
    <w:p w14:paraId="602FA4B4" w14:textId="77777777" w:rsidR="001B6E5B" w:rsidRDefault="00000000">
      <w:pPr>
        <w:pStyle w:val="Heading1"/>
      </w:pPr>
      <w:r>
        <w:t>10. Verification Status and Unresolved Questions</w:t>
      </w:r>
    </w:p>
    <w:p w14:paraId="1ECE73BF" w14:textId="77777777" w:rsidR="001B6E5B" w:rsidRDefault="00000000">
      <w:r>
        <w:t>Status: Metadata and schema verified from official UCDP 24.1 Codebook.</w:t>
      </w:r>
      <w:r>
        <w:br/>
        <w:t>Unresolved: Row count verification requires loading the exact physical CSV file intended for the project, which was not provided in the environment. Assumed standard GED completeness.</w:t>
      </w:r>
    </w:p>
    <w:p w14:paraId="713B1E81" w14:textId="77777777" w:rsidR="001B6E5B" w:rsidRDefault="00000000">
      <w:pPr>
        <w:pStyle w:val="Heading1"/>
      </w:pPr>
      <w:r>
        <w:t>11. Official References</w:t>
      </w:r>
    </w:p>
    <w:p w14:paraId="040E3CF1" w14:textId="489BDD8F" w:rsidR="001B6E5B" w:rsidRDefault="00000000">
      <w:r>
        <w:t>Högbladh, Stina (2024). UCDP GED Codebook version 24.1. Department of Peace and Conflict Research, Uppsala University.</w:t>
      </w:r>
      <w:r>
        <w:br/>
        <w:t>Sundberg, Ralph, and Erik Melander (2013). 'Introducing the UCDP Georeferenced Event Dataset', Journal of Peace Research 50(4): 523-532</w:t>
      </w:r>
      <w:r w:rsidR="00B220D8">
        <w:t>.</w:t>
      </w:r>
    </w:p>
    <w:sectPr w:rsidR="001B6E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295969">
    <w:abstractNumId w:val="8"/>
  </w:num>
  <w:num w:numId="2" w16cid:durableId="1948344720">
    <w:abstractNumId w:val="6"/>
  </w:num>
  <w:num w:numId="3" w16cid:durableId="1626545506">
    <w:abstractNumId w:val="5"/>
  </w:num>
  <w:num w:numId="4" w16cid:durableId="743793610">
    <w:abstractNumId w:val="4"/>
  </w:num>
  <w:num w:numId="5" w16cid:durableId="1711412405">
    <w:abstractNumId w:val="7"/>
  </w:num>
  <w:num w:numId="6" w16cid:durableId="40522995">
    <w:abstractNumId w:val="3"/>
  </w:num>
  <w:num w:numId="7" w16cid:durableId="338853571">
    <w:abstractNumId w:val="2"/>
  </w:num>
  <w:num w:numId="8" w16cid:durableId="589003719">
    <w:abstractNumId w:val="1"/>
  </w:num>
  <w:num w:numId="9" w16cid:durableId="32501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E5B"/>
    <w:rsid w:val="00235A65"/>
    <w:rsid w:val="0029639D"/>
    <w:rsid w:val="00326F90"/>
    <w:rsid w:val="004033C5"/>
    <w:rsid w:val="00AA1D8D"/>
    <w:rsid w:val="00B220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060C4"/>
  <w14:defaultImageDpi w14:val="300"/>
  <w15:docId w15:val="{A7A481C4-48CB-480C-A039-06FF7725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Jessy Michael Said Tawfik Stu</cp:lastModifiedBy>
  <cp:revision>3</cp:revision>
  <dcterms:created xsi:type="dcterms:W3CDTF">2013-12-23T23:15:00Z</dcterms:created>
  <dcterms:modified xsi:type="dcterms:W3CDTF">2026-10-10T06:59:00Z</dcterms:modified>
  <cp:category/>
</cp:coreProperties>
</file>