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B5AA" w14:textId="5AC74900" w:rsidR="0064780A" w:rsidRPr="009755AF" w:rsidRDefault="003D4E5B">
      <w:pPr>
        <w:rPr>
          <w:sz w:val="28"/>
          <w:szCs w:val="28"/>
        </w:rPr>
      </w:pPr>
      <w:r w:rsidRPr="009755AF">
        <w:rPr>
          <w:sz w:val="28"/>
          <w:szCs w:val="28"/>
        </w:rPr>
        <w:t>Ali Emre Pamuk</w:t>
      </w:r>
    </w:p>
    <w:p w14:paraId="361A87E4" w14:textId="46458EBC" w:rsidR="003D4E5B" w:rsidRPr="009755AF" w:rsidRDefault="003D4E5B">
      <w:pPr>
        <w:rPr>
          <w:sz w:val="28"/>
          <w:szCs w:val="28"/>
        </w:rPr>
      </w:pPr>
      <w:r w:rsidRPr="009755AF">
        <w:rPr>
          <w:sz w:val="28"/>
          <w:szCs w:val="28"/>
        </w:rPr>
        <w:t>HW3</w:t>
      </w:r>
    </w:p>
    <w:p w14:paraId="799B64EE" w14:textId="77777777" w:rsidR="00D104DB" w:rsidRDefault="00D104DB"/>
    <w:p w14:paraId="657B530C" w14:textId="33AFF944" w:rsidR="003D4E5B" w:rsidRDefault="003D4E5B">
      <w:r w:rsidRPr="003D4E5B">
        <w:rPr>
          <w:b/>
          <w:bCs/>
          <w:sz w:val="28"/>
          <w:szCs w:val="28"/>
        </w:rPr>
        <w:t>3)</w:t>
      </w:r>
      <w:r w:rsidRPr="003D4E5B">
        <w:rPr>
          <w:sz w:val="28"/>
          <w:szCs w:val="28"/>
        </w:rPr>
        <w:t xml:space="preserve"> </w:t>
      </w:r>
      <w:proofErr w:type="spellStart"/>
      <w:r w:rsidRPr="003D4E5B">
        <w:rPr>
          <w:b/>
          <w:bCs/>
        </w:rPr>
        <w:t>Abstract</w:t>
      </w:r>
      <w:proofErr w:type="spellEnd"/>
      <w:r w:rsidRPr="003D4E5B">
        <w:rPr>
          <w:b/>
          <w:bCs/>
        </w:rPr>
        <w:t xml:space="preserve"> Class</w:t>
      </w:r>
      <w:r w:rsidRPr="003D4E5B">
        <w:t>: Gövdesi olan ve olmayan metotlar içerebilen, örneği oluşturulamayan bir sınıftır. Alt sınıflar miras alarak soyut metotları uygulamak zorundadır.</w:t>
      </w:r>
    </w:p>
    <w:p w14:paraId="2471CF61" w14:textId="17695E5C" w:rsidR="003D4E5B" w:rsidRDefault="003D4E5B">
      <w:r>
        <w:rPr>
          <w:b/>
          <w:bCs/>
        </w:rPr>
        <w:t xml:space="preserve">    </w:t>
      </w:r>
      <w:proofErr w:type="spellStart"/>
      <w:r w:rsidRPr="003D4E5B">
        <w:rPr>
          <w:b/>
          <w:bCs/>
        </w:rPr>
        <w:t>Interface</w:t>
      </w:r>
      <w:proofErr w:type="spellEnd"/>
      <w:r w:rsidRPr="003D4E5B">
        <w:t xml:space="preserve">: Sadece metot, özellik ve olay bildirimi içerir, gövde barındırmaz. Bir sınıf birden fazla </w:t>
      </w:r>
      <w:r>
        <w:t xml:space="preserve">    </w:t>
      </w:r>
      <w:proofErr w:type="spellStart"/>
      <w:r w:rsidRPr="003D4E5B">
        <w:t>interface'i</w:t>
      </w:r>
      <w:proofErr w:type="spellEnd"/>
      <w:r w:rsidRPr="003D4E5B">
        <w:t xml:space="preserve"> </w:t>
      </w:r>
      <w:proofErr w:type="spellStart"/>
      <w:r w:rsidRPr="003D4E5B">
        <w:t>implement</w:t>
      </w:r>
      <w:proofErr w:type="spellEnd"/>
      <w:r w:rsidRPr="003D4E5B">
        <w:t xml:space="preserve"> edebilir.</w:t>
      </w:r>
    </w:p>
    <w:p w14:paraId="2CB4A592" w14:textId="77777777" w:rsidR="006963C2" w:rsidRDefault="006963C2"/>
    <w:p w14:paraId="318A42DA" w14:textId="40559F00" w:rsidR="006963C2" w:rsidRDefault="006963C2">
      <w:r w:rsidRPr="006963C2">
        <w:rPr>
          <w:b/>
          <w:bCs/>
          <w:sz w:val="28"/>
          <w:szCs w:val="28"/>
        </w:rPr>
        <w:t>4)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6963C2">
        <w:t>Abstract</w:t>
      </w:r>
      <w:proofErr w:type="spellEnd"/>
      <w:r w:rsidRPr="006963C2">
        <w:t xml:space="preserve"> </w:t>
      </w:r>
      <w:proofErr w:type="spellStart"/>
      <w:r w:rsidRPr="006963C2">
        <w:t>class</w:t>
      </w:r>
      <w:proofErr w:type="spellEnd"/>
      <w:r w:rsidRPr="006963C2">
        <w:t xml:space="preserve">, içinde hem gövdeli hem de gövdesiz metotlar barındırabilirken, </w:t>
      </w:r>
      <w:proofErr w:type="spellStart"/>
      <w:r w:rsidRPr="006963C2">
        <w:t>interface</w:t>
      </w:r>
      <w:proofErr w:type="spellEnd"/>
      <w:r w:rsidRPr="006963C2">
        <w:t xml:space="preserve"> yalnızca metot, </w:t>
      </w:r>
      <w:proofErr w:type="spellStart"/>
      <w:r w:rsidRPr="006963C2">
        <w:t>property</w:t>
      </w:r>
      <w:proofErr w:type="spellEnd"/>
      <w:r w:rsidRPr="006963C2">
        <w:t xml:space="preserve"> ve </w:t>
      </w:r>
      <w:proofErr w:type="spellStart"/>
      <w:r w:rsidRPr="006963C2">
        <w:t>event</w:t>
      </w:r>
      <w:proofErr w:type="spellEnd"/>
      <w:r w:rsidRPr="006963C2">
        <w:t xml:space="preserve"> bildirimleri içerir</w:t>
      </w:r>
      <w:r>
        <w:t xml:space="preserve">. </w:t>
      </w:r>
      <w:r w:rsidRPr="006963C2">
        <w:t xml:space="preserve">Bir sınıf yalnızca bir </w:t>
      </w:r>
      <w:proofErr w:type="spellStart"/>
      <w:r w:rsidRPr="006963C2">
        <w:t>abstract</w:t>
      </w:r>
      <w:proofErr w:type="spellEnd"/>
      <w:r w:rsidRPr="006963C2">
        <w:t xml:space="preserve"> </w:t>
      </w:r>
      <w:proofErr w:type="spellStart"/>
      <w:r w:rsidRPr="006963C2">
        <w:t>class'tan</w:t>
      </w:r>
      <w:proofErr w:type="spellEnd"/>
      <w:r w:rsidRPr="006963C2">
        <w:t xml:space="preserve"> türeyebilir, ancak birden fazla </w:t>
      </w:r>
      <w:proofErr w:type="spellStart"/>
      <w:r w:rsidRPr="006963C2">
        <w:t>interface'i</w:t>
      </w:r>
      <w:proofErr w:type="spellEnd"/>
      <w:r w:rsidRPr="006963C2">
        <w:t xml:space="preserve"> </w:t>
      </w:r>
      <w:proofErr w:type="spellStart"/>
      <w:r w:rsidRPr="006963C2">
        <w:t>implement</w:t>
      </w:r>
      <w:proofErr w:type="spellEnd"/>
      <w:r w:rsidRPr="006963C2">
        <w:t xml:space="preserve"> edebilir, bu da </w:t>
      </w:r>
      <w:proofErr w:type="spellStart"/>
      <w:r w:rsidRPr="006963C2">
        <w:t>interface'lerin</w:t>
      </w:r>
      <w:proofErr w:type="spellEnd"/>
      <w:r w:rsidRPr="006963C2">
        <w:t xml:space="preserve"> çoklu kalıtımı desteklemesini sağlar. Ayrıca, </w:t>
      </w:r>
      <w:proofErr w:type="spellStart"/>
      <w:r w:rsidRPr="006963C2">
        <w:t>abstract</w:t>
      </w:r>
      <w:proofErr w:type="spellEnd"/>
      <w:r w:rsidRPr="006963C2">
        <w:t xml:space="preserve"> </w:t>
      </w:r>
      <w:proofErr w:type="spellStart"/>
      <w:r w:rsidRPr="006963C2">
        <w:t>class</w:t>
      </w:r>
      <w:proofErr w:type="spellEnd"/>
      <w:r w:rsidRPr="006963C2">
        <w:t xml:space="preserve"> içinde alan (</w:t>
      </w:r>
      <w:proofErr w:type="spellStart"/>
      <w:r w:rsidRPr="006963C2">
        <w:t>field</w:t>
      </w:r>
      <w:proofErr w:type="spellEnd"/>
      <w:r w:rsidRPr="006963C2">
        <w:t xml:space="preserve">), </w:t>
      </w:r>
      <w:proofErr w:type="spellStart"/>
      <w:r w:rsidRPr="006963C2">
        <w:t>constructor</w:t>
      </w:r>
      <w:proofErr w:type="spellEnd"/>
      <w:r w:rsidRPr="006963C2">
        <w:t xml:space="preserve"> ve </w:t>
      </w:r>
      <w:proofErr w:type="spellStart"/>
      <w:r w:rsidRPr="006963C2">
        <w:t>static</w:t>
      </w:r>
      <w:proofErr w:type="spellEnd"/>
      <w:r w:rsidRPr="006963C2">
        <w:t xml:space="preserve"> metotlar bulunabilirken, </w:t>
      </w:r>
      <w:proofErr w:type="spellStart"/>
      <w:r w:rsidRPr="006963C2">
        <w:t>interface</w:t>
      </w:r>
      <w:proofErr w:type="spellEnd"/>
      <w:r w:rsidRPr="006963C2">
        <w:t xml:space="preserve"> bu tür üyeleri içermez.</w:t>
      </w:r>
    </w:p>
    <w:p w14:paraId="21DD1749" w14:textId="77777777" w:rsidR="00FF7B4A" w:rsidRDefault="00FF7B4A"/>
    <w:p w14:paraId="1C001B37" w14:textId="3E6C8ADE" w:rsidR="00FF7B4A" w:rsidRPr="006963C2" w:rsidRDefault="00FF7B4A" w:rsidP="00FF7B4A">
      <w:r w:rsidRPr="00FF7B4A">
        <w:rPr>
          <w:b/>
          <w:bCs/>
          <w:sz w:val="28"/>
          <w:szCs w:val="28"/>
        </w:rPr>
        <w:t>5)</w:t>
      </w:r>
      <w:r w:rsidRPr="00FF7B4A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54837DB" wp14:editId="10B67406">
            <wp:extent cx="3245282" cy="2171700"/>
            <wp:effectExtent l="0" t="0" r="0" b="0"/>
            <wp:docPr id="19177815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1570" name="Resim 19177815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01" cy="21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84DD3" wp14:editId="1593AFB6">
            <wp:extent cx="3409950" cy="2721402"/>
            <wp:effectExtent l="0" t="0" r="0" b="3175"/>
            <wp:docPr id="177345012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0123" name="Resim 1773450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02" cy="27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C8AC" w14:textId="48A4FBB0" w:rsidR="00FF7B4A" w:rsidRPr="006963C2" w:rsidRDefault="00FF7B4A"/>
    <w:sectPr w:rsidR="00FF7B4A" w:rsidRPr="0069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66"/>
    <w:rsid w:val="003D4E5B"/>
    <w:rsid w:val="0064780A"/>
    <w:rsid w:val="006963C2"/>
    <w:rsid w:val="00806A66"/>
    <w:rsid w:val="008F01C9"/>
    <w:rsid w:val="009755AF"/>
    <w:rsid w:val="00D104DB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F526"/>
  <w15:chartTrackingRefBased/>
  <w15:docId w15:val="{1FAB52ED-42D4-411F-B4F3-C45F3EBF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6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6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6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6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6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6A6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6A6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6A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6A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6A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6A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6A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6A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6A6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6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6A6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6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Emre</dc:creator>
  <cp:keywords/>
  <dc:description/>
  <cp:lastModifiedBy>Ali Emre</cp:lastModifiedBy>
  <cp:revision>6</cp:revision>
  <dcterms:created xsi:type="dcterms:W3CDTF">2025-03-07T13:43:00Z</dcterms:created>
  <dcterms:modified xsi:type="dcterms:W3CDTF">2025-03-07T13:52:00Z</dcterms:modified>
</cp:coreProperties>
</file>