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eastAsia="Arial" w:cs="Arial"/>
          <w:b/>
          <w:color w:val="1F4E79"/>
          <w:sz w:val="40"/>
        </w:rPr>
        <w:t>AI Monitoring Feature Overview</w:t>
      </w:r>
    </w:p>
    <w:p>
      <w:pPr>
        <w:jc w:val="right"/>
        <w:bidi w:val="1"/>
      </w:pPr>
      <w:r>
        <w:rPr>
          <w:rFonts w:ascii="Arial" w:hAnsi="Arial" w:eastAsia="Arial" w:cs="Arial"/>
          <w:b w:val="0"/>
          <w:color w:val="64748B"/>
          <w:sz w:val="24"/>
        </w:rPr>
        <w:t>شرح احترافي لميزة مراقبة المشروع بالذكاء الاصطناعي وقيمتها للمستخدم</w:t>
      </w:r>
    </w:p>
    <w:p>
      <w:pPr>
        <w:jc w:val="right"/>
        <w:bidi w:val="1"/>
      </w:pPr>
      <w:r>
        <w:rPr>
          <w:rFonts w:ascii="Arial" w:hAnsi="Arial" w:eastAsia="Arial" w:cs="Arial"/>
          <w:b/>
          <w:color w:val="366092"/>
          <w:sz w:val="28"/>
        </w:rPr>
        <w:t>1. تعريف الميزة</w:t>
      </w:r>
    </w:p>
    <w:p>
      <w:pPr>
        <w:jc w:val="right"/>
        <w:bidi w:val="1"/>
      </w:pPr>
      <w:r>
        <w:rPr>
          <w:rFonts w:ascii="Arial" w:hAnsi="Arial" w:eastAsia="Arial" w:cs="Arial"/>
          <w:b w:val="0"/>
          <w:sz w:val="21"/>
        </w:rPr>
        <w:t>AI Monitoring هي ميزة دعم قرار داخل نظام ERP لمشاريع الترميم والبناء. تعتمد على بيانات Project Tracking المنظمة لتحليل صحة المشروع، مقارنة التقدم المخطط مع التنفيذ الفعلي، واكتشاف التأخير، العوائق، المعلومات الناقصة، والمهام غير المكتملة بشكل مبكر.</w:t>
      </w:r>
    </w:p>
    <w:p>
      <w:pPr>
        <w:jc w:val="right"/>
        <w:bidi w:val="1"/>
      </w:pPr>
      <w:r>
        <w:rPr>
          <w:rFonts w:ascii="Arial" w:hAnsi="Arial" w:eastAsia="Arial" w:cs="Arial"/>
          <w:b/>
          <w:color w:val="366092"/>
          <w:sz w:val="28"/>
        </w:rPr>
        <w:t>2. الفكرة الأساسية</w:t>
      </w:r>
    </w:p>
    <w:p>
      <w:pPr>
        <w:jc w:val="right"/>
        <w:bidi w:val="1"/>
      </w:pPr>
      <w:r>
        <w:rPr>
          <w:rFonts w:ascii="Arial" w:hAnsi="Arial" w:eastAsia="Arial" w:cs="Arial"/>
          <w:b w:val="0"/>
          <w:sz w:val="21"/>
        </w:rPr>
        <w:t>• Project Tracking هو طبقة جمع البيانات: المهام، الصور، المشاكل، المواد، الورش، والخطة الزمنية.</w:t>
      </w:r>
    </w:p>
    <w:p>
      <w:pPr>
        <w:jc w:val="right"/>
        <w:bidi w:val="1"/>
      </w:pPr>
      <w:r>
        <w:rPr>
          <w:rFonts w:ascii="Arial" w:hAnsi="Arial" w:eastAsia="Arial" w:cs="Arial"/>
          <w:b w:val="0"/>
          <w:sz w:val="21"/>
        </w:rPr>
        <w:t>• AI Monitoring هو طبقة التحليل: يقرأ بيانات التتبع ويشرح حالة المشروع والمخاطر والإجراءات المطلوبة.</w:t>
      </w:r>
    </w:p>
    <w:p>
      <w:pPr>
        <w:jc w:val="right"/>
        <w:bidi w:val="1"/>
      </w:pPr>
      <w:r>
        <w:rPr>
          <w:rFonts w:ascii="Arial" w:hAnsi="Arial" w:eastAsia="Arial" w:cs="Arial"/>
          <w:b w:val="0"/>
          <w:sz w:val="21"/>
        </w:rPr>
        <w:t>• الأرقام الرسمية مثل planned progress و actual progress و delay status يتم حسابها في backend بقواعد واضحة، بينما يقوم AI بشرح النتائج للمستخدم.</w:t>
      </w:r>
    </w:p>
    <w:p>
      <w:pPr>
        <w:jc w:val="right"/>
        <w:bidi w:val="1"/>
      </w:pPr>
      <w:r>
        <w:rPr>
          <w:rFonts w:ascii="Arial" w:hAnsi="Arial" w:eastAsia="Arial" w:cs="Arial"/>
          <w:b/>
          <w:color w:val="366092"/>
          <w:sz w:val="28"/>
        </w:rPr>
        <w:t>3. ماذا تقدم للمستخدم؟</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right"/>
              <w:bidi w:val="1"/>
            </w:pPr>
            <w:r/>
            <w:r>
              <w:rPr>
                <w:rFonts w:ascii="Arial" w:hAnsi="Arial" w:eastAsia="Arial" w:cs="Arial"/>
                <w:b/>
                <w:color w:val="FFFFFF"/>
              </w:rPr>
              <w:t>القيمة للمستخدم</w:t>
            </w:r>
          </w:p>
        </w:tc>
        <w:tc>
          <w:tcPr>
            <w:tcW w:type="dxa" w:w="5112"/>
            <w:vAlign w:val="center"/>
            <w:shd w:fill="1F4E79"/>
          </w:tcPr>
          <w:p>
            <w:pPr>
              <w:jc w:val="right"/>
              <w:bidi w:val="1"/>
            </w:pPr>
            <w:r/>
            <w:r>
              <w:rPr>
                <w:rFonts w:ascii="Arial" w:hAnsi="Arial" w:eastAsia="Arial" w:cs="Arial"/>
                <w:b/>
                <w:color w:val="FFFFFF"/>
              </w:rPr>
              <w:t>التفصيل</w:t>
            </w:r>
          </w:p>
        </w:tc>
      </w:tr>
      <w:tr>
        <w:tc>
          <w:tcPr>
            <w:tcW w:type="dxa" w:w="5112"/>
            <w:vAlign w:val="center"/>
          </w:tcPr>
          <w:p>
            <w:pPr>
              <w:jc w:val="right"/>
              <w:bidi w:val="1"/>
            </w:pPr>
            <w:r/>
            <w:r>
              <w:rPr>
                <w:rFonts w:ascii="Arial" w:hAnsi="Arial" w:eastAsia="Arial" w:cs="Arial"/>
                <w:b w:val="0"/>
              </w:rPr>
              <w:t>فهم سريع لصحة المشروع</w:t>
            </w:r>
          </w:p>
        </w:tc>
        <w:tc>
          <w:tcPr>
            <w:tcW w:type="dxa" w:w="5112"/>
            <w:vAlign w:val="center"/>
          </w:tcPr>
          <w:p>
            <w:pPr>
              <w:jc w:val="right"/>
              <w:bidi w:val="1"/>
            </w:pPr>
            <w:r/>
            <w:r>
              <w:rPr>
                <w:rFonts w:ascii="Arial" w:hAnsi="Arial" w:eastAsia="Arial" w:cs="Arial"/>
                <w:b w:val="0"/>
              </w:rPr>
              <w:t>يعرض حالة المشروع بشكل مختصر: سليم، يحتاج متابعة، معرض للخطر، أو متوقف.</w:t>
            </w:r>
          </w:p>
        </w:tc>
      </w:tr>
      <w:tr>
        <w:tc>
          <w:tcPr>
            <w:tcW w:type="dxa" w:w="5112"/>
            <w:vAlign w:val="center"/>
          </w:tcPr>
          <w:p>
            <w:pPr>
              <w:jc w:val="right"/>
              <w:bidi w:val="1"/>
            </w:pPr>
            <w:r/>
            <w:r>
              <w:rPr>
                <w:rFonts w:ascii="Arial" w:hAnsi="Arial" w:eastAsia="Arial" w:cs="Arial"/>
                <w:b w:val="0"/>
              </w:rPr>
              <w:t>مقارنة المخطط مع الفعلي</w:t>
            </w:r>
          </w:p>
        </w:tc>
        <w:tc>
          <w:tcPr>
            <w:tcW w:type="dxa" w:w="5112"/>
            <w:vAlign w:val="center"/>
          </w:tcPr>
          <w:p>
            <w:pPr>
              <w:jc w:val="right"/>
              <w:bidi w:val="1"/>
            </w:pPr>
            <w:r/>
            <w:r>
              <w:rPr>
                <w:rFonts w:ascii="Arial" w:hAnsi="Arial" w:eastAsia="Arial" w:cs="Arial"/>
                <w:b w:val="0"/>
              </w:rPr>
              <w:t>يقارن نسبة التقدم المخطط حسب baseline مع نسبة التنفيذ الفعلية من المهام والتحديثات.</w:t>
            </w:r>
          </w:p>
        </w:tc>
      </w:tr>
      <w:tr>
        <w:tc>
          <w:tcPr>
            <w:tcW w:type="dxa" w:w="5112"/>
            <w:vAlign w:val="center"/>
          </w:tcPr>
          <w:p>
            <w:pPr>
              <w:jc w:val="right"/>
              <w:bidi w:val="1"/>
            </w:pPr>
            <w:r/>
            <w:r>
              <w:rPr>
                <w:rFonts w:ascii="Arial" w:hAnsi="Arial" w:eastAsia="Arial" w:cs="Arial"/>
                <w:b w:val="0"/>
              </w:rPr>
              <w:t>كشف التأخير مبكراً</w:t>
            </w:r>
          </w:p>
        </w:tc>
        <w:tc>
          <w:tcPr>
            <w:tcW w:type="dxa" w:w="5112"/>
            <w:vAlign w:val="center"/>
          </w:tcPr>
          <w:p>
            <w:pPr>
              <w:jc w:val="right"/>
              <w:bidi w:val="1"/>
            </w:pPr>
            <w:r/>
            <w:r>
              <w:rPr>
                <w:rFonts w:ascii="Arial" w:hAnsi="Arial" w:eastAsia="Arial" w:cs="Arial"/>
                <w:b w:val="0"/>
              </w:rPr>
              <w:t>يوضح المواقع المتأخرة، عدد أيام التأخير المتوقع، وتاريخ النهاية المتوقع.</w:t>
            </w:r>
          </w:p>
        </w:tc>
      </w:tr>
      <w:tr>
        <w:tc>
          <w:tcPr>
            <w:tcW w:type="dxa" w:w="5112"/>
            <w:vAlign w:val="center"/>
          </w:tcPr>
          <w:p>
            <w:pPr>
              <w:jc w:val="right"/>
              <w:bidi w:val="1"/>
            </w:pPr>
            <w:r/>
            <w:r>
              <w:rPr>
                <w:rFonts w:ascii="Arial" w:hAnsi="Arial" w:eastAsia="Arial" w:cs="Arial"/>
                <w:b w:val="0"/>
              </w:rPr>
              <w:t>تحديد العوائق</w:t>
            </w:r>
          </w:p>
        </w:tc>
        <w:tc>
          <w:tcPr>
            <w:tcW w:type="dxa" w:w="5112"/>
            <w:vAlign w:val="center"/>
          </w:tcPr>
          <w:p>
            <w:pPr>
              <w:jc w:val="right"/>
              <w:bidi w:val="1"/>
            </w:pPr>
            <w:r/>
            <w:r>
              <w:rPr>
                <w:rFonts w:ascii="Arial" w:hAnsi="Arial" w:eastAsia="Arial" w:cs="Arial"/>
                <w:b w:val="0"/>
              </w:rPr>
              <w:t>يرصد المشاكل المفتوحة، المهام المتأخرة، الورش غير المتاحة، أو نقص الجدولة.</w:t>
            </w:r>
          </w:p>
        </w:tc>
      </w:tr>
      <w:tr>
        <w:tc>
          <w:tcPr>
            <w:tcW w:type="dxa" w:w="5112"/>
            <w:vAlign w:val="center"/>
          </w:tcPr>
          <w:p>
            <w:pPr>
              <w:jc w:val="right"/>
              <w:bidi w:val="1"/>
            </w:pPr>
            <w:r/>
            <w:r>
              <w:rPr>
                <w:rFonts w:ascii="Arial" w:hAnsi="Arial" w:eastAsia="Arial" w:cs="Arial"/>
                <w:b w:val="0"/>
              </w:rPr>
              <w:t>اقتراح إجراءات عملية</w:t>
            </w:r>
          </w:p>
        </w:tc>
        <w:tc>
          <w:tcPr>
            <w:tcW w:type="dxa" w:w="5112"/>
            <w:vAlign w:val="center"/>
          </w:tcPr>
          <w:p>
            <w:pPr>
              <w:jc w:val="right"/>
              <w:bidi w:val="1"/>
            </w:pPr>
            <w:r/>
            <w:r>
              <w:rPr>
                <w:rFonts w:ascii="Arial" w:hAnsi="Arial" w:eastAsia="Arial" w:cs="Arial"/>
                <w:b w:val="0"/>
              </w:rPr>
              <w:t>يعطي المدير خطوات واضحة مثل تأكيد baseline، تحديث المهام، حل العوائق، أو تعديل جدول الورشة.</w:t>
            </w:r>
          </w:p>
        </w:tc>
      </w:tr>
      <w:tr>
        <w:tc>
          <w:tcPr>
            <w:tcW w:type="dxa" w:w="5112"/>
            <w:vAlign w:val="center"/>
          </w:tcPr>
          <w:p>
            <w:pPr>
              <w:jc w:val="right"/>
              <w:bidi w:val="1"/>
            </w:pPr>
            <w:r/>
            <w:r>
              <w:rPr>
                <w:rFonts w:ascii="Arial" w:hAnsi="Arial" w:eastAsia="Arial" w:cs="Arial"/>
                <w:b w:val="0"/>
              </w:rPr>
              <w:t>تقليل المتابعة اليدوية</w:t>
            </w:r>
          </w:p>
        </w:tc>
        <w:tc>
          <w:tcPr>
            <w:tcW w:type="dxa" w:w="5112"/>
            <w:vAlign w:val="center"/>
          </w:tcPr>
          <w:p>
            <w:pPr>
              <w:jc w:val="right"/>
              <w:bidi w:val="1"/>
            </w:pPr>
            <w:r/>
            <w:r>
              <w:rPr>
                <w:rFonts w:ascii="Arial" w:hAnsi="Arial" w:eastAsia="Arial" w:cs="Arial"/>
                <w:b w:val="0"/>
              </w:rPr>
              <w:t>بدلاً من قراءة كل المهام والمشاكل يدوياً، يحصل المدير على ملخص وتحليل مباشر.</w:t>
            </w:r>
          </w:p>
        </w:tc>
      </w:tr>
    </w:tbl>
    <w:p/>
    <w:p>
      <w:pPr>
        <w:jc w:val="right"/>
        <w:bidi w:val="1"/>
      </w:pPr>
      <w:r>
        <w:rPr>
          <w:rFonts w:ascii="Arial" w:hAnsi="Arial" w:eastAsia="Arial" w:cs="Arial"/>
          <w:b/>
          <w:color w:val="366092"/>
          <w:sz w:val="28"/>
        </w:rPr>
        <w:t>4. البيانات التي تعتمد عليها</w:t>
      </w:r>
    </w:p>
    <w:p>
      <w:pPr>
        <w:jc w:val="right"/>
        <w:bidi w:val="1"/>
      </w:pPr>
      <w:r>
        <w:rPr>
          <w:rFonts w:ascii="Arial" w:hAnsi="Arial" w:eastAsia="Arial" w:cs="Arial"/>
          <w:b w:val="0"/>
          <w:sz w:val="21"/>
        </w:rPr>
        <w:t>• Baseline schedule: تاريخ البداية والنهاية المخططة لكل موقع.</w:t>
      </w:r>
    </w:p>
    <w:p>
      <w:pPr>
        <w:jc w:val="right"/>
        <w:bidi w:val="1"/>
      </w:pPr>
      <w:r>
        <w:rPr>
          <w:rFonts w:ascii="Arial" w:hAnsi="Arial" w:eastAsia="Arial" w:cs="Arial"/>
          <w:b w:val="0"/>
          <w:sz w:val="21"/>
        </w:rPr>
        <w:t>• Tasks: حالة المهام، وزن كل مهمة، ونسبة تقدمها.</w:t>
      </w:r>
    </w:p>
    <w:p>
      <w:pPr>
        <w:jc w:val="right"/>
        <w:bidi w:val="1"/>
      </w:pPr>
      <w:r>
        <w:rPr>
          <w:rFonts w:ascii="Arial" w:hAnsi="Arial" w:eastAsia="Arial" w:cs="Arial"/>
          <w:b w:val="0"/>
          <w:sz w:val="21"/>
        </w:rPr>
        <w:t>• Issues / Blockers: المشاكل المفتوحة، شدتها، والمسؤول عنها.</w:t>
      </w:r>
    </w:p>
    <w:p>
      <w:pPr>
        <w:jc w:val="right"/>
        <w:bidi w:val="1"/>
      </w:pPr>
      <w:r>
        <w:rPr>
          <w:rFonts w:ascii="Arial" w:hAnsi="Arial" w:eastAsia="Arial" w:cs="Arial"/>
          <w:b w:val="0"/>
          <w:sz w:val="21"/>
        </w:rPr>
        <w:t>• Materials: المواد المطلوبة أو المطلوبة أو المسلمة أو المستخدمة.</w:t>
      </w:r>
    </w:p>
    <w:p>
      <w:pPr>
        <w:jc w:val="right"/>
        <w:bidi w:val="1"/>
      </w:pPr>
      <w:r>
        <w:rPr>
          <w:rFonts w:ascii="Arial" w:hAnsi="Arial" w:eastAsia="Arial" w:cs="Arial"/>
          <w:b w:val="0"/>
          <w:sz w:val="21"/>
        </w:rPr>
        <w:t>• Workshop assignments: الورش المعينة، اختصاصاتها، وتواريخ عملها.</w:t>
      </w:r>
    </w:p>
    <w:p>
      <w:pPr>
        <w:jc w:val="right"/>
        <w:bidi w:val="1"/>
      </w:pPr>
      <w:r>
        <w:rPr>
          <w:rFonts w:ascii="Arial" w:hAnsi="Arial" w:eastAsia="Arial" w:cs="Arial"/>
          <w:b w:val="0"/>
          <w:sz w:val="21"/>
        </w:rPr>
        <w:t>• Progress updates: آخر حالة ميدانية مسجلة للمشروع أو الموقع.</w:t>
      </w:r>
    </w:p>
    <w:p>
      <w:pPr>
        <w:jc w:val="right"/>
        <w:bidi w:val="1"/>
      </w:pPr>
      <w:r>
        <w:rPr>
          <w:rFonts w:ascii="Arial" w:hAnsi="Arial" w:eastAsia="Arial" w:cs="Arial"/>
          <w:b w:val="0"/>
          <w:sz w:val="21"/>
        </w:rPr>
        <w:t>• Photos metadata: معلومات الصور فقط مثل الوسم والوصف والتاريخ، بدون تحليل بصري.</w:t>
      </w:r>
    </w:p>
    <w:p>
      <w:pPr>
        <w:jc w:val="right"/>
        <w:bidi w:val="1"/>
      </w:pPr>
      <w:r>
        <w:rPr>
          <w:rFonts w:ascii="Arial" w:hAnsi="Arial" w:eastAsia="Arial" w:cs="Arial"/>
          <w:b/>
          <w:color w:val="366092"/>
          <w:sz w:val="28"/>
        </w:rPr>
        <w:t>5. ما الذي يظهر في صفحة AI Monitoring؟</w:t>
      </w:r>
    </w:p>
    <w:p>
      <w:pPr>
        <w:jc w:val="right"/>
        <w:bidi w:val="1"/>
      </w:pPr>
      <w:r>
        <w:rPr>
          <w:rFonts w:ascii="Arial" w:hAnsi="Arial" w:eastAsia="Arial" w:cs="Arial"/>
          <w:b w:val="0"/>
          <w:sz w:val="21"/>
        </w:rPr>
        <w:t>• الحالة العامة للمشروع.</w:t>
      </w:r>
    </w:p>
    <w:p>
      <w:pPr>
        <w:jc w:val="right"/>
        <w:bidi w:val="1"/>
      </w:pPr>
      <w:r>
        <w:rPr>
          <w:rFonts w:ascii="Arial" w:hAnsi="Arial" w:eastAsia="Arial" w:cs="Arial"/>
          <w:b w:val="0"/>
          <w:sz w:val="21"/>
        </w:rPr>
        <w:t>• Planned Progress: التقدم المتوقع حسب الخطة المؤكدة.</w:t>
      </w:r>
    </w:p>
    <w:p>
      <w:pPr>
        <w:jc w:val="right"/>
        <w:bidi w:val="1"/>
      </w:pPr>
      <w:r>
        <w:rPr>
          <w:rFonts w:ascii="Arial" w:hAnsi="Arial" w:eastAsia="Arial" w:cs="Arial"/>
          <w:b w:val="0"/>
          <w:sz w:val="21"/>
        </w:rPr>
        <w:t>• Actual Progress: التقدم الفعلي اعتماداً على المهام ونسب الإنجاز.</w:t>
      </w:r>
    </w:p>
    <w:p>
      <w:pPr>
        <w:jc w:val="right"/>
        <w:bidi w:val="1"/>
      </w:pPr>
      <w:r>
        <w:rPr>
          <w:rFonts w:ascii="Arial" w:hAnsi="Arial" w:eastAsia="Arial" w:cs="Arial"/>
          <w:b w:val="0"/>
          <w:sz w:val="21"/>
        </w:rPr>
        <w:t>• Progress Delta: الفرق بين المخطط والفعلي.</w:t>
      </w:r>
    </w:p>
    <w:p>
      <w:pPr>
        <w:jc w:val="right"/>
        <w:bidi w:val="1"/>
      </w:pPr>
      <w:r>
        <w:rPr>
          <w:rFonts w:ascii="Arial" w:hAnsi="Arial" w:eastAsia="Arial" w:cs="Arial"/>
          <w:b w:val="0"/>
          <w:sz w:val="21"/>
        </w:rPr>
        <w:t>• Warnings: تحذيرات مثل missing baseline، predicted delay، overdue task، blocked site.</w:t>
      </w:r>
    </w:p>
    <w:p>
      <w:pPr>
        <w:jc w:val="right"/>
        <w:bidi w:val="1"/>
      </w:pPr>
      <w:r>
        <w:rPr>
          <w:rFonts w:ascii="Arial" w:hAnsi="Arial" w:eastAsia="Arial" w:cs="Arial"/>
          <w:b w:val="0"/>
          <w:sz w:val="21"/>
        </w:rPr>
        <w:t>• Site Health Cards: حالة كل موقع، التقدم، التأخير، وتاريخ النهاية المتوقع.</w:t>
      </w:r>
    </w:p>
    <w:p>
      <w:pPr>
        <w:jc w:val="right"/>
        <w:bidi w:val="1"/>
      </w:pPr>
      <w:r>
        <w:rPr>
          <w:rFonts w:ascii="Arial" w:hAnsi="Arial" w:eastAsia="Arial" w:cs="Arial"/>
          <w:b w:val="0"/>
          <w:sz w:val="21"/>
        </w:rPr>
        <w:t>• AI Analysis: ملخص، مخاطر، تأخيرات، معلومات ناقصة، وإجراءات مقترحة.</w:t>
      </w:r>
    </w:p>
    <w:p>
      <w:pPr>
        <w:jc w:val="right"/>
        <w:bidi w:val="1"/>
      </w:pPr>
      <w:r>
        <w:rPr>
          <w:rFonts w:ascii="Arial" w:hAnsi="Arial" w:eastAsia="Arial" w:cs="Arial"/>
          <w:b/>
          <w:color w:val="366092"/>
          <w:sz w:val="28"/>
        </w:rPr>
        <w:t>6. حدود الميزة الحالية</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right"/>
              <w:bidi w:val="1"/>
            </w:pPr>
            <w:r/>
            <w:r>
              <w:rPr>
                <w:rFonts w:ascii="Arial" w:hAnsi="Arial" w:eastAsia="Arial" w:cs="Arial"/>
                <w:b/>
                <w:color w:val="FFFFFF"/>
              </w:rPr>
              <w:t>لا تقوم الميزة بـ</w:t>
            </w:r>
          </w:p>
        </w:tc>
        <w:tc>
          <w:tcPr>
            <w:tcW w:type="dxa" w:w="5112"/>
            <w:vAlign w:val="center"/>
            <w:shd w:fill="1F4E79"/>
          </w:tcPr>
          <w:p>
            <w:pPr>
              <w:jc w:val="right"/>
              <w:bidi w:val="1"/>
            </w:pPr>
            <w:r/>
            <w:r>
              <w:rPr>
                <w:rFonts w:ascii="Arial" w:hAnsi="Arial" w:eastAsia="Arial" w:cs="Arial"/>
                <w:b/>
                <w:color w:val="FFFFFF"/>
              </w:rPr>
              <w:t>التوضيح</w:t>
            </w:r>
          </w:p>
        </w:tc>
      </w:tr>
      <w:tr>
        <w:tc>
          <w:tcPr>
            <w:tcW w:type="dxa" w:w="5112"/>
            <w:vAlign w:val="center"/>
          </w:tcPr>
          <w:p>
            <w:pPr>
              <w:jc w:val="right"/>
              <w:bidi w:val="1"/>
            </w:pPr>
            <w:r/>
            <w:r>
              <w:rPr>
                <w:rFonts w:ascii="Arial" w:hAnsi="Arial" w:eastAsia="Arial" w:cs="Arial"/>
                <w:b w:val="0"/>
              </w:rPr>
              <w:t>تحليل الصور بصرياً</w:t>
            </w:r>
          </w:p>
        </w:tc>
        <w:tc>
          <w:tcPr>
            <w:tcW w:type="dxa" w:w="5112"/>
            <w:vAlign w:val="center"/>
          </w:tcPr>
          <w:p>
            <w:pPr>
              <w:jc w:val="right"/>
              <w:bidi w:val="1"/>
            </w:pPr>
            <w:r/>
            <w:r>
              <w:rPr>
                <w:rFonts w:ascii="Arial" w:hAnsi="Arial" w:eastAsia="Arial" w:cs="Arial"/>
                <w:b w:val="0"/>
              </w:rPr>
              <w:t>الصور تستخدم للتوثيق فقط، والـ AI لا يستنتج نسبة التقدم من الصورة.</w:t>
            </w:r>
          </w:p>
        </w:tc>
      </w:tr>
      <w:tr>
        <w:tc>
          <w:tcPr>
            <w:tcW w:type="dxa" w:w="5112"/>
            <w:vAlign w:val="center"/>
          </w:tcPr>
          <w:p>
            <w:pPr>
              <w:jc w:val="right"/>
              <w:bidi w:val="1"/>
            </w:pPr>
            <w:r/>
            <w:r>
              <w:rPr>
                <w:rFonts w:ascii="Arial" w:hAnsi="Arial" w:eastAsia="Arial" w:cs="Arial"/>
                <w:b w:val="0"/>
              </w:rPr>
              <w:t>OCR</w:t>
            </w:r>
          </w:p>
        </w:tc>
        <w:tc>
          <w:tcPr>
            <w:tcW w:type="dxa" w:w="5112"/>
            <w:vAlign w:val="center"/>
          </w:tcPr>
          <w:p>
            <w:pPr>
              <w:jc w:val="right"/>
              <w:bidi w:val="1"/>
            </w:pPr>
            <w:r/>
            <w:r>
              <w:rPr>
                <w:rFonts w:ascii="Arial" w:hAnsi="Arial" w:eastAsia="Arial" w:cs="Arial"/>
                <w:b w:val="0"/>
              </w:rPr>
              <w:t>لا تقرأ عقود أو فواتير أو تقارير ممسوحة ضوئياً ضمن هذه الميزة.</w:t>
            </w:r>
          </w:p>
        </w:tc>
      </w:tr>
      <w:tr>
        <w:tc>
          <w:tcPr>
            <w:tcW w:type="dxa" w:w="5112"/>
            <w:vAlign w:val="center"/>
          </w:tcPr>
          <w:p>
            <w:pPr>
              <w:jc w:val="right"/>
              <w:bidi w:val="1"/>
            </w:pPr>
            <w:r/>
            <w:r>
              <w:rPr>
                <w:rFonts w:ascii="Arial" w:hAnsi="Arial" w:eastAsia="Arial" w:cs="Arial"/>
                <w:b w:val="0"/>
              </w:rPr>
              <w:t>RAG</w:t>
            </w:r>
          </w:p>
        </w:tc>
        <w:tc>
          <w:tcPr>
            <w:tcW w:type="dxa" w:w="5112"/>
            <w:vAlign w:val="center"/>
          </w:tcPr>
          <w:p>
            <w:pPr>
              <w:jc w:val="right"/>
              <w:bidi w:val="1"/>
            </w:pPr>
            <w:r/>
            <w:r>
              <w:rPr>
                <w:rFonts w:ascii="Arial" w:hAnsi="Arial" w:eastAsia="Arial" w:cs="Arial"/>
                <w:b w:val="0"/>
              </w:rPr>
              <w:t>لا تجيب على أسئلة من مستندات المشروع ضمن AI Monitoring.</w:t>
            </w:r>
          </w:p>
        </w:tc>
      </w:tr>
      <w:tr>
        <w:tc>
          <w:tcPr>
            <w:tcW w:type="dxa" w:w="5112"/>
            <w:vAlign w:val="center"/>
          </w:tcPr>
          <w:p>
            <w:pPr>
              <w:jc w:val="right"/>
              <w:bidi w:val="1"/>
            </w:pPr>
            <w:r/>
            <w:r>
              <w:rPr>
                <w:rFonts w:ascii="Arial" w:hAnsi="Arial" w:eastAsia="Arial" w:cs="Arial"/>
                <w:b w:val="0"/>
              </w:rPr>
              <w:t>إدخال بيانات تتبع جديدة</w:t>
            </w:r>
          </w:p>
        </w:tc>
        <w:tc>
          <w:tcPr>
            <w:tcW w:type="dxa" w:w="5112"/>
            <w:vAlign w:val="center"/>
          </w:tcPr>
          <w:p>
            <w:pPr>
              <w:jc w:val="right"/>
              <w:bidi w:val="1"/>
            </w:pPr>
            <w:r/>
            <w:r>
              <w:rPr>
                <w:rFonts w:ascii="Arial" w:hAnsi="Arial" w:eastAsia="Arial" w:cs="Arial"/>
                <w:b w:val="0"/>
              </w:rPr>
              <w:t>الميزة تقرأ وتحلل فقط، أما إدخال البيانات يتم في Project Tracking.</w:t>
            </w:r>
          </w:p>
        </w:tc>
      </w:tr>
      <w:tr>
        <w:tc>
          <w:tcPr>
            <w:tcW w:type="dxa" w:w="5112"/>
            <w:vAlign w:val="center"/>
          </w:tcPr>
          <w:p>
            <w:pPr>
              <w:jc w:val="right"/>
              <w:bidi w:val="1"/>
            </w:pPr>
            <w:r/>
            <w:r>
              <w:rPr>
                <w:rFonts w:ascii="Arial" w:hAnsi="Arial" w:eastAsia="Arial" w:cs="Arial"/>
                <w:b w:val="0"/>
              </w:rPr>
              <w:t>اتخاذ قرارات نهائية</w:t>
            </w:r>
          </w:p>
        </w:tc>
        <w:tc>
          <w:tcPr>
            <w:tcW w:type="dxa" w:w="5112"/>
            <w:vAlign w:val="center"/>
          </w:tcPr>
          <w:p>
            <w:pPr>
              <w:jc w:val="right"/>
              <w:bidi w:val="1"/>
            </w:pPr>
            <w:r/>
            <w:r>
              <w:rPr>
                <w:rFonts w:ascii="Arial" w:hAnsi="Arial" w:eastAsia="Arial" w:cs="Arial"/>
                <w:b w:val="0"/>
              </w:rPr>
              <w:t>تعطي توصيات للمدير، لكنها لا تستبدل قرار المدير.</w:t>
            </w:r>
          </w:p>
        </w:tc>
      </w:tr>
    </w:tbl>
    <w:p/>
    <w:p>
      <w:pPr>
        <w:jc w:val="right"/>
        <w:bidi w:val="1"/>
      </w:pPr>
      <w:r>
        <w:rPr>
          <w:rFonts w:ascii="Arial" w:hAnsi="Arial" w:eastAsia="Arial" w:cs="Arial"/>
          <w:b/>
          <w:color w:val="366092"/>
          <w:sz w:val="28"/>
        </w:rPr>
        <w:t>7. آلية العمل التقنية</w:t>
      </w:r>
    </w:p>
    <w:p>
      <w:pPr>
        <w:jc w:val="right"/>
        <w:bidi w:val="1"/>
      </w:pPr>
      <w:r>
        <w:rPr>
          <w:rFonts w:ascii="Arial" w:hAnsi="Arial" w:eastAsia="Arial" w:cs="Arial"/>
          <w:b w:val="0"/>
          <w:sz w:val="21"/>
        </w:rPr>
        <w:t>• Frontend يستدعي GET /api/orders/{id}/tracking لجلب بيانات التتبع.</w:t>
      </w:r>
    </w:p>
    <w:p>
      <w:pPr>
        <w:jc w:val="right"/>
        <w:bidi w:val="1"/>
      </w:pPr>
      <w:r>
        <w:rPr>
          <w:rFonts w:ascii="Arial" w:hAnsi="Arial" w:eastAsia="Arial" w:cs="Arial"/>
          <w:b w:val="0"/>
          <w:sz w:val="21"/>
        </w:rPr>
        <w:t>• Frontend يستدعي POST /api/orders/{id}/tracking/analyze لتوليد تحليل AI.</w:t>
      </w:r>
    </w:p>
    <w:p>
      <w:pPr>
        <w:jc w:val="right"/>
        <w:bidi w:val="1"/>
      </w:pPr>
      <w:r>
        <w:rPr>
          <w:rFonts w:ascii="Arial" w:hAnsi="Arial" w:eastAsia="Arial" w:cs="Arial"/>
          <w:b w:val="0"/>
          <w:sz w:val="21"/>
        </w:rPr>
        <w:t>• Backend يحسب القيم الرسمية مثل planned progress و actual progress و delay prediction.</w:t>
      </w:r>
    </w:p>
    <w:p>
      <w:pPr>
        <w:jc w:val="right"/>
        <w:bidi w:val="1"/>
      </w:pPr>
      <w:r>
        <w:rPr>
          <w:rFonts w:ascii="Arial" w:hAnsi="Arial" w:eastAsia="Arial" w:cs="Arial"/>
          <w:b w:val="0"/>
          <w:sz w:val="21"/>
        </w:rPr>
        <w:t>• Backend يرسل سياق JSON منظماً إلى نموذج AI.</w:t>
      </w:r>
    </w:p>
    <w:p>
      <w:pPr>
        <w:jc w:val="right"/>
        <w:bidi w:val="1"/>
      </w:pPr>
      <w:r>
        <w:rPr>
          <w:rFonts w:ascii="Arial" w:hAnsi="Arial" w:eastAsia="Arial" w:cs="Arial"/>
          <w:b w:val="0"/>
          <w:sz w:val="21"/>
        </w:rPr>
        <w:t>• AI يشرح فقط القيم والتحذيرات المحسوبة، ولا يعيد حسابها أو يخترع بيانات.</w:t>
      </w:r>
    </w:p>
    <w:p>
      <w:pPr>
        <w:jc w:val="right"/>
        <w:bidi w:val="1"/>
      </w:pPr>
      <w:r>
        <w:rPr>
          <w:rFonts w:ascii="Arial" w:hAnsi="Arial" w:eastAsia="Arial" w:cs="Arial"/>
          <w:b w:val="0"/>
          <w:sz w:val="21"/>
        </w:rPr>
        <w:t>• إذا فشل مزود AI، يرجع النظام إلى تحليل rule-based fallback حتى لا تتوقف الصفحة.</w:t>
      </w:r>
    </w:p>
    <w:p>
      <w:pPr>
        <w:jc w:val="right"/>
        <w:bidi w:val="1"/>
      </w:pPr>
      <w:r>
        <w:rPr>
          <w:rFonts w:ascii="Arial" w:hAnsi="Arial" w:eastAsia="Arial" w:cs="Arial"/>
          <w:b/>
          <w:color w:val="366092"/>
          <w:sz w:val="28"/>
        </w:rPr>
        <w:t>8. الحالة الحالية</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right"/>
              <w:bidi w:val="1"/>
            </w:pPr>
            <w:r/>
            <w:r>
              <w:rPr>
                <w:rFonts w:ascii="Arial" w:hAnsi="Arial" w:eastAsia="Arial" w:cs="Arial"/>
                <w:b/>
                <w:color w:val="FFFFFF"/>
              </w:rPr>
              <w:t>الجزء</w:t>
            </w:r>
          </w:p>
        </w:tc>
        <w:tc>
          <w:tcPr>
            <w:tcW w:type="dxa" w:w="5112"/>
            <w:vAlign w:val="center"/>
            <w:shd w:fill="1F4E79"/>
          </w:tcPr>
          <w:p>
            <w:pPr>
              <w:jc w:val="right"/>
              <w:bidi w:val="1"/>
            </w:pPr>
            <w:r/>
            <w:r>
              <w:rPr>
                <w:rFonts w:ascii="Arial" w:hAnsi="Arial" w:eastAsia="Arial" w:cs="Arial"/>
                <w:b/>
                <w:color w:val="FFFFFF"/>
              </w:rPr>
              <w:t>الحالة</w:t>
            </w:r>
          </w:p>
        </w:tc>
      </w:tr>
      <w:tr>
        <w:tc>
          <w:tcPr>
            <w:tcW w:type="dxa" w:w="5112"/>
            <w:vAlign w:val="center"/>
          </w:tcPr>
          <w:p>
            <w:pPr>
              <w:jc w:val="right"/>
              <w:bidi w:val="1"/>
            </w:pPr>
            <w:r/>
            <w:r>
              <w:rPr>
                <w:rFonts w:ascii="Arial" w:hAnsi="Arial" w:eastAsia="Arial" w:cs="Arial"/>
                <w:b w:val="0"/>
              </w:rPr>
              <w:t>صفحة AI Monitoring منفصلة</w:t>
            </w:r>
          </w:p>
        </w:tc>
        <w:tc>
          <w:tcPr>
            <w:tcW w:type="dxa" w:w="5112"/>
            <w:vAlign w:val="center"/>
          </w:tcPr>
          <w:p>
            <w:pPr>
              <w:jc w:val="right"/>
              <w:bidi w:val="1"/>
            </w:pPr>
            <w:r/>
            <w:r>
              <w:rPr>
                <w:rFonts w:ascii="Arial" w:hAnsi="Arial" w:eastAsia="Arial" w:cs="Arial"/>
                <w:b w:val="0"/>
              </w:rPr>
              <w:t>Implemented</w:t>
            </w:r>
          </w:p>
        </w:tc>
      </w:tr>
      <w:tr>
        <w:tc>
          <w:tcPr>
            <w:tcW w:type="dxa" w:w="5112"/>
            <w:vAlign w:val="center"/>
          </w:tcPr>
          <w:p>
            <w:pPr>
              <w:jc w:val="right"/>
              <w:bidi w:val="1"/>
            </w:pPr>
            <w:r/>
            <w:r>
              <w:rPr>
                <w:rFonts w:ascii="Arial" w:hAnsi="Arial" w:eastAsia="Arial" w:cs="Arial"/>
                <w:b w:val="0"/>
              </w:rPr>
              <w:t>مقارنة planned vs actual</w:t>
            </w:r>
          </w:p>
        </w:tc>
        <w:tc>
          <w:tcPr>
            <w:tcW w:type="dxa" w:w="5112"/>
            <w:vAlign w:val="center"/>
          </w:tcPr>
          <w:p>
            <w:pPr>
              <w:jc w:val="right"/>
              <w:bidi w:val="1"/>
            </w:pPr>
            <w:r/>
            <w:r>
              <w:rPr>
                <w:rFonts w:ascii="Arial" w:hAnsi="Arial" w:eastAsia="Arial" w:cs="Arial"/>
                <w:b w:val="0"/>
              </w:rPr>
              <w:t>Implemented</w:t>
            </w:r>
          </w:p>
        </w:tc>
      </w:tr>
      <w:tr>
        <w:tc>
          <w:tcPr>
            <w:tcW w:type="dxa" w:w="5112"/>
            <w:vAlign w:val="center"/>
          </w:tcPr>
          <w:p>
            <w:pPr>
              <w:jc w:val="right"/>
              <w:bidi w:val="1"/>
            </w:pPr>
            <w:r/>
            <w:r>
              <w:rPr>
                <w:rFonts w:ascii="Arial" w:hAnsi="Arial" w:eastAsia="Arial" w:cs="Arial"/>
                <w:b w:val="0"/>
              </w:rPr>
              <w:t>Delay prediction rule-based</w:t>
            </w:r>
          </w:p>
        </w:tc>
        <w:tc>
          <w:tcPr>
            <w:tcW w:type="dxa" w:w="5112"/>
            <w:vAlign w:val="center"/>
          </w:tcPr>
          <w:p>
            <w:pPr>
              <w:jc w:val="right"/>
              <w:bidi w:val="1"/>
            </w:pPr>
            <w:r/>
            <w:r>
              <w:rPr>
                <w:rFonts w:ascii="Arial" w:hAnsi="Arial" w:eastAsia="Arial" w:cs="Arial"/>
                <w:b w:val="0"/>
              </w:rPr>
              <w:t>Implemented</w:t>
            </w:r>
          </w:p>
        </w:tc>
      </w:tr>
      <w:tr>
        <w:tc>
          <w:tcPr>
            <w:tcW w:type="dxa" w:w="5112"/>
            <w:vAlign w:val="center"/>
          </w:tcPr>
          <w:p>
            <w:pPr>
              <w:jc w:val="right"/>
              <w:bidi w:val="1"/>
            </w:pPr>
            <w:r/>
            <w:r>
              <w:rPr>
                <w:rFonts w:ascii="Arial" w:hAnsi="Arial" w:eastAsia="Arial" w:cs="Arial"/>
                <w:b w:val="0"/>
              </w:rPr>
              <w:t>تحذيرات المشروع</w:t>
            </w:r>
          </w:p>
        </w:tc>
        <w:tc>
          <w:tcPr>
            <w:tcW w:type="dxa" w:w="5112"/>
            <w:vAlign w:val="center"/>
          </w:tcPr>
          <w:p>
            <w:pPr>
              <w:jc w:val="right"/>
              <w:bidi w:val="1"/>
            </w:pPr>
            <w:r/>
            <w:r>
              <w:rPr>
                <w:rFonts w:ascii="Arial" w:hAnsi="Arial" w:eastAsia="Arial" w:cs="Arial"/>
                <w:b w:val="0"/>
              </w:rPr>
              <w:t>Implemented</w:t>
            </w:r>
          </w:p>
        </w:tc>
      </w:tr>
      <w:tr>
        <w:tc>
          <w:tcPr>
            <w:tcW w:type="dxa" w:w="5112"/>
            <w:vAlign w:val="center"/>
          </w:tcPr>
          <w:p>
            <w:pPr>
              <w:jc w:val="right"/>
              <w:bidi w:val="1"/>
            </w:pPr>
            <w:r/>
            <w:r>
              <w:rPr>
                <w:rFonts w:ascii="Arial" w:hAnsi="Arial" w:eastAsia="Arial" w:cs="Arial"/>
                <w:b w:val="0"/>
              </w:rPr>
              <w:t>AI explanation</w:t>
            </w:r>
          </w:p>
        </w:tc>
        <w:tc>
          <w:tcPr>
            <w:tcW w:type="dxa" w:w="5112"/>
            <w:vAlign w:val="center"/>
          </w:tcPr>
          <w:p>
            <w:pPr>
              <w:jc w:val="right"/>
              <w:bidi w:val="1"/>
            </w:pPr>
            <w:r/>
            <w:r>
              <w:rPr>
                <w:rFonts w:ascii="Arial" w:hAnsi="Arial" w:eastAsia="Arial" w:cs="Arial"/>
                <w:b w:val="0"/>
              </w:rPr>
              <w:t>Partially Implemented</w:t>
            </w:r>
          </w:p>
        </w:tc>
      </w:tr>
      <w:tr>
        <w:tc>
          <w:tcPr>
            <w:tcW w:type="dxa" w:w="5112"/>
            <w:vAlign w:val="center"/>
          </w:tcPr>
          <w:p>
            <w:pPr>
              <w:jc w:val="right"/>
              <w:bidi w:val="1"/>
            </w:pPr>
            <w:r/>
            <w:r>
              <w:rPr>
                <w:rFonts w:ascii="Arial" w:hAnsi="Arial" w:eastAsia="Arial" w:cs="Arial"/>
                <w:b w:val="0"/>
              </w:rPr>
              <w:t>Image analysis</w:t>
            </w:r>
          </w:p>
        </w:tc>
        <w:tc>
          <w:tcPr>
            <w:tcW w:type="dxa" w:w="5112"/>
            <w:vAlign w:val="center"/>
          </w:tcPr>
          <w:p>
            <w:pPr>
              <w:jc w:val="right"/>
              <w:bidi w:val="1"/>
            </w:pPr>
            <w:r/>
            <w:r>
              <w:rPr>
                <w:rFonts w:ascii="Arial" w:hAnsi="Arial" w:eastAsia="Arial" w:cs="Arial"/>
                <w:b w:val="0"/>
              </w:rPr>
              <w:t>Not included in this feature</w:t>
            </w:r>
          </w:p>
        </w:tc>
      </w:tr>
      <w:tr>
        <w:tc>
          <w:tcPr>
            <w:tcW w:type="dxa" w:w="5112"/>
            <w:vAlign w:val="center"/>
          </w:tcPr>
          <w:p>
            <w:pPr>
              <w:jc w:val="right"/>
              <w:bidi w:val="1"/>
            </w:pPr>
            <w:r/>
            <w:r>
              <w:rPr>
                <w:rFonts w:ascii="Arial" w:hAnsi="Arial" w:eastAsia="Arial" w:cs="Arial"/>
                <w:b w:val="0"/>
              </w:rPr>
              <w:t>OCR / RAG</w:t>
            </w:r>
          </w:p>
        </w:tc>
        <w:tc>
          <w:tcPr>
            <w:tcW w:type="dxa" w:w="5112"/>
            <w:vAlign w:val="center"/>
          </w:tcPr>
          <w:p>
            <w:pPr>
              <w:jc w:val="right"/>
              <w:bidi w:val="1"/>
            </w:pPr>
            <w:r/>
            <w:r>
              <w:rPr>
                <w:rFonts w:ascii="Arial" w:hAnsi="Arial" w:eastAsia="Arial" w:cs="Arial"/>
                <w:b w:val="0"/>
              </w:rPr>
              <w:t>Separate planned feature</w:t>
            </w:r>
          </w:p>
        </w:tc>
      </w:tr>
    </w:tbl>
    <w:p/>
    <w:p>
      <w:pPr>
        <w:jc w:val="right"/>
        <w:bidi w:val="1"/>
      </w:pPr>
      <w:r>
        <w:rPr>
          <w:rFonts w:ascii="Arial" w:hAnsi="Arial" w:eastAsia="Arial" w:cs="Arial"/>
          <w:b/>
          <w:color w:val="366092"/>
          <w:sz w:val="28"/>
        </w:rPr>
        <w:t>9. صياغة مختصرة للسلايد</w:t>
      </w:r>
    </w:p>
    <w:p>
      <w:pPr>
        <w:jc w:val="right"/>
        <w:bidi w:val="1"/>
      </w:pPr>
      <w:r>
        <w:rPr>
          <w:rFonts w:ascii="Arial" w:hAnsi="Arial" w:eastAsia="Arial" w:cs="Arial"/>
          <w:b w:val="0"/>
          <w:sz w:val="21"/>
        </w:rPr>
        <w:t>AI Monitoring uses structured project tracking data to compare planned progress with actual execution, identify delays, blockers, missing information, and incomplete tasks, and provide managers with AI-supported explanations and recommended actions.</w:t>
      </w:r>
    </w:p>
    <w:p>
      <w:pPr>
        <w:jc w:val="right"/>
        <w:bidi w:val="1"/>
      </w:pPr>
      <w:r>
        <w:rPr>
          <w:rFonts w:ascii="Arial" w:hAnsi="Arial" w:eastAsia="Arial" w:cs="Arial"/>
          <w:b/>
          <w:color w:val="366092"/>
          <w:sz w:val="28"/>
        </w:rPr>
        <w:t>10. الخلاصة</w:t>
      </w:r>
    </w:p>
    <w:p>
      <w:pPr>
        <w:jc w:val="right"/>
        <w:bidi w:val="1"/>
      </w:pPr>
      <w:r>
        <w:rPr>
          <w:rFonts w:ascii="Arial" w:hAnsi="Arial" w:eastAsia="Arial" w:cs="Arial"/>
          <w:b w:val="0"/>
          <w:sz w:val="21"/>
        </w:rPr>
        <w:t>AI Monitoring في المشروع ليست مجرد لوحة أرقام، بل طبقة تحليل تساعد مدير المشروع على فهم الوضع الحالي بسرعة، معرفة أين يوجد خطر أو تأخير، واتخاذ إجراء مبكر قبل أن تتفاقم المشكلة.</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