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92C1F" w14:textId="67D53182" w:rsidR="00321F6F" w:rsidRPr="00D15BF8" w:rsidRDefault="00D15BF8" w:rsidP="00321F6F">
      <w:pPr>
        <w:rPr>
          <w:b/>
        </w:rPr>
      </w:pPr>
      <w:r w:rsidRPr="00D15BF8">
        <w:rPr>
          <w:b/>
        </w:rPr>
        <w:t>Project Definition</w:t>
      </w:r>
    </w:p>
    <w:tbl>
      <w:tblPr>
        <w:tblStyle w:val="TableGrid"/>
        <w:tblpPr w:leftFromText="141" w:rightFromText="141" w:vertAnchor="text" w:horzAnchor="margin" w:tblpYSpec="outside"/>
        <w:tblW w:w="10457" w:type="dxa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07B37B9F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5DB38C5E" w14:textId="1B341B70" w:rsidR="00D15BF8" w:rsidRDefault="00D15BF8" w:rsidP="00D15BF8">
            <w:r>
              <w:t>Background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4C1CCB63" w14:textId="390D5F78" w:rsidR="00D15BF8" w:rsidRDefault="00D15BF8" w:rsidP="00D15BF8">
            <w:r>
              <w:t>Objectives</w:t>
            </w:r>
          </w:p>
        </w:tc>
      </w:tr>
      <w:tr w:rsidR="00D15BF8" w14:paraId="5B02E84C" w14:textId="77777777" w:rsidTr="00D15BF8">
        <w:tc>
          <w:tcPr>
            <w:tcW w:w="5228" w:type="dxa"/>
          </w:tcPr>
          <w:p w14:paraId="0B9A3066" w14:textId="3CAE1F90" w:rsidR="00D15BF8" w:rsidRPr="001810E9" w:rsidRDefault="00234595" w:rsidP="0089334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adoption of Docker, </w:t>
            </w:r>
            <w:proofErr w:type="spellStart"/>
            <w:r>
              <w:rPr>
                <w:sz w:val="18"/>
                <w:szCs w:val="18"/>
              </w:rPr>
              <w:t>IaC</w:t>
            </w:r>
            <w:proofErr w:type="spellEnd"/>
            <w:r>
              <w:rPr>
                <w:sz w:val="18"/>
                <w:szCs w:val="18"/>
              </w:rPr>
              <w:t xml:space="preserve"> and immutable infrastructure principles dramatically changes the infrastructure layout for CD. The security of </w:t>
            </w:r>
            <w:r w:rsidR="00172B80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ocker and the new environments based on Docker needs to be addressed, as previous methods of OS and network security become less relevant/effective.</w:t>
            </w:r>
          </w:p>
        </w:tc>
        <w:tc>
          <w:tcPr>
            <w:tcW w:w="5229" w:type="dxa"/>
          </w:tcPr>
          <w:p w14:paraId="481E8D9B" w14:textId="77777777" w:rsidR="00D15BF8" w:rsidRDefault="00E94540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Should allow:</w:t>
            </w:r>
          </w:p>
          <w:p w14:paraId="7782B1C9" w14:textId="77777777" w:rsidR="00F4497B" w:rsidRDefault="00234595" w:rsidP="0023459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 base images secured and tested.</w:t>
            </w:r>
          </w:p>
          <w:p w14:paraId="41617B5B" w14:textId="77777777" w:rsidR="00234595" w:rsidRDefault="00234595" w:rsidP="0023459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OS base images secured and tested.</w:t>
            </w:r>
          </w:p>
          <w:p w14:paraId="71758BEB" w14:textId="77777777" w:rsidR="00234595" w:rsidRDefault="00234595" w:rsidP="0023459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 images from development teams tested for introduced security flaws.</w:t>
            </w:r>
          </w:p>
          <w:p w14:paraId="06D70774" w14:textId="77777777" w:rsidR="00234595" w:rsidRDefault="00A75C31" w:rsidP="0023459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Platform testing/monitoring for security (TBC) issues.</w:t>
            </w:r>
          </w:p>
          <w:p w14:paraId="353F5DEC" w14:textId="5AA729BC" w:rsidR="00A75C31" w:rsidRPr="00E94540" w:rsidRDefault="00A75C31" w:rsidP="0023459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Reporting/</w:t>
            </w:r>
            <w:proofErr w:type="spellStart"/>
            <w:r>
              <w:rPr>
                <w:sz w:val="18"/>
                <w:szCs w:val="18"/>
              </w:rPr>
              <w:t>Dashboarding</w:t>
            </w:r>
            <w:proofErr w:type="spellEnd"/>
            <w:r>
              <w:rPr>
                <w:sz w:val="18"/>
                <w:szCs w:val="18"/>
              </w:rPr>
              <w:t xml:space="preserve"> on the above.</w:t>
            </w:r>
          </w:p>
        </w:tc>
      </w:tr>
      <w:tr w:rsidR="00D15BF8" w14:paraId="264294C7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99682FA" w14:textId="024593BC" w:rsidR="00D15BF8" w:rsidRDefault="00D15BF8" w:rsidP="00D15BF8">
            <w:r>
              <w:t>Desired Outcomes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E2B82B8" w14:textId="7BF08EFB" w:rsidR="00D15BF8" w:rsidRDefault="00D15BF8" w:rsidP="00D15BF8">
            <w:r>
              <w:t>Project Scope &amp; Exclusions</w:t>
            </w:r>
          </w:p>
        </w:tc>
      </w:tr>
      <w:tr w:rsidR="00D15BF8" w14:paraId="29B1548F" w14:textId="77777777" w:rsidTr="00D15BF8">
        <w:tc>
          <w:tcPr>
            <w:tcW w:w="5228" w:type="dxa"/>
          </w:tcPr>
          <w:p w14:paraId="63525827" w14:textId="64CFBEDB" w:rsidR="00D15BF8" w:rsidRPr="001810E9" w:rsidRDefault="00F4497B" w:rsidP="00A75C3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a </w:t>
            </w:r>
            <w:r w:rsidR="00234595">
              <w:rPr>
                <w:sz w:val="18"/>
                <w:szCs w:val="18"/>
              </w:rPr>
              <w:t>framework for the security of Docker images and the environments in which they sit, including policies, procedures and automatic testing, such that we can have confidenc</w:t>
            </w:r>
            <w:r w:rsidR="00172B80">
              <w:rPr>
                <w:sz w:val="18"/>
                <w:szCs w:val="18"/>
              </w:rPr>
              <w:t>e the security of the deployed D</w:t>
            </w:r>
            <w:r w:rsidR="00234595">
              <w:rPr>
                <w:sz w:val="18"/>
                <w:szCs w:val="18"/>
              </w:rPr>
              <w:t>ocker images and the environments in which they operate.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5229" w:type="dxa"/>
          </w:tcPr>
          <w:p w14:paraId="690CC368" w14:textId="46D24B17" w:rsidR="008E409F" w:rsidRPr="001810E9" w:rsidRDefault="008E409F" w:rsidP="0023459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scope is the </w:t>
            </w:r>
            <w:r w:rsidR="00F4497B">
              <w:rPr>
                <w:sz w:val="18"/>
                <w:szCs w:val="18"/>
              </w:rPr>
              <w:t xml:space="preserve">creation of </w:t>
            </w:r>
            <w:r w:rsidR="00234595">
              <w:rPr>
                <w:sz w:val="18"/>
                <w:szCs w:val="18"/>
              </w:rPr>
              <w:t>a security framework for CD, this should be automatic in implementation and testing, and should be woven through the deployment framework at every appropriate level.</w:t>
            </w:r>
          </w:p>
        </w:tc>
      </w:tr>
      <w:tr w:rsidR="00D15BF8" w14:paraId="344F1A6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305BB62" w14:textId="7D12FC8B" w:rsidR="00D15BF8" w:rsidRDefault="00D15BF8" w:rsidP="00D15BF8">
            <w:r>
              <w:t>Constraints &amp; Assumptions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5DF25260" w14:textId="770A26F0" w:rsidR="00D15BF8" w:rsidRDefault="00D15BF8" w:rsidP="00D15BF8">
            <w:r>
              <w:t>Project Tolerances</w:t>
            </w:r>
          </w:p>
        </w:tc>
      </w:tr>
      <w:tr w:rsidR="00D15BF8" w14:paraId="1932BA81" w14:textId="77777777" w:rsidTr="00D15BF8">
        <w:tc>
          <w:tcPr>
            <w:tcW w:w="5228" w:type="dxa"/>
          </w:tcPr>
          <w:p w14:paraId="36A712BE" w14:textId="4EB56EDA" w:rsidR="008E409F" w:rsidRPr="00F61F71" w:rsidRDefault="008E409F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 maximum of t</w:t>
            </w:r>
            <w:r w:rsidR="00F61F71" w:rsidRPr="00F61F71">
              <w:rPr>
                <w:sz w:val="18"/>
                <w:szCs w:val="18"/>
              </w:rPr>
              <w:t>wo A</w:t>
            </w:r>
            <w:r w:rsidRPr="00F61F71">
              <w:rPr>
                <w:sz w:val="18"/>
                <w:szCs w:val="18"/>
              </w:rPr>
              <w:t xml:space="preserve">ssociate </w:t>
            </w:r>
            <w:proofErr w:type="spellStart"/>
            <w:r w:rsidR="00F61F71" w:rsidRPr="00F61F71">
              <w:rPr>
                <w:sz w:val="18"/>
                <w:szCs w:val="18"/>
              </w:rPr>
              <w:t>Devops</w:t>
            </w:r>
            <w:proofErr w:type="spellEnd"/>
            <w:r w:rsidR="00F61F71" w:rsidRPr="00F61F71">
              <w:rPr>
                <w:sz w:val="18"/>
                <w:szCs w:val="18"/>
              </w:rPr>
              <w:t xml:space="preserve"> E</w:t>
            </w:r>
            <w:r w:rsidRPr="00F61F71">
              <w:rPr>
                <w:sz w:val="18"/>
                <w:szCs w:val="18"/>
              </w:rPr>
              <w:t>ngineers will be assigned full time.</w:t>
            </w:r>
          </w:p>
          <w:p w14:paraId="5ABDEB6A" w14:textId="24B7EB8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The project will run for 4 months.</w:t>
            </w:r>
          </w:p>
          <w:p w14:paraId="42FD3379" w14:textId="4E19B5A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 xml:space="preserve">A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or Senior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will be available for consultation and approval.</w:t>
            </w:r>
          </w:p>
          <w:p w14:paraId="4B5B63F3" w14:textId="5E31D05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Technology must comply with CD SRE standards, and new technology must receive managerial approval.</w:t>
            </w:r>
          </w:p>
          <w:p w14:paraId="351AA673" w14:textId="55FB27FB" w:rsid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All pertinent CD SRE policies and procedures must be followed.</w:t>
            </w:r>
          </w:p>
          <w:p w14:paraId="7BC30C79" w14:textId="04C27D1D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8957CF">
              <w:rPr>
                <w:sz w:val="18"/>
                <w:szCs w:val="18"/>
                <w:lang w:val="en-GB"/>
              </w:rPr>
              <w:t>Organisation</w:t>
            </w:r>
            <w:r>
              <w:rPr>
                <w:sz w:val="18"/>
                <w:szCs w:val="18"/>
              </w:rPr>
              <w:t xml:space="preserve"> of work will be done via Scrum.</w:t>
            </w:r>
          </w:p>
          <w:p w14:paraId="59B56A23" w14:textId="1F39B6A1" w:rsidR="00D15BF8" w:rsidRPr="001810E9" w:rsidRDefault="00D15BF8" w:rsidP="00D15BF8">
            <w:pPr>
              <w:rPr>
                <w:sz w:val="18"/>
                <w:szCs w:val="18"/>
              </w:rPr>
            </w:pPr>
          </w:p>
        </w:tc>
        <w:tc>
          <w:tcPr>
            <w:tcW w:w="5229" w:type="dxa"/>
          </w:tcPr>
          <w:p w14:paraId="77F8616B" w14:textId="77777777" w:rsidR="00D15BF8" w:rsidRDefault="00F61F71" w:rsidP="00F61F7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goes into exception when there it is more than </w:t>
            </w:r>
            <w:r w:rsidR="00983373">
              <w:rPr>
                <w:sz w:val="18"/>
                <w:szCs w:val="18"/>
              </w:rPr>
              <w:t>a week (5 working days) behind schedule.</w:t>
            </w:r>
          </w:p>
          <w:p w14:paraId="1FB5B6CE" w14:textId="2535912E" w:rsidR="00983373" w:rsidRPr="001810E9" w:rsidRDefault="00983373" w:rsidP="00F61F71">
            <w:pPr>
              <w:rPr>
                <w:sz w:val="18"/>
                <w:szCs w:val="18"/>
              </w:rPr>
            </w:pPr>
          </w:p>
        </w:tc>
      </w:tr>
      <w:tr w:rsidR="00D15BF8" w14:paraId="4063C8BD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A29AD25" w14:textId="0EBE4F71" w:rsidR="00D15BF8" w:rsidRDefault="00D15BF8" w:rsidP="00D15BF8">
            <w:r>
              <w:t>Users &amp; Stakeholders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BE44CD1" w14:textId="3075E43C" w:rsidR="00D15BF8" w:rsidRDefault="00D15BF8" w:rsidP="00D15BF8">
            <w:r>
              <w:t>Interfaces</w:t>
            </w:r>
          </w:p>
        </w:tc>
      </w:tr>
      <w:tr w:rsidR="00D15BF8" w14:paraId="0D9D5511" w14:textId="77777777" w:rsidTr="00D15BF8">
        <w:tc>
          <w:tcPr>
            <w:tcW w:w="5228" w:type="dxa"/>
          </w:tcPr>
          <w:p w14:paraId="62844D1F" w14:textId="598C9E66" w:rsidR="00D15BF8" w:rsidRDefault="00983373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Stakeholder is CD SRE, who will be represented in the following way:</w:t>
            </w:r>
          </w:p>
          <w:p w14:paraId="4F18DA31" w14:textId="10D9CA47" w:rsidR="00983373" w:rsidRPr="001810E9" w:rsidRDefault="00983373" w:rsidP="009833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 w:rsidR="00172B80">
              <w:rPr>
                <w:sz w:val="18"/>
                <w:szCs w:val="18"/>
              </w:rPr>
              <w:t>/Peter Street</w:t>
            </w:r>
          </w:p>
        </w:tc>
        <w:tc>
          <w:tcPr>
            <w:tcW w:w="5229" w:type="dxa"/>
          </w:tcPr>
          <w:p w14:paraId="07777A59" w14:textId="0B64B78B" w:rsidR="00D15BF8" w:rsidRPr="001810E9" w:rsidRDefault="00983373" w:rsidP="001810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needed interfaces will be provided through your Supervising Engineer or 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master.</w:t>
            </w:r>
          </w:p>
        </w:tc>
      </w:tr>
    </w:tbl>
    <w:p w14:paraId="61199533" w14:textId="2D4C73CD" w:rsidR="00AF657B" w:rsidRPr="009F6265" w:rsidRDefault="00AF657B" w:rsidP="00AF657B">
      <w:pPr>
        <w:jc w:val="both"/>
      </w:pPr>
    </w:p>
    <w:p w14:paraId="2F24A808" w14:textId="77777777" w:rsidR="00D15BF8" w:rsidRDefault="00D15BF8" w:rsidP="003F02EB">
      <w:pPr>
        <w:spacing w:line="276" w:lineRule="auto"/>
      </w:pPr>
      <w:bookmarkStart w:id="0" w:name="_Toc379206337"/>
      <w:bookmarkStart w:id="1" w:name="_Toc391896767"/>
      <w:bookmarkStart w:id="2" w:name="_Toc402247146"/>
    </w:p>
    <w:p w14:paraId="524BE6B2" w14:textId="39523239" w:rsidR="00AA0D34" w:rsidRPr="00D15BF8" w:rsidRDefault="00D15BF8" w:rsidP="003F02EB">
      <w:pPr>
        <w:spacing w:line="276" w:lineRule="auto"/>
        <w:rPr>
          <w:b/>
        </w:rPr>
      </w:pPr>
      <w:r w:rsidRPr="00D15BF8">
        <w:rPr>
          <w:b/>
        </w:rPr>
        <w:t>Pr</w:t>
      </w:r>
      <w:r w:rsidR="00AA0D34" w:rsidRPr="00D15BF8">
        <w:rPr>
          <w:b/>
        </w:rPr>
        <w:t xml:space="preserve">oject </w:t>
      </w:r>
      <w:bookmarkEnd w:id="0"/>
      <w:bookmarkEnd w:id="1"/>
      <w:bookmarkEnd w:id="2"/>
      <w:r w:rsidRPr="00D15BF8">
        <w:rPr>
          <w:b/>
        </w:rPr>
        <w:t>Product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2C6DCBF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26108039" w14:textId="2AF5E62C" w:rsidR="00D15BF8" w:rsidRDefault="00D15BF8" w:rsidP="003F02EB">
            <w:pPr>
              <w:spacing w:line="276" w:lineRule="auto"/>
            </w:pPr>
            <w:r>
              <w:t>Composition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6213CB5E" w14:textId="30AED82F" w:rsidR="00D15BF8" w:rsidRDefault="00D15BF8" w:rsidP="003F02EB">
            <w:pPr>
              <w:spacing w:line="276" w:lineRule="auto"/>
            </w:pPr>
            <w:r>
              <w:t>Development Skills Requires</w:t>
            </w:r>
          </w:p>
        </w:tc>
      </w:tr>
      <w:tr w:rsidR="00D15BF8" w14:paraId="77EB8D02" w14:textId="77777777" w:rsidTr="00D15BF8">
        <w:tc>
          <w:tcPr>
            <w:tcW w:w="5228" w:type="dxa"/>
          </w:tcPr>
          <w:p w14:paraId="0B375F89" w14:textId="030F65EA" w:rsidR="00D15BF8" w:rsidRPr="001810E9" w:rsidRDefault="007C6CCF" w:rsidP="00172B80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should deliver a</w:t>
            </w:r>
            <w:r w:rsidR="00A75C31">
              <w:rPr>
                <w:sz w:val="18"/>
                <w:szCs w:val="18"/>
              </w:rPr>
              <w:t xml:space="preserve"> framework th</w:t>
            </w:r>
            <w:r w:rsidR="00172B80">
              <w:rPr>
                <w:sz w:val="18"/>
                <w:szCs w:val="18"/>
              </w:rPr>
              <w:t xml:space="preserve">at is part of every environment </w:t>
            </w:r>
            <w:bookmarkStart w:id="3" w:name="_GoBack"/>
            <w:bookmarkEnd w:id="3"/>
            <w:r w:rsidR="00A75C31">
              <w:rPr>
                <w:sz w:val="18"/>
                <w:szCs w:val="18"/>
              </w:rPr>
              <w:t>that will provide confidence in the security of the CD environments.</w:t>
            </w:r>
          </w:p>
        </w:tc>
        <w:tc>
          <w:tcPr>
            <w:tcW w:w="5229" w:type="dxa"/>
          </w:tcPr>
          <w:p w14:paraId="6658CE34" w14:textId="163EDD3D" w:rsidR="00D15BF8" w:rsidRPr="001810E9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D15BF8" w14:paraId="45DF87D5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75E4ACC" w14:textId="39DFDBBE" w:rsidR="00D15BF8" w:rsidRDefault="00D15BF8" w:rsidP="003F02EB">
            <w:pPr>
              <w:spacing w:line="276" w:lineRule="auto"/>
            </w:pPr>
            <w:r>
              <w:t>Quality Expectations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07684303" w14:textId="3B1BF091" w:rsidR="00D15BF8" w:rsidRDefault="00D15BF8" w:rsidP="003F02EB">
            <w:pPr>
              <w:spacing w:line="276" w:lineRule="auto"/>
            </w:pPr>
            <w:r>
              <w:t>Acceptance Methods and Acceptance Responsibilities</w:t>
            </w:r>
          </w:p>
        </w:tc>
      </w:tr>
      <w:tr w:rsidR="00D15BF8" w14:paraId="7EA570C5" w14:textId="77777777" w:rsidTr="00D15BF8">
        <w:tc>
          <w:tcPr>
            <w:tcW w:w="5228" w:type="dxa"/>
          </w:tcPr>
          <w:p w14:paraId="0A68299D" w14:textId="05ACCBE9" w:rsidR="00D15BF8" w:rsidRPr="001810E9" w:rsidRDefault="00983373" w:rsidP="00F4497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</w:t>
            </w:r>
            <w:r w:rsidR="00F4497B">
              <w:rPr>
                <w:sz w:val="18"/>
                <w:szCs w:val="18"/>
              </w:rPr>
              <w:t>system</w:t>
            </w:r>
            <w:r>
              <w:rPr>
                <w:sz w:val="18"/>
                <w:szCs w:val="18"/>
              </w:rPr>
              <w:t xml:space="preserve"> is expected to follow the CD SRE </w:t>
            </w:r>
            <w:proofErr w:type="spellStart"/>
            <w:r>
              <w:rPr>
                <w:sz w:val="18"/>
                <w:szCs w:val="18"/>
              </w:rPr>
              <w:t>IaC</w:t>
            </w:r>
            <w:proofErr w:type="spellEnd"/>
            <w:r>
              <w:rPr>
                <w:sz w:val="18"/>
                <w:szCs w:val="18"/>
              </w:rPr>
              <w:t xml:space="preserve"> principles. The system is expected to function as automatically as possible. The system is expected to be documented such that suitably experienced/qualified engineers are able to use and maintain it with reverse engineering it.</w:t>
            </w:r>
          </w:p>
        </w:tc>
        <w:tc>
          <w:tcPr>
            <w:tcW w:w="5229" w:type="dxa"/>
          </w:tcPr>
          <w:p w14:paraId="52A5DE86" w14:textId="77777777" w:rsidR="00D15BF8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is complete in one of two scenarios: </w:t>
            </w:r>
          </w:p>
          <w:p w14:paraId="5CD332B7" w14:textId="77777777" w:rsidR="00983373" w:rsidRDefault="00983373" w:rsidP="0098337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technology is found to be unworkable or impractical.</w:t>
            </w:r>
          </w:p>
          <w:p w14:paraId="59111026" w14:textId="741109C8" w:rsidR="00983373" w:rsidRPr="00983373" w:rsidRDefault="00983373" w:rsidP="007C6CCF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technology </w:t>
            </w:r>
            <w:r w:rsidR="007C6CCF">
              <w:rPr>
                <w:sz w:val="18"/>
                <w:szCs w:val="18"/>
              </w:rPr>
              <w:t>module</w:t>
            </w:r>
            <w:r>
              <w:rPr>
                <w:sz w:val="18"/>
                <w:szCs w:val="18"/>
              </w:rPr>
              <w:t xml:space="preserve"> is available for </w:t>
            </w:r>
            <w:r w:rsidR="007C6CCF">
              <w:rPr>
                <w:sz w:val="18"/>
                <w:szCs w:val="18"/>
              </w:rPr>
              <w:t>Terraform</w:t>
            </w:r>
            <w:r>
              <w:rPr>
                <w:sz w:val="18"/>
                <w:szCs w:val="18"/>
              </w:rPr>
              <w:t xml:space="preserve"> to use in </w:t>
            </w:r>
            <w:r w:rsidR="008F1582">
              <w:rPr>
                <w:sz w:val="18"/>
                <w:szCs w:val="18"/>
              </w:rPr>
              <w:t>any non-prod environment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215D839C" w14:textId="2D4D7EDB" w:rsidR="00D15BF8" w:rsidRDefault="00D15BF8" w:rsidP="003F02E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6772"/>
      </w:tblGrid>
      <w:tr w:rsidR="00D15BF8" w14:paraId="69380C28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16495EC" w14:textId="695A5E5C" w:rsidR="00D15BF8" w:rsidRDefault="00D15BF8" w:rsidP="003F02EB">
            <w:pPr>
              <w:spacing w:line="276" w:lineRule="auto"/>
            </w:pPr>
            <w:r>
              <w:t>Project Approach</w:t>
            </w:r>
          </w:p>
        </w:tc>
        <w:tc>
          <w:tcPr>
            <w:tcW w:w="6772" w:type="dxa"/>
          </w:tcPr>
          <w:p w14:paraId="4AD85B6C" w14:textId="24C56EE8" w:rsidR="00D15BF8" w:rsidRPr="00061682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will be managed in-house in a simple way by the assigned engineers. The project delivery will be done through Scrum. Technology to be guided by your lead engineer and/or CD SRE.</w:t>
            </w:r>
          </w:p>
        </w:tc>
      </w:tr>
      <w:tr w:rsidR="00D15BF8" w14:paraId="6657BBB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26375724" w14:textId="2EFE4F30" w:rsidR="00D15BF8" w:rsidRDefault="00D15BF8" w:rsidP="003F02EB">
            <w:pPr>
              <w:spacing w:line="276" w:lineRule="auto"/>
            </w:pPr>
            <w:r>
              <w:t>Project Management Team Structure</w:t>
            </w:r>
          </w:p>
        </w:tc>
        <w:tc>
          <w:tcPr>
            <w:tcW w:w="6772" w:type="dxa"/>
          </w:tcPr>
          <w:p w14:paraId="453C84FC" w14:textId="77777777" w:rsidR="00A32418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Manager: Team (supervised).</w:t>
            </w:r>
          </w:p>
          <w:p w14:paraId="5E7849F9" w14:textId="15A84450" w:rsidR="00E94540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>
              <w:rPr>
                <w:sz w:val="18"/>
                <w:szCs w:val="18"/>
              </w:rPr>
              <w:br/>
              <w:t>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master: Peter Street</w:t>
            </w:r>
            <w:r w:rsidR="008F1582">
              <w:rPr>
                <w:sz w:val="18"/>
                <w:szCs w:val="18"/>
              </w:rPr>
              <w:t>/David Oliveira</w:t>
            </w:r>
          </w:p>
          <w:p w14:paraId="3416B62D" w14:textId="0096F785" w:rsidR="00D15BF8" w:rsidRPr="00061682" w:rsidRDefault="00E94540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Supervising Engineer</w:t>
            </w:r>
            <w:proofErr w:type="gramStart"/>
            <w:r>
              <w:rPr>
                <w:sz w:val="18"/>
                <w:szCs w:val="18"/>
              </w:rPr>
              <w:t xml:space="preserve">: </w:t>
            </w:r>
            <w:r w:rsidR="00180375">
              <w:rPr>
                <w:sz w:val="18"/>
                <w:szCs w:val="18"/>
              </w:rPr>
              <w:t>??????</w:t>
            </w:r>
            <w:proofErr w:type="gramEnd"/>
            <w:r w:rsidR="00A32418">
              <w:rPr>
                <w:sz w:val="18"/>
                <w:szCs w:val="18"/>
              </w:rPr>
              <w:br/>
            </w:r>
          </w:p>
        </w:tc>
      </w:tr>
      <w:tr w:rsidR="00D15BF8" w14:paraId="39D8798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EC9D78A" w14:textId="7ED4EBB0" w:rsidR="00D15BF8" w:rsidRDefault="00D15BF8" w:rsidP="003F02EB">
            <w:pPr>
              <w:spacing w:line="276" w:lineRule="auto"/>
            </w:pPr>
          </w:p>
        </w:tc>
        <w:tc>
          <w:tcPr>
            <w:tcW w:w="6772" w:type="dxa"/>
          </w:tcPr>
          <w:p w14:paraId="305EA479" w14:textId="3AA248F0" w:rsidR="00D15BF8" w:rsidRPr="00061682" w:rsidRDefault="00D15BF8" w:rsidP="003F02EB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6DC7AA7B" w14:textId="14267427" w:rsidR="00D726D7" w:rsidRPr="009F6265" w:rsidRDefault="00D726D7" w:rsidP="003F02EB">
      <w:pPr>
        <w:spacing w:line="276" w:lineRule="auto"/>
      </w:pPr>
    </w:p>
    <w:sectPr w:rsidR="00D726D7" w:rsidRPr="009F6265" w:rsidSect="00D15BF8">
      <w:headerReference w:type="default" r:id="rId12"/>
      <w:footerReference w:type="default" r:id="rId13"/>
      <w:type w:val="continuous"/>
      <w:pgSz w:w="11907" w:h="16839" w:code="9"/>
      <w:pgMar w:top="720" w:right="720" w:bottom="720" w:left="720" w:header="720" w:footer="365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F448F" w14:textId="77777777" w:rsidR="00646515" w:rsidRDefault="00646515" w:rsidP="009F7309">
      <w:pPr>
        <w:spacing w:line="240" w:lineRule="auto"/>
      </w:pPr>
      <w:r>
        <w:separator/>
      </w:r>
    </w:p>
  </w:endnote>
  <w:endnote w:type="continuationSeparator" w:id="0">
    <w:p w14:paraId="59E5D32D" w14:textId="77777777" w:rsidR="00646515" w:rsidRDefault="00646515" w:rsidP="009F73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EC12967-884C-4488-BB02-C0A13010C93B}"/>
    <w:embedBold r:id="rId2" w:fontKey="{B6FAFBC5-4EC8-4A11-AAA0-ED9B9E65A41D}"/>
    <w:embedBoldItalic r:id="rId3" w:fontKey="{A972C73B-851E-4FBF-800F-C405BCF41097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4" w:fontKey="{BD9F4E60-6C1D-4DE5-A4D5-B527DE945B01}"/>
  </w:font>
  <w:font w:name="Gill Sans MT Light">
    <w:altName w:val="Nirmala UI Semilight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5" w:fontKey="{102ABB29-9B45-4A54-9C63-6A27670183D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CB2CDFEA-B68E-4025-9E6E-4F3ADF4EA386}"/>
    <w:embedBold r:id="rId7" w:fontKey="{E68769AA-60DF-4598-9090-04E6BB98B603}"/>
    <w:embedItalic r:id="rId8" w:fontKey="{24539D49-9391-44DF-B550-7B34361DF3FA}"/>
    <w:embedBoldItalic r:id="rId9" w:fontKey="{2D73A5BC-FADB-40B1-86CD-23D0EED2324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F3089968-60DC-45B0-8601-17B4985B7AC7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03332CE8-4B5E-489B-B163-A4C113E802A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EF2BB" w14:textId="758063DE" w:rsidR="003C405D" w:rsidRPr="009F7309" w:rsidRDefault="003C405D" w:rsidP="001121FC">
    <w:pPr>
      <w:pStyle w:val="Footer"/>
      <w:pBdr>
        <w:top w:val="single" w:sz="4" w:space="1" w:color="auto"/>
      </w:pBdr>
      <w:tabs>
        <w:tab w:val="clear" w:pos="4536"/>
        <w:tab w:val="center" w:pos="3261"/>
      </w:tabs>
      <w:ind w:left="-1701"/>
      <w:rPr>
        <w:sz w:val="16"/>
        <w:szCs w:val="16"/>
      </w:rPr>
    </w:pPr>
    <w:r>
      <w:rPr>
        <w:sz w:val="16"/>
        <w:szCs w:val="16"/>
      </w:rPr>
      <w:tab/>
      <w:t>&lt;Author&gt;&lt;Date&gt;</w:t>
    </w:r>
    <w:r w:rsidRPr="009F7309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 w:rsidRPr="009F7309">
      <w:rPr>
        <w:sz w:val="16"/>
        <w:szCs w:val="16"/>
      </w:rPr>
      <w:fldChar w:fldCharType="begin"/>
    </w:r>
    <w:r w:rsidRPr="009F7309">
      <w:rPr>
        <w:sz w:val="16"/>
        <w:szCs w:val="16"/>
      </w:rPr>
      <w:instrText xml:space="preserve"> PAGE   \* MERGEFORMAT </w:instrText>
    </w:r>
    <w:r w:rsidRPr="009F7309">
      <w:rPr>
        <w:sz w:val="16"/>
        <w:szCs w:val="16"/>
      </w:rPr>
      <w:fldChar w:fldCharType="separate"/>
    </w:r>
    <w:r w:rsidR="00172B80">
      <w:rPr>
        <w:noProof/>
        <w:sz w:val="16"/>
        <w:szCs w:val="16"/>
      </w:rPr>
      <w:t>1</w:t>
    </w:r>
    <w:r w:rsidRPr="009F7309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DOCPROPERTY  Pages  \* MERGEFORMAT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ECEB6D" w14:textId="77777777" w:rsidR="00646515" w:rsidRDefault="00646515" w:rsidP="009F7309">
      <w:pPr>
        <w:spacing w:line="240" w:lineRule="auto"/>
      </w:pPr>
      <w:r>
        <w:separator/>
      </w:r>
    </w:p>
  </w:footnote>
  <w:footnote w:type="continuationSeparator" w:id="0">
    <w:p w14:paraId="067A8448" w14:textId="77777777" w:rsidR="00646515" w:rsidRDefault="00646515" w:rsidP="009F73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2B9D7" w14:textId="5EF022FB" w:rsidR="003C405D" w:rsidRDefault="003C405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D7AE39B" wp14:editId="2E7A84C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416560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09"/>
                            <w:gridCol w:w="9725"/>
                            <w:gridCol w:w="523"/>
                          </w:tblGrid>
                          <w:tr w:rsidR="003C405D" w14:paraId="4E598F70" w14:textId="77777777" w:rsidTr="003F02EB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5099BFAC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B0A98" w14:textId="6CCAC0F9" w:rsidR="003C405D" w:rsidRPr="003F02EB" w:rsidRDefault="00180375" w:rsidP="00A75C31">
                                    <w:pPr>
                                      <w:pStyle w:val="Header"/>
                                      <w:spacing w:before="40" w:after="40"/>
                                      <w:ind w:left="144" w:right="144"/>
                                    </w:pP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>Project Brief – Creating a</w:t>
                                    </w:r>
                                    <w:r w:rsidR="00A75C31">
                                      <w:rPr>
                                        <w:b/>
                                        <w:lang w:val="en-GB"/>
                                      </w:rPr>
                                      <w:t xml:space="preserve"> security framework around dynamic environments </w:t>
                                    </w: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>for Content Discovery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00B22C49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CE087E4" w14:textId="77777777" w:rsidR="003C405D" w:rsidRDefault="003C405D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7AE39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09"/>
                      <w:gridCol w:w="9725"/>
                      <w:gridCol w:w="523"/>
                    </w:tblGrid>
                    <w:tr w:rsidR="003C405D" w14:paraId="4E598F70" w14:textId="77777777" w:rsidTr="003F02EB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DBE5F1" w:themeFill="accent1" w:themeFillTint="33"/>
                          <w:vAlign w:val="center"/>
                        </w:tcPr>
                        <w:p w14:paraId="5099BFAC" w14:textId="77777777" w:rsidR="003C405D" w:rsidRPr="003F02EB" w:rsidRDefault="003C405D">
                          <w:pPr>
                            <w:pStyle w:val="Header"/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DBE5F1" w:themeFill="accent1" w:themeFillTint="33"/>
                          <w:vAlign w:val="center"/>
                        </w:tcPr>
                        <w:sdt>
                          <w:sdtPr>
                            <w:rPr>
                              <w:b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55B0A98" w14:textId="6CCAC0F9" w:rsidR="003C405D" w:rsidRPr="003F02EB" w:rsidRDefault="00180375" w:rsidP="00A75C31">
                              <w:pPr>
                                <w:pStyle w:val="Header"/>
                                <w:spacing w:before="40" w:after="40"/>
                                <w:ind w:left="144" w:right="144"/>
                              </w:pPr>
                              <w:r>
                                <w:rPr>
                                  <w:b/>
                                  <w:lang w:val="en-GB"/>
                                </w:rPr>
                                <w:t>Project Brief – Creating a</w:t>
                              </w:r>
                              <w:r w:rsidR="00A75C31">
                                <w:rPr>
                                  <w:b/>
                                  <w:lang w:val="en-GB"/>
                                </w:rPr>
                                <w:t xml:space="preserve"> security framework around dynamic environments </w:t>
                              </w:r>
                              <w:r>
                                <w:rPr>
                                  <w:b/>
                                  <w:lang w:val="en-GB"/>
                                </w:rPr>
                                <w:t>for Content Discovery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DBE5F1" w:themeFill="accent1" w:themeFillTint="33"/>
                          <w:vAlign w:val="center"/>
                        </w:tcPr>
                        <w:p w14:paraId="00B22C49" w14:textId="77777777" w:rsidR="003C405D" w:rsidRPr="003F02EB" w:rsidRDefault="003C405D">
                          <w:pPr>
                            <w:pStyle w:val="Header"/>
                            <w:spacing w:before="40" w:after="40"/>
                            <w:jc w:val="center"/>
                          </w:pPr>
                        </w:p>
                      </w:tc>
                    </w:tr>
                  </w:tbl>
                  <w:p w14:paraId="5CE087E4" w14:textId="77777777" w:rsidR="003C405D" w:rsidRDefault="003C405D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3A0F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05CD0"/>
    <w:multiLevelType w:val="hybridMultilevel"/>
    <w:tmpl w:val="AD9A8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4057F"/>
    <w:multiLevelType w:val="multilevel"/>
    <w:tmpl w:val="A3AC849E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22FA16BD"/>
    <w:multiLevelType w:val="singleLevel"/>
    <w:tmpl w:val="4470E1F2"/>
    <w:lvl w:ilvl="0">
      <w:start w:val="1"/>
      <w:numFmt w:val="bullet"/>
      <w:pStyle w:val="listbulletdash2"/>
      <w:lvlText w:val="-"/>
      <w:lvlJc w:val="left"/>
      <w:pPr>
        <w:tabs>
          <w:tab w:val="num" w:pos="2160"/>
        </w:tabs>
        <w:ind w:left="2160" w:hanging="720"/>
      </w:pPr>
      <w:rPr>
        <w:rFonts w:ascii="Symbol" w:hAnsi="Symbol" w:cs="Courier New"/>
      </w:rPr>
    </w:lvl>
  </w:abstractNum>
  <w:abstractNum w:abstractNumId="4" w15:restartNumberingAfterBreak="0">
    <w:nsid w:val="45534C56"/>
    <w:multiLevelType w:val="hybridMultilevel"/>
    <w:tmpl w:val="A79699DA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02A6859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4B27522"/>
    <w:multiLevelType w:val="hybridMultilevel"/>
    <w:tmpl w:val="348AF5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04002"/>
    <w:multiLevelType w:val="hybridMultilevel"/>
    <w:tmpl w:val="9DC881F8"/>
    <w:lvl w:ilvl="0" w:tplc="1E0C1B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1126"/>
    <w:multiLevelType w:val="hybridMultilevel"/>
    <w:tmpl w:val="F6ACCE3A"/>
    <w:lvl w:ilvl="0" w:tplc="FE4070AC">
      <w:start w:val="1"/>
      <w:numFmt w:val="lowerLetter"/>
      <w:pStyle w:val="ListParagraph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D2B0E"/>
    <w:multiLevelType w:val="multilevel"/>
    <w:tmpl w:val="AD66BC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DFE5CDF"/>
    <w:multiLevelType w:val="singleLevel"/>
    <w:tmpl w:val="40AA1A1C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8"/>
  </w:num>
  <w:num w:numId="5">
    <w:abstractNumId w:val="8"/>
    <w:lvlOverride w:ilvl="0">
      <w:startOverride w:val="1"/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AA"/>
    <w:rsid w:val="000020AD"/>
    <w:rsid w:val="000049CE"/>
    <w:rsid w:val="00012E70"/>
    <w:rsid w:val="0001362A"/>
    <w:rsid w:val="0002024C"/>
    <w:rsid w:val="00022F6C"/>
    <w:rsid w:val="000265BE"/>
    <w:rsid w:val="00026D28"/>
    <w:rsid w:val="0003324A"/>
    <w:rsid w:val="00036C0B"/>
    <w:rsid w:val="00037B23"/>
    <w:rsid w:val="00040139"/>
    <w:rsid w:val="00046440"/>
    <w:rsid w:val="00061682"/>
    <w:rsid w:val="0006544B"/>
    <w:rsid w:val="000767B0"/>
    <w:rsid w:val="000A31C7"/>
    <w:rsid w:val="000B55CB"/>
    <w:rsid w:val="000C3347"/>
    <w:rsid w:val="000C4B47"/>
    <w:rsid w:val="000C5159"/>
    <w:rsid w:val="000C5FA1"/>
    <w:rsid w:val="000D2768"/>
    <w:rsid w:val="000D627D"/>
    <w:rsid w:val="000E741B"/>
    <w:rsid w:val="000F29E4"/>
    <w:rsid w:val="000F428F"/>
    <w:rsid w:val="000F7816"/>
    <w:rsid w:val="000F7E9A"/>
    <w:rsid w:val="001121FC"/>
    <w:rsid w:val="001128DA"/>
    <w:rsid w:val="001132AF"/>
    <w:rsid w:val="0011563B"/>
    <w:rsid w:val="00117406"/>
    <w:rsid w:val="001222F4"/>
    <w:rsid w:val="001300C0"/>
    <w:rsid w:val="00131D7F"/>
    <w:rsid w:val="00150E16"/>
    <w:rsid w:val="00161A15"/>
    <w:rsid w:val="00164F64"/>
    <w:rsid w:val="00172B80"/>
    <w:rsid w:val="00180375"/>
    <w:rsid w:val="001810E9"/>
    <w:rsid w:val="00182FEE"/>
    <w:rsid w:val="001832FC"/>
    <w:rsid w:val="001875E3"/>
    <w:rsid w:val="001A1509"/>
    <w:rsid w:val="001A205F"/>
    <w:rsid w:val="001A5637"/>
    <w:rsid w:val="001B0587"/>
    <w:rsid w:val="001B2CD4"/>
    <w:rsid w:val="001C46A6"/>
    <w:rsid w:val="001C7697"/>
    <w:rsid w:val="001D2C6F"/>
    <w:rsid w:val="001E1F7A"/>
    <w:rsid w:val="001E3200"/>
    <w:rsid w:val="00217F14"/>
    <w:rsid w:val="002213FE"/>
    <w:rsid w:val="00226148"/>
    <w:rsid w:val="0022727B"/>
    <w:rsid w:val="00234595"/>
    <w:rsid w:val="002359BF"/>
    <w:rsid w:val="00244481"/>
    <w:rsid w:val="00245283"/>
    <w:rsid w:val="002454B9"/>
    <w:rsid w:val="00246765"/>
    <w:rsid w:val="00250DCD"/>
    <w:rsid w:val="00253501"/>
    <w:rsid w:val="00257649"/>
    <w:rsid w:val="00257B13"/>
    <w:rsid w:val="00261A41"/>
    <w:rsid w:val="00262347"/>
    <w:rsid w:val="002624EA"/>
    <w:rsid w:val="00275982"/>
    <w:rsid w:val="00275A18"/>
    <w:rsid w:val="00276D7F"/>
    <w:rsid w:val="00297770"/>
    <w:rsid w:val="002A14EE"/>
    <w:rsid w:val="002A41BF"/>
    <w:rsid w:val="002A425D"/>
    <w:rsid w:val="002A70CC"/>
    <w:rsid w:val="002B10A0"/>
    <w:rsid w:val="002B295A"/>
    <w:rsid w:val="002B3D4D"/>
    <w:rsid w:val="002B6E0C"/>
    <w:rsid w:val="002C3321"/>
    <w:rsid w:val="002C69F4"/>
    <w:rsid w:val="002D40DE"/>
    <w:rsid w:val="002E747F"/>
    <w:rsid w:val="002F55FF"/>
    <w:rsid w:val="002F6BD5"/>
    <w:rsid w:val="00305EF6"/>
    <w:rsid w:val="00317315"/>
    <w:rsid w:val="003208C2"/>
    <w:rsid w:val="00321F6F"/>
    <w:rsid w:val="00323F8E"/>
    <w:rsid w:val="00323FF7"/>
    <w:rsid w:val="00326051"/>
    <w:rsid w:val="0033218E"/>
    <w:rsid w:val="00336898"/>
    <w:rsid w:val="00337620"/>
    <w:rsid w:val="00337D9F"/>
    <w:rsid w:val="003473D9"/>
    <w:rsid w:val="00355807"/>
    <w:rsid w:val="00366629"/>
    <w:rsid w:val="003669BF"/>
    <w:rsid w:val="00371095"/>
    <w:rsid w:val="00371E5B"/>
    <w:rsid w:val="0037347E"/>
    <w:rsid w:val="003823C8"/>
    <w:rsid w:val="003852C0"/>
    <w:rsid w:val="003866BD"/>
    <w:rsid w:val="003903FD"/>
    <w:rsid w:val="00394A84"/>
    <w:rsid w:val="00396195"/>
    <w:rsid w:val="003A1011"/>
    <w:rsid w:val="003B10AC"/>
    <w:rsid w:val="003B1DE5"/>
    <w:rsid w:val="003B2969"/>
    <w:rsid w:val="003B4CCE"/>
    <w:rsid w:val="003B4D53"/>
    <w:rsid w:val="003C34AD"/>
    <w:rsid w:val="003C3FB0"/>
    <w:rsid w:val="003C405D"/>
    <w:rsid w:val="003C7E50"/>
    <w:rsid w:val="003D5218"/>
    <w:rsid w:val="003D61D2"/>
    <w:rsid w:val="003E60A3"/>
    <w:rsid w:val="003E6C60"/>
    <w:rsid w:val="003F02EB"/>
    <w:rsid w:val="003F0646"/>
    <w:rsid w:val="003F3C1E"/>
    <w:rsid w:val="003F761C"/>
    <w:rsid w:val="004018A8"/>
    <w:rsid w:val="004063E6"/>
    <w:rsid w:val="00407970"/>
    <w:rsid w:val="00424115"/>
    <w:rsid w:val="00427338"/>
    <w:rsid w:val="0043265C"/>
    <w:rsid w:val="00460F06"/>
    <w:rsid w:val="00470D9E"/>
    <w:rsid w:val="00487489"/>
    <w:rsid w:val="00491624"/>
    <w:rsid w:val="004A3C15"/>
    <w:rsid w:val="004C22C9"/>
    <w:rsid w:val="004C630E"/>
    <w:rsid w:val="004E30DD"/>
    <w:rsid w:val="004F139B"/>
    <w:rsid w:val="004F42FB"/>
    <w:rsid w:val="00500C19"/>
    <w:rsid w:val="0050162F"/>
    <w:rsid w:val="00504678"/>
    <w:rsid w:val="00507A0D"/>
    <w:rsid w:val="005104E8"/>
    <w:rsid w:val="00521634"/>
    <w:rsid w:val="00527CBD"/>
    <w:rsid w:val="00530FCC"/>
    <w:rsid w:val="00531E15"/>
    <w:rsid w:val="005508A9"/>
    <w:rsid w:val="00553BF4"/>
    <w:rsid w:val="005569D4"/>
    <w:rsid w:val="00556BD2"/>
    <w:rsid w:val="005647E6"/>
    <w:rsid w:val="0057042A"/>
    <w:rsid w:val="00570C02"/>
    <w:rsid w:val="005751C1"/>
    <w:rsid w:val="005766AC"/>
    <w:rsid w:val="00581B9F"/>
    <w:rsid w:val="0059040B"/>
    <w:rsid w:val="00593586"/>
    <w:rsid w:val="005A2F22"/>
    <w:rsid w:val="005B0941"/>
    <w:rsid w:val="005C289D"/>
    <w:rsid w:val="005C6B83"/>
    <w:rsid w:val="005E057B"/>
    <w:rsid w:val="005E37D4"/>
    <w:rsid w:val="005E726C"/>
    <w:rsid w:val="005F0833"/>
    <w:rsid w:val="00600148"/>
    <w:rsid w:val="006150C9"/>
    <w:rsid w:val="00616550"/>
    <w:rsid w:val="006213FB"/>
    <w:rsid w:val="006266A8"/>
    <w:rsid w:val="00636A8D"/>
    <w:rsid w:val="00642FFA"/>
    <w:rsid w:val="00646515"/>
    <w:rsid w:val="00652B7E"/>
    <w:rsid w:val="00662D58"/>
    <w:rsid w:val="00663EEE"/>
    <w:rsid w:val="00665A5D"/>
    <w:rsid w:val="00666BEF"/>
    <w:rsid w:val="00667954"/>
    <w:rsid w:val="00671BF6"/>
    <w:rsid w:val="00671C7E"/>
    <w:rsid w:val="006727B5"/>
    <w:rsid w:val="00673CA0"/>
    <w:rsid w:val="00675817"/>
    <w:rsid w:val="00681989"/>
    <w:rsid w:val="00682F2B"/>
    <w:rsid w:val="006857D5"/>
    <w:rsid w:val="00685A06"/>
    <w:rsid w:val="0069035B"/>
    <w:rsid w:val="00697D80"/>
    <w:rsid w:val="006B0D41"/>
    <w:rsid w:val="006C40A8"/>
    <w:rsid w:val="006D7280"/>
    <w:rsid w:val="006F2E2B"/>
    <w:rsid w:val="006F39C1"/>
    <w:rsid w:val="00705657"/>
    <w:rsid w:val="007132F9"/>
    <w:rsid w:val="00714D4E"/>
    <w:rsid w:val="00717829"/>
    <w:rsid w:val="00722C42"/>
    <w:rsid w:val="00723886"/>
    <w:rsid w:val="00724588"/>
    <w:rsid w:val="00724FD4"/>
    <w:rsid w:val="007345B6"/>
    <w:rsid w:val="00737B1C"/>
    <w:rsid w:val="00743193"/>
    <w:rsid w:val="007451F1"/>
    <w:rsid w:val="007467EF"/>
    <w:rsid w:val="007512D6"/>
    <w:rsid w:val="00753AC5"/>
    <w:rsid w:val="00753BE3"/>
    <w:rsid w:val="00761E78"/>
    <w:rsid w:val="00763E36"/>
    <w:rsid w:val="00765DC1"/>
    <w:rsid w:val="007774DC"/>
    <w:rsid w:val="00780998"/>
    <w:rsid w:val="00795509"/>
    <w:rsid w:val="00796F6F"/>
    <w:rsid w:val="007A46AA"/>
    <w:rsid w:val="007A7FCB"/>
    <w:rsid w:val="007B232B"/>
    <w:rsid w:val="007C2D67"/>
    <w:rsid w:val="007C6CCF"/>
    <w:rsid w:val="007D337E"/>
    <w:rsid w:val="007D407A"/>
    <w:rsid w:val="007F00B6"/>
    <w:rsid w:val="007F0677"/>
    <w:rsid w:val="00803464"/>
    <w:rsid w:val="00812D15"/>
    <w:rsid w:val="00821780"/>
    <w:rsid w:val="008350FB"/>
    <w:rsid w:val="008400BE"/>
    <w:rsid w:val="00843B14"/>
    <w:rsid w:val="008449AE"/>
    <w:rsid w:val="00855061"/>
    <w:rsid w:val="00860DE1"/>
    <w:rsid w:val="008616B6"/>
    <w:rsid w:val="008659B1"/>
    <w:rsid w:val="00865B13"/>
    <w:rsid w:val="00876731"/>
    <w:rsid w:val="0089067C"/>
    <w:rsid w:val="00892A5D"/>
    <w:rsid w:val="00893349"/>
    <w:rsid w:val="008955CA"/>
    <w:rsid w:val="008957CF"/>
    <w:rsid w:val="008A7C5D"/>
    <w:rsid w:val="008C2620"/>
    <w:rsid w:val="008D0012"/>
    <w:rsid w:val="008D3A25"/>
    <w:rsid w:val="008D69F9"/>
    <w:rsid w:val="008E01DB"/>
    <w:rsid w:val="008E3AF3"/>
    <w:rsid w:val="008E409F"/>
    <w:rsid w:val="008E4207"/>
    <w:rsid w:val="008F1582"/>
    <w:rsid w:val="008F2BF5"/>
    <w:rsid w:val="00900B48"/>
    <w:rsid w:val="00916B8D"/>
    <w:rsid w:val="00937FD3"/>
    <w:rsid w:val="00950B04"/>
    <w:rsid w:val="009611FA"/>
    <w:rsid w:val="00963967"/>
    <w:rsid w:val="00967D4A"/>
    <w:rsid w:val="00977EBB"/>
    <w:rsid w:val="00983373"/>
    <w:rsid w:val="00984E37"/>
    <w:rsid w:val="00990F7C"/>
    <w:rsid w:val="00992081"/>
    <w:rsid w:val="009933A7"/>
    <w:rsid w:val="009A04EE"/>
    <w:rsid w:val="009A6A40"/>
    <w:rsid w:val="009B020C"/>
    <w:rsid w:val="009B247E"/>
    <w:rsid w:val="009B5F9B"/>
    <w:rsid w:val="009E0560"/>
    <w:rsid w:val="009E0B35"/>
    <w:rsid w:val="009E0D46"/>
    <w:rsid w:val="009E3844"/>
    <w:rsid w:val="009E5275"/>
    <w:rsid w:val="009F5CAB"/>
    <w:rsid w:val="009F6265"/>
    <w:rsid w:val="009F7309"/>
    <w:rsid w:val="00A02EA2"/>
    <w:rsid w:val="00A059E2"/>
    <w:rsid w:val="00A06846"/>
    <w:rsid w:val="00A1717B"/>
    <w:rsid w:val="00A305E3"/>
    <w:rsid w:val="00A311BA"/>
    <w:rsid w:val="00A32418"/>
    <w:rsid w:val="00A334AF"/>
    <w:rsid w:val="00A34486"/>
    <w:rsid w:val="00A35415"/>
    <w:rsid w:val="00A4036D"/>
    <w:rsid w:val="00A4473F"/>
    <w:rsid w:val="00A52089"/>
    <w:rsid w:val="00A534E0"/>
    <w:rsid w:val="00A60055"/>
    <w:rsid w:val="00A70CAD"/>
    <w:rsid w:val="00A75C31"/>
    <w:rsid w:val="00A75D4C"/>
    <w:rsid w:val="00A779FC"/>
    <w:rsid w:val="00A80EDE"/>
    <w:rsid w:val="00A8348B"/>
    <w:rsid w:val="00A83510"/>
    <w:rsid w:val="00A9033A"/>
    <w:rsid w:val="00A9136F"/>
    <w:rsid w:val="00A9166B"/>
    <w:rsid w:val="00A95AE4"/>
    <w:rsid w:val="00AA0D34"/>
    <w:rsid w:val="00AA20DD"/>
    <w:rsid w:val="00AB1191"/>
    <w:rsid w:val="00AB6779"/>
    <w:rsid w:val="00AD2160"/>
    <w:rsid w:val="00AD217B"/>
    <w:rsid w:val="00AE178B"/>
    <w:rsid w:val="00AE1A25"/>
    <w:rsid w:val="00AE7772"/>
    <w:rsid w:val="00AF0593"/>
    <w:rsid w:val="00AF1160"/>
    <w:rsid w:val="00AF657B"/>
    <w:rsid w:val="00B06771"/>
    <w:rsid w:val="00B07C15"/>
    <w:rsid w:val="00B1095C"/>
    <w:rsid w:val="00B122EB"/>
    <w:rsid w:val="00B1280D"/>
    <w:rsid w:val="00B15CAC"/>
    <w:rsid w:val="00B162D9"/>
    <w:rsid w:val="00B17796"/>
    <w:rsid w:val="00B233FA"/>
    <w:rsid w:val="00B34C81"/>
    <w:rsid w:val="00B37A4E"/>
    <w:rsid w:val="00B53825"/>
    <w:rsid w:val="00B545EA"/>
    <w:rsid w:val="00B62D69"/>
    <w:rsid w:val="00B639A7"/>
    <w:rsid w:val="00B8112E"/>
    <w:rsid w:val="00BA514A"/>
    <w:rsid w:val="00BA7523"/>
    <w:rsid w:val="00BB41CD"/>
    <w:rsid w:val="00BB44B6"/>
    <w:rsid w:val="00BB7675"/>
    <w:rsid w:val="00BC5851"/>
    <w:rsid w:val="00BC642E"/>
    <w:rsid w:val="00BC64AC"/>
    <w:rsid w:val="00BD1D5E"/>
    <w:rsid w:val="00BD79CF"/>
    <w:rsid w:val="00BD7F5D"/>
    <w:rsid w:val="00BE0077"/>
    <w:rsid w:val="00BF2F1D"/>
    <w:rsid w:val="00BF5845"/>
    <w:rsid w:val="00C00775"/>
    <w:rsid w:val="00C02700"/>
    <w:rsid w:val="00C145FF"/>
    <w:rsid w:val="00C16731"/>
    <w:rsid w:val="00C179D8"/>
    <w:rsid w:val="00C214A9"/>
    <w:rsid w:val="00C23965"/>
    <w:rsid w:val="00C26673"/>
    <w:rsid w:val="00C267C6"/>
    <w:rsid w:val="00C40376"/>
    <w:rsid w:val="00C4045E"/>
    <w:rsid w:val="00C42843"/>
    <w:rsid w:val="00C45F4F"/>
    <w:rsid w:val="00C52E3A"/>
    <w:rsid w:val="00C55C4C"/>
    <w:rsid w:val="00C56B50"/>
    <w:rsid w:val="00C658C7"/>
    <w:rsid w:val="00C6595C"/>
    <w:rsid w:val="00C82E35"/>
    <w:rsid w:val="00C83C4E"/>
    <w:rsid w:val="00C90448"/>
    <w:rsid w:val="00C91635"/>
    <w:rsid w:val="00CA3638"/>
    <w:rsid w:val="00CA3A7D"/>
    <w:rsid w:val="00CA4985"/>
    <w:rsid w:val="00CB3477"/>
    <w:rsid w:val="00CB61D3"/>
    <w:rsid w:val="00CB7911"/>
    <w:rsid w:val="00CD1642"/>
    <w:rsid w:val="00CD6840"/>
    <w:rsid w:val="00CE7239"/>
    <w:rsid w:val="00CF7670"/>
    <w:rsid w:val="00D01138"/>
    <w:rsid w:val="00D0232F"/>
    <w:rsid w:val="00D076C5"/>
    <w:rsid w:val="00D141A4"/>
    <w:rsid w:val="00D15BF8"/>
    <w:rsid w:val="00D17CC3"/>
    <w:rsid w:val="00D26254"/>
    <w:rsid w:val="00D26FF1"/>
    <w:rsid w:val="00D40FB8"/>
    <w:rsid w:val="00D45565"/>
    <w:rsid w:val="00D513D1"/>
    <w:rsid w:val="00D53383"/>
    <w:rsid w:val="00D67CA9"/>
    <w:rsid w:val="00D726D7"/>
    <w:rsid w:val="00D7689A"/>
    <w:rsid w:val="00D82305"/>
    <w:rsid w:val="00D907E1"/>
    <w:rsid w:val="00D90BAA"/>
    <w:rsid w:val="00DA017E"/>
    <w:rsid w:val="00DC2F89"/>
    <w:rsid w:val="00DD102C"/>
    <w:rsid w:val="00DD43EC"/>
    <w:rsid w:val="00DD59A7"/>
    <w:rsid w:val="00DE3C14"/>
    <w:rsid w:val="00DE54F9"/>
    <w:rsid w:val="00DF514B"/>
    <w:rsid w:val="00E11FCB"/>
    <w:rsid w:val="00E1735C"/>
    <w:rsid w:val="00E27D70"/>
    <w:rsid w:val="00E32298"/>
    <w:rsid w:val="00E32B11"/>
    <w:rsid w:val="00E3578E"/>
    <w:rsid w:val="00E361C5"/>
    <w:rsid w:val="00E40DD8"/>
    <w:rsid w:val="00E41BB3"/>
    <w:rsid w:val="00E448FC"/>
    <w:rsid w:val="00E45278"/>
    <w:rsid w:val="00E53EED"/>
    <w:rsid w:val="00E55DC4"/>
    <w:rsid w:val="00E560E1"/>
    <w:rsid w:val="00E618BC"/>
    <w:rsid w:val="00E63232"/>
    <w:rsid w:val="00E7274B"/>
    <w:rsid w:val="00E72A96"/>
    <w:rsid w:val="00E72D1E"/>
    <w:rsid w:val="00E8004D"/>
    <w:rsid w:val="00E810FE"/>
    <w:rsid w:val="00E87B14"/>
    <w:rsid w:val="00E94540"/>
    <w:rsid w:val="00EA1AE9"/>
    <w:rsid w:val="00EB3D7A"/>
    <w:rsid w:val="00EC5ABE"/>
    <w:rsid w:val="00ED1308"/>
    <w:rsid w:val="00ED1BD8"/>
    <w:rsid w:val="00ED3B6B"/>
    <w:rsid w:val="00ED7DC9"/>
    <w:rsid w:val="00EE4158"/>
    <w:rsid w:val="00EF0608"/>
    <w:rsid w:val="00EF12A6"/>
    <w:rsid w:val="00EF4787"/>
    <w:rsid w:val="00F0683E"/>
    <w:rsid w:val="00F10AA6"/>
    <w:rsid w:val="00F160E3"/>
    <w:rsid w:val="00F16AE3"/>
    <w:rsid w:val="00F37C78"/>
    <w:rsid w:val="00F4497B"/>
    <w:rsid w:val="00F46AF7"/>
    <w:rsid w:val="00F503B3"/>
    <w:rsid w:val="00F60AF4"/>
    <w:rsid w:val="00F61F71"/>
    <w:rsid w:val="00F678F2"/>
    <w:rsid w:val="00F82A2A"/>
    <w:rsid w:val="00F906E7"/>
    <w:rsid w:val="00FA30DE"/>
    <w:rsid w:val="00FA4950"/>
    <w:rsid w:val="00FB12FD"/>
    <w:rsid w:val="00FB2D06"/>
    <w:rsid w:val="00FB5A9D"/>
    <w:rsid w:val="00FC29E6"/>
    <w:rsid w:val="00FC37E6"/>
    <w:rsid w:val="00FD167E"/>
    <w:rsid w:val="00FD3C9A"/>
    <w:rsid w:val="00FD6616"/>
    <w:rsid w:val="00FE05F8"/>
    <w:rsid w:val="00FE2280"/>
    <w:rsid w:val="00FE3E47"/>
    <w:rsid w:val="00FE482B"/>
    <w:rsid w:val="00FE4BC0"/>
    <w:rsid w:val="00FE77C5"/>
    <w:rsid w:val="00FE785A"/>
    <w:rsid w:val="00FF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616E8"/>
  <w15:docId w15:val="{E1FB9B29-941D-48B4-85E0-BCDEAD8B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F89"/>
    <w:pPr>
      <w:spacing w:after="0" w:line="288" w:lineRule="auto"/>
    </w:pPr>
    <w:rPr>
      <w:rFonts w:ascii="Gill Sans MT Light" w:hAnsi="Gill Sans MT Light"/>
      <w:sz w:val="20"/>
    </w:rPr>
  </w:style>
  <w:style w:type="paragraph" w:styleId="Heading1">
    <w:name w:val="heading 1"/>
    <w:next w:val="Normal"/>
    <w:link w:val="Heading1Char"/>
    <w:uiPriority w:val="9"/>
    <w:qFormat/>
    <w:rsid w:val="00EF0608"/>
    <w:pPr>
      <w:keepNext/>
      <w:keepLines/>
      <w:numPr>
        <w:numId w:val="3"/>
      </w:numPr>
      <w:tabs>
        <w:tab w:val="left" w:pos="-1276"/>
      </w:tabs>
      <w:spacing w:before="480" w:after="0" w:line="288" w:lineRule="auto"/>
      <w:ind w:left="-1701" w:firstLine="0"/>
      <w:outlineLvl w:val="0"/>
    </w:pPr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7042A"/>
    <w:pPr>
      <w:numPr>
        <w:ilvl w:val="1"/>
      </w:numPr>
      <w:tabs>
        <w:tab w:val="clear" w:pos="-1276"/>
        <w:tab w:val="left" w:pos="426"/>
      </w:tabs>
      <w:overflowPunct w:val="0"/>
      <w:autoSpaceDE w:val="0"/>
      <w:autoSpaceDN w:val="0"/>
      <w:adjustRightInd w:val="0"/>
      <w:spacing w:before="240" w:line="240" w:lineRule="auto"/>
      <w:ind w:left="0" w:firstLine="0"/>
      <w:textAlignment w:val="baseline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042A"/>
    <w:pPr>
      <w:numPr>
        <w:ilvl w:val="2"/>
      </w:numPr>
      <w:tabs>
        <w:tab w:val="clear" w:pos="426"/>
        <w:tab w:val="left" w:pos="567"/>
      </w:tabs>
      <w:spacing w:before="200"/>
      <w:ind w:left="567" w:hanging="567"/>
      <w:outlineLvl w:val="2"/>
    </w:pPr>
    <w:rPr>
      <w:rFonts w:ascii="Gill Sans MT Light" w:hAnsi="Gill Sans MT Light"/>
      <w:bCs w:val="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7620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A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A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A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A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FCB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7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Title"/>
    <w:link w:val="MMTitleChar"/>
    <w:rsid w:val="00E72A96"/>
    <w:pPr>
      <w:pBdr>
        <w:bottom w:val="single" w:sz="8" w:space="4" w:color="C00000"/>
      </w:pBdr>
      <w:ind w:left="-1701" w:firstLine="1701"/>
      <w:jc w:val="right"/>
    </w:pPr>
    <w:rPr>
      <w:rFonts w:ascii="Gill Sans MT" w:hAnsi="Gill Sans MT"/>
      <w:color w:val="C00000"/>
      <w:spacing w:val="20"/>
    </w:rPr>
  </w:style>
  <w:style w:type="character" w:customStyle="1" w:styleId="MMTitleChar">
    <w:name w:val="MM Title Char"/>
    <w:basedOn w:val="TitleChar"/>
    <w:link w:val="MMTitle"/>
    <w:rsid w:val="00E72A96"/>
    <w:rPr>
      <w:rFonts w:ascii="Gill Sans MT" w:eastAsiaTheme="majorEastAsia" w:hAnsi="Gill Sans MT" w:cstheme="majorBidi"/>
      <w:color w:val="C00000"/>
      <w:spacing w:val="2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0608"/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customStyle="1" w:styleId="MMTopic1">
    <w:name w:val="MM Topic 1"/>
    <w:next w:val="Normal"/>
    <w:link w:val="MMTopic1Char"/>
    <w:rsid w:val="00FE785A"/>
    <w:rPr>
      <w:rFonts w:ascii="Gill Sans MT" w:eastAsiaTheme="majorEastAsia" w:hAnsi="Gill Sans MT" w:cstheme="majorBidi"/>
      <w:bCs/>
      <w:color w:val="C00000"/>
      <w:sz w:val="32"/>
      <w:szCs w:val="32"/>
    </w:rPr>
  </w:style>
  <w:style w:type="character" w:customStyle="1" w:styleId="MMTopic1Char">
    <w:name w:val="MM Topic 1 Char"/>
    <w:basedOn w:val="Heading1Char"/>
    <w:link w:val="MMTopic1"/>
    <w:rsid w:val="00FE785A"/>
    <w:rPr>
      <w:rFonts w:ascii="Gill Sans MT" w:eastAsiaTheme="majorEastAsia" w:hAnsi="Gill Sans MT" w:cstheme="majorBidi"/>
      <w:bCs/>
      <w:color w:val="C00000"/>
      <w:sz w:val="32"/>
      <w:szCs w:val="32"/>
      <w:lang w:val="nb-NO"/>
    </w:rPr>
  </w:style>
  <w:style w:type="character" w:customStyle="1" w:styleId="Heading2Char">
    <w:name w:val="Heading 2 Char"/>
    <w:basedOn w:val="DefaultParagraphFont"/>
    <w:link w:val="Heading2"/>
    <w:uiPriority w:val="9"/>
    <w:rsid w:val="0057042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paragraph" w:customStyle="1" w:styleId="MMTopic2">
    <w:name w:val="MM Topic 2"/>
    <w:next w:val="Normal"/>
    <w:link w:val="MMTopic2Char"/>
    <w:rsid w:val="00FE785A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customStyle="1" w:styleId="MMTopic2Char">
    <w:name w:val="MM Topic 2 Char"/>
    <w:basedOn w:val="Heading2Char"/>
    <w:link w:val="MMTopic2"/>
    <w:rsid w:val="00FE785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character" w:customStyle="1" w:styleId="Heading3Char">
    <w:name w:val="Heading 3 Char"/>
    <w:basedOn w:val="DefaultParagraphFont"/>
    <w:link w:val="Heading3"/>
    <w:uiPriority w:val="9"/>
    <w:rsid w:val="0057042A"/>
    <w:rPr>
      <w:rFonts w:ascii="Gill Sans MT Light" w:eastAsiaTheme="majorEastAsia" w:hAnsi="Gill Sans MT Light" w:cstheme="majorBidi"/>
      <w:color w:val="C00000"/>
      <w:sz w:val="24"/>
      <w:szCs w:val="32"/>
      <w:lang w:val="nb-NO"/>
    </w:rPr>
  </w:style>
  <w:style w:type="paragraph" w:customStyle="1" w:styleId="MMTopic3">
    <w:name w:val="MM Topic 3"/>
    <w:basedOn w:val="Heading3"/>
    <w:link w:val="MMTopic3Char"/>
    <w:rsid w:val="00337620"/>
  </w:style>
  <w:style w:type="character" w:customStyle="1" w:styleId="MMTopic3Char">
    <w:name w:val="MM Topic 3 Char"/>
    <w:basedOn w:val="Heading3Char"/>
    <w:link w:val="MMTopic3"/>
    <w:rsid w:val="00337620"/>
    <w:rPr>
      <w:rFonts w:ascii="Gill Sans MT Light" w:eastAsiaTheme="majorEastAsia" w:hAnsi="Gill Sans MT Light" w:cstheme="majorBidi"/>
      <w:b w:val="0"/>
      <w:color w:val="C00000"/>
      <w:sz w:val="24"/>
      <w:szCs w:val="32"/>
      <w:lang w:val="nb-NO"/>
    </w:rPr>
  </w:style>
  <w:style w:type="paragraph" w:customStyle="1" w:styleId="MMEmpty">
    <w:name w:val="MM Empty"/>
    <w:basedOn w:val="Normal"/>
    <w:link w:val="MMEmptyChar"/>
    <w:rsid w:val="00337620"/>
  </w:style>
  <w:style w:type="character" w:customStyle="1" w:styleId="MMEmptyChar">
    <w:name w:val="MM Empty Char"/>
    <w:basedOn w:val="DefaultParagraphFont"/>
    <w:link w:val="MMEmpty"/>
    <w:rsid w:val="00337620"/>
  </w:style>
  <w:style w:type="character" w:customStyle="1" w:styleId="Heading4Char">
    <w:name w:val="Heading 4 Char"/>
    <w:basedOn w:val="DefaultParagraphFont"/>
    <w:link w:val="Heading4"/>
    <w:uiPriority w:val="9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customStyle="1" w:styleId="MMTopic4">
    <w:name w:val="MM Topic 4"/>
    <w:basedOn w:val="Heading4"/>
    <w:link w:val="MMTopic4Char"/>
    <w:rsid w:val="00337620"/>
  </w:style>
  <w:style w:type="character" w:customStyle="1" w:styleId="MMTopic4Char">
    <w:name w:val="MM Topic 4 Char"/>
    <w:basedOn w:val="Heading4Char"/>
    <w:link w:val="MMTopic4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977EBB"/>
    <w:pPr>
      <w:numPr>
        <w:numId w:val="4"/>
      </w:numPr>
      <w:tabs>
        <w:tab w:val="left" w:pos="426"/>
      </w:tabs>
      <w:ind w:left="284" w:hanging="284"/>
      <w:contextualSpacing/>
    </w:pPr>
    <w:rPr>
      <w:rFonts w:eastAsia="Times New Roman" w:cs="Times New Roman"/>
      <w:szCs w:val="24"/>
    </w:rPr>
  </w:style>
  <w:style w:type="character" w:styleId="Hyperlink">
    <w:name w:val="Hyperlink"/>
    <w:uiPriority w:val="99"/>
    <w:rsid w:val="0022727B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06E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0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906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906E7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6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963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96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967"/>
    <w:rPr>
      <w:b/>
      <w:bCs/>
      <w:sz w:val="20"/>
      <w:szCs w:val="20"/>
    </w:rPr>
  </w:style>
  <w:style w:type="paragraph" w:customStyle="1" w:styleId="BodyText1">
    <w:name w:val="BodyText1"/>
    <w:basedOn w:val="Normal"/>
    <w:rsid w:val="00BA514A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  <w:tab w:val="left" w:pos="8505"/>
        <w:tab w:val="left" w:pos="9356"/>
      </w:tabs>
      <w:spacing w:line="240" w:lineRule="auto"/>
      <w:ind w:left="737"/>
    </w:pPr>
    <w:rPr>
      <w:rFonts w:ascii="Verdana" w:eastAsia="Times New Roman" w:hAnsi="Verdana" w:cs="Times New Roman"/>
      <w:szCs w:val="20"/>
      <w:lang w:eastAsia="nb-NO"/>
    </w:rPr>
  </w:style>
  <w:style w:type="paragraph" w:styleId="ListBullet">
    <w:name w:val="List Bullet"/>
    <w:basedOn w:val="Normal"/>
    <w:uiPriority w:val="99"/>
    <w:unhideWhenUsed/>
    <w:rsid w:val="00600148"/>
    <w:pPr>
      <w:numPr>
        <w:numId w:val="1"/>
      </w:numPr>
      <w:contextualSpacing/>
    </w:pPr>
  </w:style>
  <w:style w:type="table" w:styleId="TableGrid">
    <w:name w:val="Table Grid"/>
    <w:basedOn w:val="TableNormal"/>
    <w:rsid w:val="000E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309"/>
  </w:style>
  <w:style w:type="paragraph" w:styleId="Footer">
    <w:name w:val="footer"/>
    <w:basedOn w:val="Normal"/>
    <w:link w:val="Foot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309"/>
  </w:style>
  <w:style w:type="paragraph" w:styleId="NormalWeb">
    <w:name w:val="Normal (Web)"/>
    <w:basedOn w:val="Normal"/>
    <w:uiPriority w:val="99"/>
    <w:semiHidden/>
    <w:unhideWhenUsed/>
    <w:rsid w:val="002F55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b-NO" w:eastAsia="nb-N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F9"/>
    <w:rPr>
      <w:b/>
      <w:bCs/>
      <w:i/>
      <w:iCs/>
      <w:color w:val="4F81BD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F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odyText">
    <w:name w:val="Body Text"/>
    <w:basedOn w:val="Normal"/>
    <w:link w:val="BodyTextChar"/>
    <w:rsid w:val="00FB12FD"/>
  </w:style>
  <w:style w:type="character" w:customStyle="1" w:styleId="BodyTextChar">
    <w:name w:val="Body Text Char"/>
    <w:basedOn w:val="DefaultParagraphFont"/>
    <w:link w:val="BodyText"/>
    <w:rsid w:val="00FB12FD"/>
    <w:rPr>
      <w:rFonts w:ascii="Gill Sans MT Light" w:hAnsi="Gill Sans MT Light"/>
      <w:sz w:val="20"/>
    </w:rPr>
  </w:style>
  <w:style w:type="paragraph" w:customStyle="1" w:styleId="listbulletround1">
    <w:name w:val="listbulletround1"/>
    <w:basedOn w:val="Normal"/>
    <w:next w:val="Normal"/>
    <w:rsid w:val="00FB12FD"/>
    <w:pPr>
      <w:shd w:val="pct5" w:color="auto" w:fill="auto"/>
      <w:spacing w:before="120" w:after="120" w:line="240" w:lineRule="auto"/>
    </w:pPr>
    <w:rPr>
      <w:rFonts w:ascii="Courier New" w:eastAsia="Times New Roman" w:hAnsi="Courier New" w:cs="Times New Roman"/>
      <w:color w:val="808080" w:themeColor="background1" w:themeShade="80"/>
      <w:sz w:val="18"/>
      <w:szCs w:val="20"/>
      <w:lang w:val="en-GB"/>
    </w:rPr>
  </w:style>
  <w:style w:type="paragraph" w:customStyle="1" w:styleId="listbulletdash2">
    <w:name w:val="listbulletdash2"/>
    <w:basedOn w:val="listbulletround1"/>
    <w:rsid w:val="00A83510"/>
    <w:pPr>
      <w:numPr>
        <w:numId w:val="2"/>
      </w:numPr>
      <w:autoSpaceDE w:val="0"/>
      <w:autoSpaceDN w:val="0"/>
    </w:pPr>
    <w:rPr>
      <w:rFonts w:cs="Ari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AD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AD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A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Vanliginnrykk1">
    <w:name w:val="Vanlig innrykk1"/>
    <w:basedOn w:val="Normal"/>
    <w:link w:val="NormalindentTegn"/>
    <w:qFormat/>
    <w:rsid w:val="00F503B3"/>
    <w:pPr>
      <w:overflowPunct w:val="0"/>
      <w:autoSpaceDE w:val="0"/>
      <w:autoSpaceDN w:val="0"/>
      <w:adjustRightInd w:val="0"/>
      <w:spacing w:after="120" w:line="240" w:lineRule="auto"/>
      <w:ind w:left="851"/>
    </w:pPr>
    <w:rPr>
      <w:rFonts w:ascii="Arial" w:eastAsia="Times New Roman" w:hAnsi="Arial" w:cs="Times New Roman"/>
      <w:szCs w:val="20"/>
      <w:lang w:val="en-GB"/>
    </w:rPr>
  </w:style>
  <w:style w:type="character" w:customStyle="1" w:styleId="NormalindentTegn">
    <w:name w:val="Normal indent Tegn"/>
    <w:link w:val="Vanliginnrykk1"/>
    <w:locked/>
    <w:rsid w:val="00F503B3"/>
    <w:rPr>
      <w:rFonts w:ascii="Arial" w:eastAsia="Times New Roman" w:hAnsi="Arial" w:cs="Times New Roman"/>
      <w:sz w:val="20"/>
      <w:szCs w:val="20"/>
      <w:lang w:val="en-GB"/>
    </w:rPr>
  </w:style>
  <w:style w:type="paragraph" w:styleId="NoSpacing">
    <w:name w:val="No Spacing"/>
    <w:uiPriority w:val="1"/>
    <w:qFormat/>
    <w:rsid w:val="002213FE"/>
    <w:pPr>
      <w:spacing w:after="0" w:line="240" w:lineRule="auto"/>
    </w:pPr>
    <w:rPr>
      <w:rFonts w:ascii="Gill Sans MT Light" w:hAnsi="Gill Sans MT Light"/>
      <w:sz w:val="20"/>
    </w:rPr>
  </w:style>
  <w:style w:type="character" w:styleId="Emphasis">
    <w:name w:val="Emphasis"/>
    <w:basedOn w:val="DefaultParagraphFont"/>
    <w:uiPriority w:val="20"/>
    <w:qFormat/>
    <w:rsid w:val="00570C02"/>
    <w:rPr>
      <w:rFonts w:ascii="Gill Sans MT" w:hAnsi="Gill Sans MT" w:hint="default"/>
      <w:b w:val="0"/>
      <w:bCs w:val="0"/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673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28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16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03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5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00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703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05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556">
          <w:marLeft w:val="547"/>
          <w:marRight w:val="0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1cd7394-b68b-46df-b0c2-a81c04878c0d">QD7Z374RAEQM-4882-4</_dlc_DocId>
    <_dlc_DocIdUrl xmlns="91cd7394-b68b-46df-b0c2-a81c04878c0d">
      <Url>http://knowledgelink/pmo/_layouts/DocIdRedir.aspx?ID=QD7Z374RAEQM-4882-4</Url>
      <Description>QD7Z374RAEQM-4882-4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D319FF4201646957D6D5261C7CD0B" ma:contentTypeVersion="0" ma:contentTypeDescription="Create a new document." ma:contentTypeScope="" ma:versionID="182aafc433209ce8073f52696872f456">
  <xsd:schema xmlns:xsd="http://www.w3.org/2001/XMLSchema" xmlns:xs="http://www.w3.org/2001/XMLSchema" xmlns:p="http://schemas.microsoft.com/office/2006/metadata/properties" xmlns:ns2="91cd7394-b68b-46df-b0c2-a81c04878c0d" targetNamespace="http://schemas.microsoft.com/office/2006/metadata/properties" ma:root="true" ma:fieldsID="f69c7c4fc8cafe5996e4d6a9e59d3870" ns2:_="">
    <xsd:import namespace="91cd7394-b68b-46df-b0c2-a81c04878c0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7394-b68b-46df-b0c2-a81c04878c0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277808-9864-4563-9D46-BFEBAD657F3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40A8512-D45B-430C-82E7-62872409E8C6}">
  <ds:schemaRefs>
    <ds:schemaRef ds:uri="http://schemas.microsoft.com/office/2006/metadata/properties"/>
    <ds:schemaRef ds:uri="http://schemas.microsoft.com/office/infopath/2007/PartnerControls"/>
    <ds:schemaRef ds:uri="91cd7394-b68b-46df-b0c2-a81c04878c0d"/>
  </ds:schemaRefs>
</ds:datastoreItem>
</file>

<file path=customXml/itemProps3.xml><?xml version="1.0" encoding="utf-8"?>
<ds:datastoreItem xmlns:ds="http://schemas.openxmlformats.org/officeDocument/2006/customXml" ds:itemID="{3C2CC914-F4AB-4060-8542-D7C65325E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cd7394-b68b-46df-b0c2-a81c04878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631AA1-4D78-42F8-B5E6-026610C8E3D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578998C-BD19-4C04-9ADC-B85304E6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457</Words>
  <Characters>2606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Project Brief – Creating an automatic IPAM for Content Discovery</vt:lpstr>
      <vt:lpstr/>
    </vt:vector>
  </TitlesOfParts>
  <Company/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Brief – Creating a security framework around dynamic environments for Content Discovery</dc:title>
  <dc:creator>Street, Peter</dc:creator>
  <cp:lastModifiedBy>Street, Peter</cp:lastModifiedBy>
  <cp:revision>4</cp:revision>
  <cp:lastPrinted>2014-02-28T11:28:00Z</cp:lastPrinted>
  <dcterms:created xsi:type="dcterms:W3CDTF">2016-08-31T11:01:00Z</dcterms:created>
  <dcterms:modified xsi:type="dcterms:W3CDTF">2016-08-31T13:24:00Z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0x010100FB9D319FF4201646957D6D5261C7CD0B</vt:lpwstr>
  </property>
  <property fmtid="{D5CDD505-2E9C-101B-9397-08002B2CF9AE}" pid="3" name="_dlc_DocIdItemGuid">
    <vt:lpwstr>540b8e81-6ed3-45bd-b597-b11333eaa85d</vt:lpwstr>
  </property>
</Properties>
</file>