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92C1F" w14:textId="67D53182" w:rsidR="00321F6F" w:rsidRPr="00D15BF8" w:rsidRDefault="00D15BF8" w:rsidP="00321F6F">
      <w:pPr>
        <w:rPr>
          <w:b/>
        </w:rPr>
      </w:pPr>
      <w:r w:rsidRPr="00D15BF8">
        <w:rPr>
          <w:b/>
        </w:rPr>
        <w:t>Project Definition</w:t>
      </w:r>
    </w:p>
    <w:tbl>
      <w:tblPr>
        <w:tblStyle w:val="TableGrid"/>
        <w:tblpPr w:leftFromText="141" w:rightFromText="141" w:vertAnchor="text" w:horzAnchor="margin" w:tblpYSpec="outside"/>
        <w:tblW w:w="10457" w:type="dxa"/>
        <w:tblLook w:val="04A0" w:firstRow="1" w:lastRow="0" w:firstColumn="1" w:lastColumn="0" w:noHBand="0" w:noVBand="1"/>
      </w:tblPr>
      <w:tblGrid>
        <w:gridCol w:w="5228"/>
        <w:gridCol w:w="5229"/>
      </w:tblGrid>
      <w:tr w:rsidR="00D15BF8" w14:paraId="07B37B9F" w14:textId="77777777" w:rsidTr="003F02EB">
        <w:tc>
          <w:tcPr>
            <w:tcW w:w="5228" w:type="dxa"/>
            <w:shd w:val="clear" w:color="auto" w:fill="DBE5F1" w:themeFill="accent1" w:themeFillTint="33"/>
          </w:tcPr>
          <w:p w14:paraId="5DB38C5E" w14:textId="1B341B70" w:rsidR="00D15BF8" w:rsidRDefault="00D15BF8" w:rsidP="00D15BF8">
            <w:r>
              <w:t>Background</w:t>
            </w:r>
          </w:p>
        </w:tc>
        <w:tc>
          <w:tcPr>
            <w:tcW w:w="5229" w:type="dxa"/>
            <w:shd w:val="clear" w:color="auto" w:fill="DBE5F1" w:themeFill="accent1" w:themeFillTint="33"/>
          </w:tcPr>
          <w:p w14:paraId="4C1CCB63" w14:textId="390D5F78" w:rsidR="00D15BF8" w:rsidRDefault="00D15BF8" w:rsidP="00D15BF8">
            <w:r>
              <w:t>Objectives</w:t>
            </w:r>
          </w:p>
        </w:tc>
      </w:tr>
      <w:tr w:rsidR="00D15BF8" w14:paraId="5B02E84C" w14:textId="77777777" w:rsidTr="00D15BF8">
        <w:tc>
          <w:tcPr>
            <w:tcW w:w="5228" w:type="dxa"/>
          </w:tcPr>
          <w:p w14:paraId="0B9A3066" w14:textId="3594F7FD" w:rsidR="00D15BF8" w:rsidRPr="001810E9" w:rsidRDefault="007345B6" w:rsidP="00893349">
            <w:pPr>
              <w:rPr>
                <w:sz w:val="18"/>
                <w:szCs w:val="18"/>
              </w:rPr>
            </w:pPr>
            <w:r>
              <w:rPr>
                <w:sz w:val="18"/>
                <w:szCs w:val="18"/>
              </w:rPr>
              <w:t>Terraform has been chosen as the backbone of the CD SRE new infrastructure. Brocade Software load balancers are the load balancers of choice for CD SRE and are deployed throughout its infrastructure. Unfortunately, there is no module to allow the creation of Brocade load balancers with Terraform.</w:t>
            </w:r>
          </w:p>
        </w:tc>
        <w:tc>
          <w:tcPr>
            <w:tcW w:w="5229" w:type="dxa"/>
          </w:tcPr>
          <w:p w14:paraId="481E8D9B" w14:textId="77777777" w:rsidR="00D15BF8" w:rsidRDefault="00E94540" w:rsidP="00D15BF8">
            <w:pPr>
              <w:rPr>
                <w:sz w:val="18"/>
                <w:szCs w:val="18"/>
              </w:rPr>
            </w:pPr>
            <w:r>
              <w:rPr>
                <w:sz w:val="18"/>
                <w:szCs w:val="18"/>
              </w:rPr>
              <w:t>The Project Should allow:</w:t>
            </w:r>
          </w:p>
          <w:p w14:paraId="5418C84B" w14:textId="078E542B" w:rsidR="00E94540" w:rsidRPr="007345B6" w:rsidRDefault="007345B6" w:rsidP="00087B21">
            <w:pPr>
              <w:pStyle w:val="ListParagraph"/>
              <w:numPr>
                <w:ilvl w:val="0"/>
                <w:numId w:val="10"/>
              </w:numPr>
              <w:rPr>
                <w:sz w:val="18"/>
                <w:szCs w:val="18"/>
              </w:rPr>
            </w:pPr>
            <w:r>
              <w:rPr>
                <w:sz w:val="18"/>
                <w:szCs w:val="18"/>
              </w:rPr>
              <w:t>Terraform to deploy Brocade Load Bala</w:t>
            </w:r>
            <w:r w:rsidR="007C6CCF">
              <w:rPr>
                <w:sz w:val="18"/>
                <w:szCs w:val="18"/>
              </w:rPr>
              <w:t>n</w:t>
            </w:r>
            <w:r>
              <w:rPr>
                <w:sz w:val="18"/>
                <w:szCs w:val="18"/>
              </w:rPr>
              <w:t>cers</w:t>
            </w:r>
          </w:p>
          <w:p w14:paraId="15795113" w14:textId="6C7DE05A" w:rsidR="007345B6" w:rsidRPr="00E94540" w:rsidRDefault="007345B6" w:rsidP="007345B6">
            <w:pPr>
              <w:pStyle w:val="ListParagraph"/>
              <w:numPr>
                <w:ilvl w:val="0"/>
                <w:numId w:val="10"/>
              </w:numPr>
              <w:rPr>
                <w:sz w:val="18"/>
                <w:szCs w:val="18"/>
              </w:rPr>
            </w:pPr>
          </w:p>
          <w:p w14:paraId="353F5DEC" w14:textId="47831534" w:rsidR="00E94540" w:rsidRPr="00E94540" w:rsidRDefault="00E94540" w:rsidP="00E94540">
            <w:pPr>
              <w:pStyle w:val="ListParagraph"/>
              <w:numPr>
                <w:ilvl w:val="0"/>
                <w:numId w:val="10"/>
              </w:numPr>
              <w:rPr>
                <w:sz w:val="18"/>
                <w:szCs w:val="18"/>
              </w:rPr>
            </w:pPr>
          </w:p>
        </w:tc>
      </w:tr>
      <w:tr w:rsidR="00D15BF8" w14:paraId="264294C7" w14:textId="77777777" w:rsidTr="003F02EB">
        <w:tc>
          <w:tcPr>
            <w:tcW w:w="5228" w:type="dxa"/>
            <w:shd w:val="clear" w:color="auto" w:fill="DBE5F1" w:themeFill="accent1" w:themeFillTint="33"/>
          </w:tcPr>
          <w:p w14:paraId="199682FA" w14:textId="730FC172" w:rsidR="00D15BF8" w:rsidRDefault="00D15BF8" w:rsidP="00D15BF8">
            <w:r>
              <w:t>Desired Outcomes</w:t>
            </w:r>
          </w:p>
        </w:tc>
        <w:tc>
          <w:tcPr>
            <w:tcW w:w="5229" w:type="dxa"/>
            <w:shd w:val="clear" w:color="auto" w:fill="DBE5F1" w:themeFill="accent1" w:themeFillTint="33"/>
          </w:tcPr>
          <w:p w14:paraId="3E2B82B8" w14:textId="7BF08EFB" w:rsidR="00D15BF8" w:rsidRDefault="00D15BF8" w:rsidP="00D15BF8">
            <w:r>
              <w:t>Project Scope &amp; Exclusions</w:t>
            </w:r>
          </w:p>
        </w:tc>
      </w:tr>
      <w:tr w:rsidR="00D15BF8" w14:paraId="29B1548F" w14:textId="77777777" w:rsidTr="00D15BF8">
        <w:tc>
          <w:tcPr>
            <w:tcW w:w="5228" w:type="dxa"/>
          </w:tcPr>
          <w:p w14:paraId="63525827" w14:textId="1DD06865" w:rsidR="00D15BF8" w:rsidRPr="001810E9" w:rsidRDefault="007345B6" w:rsidP="008F2BF5">
            <w:pPr>
              <w:rPr>
                <w:sz w:val="18"/>
                <w:szCs w:val="18"/>
              </w:rPr>
            </w:pPr>
            <w:r>
              <w:rPr>
                <w:sz w:val="18"/>
                <w:szCs w:val="18"/>
              </w:rPr>
              <w:t>Create a module to allow Terraform to fully deploy and appropriately pre-configure Brocade Load Balancers.</w:t>
            </w:r>
          </w:p>
        </w:tc>
        <w:tc>
          <w:tcPr>
            <w:tcW w:w="5229" w:type="dxa"/>
          </w:tcPr>
          <w:p w14:paraId="690CC368" w14:textId="71652F6B" w:rsidR="008E409F" w:rsidRPr="001810E9" w:rsidRDefault="008E409F" w:rsidP="007345B6">
            <w:pPr>
              <w:rPr>
                <w:sz w:val="18"/>
                <w:szCs w:val="18"/>
              </w:rPr>
            </w:pPr>
            <w:r>
              <w:rPr>
                <w:sz w:val="18"/>
                <w:szCs w:val="18"/>
              </w:rPr>
              <w:t xml:space="preserve">The project scope is the </w:t>
            </w:r>
            <w:r w:rsidR="007345B6">
              <w:rPr>
                <w:sz w:val="18"/>
                <w:szCs w:val="18"/>
              </w:rPr>
              <w:t xml:space="preserve">creation of a module within Terraform to allow the deployment of Brocade load balancers to all </w:t>
            </w:r>
            <w:proofErr w:type="spellStart"/>
            <w:r w:rsidR="007345B6">
              <w:rPr>
                <w:sz w:val="18"/>
                <w:szCs w:val="18"/>
              </w:rPr>
              <w:t>envs</w:t>
            </w:r>
            <w:proofErr w:type="spellEnd"/>
            <w:r w:rsidR="007345B6">
              <w:rPr>
                <w:sz w:val="18"/>
                <w:szCs w:val="18"/>
              </w:rPr>
              <w:t>.</w:t>
            </w:r>
          </w:p>
        </w:tc>
      </w:tr>
      <w:tr w:rsidR="00D15BF8" w14:paraId="344F1A6C" w14:textId="77777777" w:rsidTr="003F02EB">
        <w:tc>
          <w:tcPr>
            <w:tcW w:w="5228" w:type="dxa"/>
            <w:shd w:val="clear" w:color="auto" w:fill="DBE5F1" w:themeFill="accent1" w:themeFillTint="33"/>
          </w:tcPr>
          <w:p w14:paraId="1305BB62" w14:textId="7D12FC8B" w:rsidR="00D15BF8" w:rsidRDefault="00D15BF8" w:rsidP="00D15BF8">
            <w:r>
              <w:t>Constraints &amp; Assumptions</w:t>
            </w:r>
          </w:p>
        </w:tc>
        <w:tc>
          <w:tcPr>
            <w:tcW w:w="5229" w:type="dxa"/>
            <w:shd w:val="clear" w:color="auto" w:fill="DBE5F1" w:themeFill="accent1" w:themeFillTint="33"/>
          </w:tcPr>
          <w:p w14:paraId="5DF25260" w14:textId="770A26F0" w:rsidR="00D15BF8" w:rsidRDefault="00D15BF8" w:rsidP="00D15BF8">
            <w:r>
              <w:t>Project Tolerances</w:t>
            </w:r>
          </w:p>
        </w:tc>
      </w:tr>
      <w:tr w:rsidR="00D15BF8" w14:paraId="1932BA81" w14:textId="77777777" w:rsidTr="00D15BF8">
        <w:tc>
          <w:tcPr>
            <w:tcW w:w="5228" w:type="dxa"/>
          </w:tcPr>
          <w:p w14:paraId="36A712BE" w14:textId="4EB56EDA" w:rsidR="008E409F" w:rsidRPr="00F61F71" w:rsidRDefault="008E409F" w:rsidP="00F61F71">
            <w:pPr>
              <w:pStyle w:val="ListParagraph"/>
              <w:numPr>
                <w:ilvl w:val="0"/>
                <w:numId w:val="8"/>
              </w:numPr>
              <w:rPr>
                <w:sz w:val="18"/>
                <w:szCs w:val="18"/>
              </w:rPr>
            </w:pPr>
            <w:r w:rsidRPr="00F61F71">
              <w:rPr>
                <w:sz w:val="18"/>
                <w:szCs w:val="18"/>
              </w:rPr>
              <w:t>A maximum of t</w:t>
            </w:r>
            <w:r w:rsidR="00F61F71" w:rsidRPr="00F61F71">
              <w:rPr>
                <w:sz w:val="18"/>
                <w:szCs w:val="18"/>
              </w:rPr>
              <w:t>wo A</w:t>
            </w:r>
            <w:r w:rsidRPr="00F61F71">
              <w:rPr>
                <w:sz w:val="18"/>
                <w:szCs w:val="18"/>
              </w:rPr>
              <w:t xml:space="preserve">ssociate </w:t>
            </w:r>
            <w:proofErr w:type="spellStart"/>
            <w:r w:rsidR="00F61F71" w:rsidRPr="00F61F71">
              <w:rPr>
                <w:sz w:val="18"/>
                <w:szCs w:val="18"/>
              </w:rPr>
              <w:t>Devops</w:t>
            </w:r>
            <w:proofErr w:type="spellEnd"/>
            <w:r w:rsidR="00F61F71" w:rsidRPr="00F61F71">
              <w:rPr>
                <w:sz w:val="18"/>
                <w:szCs w:val="18"/>
              </w:rPr>
              <w:t xml:space="preserve"> E</w:t>
            </w:r>
            <w:r w:rsidRPr="00F61F71">
              <w:rPr>
                <w:sz w:val="18"/>
                <w:szCs w:val="18"/>
              </w:rPr>
              <w:t>ngineers will be assigned full time.</w:t>
            </w:r>
          </w:p>
          <w:p w14:paraId="5ABDEB6A" w14:textId="24B7EB8C" w:rsidR="00F61F71" w:rsidRPr="00F61F71" w:rsidRDefault="00F61F71" w:rsidP="00F61F71">
            <w:pPr>
              <w:pStyle w:val="ListParagraph"/>
              <w:numPr>
                <w:ilvl w:val="0"/>
                <w:numId w:val="8"/>
              </w:numPr>
              <w:rPr>
                <w:sz w:val="18"/>
                <w:szCs w:val="18"/>
              </w:rPr>
            </w:pPr>
            <w:r w:rsidRPr="00F61F71">
              <w:rPr>
                <w:sz w:val="18"/>
                <w:szCs w:val="18"/>
              </w:rPr>
              <w:t>The project will run for 4 months.</w:t>
            </w:r>
          </w:p>
          <w:p w14:paraId="42FD3379" w14:textId="4E19B5AC" w:rsidR="00F61F71" w:rsidRPr="00F61F71" w:rsidRDefault="00F61F71" w:rsidP="00F61F71">
            <w:pPr>
              <w:pStyle w:val="ListParagraph"/>
              <w:numPr>
                <w:ilvl w:val="0"/>
                <w:numId w:val="8"/>
              </w:numPr>
              <w:rPr>
                <w:sz w:val="18"/>
                <w:szCs w:val="18"/>
              </w:rPr>
            </w:pPr>
            <w:r w:rsidRPr="00F61F71">
              <w:rPr>
                <w:sz w:val="18"/>
                <w:szCs w:val="18"/>
              </w:rPr>
              <w:t xml:space="preserve">A </w:t>
            </w:r>
            <w:proofErr w:type="spellStart"/>
            <w:r w:rsidRPr="00F61F71">
              <w:rPr>
                <w:sz w:val="18"/>
                <w:szCs w:val="18"/>
              </w:rPr>
              <w:t>Devops</w:t>
            </w:r>
            <w:proofErr w:type="spellEnd"/>
            <w:r w:rsidRPr="00F61F71">
              <w:rPr>
                <w:sz w:val="18"/>
                <w:szCs w:val="18"/>
              </w:rPr>
              <w:t xml:space="preserve"> Engineer or Senior </w:t>
            </w:r>
            <w:proofErr w:type="spellStart"/>
            <w:r w:rsidRPr="00F61F71">
              <w:rPr>
                <w:sz w:val="18"/>
                <w:szCs w:val="18"/>
              </w:rPr>
              <w:t>Devops</w:t>
            </w:r>
            <w:proofErr w:type="spellEnd"/>
            <w:r w:rsidRPr="00F61F71">
              <w:rPr>
                <w:sz w:val="18"/>
                <w:szCs w:val="18"/>
              </w:rPr>
              <w:t xml:space="preserve"> Engineer will be available for consultation and approval.</w:t>
            </w:r>
          </w:p>
          <w:p w14:paraId="4B5B63F3" w14:textId="5E31D05C" w:rsidR="00F61F71" w:rsidRPr="00F61F71" w:rsidRDefault="00F61F71" w:rsidP="00F61F71">
            <w:pPr>
              <w:pStyle w:val="ListParagraph"/>
              <w:numPr>
                <w:ilvl w:val="0"/>
                <w:numId w:val="8"/>
              </w:numPr>
              <w:rPr>
                <w:sz w:val="18"/>
                <w:szCs w:val="18"/>
              </w:rPr>
            </w:pPr>
            <w:r w:rsidRPr="00F61F71">
              <w:rPr>
                <w:sz w:val="18"/>
                <w:szCs w:val="18"/>
              </w:rPr>
              <w:t>Technology must comply with CD SRE standards, and new technology must receive managerial approval.</w:t>
            </w:r>
          </w:p>
          <w:p w14:paraId="351AA673" w14:textId="55FB27FB" w:rsidR="00F61F71" w:rsidRDefault="00F61F71" w:rsidP="00F61F71">
            <w:pPr>
              <w:pStyle w:val="ListParagraph"/>
              <w:numPr>
                <w:ilvl w:val="0"/>
                <w:numId w:val="8"/>
              </w:numPr>
              <w:rPr>
                <w:sz w:val="18"/>
                <w:szCs w:val="18"/>
              </w:rPr>
            </w:pPr>
            <w:r w:rsidRPr="00F61F71">
              <w:rPr>
                <w:sz w:val="18"/>
                <w:szCs w:val="18"/>
              </w:rPr>
              <w:t>All pertinent CD SRE policies and procedures must be followed.</w:t>
            </w:r>
          </w:p>
          <w:p w14:paraId="7BC30C79" w14:textId="04C27D1D" w:rsidR="00F61F71" w:rsidRPr="00F61F71" w:rsidRDefault="00F61F71" w:rsidP="00F61F71">
            <w:pPr>
              <w:pStyle w:val="ListParagraph"/>
              <w:numPr>
                <w:ilvl w:val="0"/>
                <w:numId w:val="8"/>
              </w:numPr>
              <w:rPr>
                <w:sz w:val="18"/>
                <w:szCs w:val="18"/>
              </w:rPr>
            </w:pPr>
            <w:r w:rsidRPr="008957CF">
              <w:rPr>
                <w:sz w:val="18"/>
                <w:szCs w:val="18"/>
                <w:lang w:val="en-GB"/>
              </w:rPr>
              <w:t>Organisation</w:t>
            </w:r>
            <w:r>
              <w:rPr>
                <w:sz w:val="18"/>
                <w:szCs w:val="18"/>
              </w:rPr>
              <w:t xml:space="preserve"> of work will be done via Scrum.</w:t>
            </w:r>
          </w:p>
          <w:p w14:paraId="59B56A23" w14:textId="1F39B6A1" w:rsidR="00D15BF8" w:rsidRPr="001810E9" w:rsidRDefault="00D15BF8" w:rsidP="00D15BF8">
            <w:pPr>
              <w:rPr>
                <w:sz w:val="18"/>
                <w:szCs w:val="18"/>
              </w:rPr>
            </w:pPr>
          </w:p>
        </w:tc>
        <w:tc>
          <w:tcPr>
            <w:tcW w:w="5229" w:type="dxa"/>
          </w:tcPr>
          <w:p w14:paraId="77F8616B" w14:textId="77777777" w:rsidR="00D15BF8" w:rsidRDefault="00F61F71" w:rsidP="00F61F71">
            <w:pPr>
              <w:rPr>
                <w:sz w:val="18"/>
                <w:szCs w:val="18"/>
              </w:rPr>
            </w:pPr>
            <w:r>
              <w:rPr>
                <w:sz w:val="18"/>
                <w:szCs w:val="18"/>
              </w:rPr>
              <w:t xml:space="preserve">The Project goes into exception when there it is more than </w:t>
            </w:r>
            <w:r w:rsidR="00983373">
              <w:rPr>
                <w:sz w:val="18"/>
                <w:szCs w:val="18"/>
              </w:rPr>
              <w:t>a week (5 working days) behind schedule.</w:t>
            </w:r>
          </w:p>
          <w:p w14:paraId="1FB5B6CE" w14:textId="2535912E" w:rsidR="00983373" w:rsidRPr="001810E9" w:rsidRDefault="00983373" w:rsidP="00F61F71">
            <w:pPr>
              <w:rPr>
                <w:sz w:val="18"/>
                <w:szCs w:val="18"/>
              </w:rPr>
            </w:pPr>
          </w:p>
        </w:tc>
      </w:tr>
      <w:tr w:rsidR="00D15BF8" w14:paraId="4063C8BD" w14:textId="77777777" w:rsidTr="003F02EB">
        <w:tc>
          <w:tcPr>
            <w:tcW w:w="5228" w:type="dxa"/>
            <w:shd w:val="clear" w:color="auto" w:fill="DBE5F1" w:themeFill="accent1" w:themeFillTint="33"/>
          </w:tcPr>
          <w:p w14:paraId="4A29AD25" w14:textId="0EBE4F71" w:rsidR="00D15BF8" w:rsidRDefault="00D15BF8" w:rsidP="00D15BF8">
            <w:r>
              <w:t>Users &amp; Stakeholders</w:t>
            </w:r>
          </w:p>
        </w:tc>
        <w:tc>
          <w:tcPr>
            <w:tcW w:w="5229" w:type="dxa"/>
            <w:shd w:val="clear" w:color="auto" w:fill="DBE5F1" w:themeFill="accent1" w:themeFillTint="33"/>
          </w:tcPr>
          <w:p w14:paraId="3BE44CD1" w14:textId="3075E43C" w:rsidR="00D15BF8" w:rsidRDefault="00D15BF8" w:rsidP="00D15BF8">
            <w:r>
              <w:t>Interfaces</w:t>
            </w:r>
          </w:p>
        </w:tc>
      </w:tr>
      <w:tr w:rsidR="00D15BF8" w14:paraId="0D9D5511" w14:textId="77777777" w:rsidTr="00D15BF8">
        <w:tc>
          <w:tcPr>
            <w:tcW w:w="5228" w:type="dxa"/>
          </w:tcPr>
          <w:p w14:paraId="62844D1F" w14:textId="598C9E66" w:rsidR="00D15BF8" w:rsidRDefault="00983373" w:rsidP="00D15BF8">
            <w:pPr>
              <w:rPr>
                <w:sz w:val="18"/>
                <w:szCs w:val="18"/>
              </w:rPr>
            </w:pPr>
            <w:r>
              <w:rPr>
                <w:sz w:val="18"/>
                <w:szCs w:val="18"/>
              </w:rPr>
              <w:t>Primary Stakeholder is CD SRE, who will be represented in the following way:</w:t>
            </w:r>
          </w:p>
          <w:p w14:paraId="4F18DA31" w14:textId="6ACE9E75" w:rsidR="00983373" w:rsidRPr="001810E9" w:rsidRDefault="00983373" w:rsidP="00983373">
            <w:pPr>
              <w:rPr>
                <w:sz w:val="18"/>
                <w:szCs w:val="18"/>
              </w:rPr>
            </w:pPr>
            <w:r>
              <w:rPr>
                <w:sz w:val="18"/>
                <w:szCs w:val="18"/>
              </w:rPr>
              <w:t>Product Owner: David Oliveira</w:t>
            </w:r>
            <w:r w:rsidR="00424B3D">
              <w:rPr>
                <w:sz w:val="18"/>
                <w:szCs w:val="18"/>
              </w:rPr>
              <w:t>/Peter Street</w:t>
            </w:r>
            <w:bookmarkStart w:id="0" w:name="_GoBack"/>
            <w:bookmarkEnd w:id="0"/>
          </w:p>
        </w:tc>
        <w:tc>
          <w:tcPr>
            <w:tcW w:w="5229" w:type="dxa"/>
          </w:tcPr>
          <w:p w14:paraId="07777A59" w14:textId="0B64B78B" w:rsidR="00D15BF8" w:rsidRPr="001810E9" w:rsidRDefault="00983373" w:rsidP="001810E9">
            <w:pPr>
              <w:rPr>
                <w:sz w:val="18"/>
                <w:szCs w:val="18"/>
              </w:rPr>
            </w:pPr>
            <w:r>
              <w:rPr>
                <w:sz w:val="18"/>
                <w:szCs w:val="18"/>
              </w:rPr>
              <w:t>Any needed interfaces will be provided through your Supervising Engineer or Scrum</w:t>
            </w:r>
            <w:r w:rsidR="008957CF">
              <w:rPr>
                <w:sz w:val="18"/>
                <w:szCs w:val="18"/>
              </w:rPr>
              <w:t>-</w:t>
            </w:r>
            <w:r>
              <w:rPr>
                <w:sz w:val="18"/>
                <w:szCs w:val="18"/>
              </w:rPr>
              <w:t>master.</w:t>
            </w:r>
          </w:p>
        </w:tc>
      </w:tr>
    </w:tbl>
    <w:p w14:paraId="61199533" w14:textId="2D4C73CD" w:rsidR="00AF657B" w:rsidRPr="009F6265" w:rsidRDefault="00AF657B" w:rsidP="00AF657B">
      <w:pPr>
        <w:jc w:val="both"/>
      </w:pPr>
    </w:p>
    <w:p w14:paraId="2F24A808" w14:textId="77777777" w:rsidR="00D15BF8" w:rsidRDefault="00D15BF8" w:rsidP="003F02EB">
      <w:pPr>
        <w:spacing w:line="276" w:lineRule="auto"/>
      </w:pPr>
      <w:bookmarkStart w:id="1" w:name="_Toc379206337"/>
      <w:bookmarkStart w:id="2" w:name="_Toc391896767"/>
      <w:bookmarkStart w:id="3" w:name="_Toc402247146"/>
    </w:p>
    <w:p w14:paraId="524BE6B2" w14:textId="39523239" w:rsidR="00AA0D34" w:rsidRPr="00D15BF8" w:rsidRDefault="00D15BF8" w:rsidP="003F02EB">
      <w:pPr>
        <w:spacing w:line="276" w:lineRule="auto"/>
        <w:rPr>
          <w:b/>
        </w:rPr>
      </w:pPr>
      <w:r w:rsidRPr="00D15BF8">
        <w:rPr>
          <w:b/>
        </w:rPr>
        <w:t>Pr</w:t>
      </w:r>
      <w:r w:rsidR="00AA0D34" w:rsidRPr="00D15BF8">
        <w:rPr>
          <w:b/>
        </w:rPr>
        <w:t xml:space="preserve">oject </w:t>
      </w:r>
      <w:bookmarkEnd w:id="1"/>
      <w:bookmarkEnd w:id="2"/>
      <w:bookmarkEnd w:id="3"/>
      <w:r w:rsidRPr="00D15BF8">
        <w:rPr>
          <w:b/>
        </w:rPr>
        <w:t>Product Description</w:t>
      </w:r>
    </w:p>
    <w:tbl>
      <w:tblPr>
        <w:tblStyle w:val="TableGrid"/>
        <w:tblW w:w="0" w:type="auto"/>
        <w:tblLook w:val="04A0" w:firstRow="1" w:lastRow="0" w:firstColumn="1" w:lastColumn="0" w:noHBand="0" w:noVBand="1"/>
      </w:tblPr>
      <w:tblGrid>
        <w:gridCol w:w="5228"/>
        <w:gridCol w:w="5229"/>
      </w:tblGrid>
      <w:tr w:rsidR="00D15BF8" w14:paraId="2C6DCBFC" w14:textId="77777777" w:rsidTr="003F02EB">
        <w:tc>
          <w:tcPr>
            <w:tcW w:w="5228" w:type="dxa"/>
            <w:shd w:val="clear" w:color="auto" w:fill="DBE5F1" w:themeFill="accent1" w:themeFillTint="33"/>
          </w:tcPr>
          <w:p w14:paraId="26108039" w14:textId="2AF5E62C" w:rsidR="00D15BF8" w:rsidRDefault="00D15BF8" w:rsidP="003F02EB">
            <w:pPr>
              <w:spacing w:line="276" w:lineRule="auto"/>
            </w:pPr>
            <w:r>
              <w:t>Composition</w:t>
            </w:r>
          </w:p>
        </w:tc>
        <w:tc>
          <w:tcPr>
            <w:tcW w:w="5229" w:type="dxa"/>
            <w:shd w:val="clear" w:color="auto" w:fill="DBE5F1" w:themeFill="accent1" w:themeFillTint="33"/>
          </w:tcPr>
          <w:p w14:paraId="6213CB5E" w14:textId="30AED82F" w:rsidR="00D15BF8" w:rsidRDefault="00D15BF8" w:rsidP="003F02EB">
            <w:pPr>
              <w:spacing w:line="276" w:lineRule="auto"/>
            </w:pPr>
            <w:r>
              <w:t>Development Skills Requires</w:t>
            </w:r>
          </w:p>
        </w:tc>
      </w:tr>
      <w:tr w:rsidR="00D15BF8" w14:paraId="77EB8D02" w14:textId="77777777" w:rsidTr="00D15BF8">
        <w:tc>
          <w:tcPr>
            <w:tcW w:w="5228" w:type="dxa"/>
          </w:tcPr>
          <w:p w14:paraId="0B375F89" w14:textId="24DC612D" w:rsidR="00D15BF8" w:rsidRPr="001810E9" w:rsidRDefault="007C6CCF" w:rsidP="007C6CCF">
            <w:pPr>
              <w:spacing w:line="276" w:lineRule="auto"/>
              <w:rPr>
                <w:sz w:val="18"/>
                <w:szCs w:val="18"/>
              </w:rPr>
            </w:pPr>
            <w:r>
              <w:rPr>
                <w:sz w:val="18"/>
                <w:szCs w:val="18"/>
              </w:rPr>
              <w:t>The project should deliver a Terraform module that wil</w:t>
            </w:r>
            <w:r w:rsidR="00424B3D">
              <w:rPr>
                <w:sz w:val="18"/>
                <w:szCs w:val="18"/>
              </w:rPr>
              <w:t>l deploy Brocade Load Balancers within CD.</w:t>
            </w:r>
          </w:p>
        </w:tc>
        <w:tc>
          <w:tcPr>
            <w:tcW w:w="5229" w:type="dxa"/>
          </w:tcPr>
          <w:p w14:paraId="6658CE34" w14:textId="163EDD3D" w:rsidR="00D15BF8" w:rsidRPr="001810E9" w:rsidRDefault="00983373" w:rsidP="003F02EB">
            <w:pPr>
              <w:spacing w:line="276" w:lineRule="auto"/>
              <w:rPr>
                <w:sz w:val="18"/>
                <w:szCs w:val="18"/>
              </w:rPr>
            </w:pPr>
            <w:r>
              <w:rPr>
                <w:sz w:val="18"/>
                <w:szCs w:val="18"/>
              </w:rPr>
              <w:t>N/A</w:t>
            </w:r>
          </w:p>
        </w:tc>
      </w:tr>
      <w:tr w:rsidR="00D15BF8" w14:paraId="45DF87D5" w14:textId="77777777" w:rsidTr="003F02EB">
        <w:tc>
          <w:tcPr>
            <w:tcW w:w="5228" w:type="dxa"/>
            <w:shd w:val="clear" w:color="auto" w:fill="DBE5F1" w:themeFill="accent1" w:themeFillTint="33"/>
          </w:tcPr>
          <w:p w14:paraId="475E4ACC" w14:textId="39DFDBBE" w:rsidR="00D15BF8" w:rsidRDefault="00D15BF8" w:rsidP="003F02EB">
            <w:pPr>
              <w:spacing w:line="276" w:lineRule="auto"/>
            </w:pPr>
            <w:r>
              <w:t>Quality Expectations</w:t>
            </w:r>
          </w:p>
        </w:tc>
        <w:tc>
          <w:tcPr>
            <w:tcW w:w="5229" w:type="dxa"/>
            <w:shd w:val="clear" w:color="auto" w:fill="DBE5F1" w:themeFill="accent1" w:themeFillTint="33"/>
          </w:tcPr>
          <w:p w14:paraId="07684303" w14:textId="3B1BF091" w:rsidR="00D15BF8" w:rsidRDefault="00D15BF8" w:rsidP="003F02EB">
            <w:pPr>
              <w:spacing w:line="276" w:lineRule="auto"/>
            </w:pPr>
            <w:r>
              <w:t>Acceptance Methods and Acceptance Responsibilities</w:t>
            </w:r>
          </w:p>
        </w:tc>
      </w:tr>
      <w:tr w:rsidR="00D15BF8" w14:paraId="7EA570C5" w14:textId="77777777" w:rsidTr="00D15BF8">
        <w:tc>
          <w:tcPr>
            <w:tcW w:w="5228" w:type="dxa"/>
          </w:tcPr>
          <w:p w14:paraId="0A68299D" w14:textId="68F252A7" w:rsidR="00D15BF8" w:rsidRPr="001810E9" w:rsidRDefault="00983373" w:rsidP="00983373">
            <w:pPr>
              <w:spacing w:line="276" w:lineRule="auto"/>
              <w:rPr>
                <w:sz w:val="18"/>
                <w:szCs w:val="18"/>
              </w:rPr>
            </w:pPr>
            <w:r>
              <w:rPr>
                <w:sz w:val="18"/>
                <w:szCs w:val="18"/>
              </w:rPr>
              <w:t xml:space="preserve">The framework is expected to follow the CD SRE </w:t>
            </w:r>
            <w:proofErr w:type="spellStart"/>
            <w:r>
              <w:rPr>
                <w:sz w:val="18"/>
                <w:szCs w:val="18"/>
              </w:rPr>
              <w:t>IaC</w:t>
            </w:r>
            <w:proofErr w:type="spellEnd"/>
            <w:r>
              <w:rPr>
                <w:sz w:val="18"/>
                <w:szCs w:val="18"/>
              </w:rPr>
              <w:t xml:space="preserve"> principles. The system is expected to function as automatically as possible. The system is expected to be documented such that suitably experienced/qualified engineers are able to use and maintain it with reverse engineering it.</w:t>
            </w:r>
          </w:p>
        </w:tc>
        <w:tc>
          <w:tcPr>
            <w:tcW w:w="5229" w:type="dxa"/>
          </w:tcPr>
          <w:p w14:paraId="52A5DE86" w14:textId="77777777" w:rsidR="00D15BF8" w:rsidRDefault="00983373" w:rsidP="003F02EB">
            <w:pPr>
              <w:spacing w:line="276" w:lineRule="auto"/>
              <w:rPr>
                <w:sz w:val="18"/>
                <w:szCs w:val="18"/>
              </w:rPr>
            </w:pPr>
            <w:r>
              <w:rPr>
                <w:sz w:val="18"/>
                <w:szCs w:val="18"/>
              </w:rPr>
              <w:t xml:space="preserve">The project is complete in one of two scenarios: </w:t>
            </w:r>
          </w:p>
          <w:p w14:paraId="5CD332B7" w14:textId="77777777" w:rsidR="00983373" w:rsidRDefault="00983373" w:rsidP="00983373">
            <w:pPr>
              <w:pStyle w:val="ListParagraph"/>
              <w:numPr>
                <w:ilvl w:val="0"/>
                <w:numId w:val="9"/>
              </w:numPr>
              <w:spacing w:line="276" w:lineRule="auto"/>
              <w:rPr>
                <w:sz w:val="18"/>
                <w:szCs w:val="18"/>
              </w:rPr>
            </w:pPr>
            <w:r>
              <w:rPr>
                <w:sz w:val="18"/>
                <w:szCs w:val="18"/>
              </w:rPr>
              <w:t>The technology is found to be unworkable or impractical.</w:t>
            </w:r>
          </w:p>
          <w:p w14:paraId="59111026" w14:textId="741109C8" w:rsidR="00983373" w:rsidRPr="00983373" w:rsidRDefault="00983373" w:rsidP="007C6CCF">
            <w:pPr>
              <w:pStyle w:val="ListParagraph"/>
              <w:numPr>
                <w:ilvl w:val="0"/>
                <w:numId w:val="9"/>
              </w:numPr>
              <w:spacing w:line="276" w:lineRule="auto"/>
              <w:rPr>
                <w:sz w:val="18"/>
                <w:szCs w:val="18"/>
              </w:rPr>
            </w:pPr>
            <w:r>
              <w:rPr>
                <w:sz w:val="18"/>
                <w:szCs w:val="18"/>
              </w:rPr>
              <w:t xml:space="preserve">The technology </w:t>
            </w:r>
            <w:r w:rsidR="007C6CCF">
              <w:rPr>
                <w:sz w:val="18"/>
                <w:szCs w:val="18"/>
              </w:rPr>
              <w:t>module</w:t>
            </w:r>
            <w:r>
              <w:rPr>
                <w:sz w:val="18"/>
                <w:szCs w:val="18"/>
              </w:rPr>
              <w:t xml:space="preserve"> is available for </w:t>
            </w:r>
            <w:r w:rsidR="007C6CCF">
              <w:rPr>
                <w:sz w:val="18"/>
                <w:szCs w:val="18"/>
              </w:rPr>
              <w:t>Terraform</w:t>
            </w:r>
            <w:r>
              <w:rPr>
                <w:sz w:val="18"/>
                <w:szCs w:val="18"/>
              </w:rPr>
              <w:t xml:space="preserve"> to use in </w:t>
            </w:r>
            <w:r w:rsidR="008F1582">
              <w:rPr>
                <w:sz w:val="18"/>
                <w:szCs w:val="18"/>
              </w:rPr>
              <w:t>any non-prod environment</w:t>
            </w:r>
            <w:r>
              <w:rPr>
                <w:sz w:val="18"/>
                <w:szCs w:val="18"/>
              </w:rPr>
              <w:t>.</w:t>
            </w:r>
          </w:p>
        </w:tc>
      </w:tr>
    </w:tbl>
    <w:p w14:paraId="215D839C" w14:textId="2D4D7EDB" w:rsidR="00D15BF8" w:rsidRDefault="00D15BF8" w:rsidP="003F02EB">
      <w:pPr>
        <w:spacing w:line="276" w:lineRule="auto"/>
      </w:pPr>
    </w:p>
    <w:tbl>
      <w:tblPr>
        <w:tblStyle w:val="TableGrid"/>
        <w:tblW w:w="0" w:type="auto"/>
        <w:tblLook w:val="04A0" w:firstRow="1" w:lastRow="0" w:firstColumn="1" w:lastColumn="0" w:noHBand="0" w:noVBand="1"/>
      </w:tblPr>
      <w:tblGrid>
        <w:gridCol w:w="3685"/>
        <w:gridCol w:w="6772"/>
      </w:tblGrid>
      <w:tr w:rsidR="00D15BF8" w14:paraId="69380C28" w14:textId="77777777" w:rsidTr="003F02EB">
        <w:tc>
          <w:tcPr>
            <w:tcW w:w="3685" w:type="dxa"/>
            <w:shd w:val="clear" w:color="auto" w:fill="DBE5F1" w:themeFill="accent1" w:themeFillTint="33"/>
          </w:tcPr>
          <w:p w14:paraId="416495EC" w14:textId="695A5E5C" w:rsidR="00D15BF8" w:rsidRDefault="00D15BF8" w:rsidP="003F02EB">
            <w:pPr>
              <w:spacing w:line="276" w:lineRule="auto"/>
            </w:pPr>
            <w:r>
              <w:t>Project Approach</w:t>
            </w:r>
          </w:p>
        </w:tc>
        <w:tc>
          <w:tcPr>
            <w:tcW w:w="6772" w:type="dxa"/>
          </w:tcPr>
          <w:p w14:paraId="4AD85B6C" w14:textId="24C56EE8" w:rsidR="00D15BF8" w:rsidRPr="00061682" w:rsidRDefault="00A32418" w:rsidP="003F02EB">
            <w:pPr>
              <w:spacing w:line="276" w:lineRule="auto"/>
              <w:rPr>
                <w:sz w:val="18"/>
                <w:szCs w:val="18"/>
              </w:rPr>
            </w:pPr>
            <w:r>
              <w:rPr>
                <w:sz w:val="18"/>
                <w:szCs w:val="18"/>
              </w:rPr>
              <w:t>The project will be managed in-house in a simple way by the assigned engineers. The project delivery will be done through Scrum. Technology to be guided by your lead engineer and/or CD SRE.</w:t>
            </w:r>
          </w:p>
        </w:tc>
      </w:tr>
      <w:tr w:rsidR="00D15BF8" w14:paraId="6657BBBB" w14:textId="77777777" w:rsidTr="003F02EB">
        <w:tc>
          <w:tcPr>
            <w:tcW w:w="3685" w:type="dxa"/>
            <w:shd w:val="clear" w:color="auto" w:fill="DBE5F1" w:themeFill="accent1" w:themeFillTint="33"/>
          </w:tcPr>
          <w:p w14:paraId="26375724" w14:textId="2EFE4F30" w:rsidR="00D15BF8" w:rsidRDefault="00D15BF8" w:rsidP="003F02EB">
            <w:pPr>
              <w:spacing w:line="276" w:lineRule="auto"/>
            </w:pPr>
            <w:r>
              <w:t>Project Management Team Structure</w:t>
            </w:r>
          </w:p>
        </w:tc>
        <w:tc>
          <w:tcPr>
            <w:tcW w:w="6772" w:type="dxa"/>
          </w:tcPr>
          <w:p w14:paraId="453C84FC" w14:textId="77777777" w:rsidR="00A32418" w:rsidRDefault="00A32418" w:rsidP="003F02EB">
            <w:pPr>
              <w:spacing w:line="276" w:lineRule="auto"/>
              <w:rPr>
                <w:sz w:val="18"/>
                <w:szCs w:val="18"/>
              </w:rPr>
            </w:pPr>
            <w:r>
              <w:rPr>
                <w:sz w:val="18"/>
                <w:szCs w:val="18"/>
              </w:rPr>
              <w:t>Project Manager: Team (supervised).</w:t>
            </w:r>
          </w:p>
          <w:p w14:paraId="5E7849F9" w14:textId="15A84450" w:rsidR="00E94540" w:rsidRDefault="00A32418" w:rsidP="003F02EB">
            <w:pPr>
              <w:spacing w:line="276" w:lineRule="auto"/>
              <w:rPr>
                <w:sz w:val="18"/>
                <w:szCs w:val="18"/>
              </w:rPr>
            </w:pPr>
            <w:r>
              <w:rPr>
                <w:sz w:val="18"/>
                <w:szCs w:val="18"/>
              </w:rPr>
              <w:t>Product Owner: David Oliveira</w:t>
            </w:r>
            <w:r>
              <w:rPr>
                <w:sz w:val="18"/>
                <w:szCs w:val="18"/>
              </w:rPr>
              <w:br/>
              <w:t>Scrum</w:t>
            </w:r>
            <w:r w:rsidR="008957CF">
              <w:rPr>
                <w:sz w:val="18"/>
                <w:szCs w:val="18"/>
              </w:rPr>
              <w:t>-</w:t>
            </w:r>
            <w:r>
              <w:rPr>
                <w:sz w:val="18"/>
                <w:szCs w:val="18"/>
              </w:rPr>
              <w:t>master: Peter Street</w:t>
            </w:r>
            <w:r w:rsidR="008F1582">
              <w:rPr>
                <w:sz w:val="18"/>
                <w:szCs w:val="18"/>
              </w:rPr>
              <w:t>/David Oliveira</w:t>
            </w:r>
          </w:p>
          <w:p w14:paraId="3416B62D" w14:textId="5AA443EC" w:rsidR="00D15BF8" w:rsidRPr="00061682" w:rsidRDefault="00E94540" w:rsidP="00424B3D">
            <w:pPr>
              <w:spacing w:line="276" w:lineRule="auto"/>
              <w:rPr>
                <w:sz w:val="18"/>
                <w:szCs w:val="18"/>
              </w:rPr>
            </w:pPr>
            <w:r>
              <w:rPr>
                <w:sz w:val="18"/>
                <w:szCs w:val="18"/>
              </w:rPr>
              <w:t xml:space="preserve">Supervising Engineer: </w:t>
            </w:r>
            <w:r w:rsidR="00424B3D">
              <w:rPr>
                <w:sz w:val="18"/>
                <w:szCs w:val="18"/>
              </w:rPr>
              <w:t>TBC.</w:t>
            </w:r>
            <w:r w:rsidR="00A32418">
              <w:rPr>
                <w:sz w:val="18"/>
                <w:szCs w:val="18"/>
              </w:rPr>
              <w:br/>
            </w:r>
          </w:p>
        </w:tc>
      </w:tr>
      <w:tr w:rsidR="00D15BF8" w14:paraId="39D8798B" w14:textId="77777777" w:rsidTr="003F02EB">
        <w:tc>
          <w:tcPr>
            <w:tcW w:w="3685" w:type="dxa"/>
            <w:shd w:val="clear" w:color="auto" w:fill="DBE5F1" w:themeFill="accent1" w:themeFillTint="33"/>
          </w:tcPr>
          <w:p w14:paraId="4EC9D78A" w14:textId="7ED4EBB0" w:rsidR="00D15BF8" w:rsidRDefault="00D15BF8" w:rsidP="003F02EB">
            <w:pPr>
              <w:spacing w:line="276" w:lineRule="auto"/>
            </w:pPr>
          </w:p>
        </w:tc>
        <w:tc>
          <w:tcPr>
            <w:tcW w:w="6772" w:type="dxa"/>
          </w:tcPr>
          <w:p w14:paraId="305EA479" w14:textId="3AA248F0" w:rsidR="00D15BF8" w:rsidRPr="00061682" w:rsidRDefault="00D15BF8" w:rsidP="003F02EB">
            <w:pPr>
              <w:spacing w:line="276" w:lineRule="auto"/>
              <w:rPr>
                <w:sz w:val="18"/>
                <w:szCs w:val="18"/>
              </w:rPr>
            </w:pPr>
          </w:p>
        </w:tc>
      </w:tr>
    </w:tbl>
    <w:p w14:paraId="6DC7AA7B" w14:textId="14267427" w:rsidR="00D726D7" w:rsidRPr="009F6265" w:rsidRDefault="00D726D7" w:rsidP="003F02EB">
      <w:pPr>
        <w:spacing w:line="276" w:lineRule="auto"/>
      </w:pPr>
    </w:p>
    <w:sectPr w:rsidR="00D726D7" w:rsidRPr="009F6265" w:rsidSect="00D15BF8">
      <w:headerReference w:type="default" r:id="rId12"/>
      <w:footerReference w:type="default" r:id="rId13"/>
      <w:type w:val="continuous"/>
      <w:pgSz w:w="11907" w:h="16839" w:code="9"/>
      <w:pgMar w:top="720" w:right="720" w:bottom="720" w:left="720" w:header="720" w:footer="365" w:gutter="0"/>
      <w:cols w:sep="1"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FD7F7" w14:textId="77777777" w:rsidR="007B1EA8" w:rsidRDefault="007B1EA8" w:rsidP="009F7309">
      <w:pPr>
        <w:spacing w:line="240" w:lineRule="auto"/>
      </w:pPr>
      <w:r>
        <w:separator/>
      </w:r>
    </w:p>
  </w:endnote>
  <w:endnote w:type="continuationSeparator" w:id="0">
    <w:p w14:paraId="505D0AEA" w14:textId="77777777" w:rsidR="007B1EA8" w:rsidRDefault="007B1EA8" w:rsidP="009F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084FA1CD-E6CA-4C10-AA08-C7D380242945}"/>
    <w:embedBold r:id="rId2" w:fontKey="{18F0060D-7171-4A72-B274-532FD9D307D4}"/>
    <w:embedBoldItalic r:id="rId3" w:fontKey="{F79E8EB3-98B5-42CE-8A54-910A2903483C}"/>
  </w:font>
  <w:font w:name="Webdings">
    <w:panose1 w:val="05030102010509060703"/>
    <w:charset w:val="02"/>
    <w:family w:val="roman"/>
    <w:pitch w:val="variable"/>
    <w:sig w:usb0="00000000" w:usb1="10000000" w:usb2="00000000" w:usb3="00000000" w:csb0="80000000" w:csb1="00000000"/>
    <w:embedRegular r:id="rId4" w:fontKey="{7D47BE55-C03C-4964-859C-2B2C9052099C}"/>
  </w:font>
  <w:font w:name="Gill Sans MT Light">
    <w:altName w:val="Nirmala UI Semilight"/>
    <w:charset w:val="00"/>
    <w:family w:val="swiss"/>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embedRegular r:id="rId5" w:fontKey="{368458B3-4D5B-4187-BEAC-64BC1A293050}"/>
  </w:font>
  <w:font w:name="Cambria">
    <w:panose1 w:val="02040503050406030204"/>
    <w:charset w:val="00"/>
    <w:family w:val="roman"/>
    <w:pitch w:val="variable"/>
    <w:sig w:usb0="E00002FF" w:usb1="400004FF" w:usb2="00000000" w:usb3="00000000" w:csb0="0000019F" w:csb1="00000000"/>
    <w:embedRegular r:id="rId6" w:fontKey="{A2F21812-D34B-41DC-9AC8-1A0162F1D8C4}"/>
    <w:embedBold r:id="rId7" w:fontKey="{49CF9169-EB1C-4B7C-A60A-EB0D4AA14DBB}"/>
    <w:embedItalic r:id="rId8" w:fontKey="{4A0237AC-C36E-47CC-9A99-F485C313BFB9}"/>
    <w:embedBoldItalic r:id="rId9" w:fontKey="{6BB425B1-285B-44B3-BD73-51FD168A07F0}"/>
  </w:font>
  <w:font w:name="Tahoma">
    <w:panose1 w:val="020B0604030504040204"/>
    <w:charset w:val="00"/>
    <w:family w:val="swiss"/>
    <w:pitch w:val="variable"/>
    <w:sig w:usb0="E1002EFF" w:usb1="C000605B" w:usb2="00000029" w:usb3="00000000" w:csb0="000101FF" w:csb1="00000000"/>
    <w:embedRegular r:id="rId10" w:fontKey="{09D778EB-78AA-41D5-9D08-70D118833AD5}"/>
  </w:font>
  <w:font w:name="Verdana">
    <w:panose1 w:val="020B0604030504040204"/>
    <w:charset w:val="00"/>
    <w:family w:val="swiss"/>
    <w:pitch w:val="variable"/>
    <w:sig w:usb0="A10006FF" w:usb1="4000205B" w:usb2="00000010" w:usb3="00000000" w:csb0="0000019F" w:csb1="00000000"/>
    <w:embedRegular r:id="rId11" w:fontKey="{4A6EBA7E-5C0E-41AF-B772-5CCFADC660B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EF2BB" w14:textId="758063DE" w:rsidR="003C405D" w:rsidRPr="009F7309" w:rsidRDefault="003C405D" w:rsidP="001121FC">
    <w:pPr>
      <w:pStyle w:val="Footer"/>
      <w:pBdr>
        <w:top w:val="single" w:sz="4" w:space="1" w:color="auto"/>
      </w:pBdr>
      <w:tabs>
        <w:tab w:val="clear" w:pos="4536"/>
        <w:tab w:val="center" w:pos="3261"/>
      </w:tabs>
      <w:ind w:left="-1701"/>
      <w:rPr>
        <w:sz w:val="16"/>
        <w:szCs w:val="16"/>
      </w:rPr>
    </w:pPr>
    <w:r>
      <w:rPr>
        <w:sz w:val="16"/>
        <w:szCs w:val="16"/>
      </w:rPr>
      <w:tab/>
      <w:t>&lt;Author&gt;&lt;Date&gt;</w:t>
    </w:r>
    <w:r w:rsidRPr="009F7309">
      <w:rPr>
        <w:sz w:val="16"/>
        <w:szCs w:val="16"/>
      </w:rPr>
      <w:ptab w:relativeTo="margin" w:alignment="right" w:leader="none"/>
    </w:r>
    <w:r>
      <w:rPr>
        <w:sz w:val="16"/>
        <w:szCs w:val="16"/>
      </w:rPr>
      <w:t xml:space="preserve">Page </w:t>
    </w:r>
    <w:r w:rsidRPr="009F7309">
      <w:rPr>
        <w:sz w:val="16"/>
        <w:szCs w:val="16"/>
      </w:rPr>
      <w:fldChar w:fldCharType="begin"/>
    </w:r>
    <w:r w:rsidRPr="009F7309">
      <w:rPr>
        <w:sz w:val="16"/>
        <w:szCs w:val="16"/>
      </w:rPr>
      <w:instrText xml:space="preserve"> PAGE   \* MERGEFORMAT </w:instrText>
    </w:r>
    <w:r w:rsidRPr="009F7309">
      <w:rPr>
        <w:sz w:val="16"/>
        <w:szCs w:val="16"/>
      </w:rPr>
      <w:fldChar w:fldCharType="separate"/>
    </w:r>
    <w:r w:rsidR="00424B3D">
      <w:rPr>
        <w:noProof/>
        <w:sz w:val="16"/>
        <w:szCs w:val="16"/>
      </w:rPr>
      <w:t>1</w:t>
    </w:r>
    <w:r w:rsidRPr="009F7309">
      <w:rPr>
        <w:noProof/>
        <w:sz w:val="16"/>
        <w:szCs w:val="16"/>
      </w:rPr>
      <w:fldChar w:fldCharType="end"/>
    </w:r>
    <w:r>
      <w:rPr>
        <w:sz w:val="16"/>
        <w:szCs w:val="16"/>
      </w:rPr>
      <w:t xml:space="preserve"> of </w:t>
    </w:r>
    <w:r>
      <w:rPr>
        <w:sz w:val="16"/>
        <w:szCs w:val="16"/>
      </w:rPr>
      <w:fldChar w:fldCharType="begin"/>
    </w:r>
    <w:r>
      <w:rPr>
        <w:sz w:val="16"/>
        <w:szCs w:val="16"/>
      </w:rPr>
      <w:instrText xml:space="preserve"> DOCPROPERTY  Pages  \* MERGEFORMAT </w:instrText>
    </w:r>
    <w:r>
      <w:rPr>
        <w:sz w:val="16"/>
        <w:szCs w:val="16"/>
      </w:rPr>
      <w:fldChar w:fldCharType="separate"/>
    </w:r>
    <w:r>
      <w:rPr>
        <w:sz w:val="16"/>
        <w:szCs w:val="16"/>
      </w:rPr>
      <w:t>4</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F5FDD" w14:textId="77777777" w:rsidR="007B1EA8" w:rsidRDefault="007B1EA8" w:rsidP="009F7309">
      <w:pPr>
        <w:spacing w:line="240" w:lineRule="auto"/>
      </w:pPr>
      <w:r>
        <w:separator/>
      </w:r>
    </w:p>
  </w:footnote>
  <w:footnote w:type="continuationSeparator" w:id="0">
    <w:p w14:paraId="11F7C075" w14:textId="77777777" w:rsidR="007B1EA8" w:rsidRDefault="007B1EA8" w:rsidP="009F73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2B9D7" w14:textId="5EF022FB" w:rsidR="003C405D" w:rsidRDefault="003C405D">
    <w:pPr>
      <w:pStyle w:val="Header"/>
    </w:pPr>
    <w:r>
      <w:rPr>
        <w:noProof/>
        <w:lang w:val="en-GB" w:eastAsia="en-GB"/>
      </w:rPr>
      <mc:AlternateContent>
        <mc:Choice Requires="wps">
          <w:drawing>
            <wp:anchor distT="182880" distB="182880" distL="114300" distR="114300" simplePos="0" relativeHeight="251659264" behindDoc="0" locked="0" layoutInCell="1" allowOverlap="0" wp14:anchorId="3D7AE39B" wp14:editId="2E7A84C8">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209"/>
                            <w:gridCol w:w="9725"/>
                            <w:gridCol w:w="523"/>
                          </w:tblGrid>
                          <w:tr w:rsidR="003C405D" w14:paraId="4E598F70" w14:textId="77777777" w:rsidTr="003F02EB">
                            <w:trPr>
                              <w:trHeight w:hRule="exact" w:val="360"/>
                            </w:trPr>
                            <w:tc>
                              <w:tcPr>
                                <w:tcW w:w="100" w:type="pct"/>
                                <w:shd w:val="clear" w:color="auto" w:fill="DBE5F1" w:themeFill="accent1" w:themeFillTint="33"/>
                                <w:vAlign w:val="center"/>
                              </w:tcPr>
                              <w:p w14:paraId="5099BFAC" w14:textId="77777777" w:rsidR="003C405D" w:rsidRPr="003F02EB" w:rsidRDefault="003C405D">
                                <w:pPr>
                                  <w:pStyle w:val="Header"/>
                                  <w:spacing w:before="40" w:after="40"/>
                                </w:pPr>
                              </w:p>
                            </w:tc>
                            <w:tc>
                              <w:tcPr>
                                <w:tcW w:w="4650" w:type="pct"/>
                                <w:shd w:val="clear" w:color="auto" w:fill="DBE5F1" w:themeFill="accent1" w:themeFillTint="33"/>
                                <w:vAlign w:val="center"/>
                              </w:tcPr>
                              <w:sdt>
                                <w:sdtPr>
                                  <w:rPr>
                                    <w:b/>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355B0A98" w14:textId="1E1275E0" w:rsidR="003C405D" w:rsidRPr="003F02EB" w:rsidRDefault="00180375" w:rsidP="005E2462">
                                    <w:pPr>
                                      <w:pStyle w:val="Header"/>
                                      <w:spacing w:before="40" w:after="40"/>
                                      <w:ind w:left="144" w:right="144"/>
                                    </w:pPr>
                                    <w:r>
                                      <w:rPr>
                                        <w:b/>
                                        <w:lang w:val="en-GB"/>
                                      </w:rPr>
                                      <w:t xml:space="preserve">Project Brief – Creating a </w:t>
                                    </w:r>
                                    <w:r w:rsidR="005E2462">
                                      <w:rPr>
                                        <w:b/>
                                        <w:lang w:val="en-GB"/>
                                      </w:rPr>
                                      <w:t>Terraform Module for Brocade Load Balancers for</w:t>
                                    </w:r>
                                    <w:r>
                                      <w:rPr>
                                        <w:b/>
                                        <w:lang w:val="en-GB"/>
                                      </w:rPr>
                                      <w:t xml:space="preserve"> Content Discovery</w:t>
                                    </w:r>
                                  </w:p>
                                </w:sdtContent>
                              </w:sdt>
                            </w:tc>
                            <w:tc>
                              <w:tcPr>
                                <w:tcW w:w="250" w:type="pct"/>
                                <w:shd w:val="clear" w:color="auto" w:fill="DBE5F1" w:themeFill="accent1" w:themeFillTint="33"/>
                                <w:vAlign w:val="center"/>
                              </w:tcPr>
                              <w:p w14:paraId="00B22C49" w14:textId="77777777" w:rsidR="003C405D" w:rsidRPr="003F02EB" w:rsidRDefault="003C405D">
                                <w:pPr>
                                  <w:pStyle w:val="Header"/>
                                  <w:spacing w:before="40" w:after="40"/>
                                  <w:jc w:val="center"/>
                                </w:pPr>
                              </w:p>
                            </w:tc>
                          </w:tr>
                        </w:tbl>
                        <w:p w14:paraId="5CE087E4" w14:textId="77777777" w:rsidR="003C405D" w:rsidRDefault="003C40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D7AE39B" id="_x0000_t202" coordsize="21600,21600" o:spt="202" path="m,l,21600r21600,l21600,xe">
              <v:stroke joinstyle="miter"/>
              <v:path gradientshapeok="t" o:connecttype="rect"/>
            </v:shapetype>
            <v:shape id="Text Box 12" o:spid="_x0000_s1026"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209"/>
                      <w:gridCol w:w="9725"/>
                      <w:gridCol w:w="523"/>
                    </w:tblGrid>
                    <w:tr w:rsidR="003C405D" w14:paraId="4E598F70" w14:textId="77777777" w:rsidTr="003F02EB">
                      <w:trPr>
                        <w:trHeight w:hRule="exact" w:val="360"/>
                      </w:trPr>
                      <w:tc>
                        <w:tcPr>
                          <w:tcW w:w="100" w:type="pct"/>
                          <w:shd w:val="clear" w:color="auto" w:fill="DBE5F1" w:themeFill="accent1" w:themeFillTint="33"/>
                          <w:vAlign w:val="center"/>
                        </w:tcPr>
                        <w:p w14:paraId="5099BFAC" w14:textId="77777777" w:rsidR="003C405D" w:rsidRPr="003F02EB" w:rsidRDefault="003C405D">
                          <w:pPr>
                            <w:pStyle w:val="Header"/>
                            <w:spacing w:before="40" w:after="40"/>
                          </w:pPr>
                        </w:p>
                      </w:tc>
                      <w:tc>
                        <w:tcPr>
                          <w:tcW w:w="4650" w:type="pct"/>
                          <w:shd w:val="clear" w:color="auto" w:fill="DBE5F1" w:themeFill="accent1" w:themeFillTint="33"/>
                          <w:vAlign w:val="center"/>
                        </w:tcPr>
                        <w:sdt>
                          <w:sdtPr>
                            <w:rPr>
                              <w:b/>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355B0A98" w14:textId="1E1275E0" w:rsidR="003C405D" w:rsidRPr="003F02EB" w:rsidRDefault="00180375" w:rsidP="005E2462">
                              <w:pPr>
                                <w:pStyle w:val="Header"/>
                                <w:spacing w:before="40" w:after="40"/>
                                <w:ind w:left="144" w:right="144"/>
                              </w:pPr>
                              <w:r>
                                <w:rPr>
                                  <w:b/>
                                  <w:lang w:val="en-GB"/>
                                </w:rPr>
                                <w:t xml:space="preserve">Project Brief – Creating a </w:t>
                              </w:r>
                              <w:r w:rsidR="005E2462">
                                <w:rPr>
                                  <w:b/>
                                  <w:lang w:val="en-GB"/>
                                </w:rPr>
                                <w:t>Terraform Module for Brocade Load Balancers for</w:t>
                              </w:r>
                              <w:r>
                                <w:rPr>
                                  <w:b/>
                                  <w:lang w:val="en-GB"/>
                                </w:rPr>
                                <w:t xml:space="preserve"> Content Discovery</w:t>
                              </w:r>
                            </w:p>
                          </w:sdtContent>
                        </w:sdt>
                      </w:tc>
                      <w:tc>
                        <w:tcPr>
                          <w:tcW w:w="250" w:type="pct"/>
                          <w:shd w:val="clear" w:color="auto" w:fill="DBE5F1" w:themeFill="accent1" w:themeFillTint="33"/>
                          <w:vAlign w:val="center"/>
                        </w:tcPr>
                        <w:p w14:paraId="00B22C49" w14:textId="77777777" w:rsidR="003C405D" w:rsidRPr="003F02EB" w:rsidRDefault="003C405D">
                          <w:pPr>
                            <w:pStyle w:val="Header"/>
                            <w:spacing w:before="40" w:after="40"/>
                            <w:jc w:val="center"/>
                          </w:pPr>
                        </w:p>
                      </w:tc>
                    </w:tr>
                  </w:tbl>
                  <w:p w14:paraId="5CE087E4" w14:textId="77777777" w:rsidR="003C405D" w:rsidRDefault="003C405D">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3A0F3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05CD0"/>
    <w:multiLevelType w:val="hybridMultilevel"/>
    <w:tmpl w:val="AD9A8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4057F"/>
    <w:multiLevelType w:val="multilevel"/>
    <w:tmpl w:val="A3AC849E"/>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3" w15:restartNumberingAfterBreak="0">
    <w:nsid w:val="22FA16BD"/>
    <w:multiLevelType w:val="singleLevel"/>
    <w:tmpl w:val="4470E1F2"/>
    <w:lvl w:ilvl="0">
      <w:start w:val="1"/>
      <w:numFmt w:val="bullet"/>
      <w:pStyle w:val="listbulletdash2"/>
      <w:lvlText w:val="-"/>
      <w:lvlJc w:val="left"/>
      <w:pPr>
        <w:tabs>
          <w:tab w:val="num" w:pos="2160"/>
        </w:tabs>
        <w:ind w:left="2160" w:hanging="720"/>
      </w:pPr>
      <w:rPr>
        <w:rFonts w:ascii="Symbol" w:hAnsi="Symbol" w:cs="Courier New"/>
      </w:rPr>
    </w:lvl>
  </w:abstractNum>
  <w:abstractNum w:abstractNumId="4" w15:restartNumberingAfterBreak="0">
    <w:nsid w:val="45534C56"/>
    <w:multiLevelType w:val="hybridMultilevel"/>
    <w:tmpl w:val="A79699DA"/>
    <w:lvl w:ilvl="0" w:tplc="0414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02A6859"/>
    <w:multiLevelType w:val="multilevel"/>
    <w:tmpl w:val="00000002"/>
    <w:name w:val="HTML-List2"/>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54B27522"/>
    <w:multiLevelType w:val="hybridMultilevel"/>
    <w:tmpl w:val="348AF5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204002"/>
    <w:multiLevelType w:val="hybridMultilevel"/>
    <w:tmpl w:val="9DC881F8"/>
    <w:lvl w:ilvl="0" w:tplc="1E0C1B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201126"/>
    <w:multiLevelType w:val="hybridMultilevel"/>
    <w:tmpl w:val="F6ACCE3A"/>
    <w:lvl w:ilvl="0" w:tplc="FE4070AC">
      <w:start w:val="1"/>
      <w:numFmt w:val="lowerLetter"/>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ED2B0E"/>
    <w:multiLevelType w:val="multilevel"/>
    <w:tmpl w:val="AD66BC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DFE5CDF"/>
    <w:multiLevelType w:val="singleLevel"/>
    <w:tmpl w:val="40AA1A1C"/>
    <w:name w:val="Callout Template"/>
    <w:lvl w:ilvl="0">
      <w:start w:val="1"/>
      <w:numFmt w:val="decimal"/>
      <w:suff w:val="space"/>
      <w:lvlText w:val="="/>
      <w:lvlJc w:val="left"/>
      <w:pPr>
        <w:ind w:left="200" w:hanging="200"/>
      </w:pPr>
      <w:rPr>
        <w:rFonts w:ascii="Webdings" w:hAnsi="Webdings"/>
        <w:sz w:val="16"/>
      </w:rPr>
    </w:lvl>
  </w:abstractNum>
  <w:num w:numId="1">
    <w:abstractNumId w:val="0"/>
  </w:num>
  <w:num w:numId="2">
    <w:abstractNumId w:val="3"/>
  </w:num>
  <w:num w:numId="3">
    <w:abstractNumId w:val="9"/>
  </w:num>
  <w:num w:numId="4">
    <w:abstractNumId w:val="8"/>
  </w:num>
  <w:num w:numId="5">
    <w:abstractNumId w:val="8"/>
    <w:lvlOverride w:ilvl="0">
      <w:startOverride w:val="1"/>
    </w:lvlOverride>
  </w:num>
  <w:num w:numId="6">
    <w:abstractNumId w:val="4"/>
  </w:num>
  <w:num w:numId="7">
    <w:abstractNumId w:val="2"/>
  </w:num>
  <w:num w:numId="8">
    <w:abstractNumId w:val="1"/>
  </w:num>
  <w:num w:numId="9">
    <w:abstractNumId w:val="6"/>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BAA"/>
    <w:rsid w:val="000020AD"/>
    <w:rsid w:val="000049CE"/>
    <w:rsid w:val="00012E70"/>
    <w:rsid w:val="0001362A"/>
    <w:rsid w:val="0002024C"/>
    <w:rsid w:val="00022F6C"/>
    <w:rsid w:val="000265BE"/>
    <w:rsid w:val="00026D28"/>
    <w:rsid w:val="0003324A"/>
    <w:rsid w:val="00036C0B"/>
    <w:rsid w:val="00037B23"/>
    <w:rsid w:val="00040139"/>
    <w:rsid w:val="00046440"/>
    <w:rsid w:val="00061682"/>
    <w:rsid w:val="0006544B"/>
    <w:rsid w:val="000767B0"/>
    <w:rsid w:val="000A31C7"/>
    <w:rsid w:val="000B55CB"/>
    <w:rsid w:val="000C3347"/>
    <w:rsid w:val="000C4B47"/>
    <w:rsid w:val="000C5159"/>
    <w:rsid w:val="000C5FA1"/>
    <w:rsid w:val="000D2768"/>
    <w:rsid w:val="000D627D"/>
    <w:rsid w:val="000E741B"/>
    <w:rsid w:val="000F29E4"/>
    <w:rsid w:val="000F428F"/>
    <w:rsid w:val="000F7816"/>
    <w:rsid w:val="000F7E9A"/>
    <w:rsid w:val="001121FC"/>
    <w:rsid w:val="001128DA"/>
    <w:rsid w:val="001132AF"/>
    <w:rsid w:val="0011563B"/>
    <w:rsid w:val="00117406"/>
    <w:rsid w:val="001222F4"/>
    <w:rsid w:val="001300C0"/>
    <w:rsid w:val="00131D7F"/>
    <w:rsid w:val="00150E16"/>
    <w:rsid w:val="00161A15"/>
    <w:rsid w:val="00164F64"/>
    <w:rsid w:val="00180375"/>
    <w:rsid w:val="001810E9"/>
    <w:rsid w:val="00182FEE"/>
    <w:rsid w:val="001832FC"/>
    <w:rsid w:val="001875E3"/>
    <w:rsid w:val="001A1509"/>
    <w:rsid w:val="001A205F"/>
    <w:rsid w:val="001A5637"/>
    <w:rsid w:val="001B0587"/>
    <w:rsid w:val="001B2CD4"/>
    <w:rsid w:val="001C46A6"/>
    <w:rsid w:val="001C7697"/>
    <w:rsid w:val="001D2C6F"/>
    <w:rsid w:val="001E1F7A"/>
    <w:rsid w:val="001E3200"/>
    <w:rsid w:val="00217F14"/>
    <w:rsid w:val="002213FE"/>
    <w:rsid w:val="00226148"/>
    <w:rsid w:val="0022727B"/>
    <w:rsid w:val="002359BF"/>
    <w:rsid w:val="00244481"/>
    <w:rsid w:val="00245283"/>
    <w:rsid w:val="002454B9"/>
    <w:rsid w:val="00246765"/>
    <w:rsid w:val="00250DCD"/>
    <w:rsid w:val="00253501"/>
    <w:rsid w:val="00257649"/>
    <w:rsid w:val="00257B13"/>
    <w:rsid w:val="00261A41"/>
    <w:rsid w:val="00262347"/>
    <w:rsid w:val="002624EA"/>
    <w:rsid w:val="00275982"/>
    <w:rsid w:val="00275A18"/>
    <w:rsid w:val="00276D7F"/>
    <w:rsid w:val="00297770"/>
    <w:rsid w:val="002A14EE"/>
    <w:rsid w:val="002A41BF"/>
    <w:rsid w:val="002A425D"/>
    <w:rsid w:val="002A70CC"/>
    <w:rsid w:val="002B10A0"/>
    <w:rsid w:val="002B295A"/>
    <w:rsid w:val="002B3D4D"/>
    <w:rsid w:val="002B6E0C"/>
    <w:rsid w:val="002C3321"/>
    <w:rsid w:val="002C69F4"/>
    <w:rsid w:val="002D40DE"/>
    <w:rsid w:val="002F55FF"/>
    <w:rsid w:val="002F6BD5"/>
    <w:rsid w:val="00305EF6"/>
    <w:rsid w:val="00317315"/>
    <w:rsid w:val="003208C2"/>
    <w:rsid w:val="00321F6F"/>
    <w:rsid w:val="00323F8E"/>
    <w:rsid w:val="00323FF7"/>
    <w:rsid w:val="00326051"/>
    <w:rsid w:val="0033218E"/>
    <w:rsid w:val="00336898"/>
    <w:rsid w:val="00337620"/>
    <w:rsid w:val="00337D9F"/>
    <w:rsid w:val="003473D9"/>
    <w:rsid w:val="00355807"/>
    <w:rsid w:val="00366629"/>
    <w:rsid w:val="003669BF"/>
    <w:rsid w:val="00371095"/>
    <w:rsid w:val="00371E5B"/>
    <w:rsid w:val="0037347E"/>
    <w:rsid w:val="003823C8"/>
    <w:rsid w:val="003852C0"/>
    <w:rsid w:val="003866BD"/>
    <w:rsid w:val="003903FD"/>
    <w:rsid w:val="00394A84"/>
    <w:rsid w:val="00396195"/>
    <w:rsid w:val="003A1011"/>
    <w:rsid w:val="003B10AC"/>
    <w:rsid w:val="003B1DE5"/>
    <w:rsid w:val="003B2969"/>
    <w:rsid w:val="003B4CCE"/>
    <w:rsid w:val="003B4D53"/>
    <w:rsid w:val="003C34AD"/>
    <w:rsid w:val="003C3FB0"/>
    <w:rsid w:val="003C405D"/>
    <w:rsid w:val="003C7E50"/>
    <w:rsid w:val="003D5218"/>
    <w:rsid w:val="003D61D2"/>
    <w:rsid w:val="003E60A3"/>
    <w:rsid w:val="003E6C60"/>
    <w:rsid w:val="003F02EB"/>
    <w:rsid w:val="003F0646"/>
    <w:rsid w:val="003F3C1E"/>
    <w:rsid w:val="003F761C"/>
    <w:rsid w:val="004018A8"/>
    <w:rsid w:val="004063E6"/>
    <w:rsid w:val="00407970"/>
    <w:rsid w:val="00424115"/>
    <w:rsid w:val="00424B3D"/>
    <w:rsid w:val="00427338"/>
    <w:rsid w:val="0043265C"/>
    <w:rsid w:val="00460F06"/>
    <w:rsid w:val="00470D9E"/>
    <w:rsid w:val="00487489"/>
    <w:rsid w:val="00491624"/>
    <w:rsid w:val="004A3C15"/>
    <w:rsid w:val="004C22C9"/>
    <w:rsid w:val="004C630E"/>
    <w:rsid w:val="004E30DD"/>
    <w:rsid w:val="004F139B"/>
    <w:rsid w:val="004F42FB"/>
    <w:rsid w:val="00500C19"/>
    <w:rsid w:val="0050162F"/>
    <w:rsid w:val="00504678"/>
    <w:rsid w:val="00507A0D"/>
    <w:rsid w:val="005104E8"/>
    <w:rsid w:val="00521634"/>
    <w:rsid w:val="00527CBD"/>
    <w:rsid w:val="00530FCC"/>
    <w:rsid w:val="00531E15"/>
    <w:rsid w:val="005508A9"/>
    <w:rsid w:val="00553BF4"/>
    <w:rsid w:val="00556BD2"/>
    <w:rsid w:val="005647E6"/>
    <w:rsid w:val="0057042A"/>
    <w:rsid w:val="00570C02"/>
    <w:rsid w:val="005751C1"/>
    <w:rsid w:val="005766AC"/>
    <w:rsid w:val="00581B9F"/>
    <w:rsid w:val="0059040B"/>
    <w:rsid w:val="00593586"/>
    <w:rsid w:val="005A2F22"/>
    <w:rsid w:val="005B0941"/>
    <w:rsid w:val="005C289D"/>
    <w:rsid w:val="005C6B83"/>
    <w:rsid w:val="005E057B"/>
    <w:rsid w:val="005E2462"/>
    <w:rsid w:val="005E37D4"/>
    <w:rsid w:val="005E726C"/>
    <w:rsid w:val="005F0833"/>
    <w:rsid w:val="00600148"/>
    <w:rsid w:val="006150C9"/>
    <w:rsid w:val="00616550"/>
    <w:rsid w:val="006213FB"/>
    <w:rsid w:val="006266A8"/>
    <w:rsid w:val="00636A8D"/>
    <w:rsid w:val="00642FFA"/>
    <w:rsid w:val="00652B7E"/>
    <w:rsid w:val="00662D58"/>
    <w:rsid w:val="00663EEE"/>
    <w:rsid w:val="00665A5D"/>
    <w:rsid w:val="00666BEF"/>
    <w:rsid w:val="00667954"/>
    <w:rsid w:val="00671BF6"/>
    <w:rsid w:val="00671C7E"/>
    <w:rsid w:val="006727B5"/>
    <w:rsid w:val="00673CA0"/>
    <w:rsid w:val="00675817"/>
    <w:rsid w:val="00681989"/>
    <w:rsid w:val="00682F2B"/>
    <w:rsid w:val="006857D5"/>
    <w:rsid w:val="00685A06"/>
    <w:rsid w:val="0069035B"/>
    <w:rsid w:val="00697D80"/>
    <w:rsid w:val="006B0D41"/>
    <w:rsid w:val="006C40A8"/>
    <w:rsid w:val="006D7280"/>
    <w:rsid w:val="006F2E2B"/>
    <w:rsid w:val="006F39C1"/>
    <w:rsid w:val="00705657"/>
    <w:rsid w:val="007132F9"/>
    <w:rsid w:val="00714D4E"/>
    <w:rsid w:val="00717829"/>
    <w:rsid w:val="00722C42"/>
    <w:rsid w:val="00723886"/>
    <w:rsid w:val="00724588"/>
    <w:rsid w:val="00724FD4"/>
    <w:rsid w:val="007345B6"/>
    <w:rsid w:val="00737B1C"/>
    <w:rsid w:val="00743193"/>
    <w:rsid w:val="007451F1"/>
    <w:rsid w:val="007467EF"/>
    <w:rsid w:val="007512D6"/>
    <w:rsid w:val="00753AC5"/>
    <w:rsid w:val="00753BE3"/>
    <w:rsid w:val="0075643E"/>
    <w:rsid w:val="00761E78"/>
    <w:rsid w:val="00763E36"/>
    <w:rsid w:val="00765DC1"/>
    <w:rsid w:val="007774DC"/>
    <w:rsid w:val="00780998"/>
    <w:rsid w:val="00795509"/>
    <w:rsid w:val="00796F6F"/>
    <w:rsid w:val="007A46AA"/>
    <w:rsid w:val="007A7FCB"/>
    <w:rsid w:val="007B1EA8"/>
    <w:rsid w:val="007B232B"/>
    <w:rsid w:val="007C2D67"/>
    <w:rsid w:val="007C6CCF"/>
    <w:rsid w:val="007D337E"/>
    <w:rsid w:val="007D407A"/>
    <w:rsid w:val="007F00B6"/>
    <w:rsid w:val="007F0677"/>
    <w:rsid w:val="00803464"/>
    <w:rsid w:val="00812D15"/>
    <w:rsid w:val="00821780"/>
    <w:rsid w:val="008350FB"/>
    <w:rsid w:val="008400BE"/>
    <w:rsid w:val="00843B14"/>
    <w:rsid w:val="008449AE"/>
    <w:rsid w:val="00855061"/>
    <w:rsid w:val="00860DE1"/>
    <w:rsid w:val="008616B6"/>
    <w:rsid w:val="008659B1"/>
    <w:rsid w:val="00865B13"/>
    <w:rsid w:val="00876731"/>
    <w:rsid w:val="0089067C"/>
    <w:rsid w:val="00892A5D"/>
    <w:rsid w:val="00893349"/>
    <w:rsid w:val="008955CA"/>
    <w:rsid w:val="008957CF"/>
    <w:rsid w:val="008A7C5D"/>
    <w:rsid w:val="008C2620"/>
    <w:rsid w:val="008D0012"/>
    <w:rsid w:val="008D3A25"/>
    <w:rsid w:val="008D69F9"/>
    <w:rsid w:val="008E01DB"/>
    <w:rsid w:val="008E3AF3"/>
    <w:rsid w:val="008E409F"/>
    <w:rsid w:val="008E4207"/>
    <w:rsid w:val="008F1582"/>
    <w:rsid w:val="008F2BF5"/>
    <w:rsid w:val="00900B48"/>
    <w:rsid w:val="00916B8D"/>
    <w:rsid w:val="00937FD3"/>
    <w:rsid w:val="00950B04"/>
    <w:rsid w:val="009611FA"/>
    <w:rsid w:val="00963967"/>
    <w:rsid w:val="00967D4A"/>
    <w:rsid w:val="00977EBB"/>
    <w:rsid w:val="00983373"/>
    <w:rsid w:val="00984E37"/>
    <w:rsid w:val="00990F7C"/>
    <w:rsid w:val="00992081"/>
    <w:rsid w:val="009933A7"/>
    <w:rsid w:val="009A04EE"/>
    <w:rsid w:val="009A6A40"/>
    <w:rsid w:val="009B020C"/>
    <w:rsid w:val="009B247E"/>
    <w:rsid w:val="009B5F9B"/>
    <w:rsid w:val="009E0560"/>
    <w:rsid w:val="009E0B35"/>
    <w:rsid w:val="009E0D46"/>
    <w:rsid w:val="009E3844"/>
    <w:rsid w:val="009E5275"/>
    <w:rsid w:val="009F5CAB"/>
    <w:rsid w:val="009F6265"/>
    <w:rsid w:val="009F7309"/>
    <w:rsid w:val="00A02EA2"/>
    <w:rsid w:val="00A059E2"/>
    <w:rsid w:val="00A06846"/>
    <w:rsid w:val="00A1717B"/>
    <w:rsid w:val="00A305E3"/>
    <w:rsid w:val="00A311BA"/>
    <w:rsid w:val="00A32418"/>
    <w:rsid w:val="00A334AF"/>
    <w:rsid w:val="00A34486"/>
    <w:rsid w:val="00A35415"/>
    <w:rsid w:val="00A4036D"/>
    <w:rsid w:val="00A4473F"/>
    <w:rsid w:val="00A52089"/>
    <w:rsid w:val="00A534E0"/>
    <w:rsid w:val="00A60055"/>
    <w:rsid w:val="00A70CAD"/>
    <w:rsid w:val="00A75D4C"/>
    <w:rsid w:val="00A779FC"/>
    <w:rsid w:val="00A80EDE"/>
    <w:rsid w:val="00A8348B"/>
    <w:rsid w:val="00A83510"/>
    <w:rsid w:val="00A9033A"/>
    <w:rsid w:val="00A9136F"/>
    <w:rsid w:val="00A9166B"/>
    <w:rsid w:val="00A95AE4"/>
    <w:rsid w:val="00AA0D34"/>
    <w:rsid w:val="00AA20DD"/>
    <w:rsid w:val="00AB1191"/>
    <w:rsid w:val="00AB6779"/>
    <w:rsid w:val="00AD2160"/>
    <w:rsid w:val="00AD217B"/>
    <w:rsid w:val="00AE178B"/>
    <w:rsid w:val="00AE1A25"/>
    <w:rsid w:val="00AE7772"/>
    <w:rsid w:val="00AF0593"/>
    <w:rsid w:val="00AF1160"/>
    <w:rsid w:val="00AF657B"/>
    <w:rsid w:val="00B06771"/>
    <w:rsid w:val="00B07C15"/>
    <w:rsid w:val="00B1095C"/>
    <w:rsid w:val="00B122EB"/>
    <w:rsid w:val="00B1280D"/>
    <w:rsid w:val="00B15CAC"/>
    <w:rsid w:val="00B162D9"/>
    <w:rsid w:val="00B17796"/>
    <w:rsid w:val="00B233FA"/>
    <w:rsid w:val="00B34C81"/>
    <w:rsid w:val="00B37A4E"/>
    <w:rsid w:val="00B53825"/>
    <w:rsid w:val="00B545EA"/>
    <w:rsid w:val="00B62D69"/>
    <w:rsid w:val="00B639A7"/>
    <w:rsid w:val="00B8112E"/>
    <w:rsid w:val="00BA514A"/>
    <w:rsid w:val="00BA7523"/>
    <w:rsid w:val="00BB41CD"/>
    <w:rsid w:val="00BB44B6"/>
    <w:rsid w:val="00BB7675"/>
    <w:rsid w:val="00BC5851"/>
    <w:rsid w:val="00BC642E"/>
    <w:rsid w:val="00BD1D5E"/>
    <w:rsid w:val="00BD79CF"/>
    <w:rsid w:val="00BD7F5D"/>
    <w:rsid w:val="00BE0077"/>
    <w:rsid w:val="00BF2F1D"/>
    <w:rsid w:val="00BF5845"/>
    <w:rsid w:val="00C00775"/>
    <w:rsid w:val="00C02700"/>
    <w:rsid w:val="00C145FF"/>
    <w:rsid w:val="00C16731"/>
    <w:rsid w:val="00C179D8"/>
    <w:rsid w:val="00C214A9"/>
    <w:rsid w:val="00C23965"/>
    <w:rsid w:val="00C26673"/>
    <w:rsid w:val="00C267C6"/>
    <w:rsid w:val="00C40376"/>
    <w:rsid w:val="00C4045E"/>
    <w:rsid w:val="00C42843"/>
    <w:rsid w:val="00C45F4F"/>
    <w:rsid w:val="00C52E3A"/>
    <w:rsid w:val="00C55C4C"/>
    <w:rsid w:val="00C56B50"/>
    <w:rsid w:val="00C658C7"/>
    <w:rsid w:val="00C6595C"/>
    <w:rsid w:val="00C82E35"/>
    <w:rsid w:val="00C83C4E"/>
    <w:rsid w:val="00C90448"/>
    <w:rsid w:val="00C91635"/>
    <w:rsid w:val="00CA3638"/>
    <w:rsid w:val="00CA3A7D"/>
    <w:rsid w:val="00CA4985"/>
    <w:rsid w:val="00CB3477"/>
    <w:rsid w:val="00CB61D3"/>
    <w:rsid w:val="00CB7911"/>
    <w:rsid w:val="00CD1642"/>
    <w:rsid w:val="00CD6840"/>
    <w:rsid w:val="00CE7239"/>
    <w:rsid w:val="00CF7670"/>
    <w:rsid w:val="00D01138"/>
    <w:rsid w:val="00D0232F"/>
    <w:rsid w:val="00D076C5"/>
    <w:rsid w:val="00D141A4"/>
    <w:rsid w:val="00D15BF8"/>
    <w:rsid w:val="00D17CC3"/>
    <w:rsid w:val="00D26254"/>
    <w:rsid w:val="00D26FF1"/>
    <w:rsid w:val="00D40FB8"/>
    <w:rsid w:val="00D45565"/>
    <w:rsid w:val="00D513D1"/>
    <w:rsid w:val="00D53383"/>
    <w:rsid w:val="00D67CA9"/>
    <w:rsid w:val="00D726D7"/>
    <w:rsid w:val="00D7689A"/>
    <w:rsid w:val="00D82305"/>
    <w:rsid w:val="00D907E1"/>
    <w:rsid w:val="00D90BAA"/>
    <w:rsid w:val="00DA017E"/>
    <w:rsid w:val="00DC2F89"/>
    <w:rsid w:val="00DD102C"/>
    <w:rsid w:val="00DD43EC"/>
    <w:rsid w:val="00DD59A7"/>
    <w:rsid w:val="00DE3C14"/>
    <w:rsid w:val="00DE54F9"/>
    <w:rsid w:val="00DF514B"/>
    <w:rsid w:val="00E11FCB"/>
    <w:rsid w:val="00E1735C"/>
    <w:rsid w:val="00E27D70"/>
    <w:rsid w:val="00E32298"/>
    <w:rsid w:val="00E32B11"/>
    <w:rsid w:val="00E3578E"/>
    <w:rsid w:val="00E361C5"/>
    <w:rsid w:val="00E40DD8"/>
    <w:rsid w:val="00E41BB3"/>
    <w:rsid w:val="00E448FC"/>
    <w:rsid w:val="00E45278"/>
    <w:rsid w:val="00E53EED"/>
    <w:rsid w:val="00E55DC4"/>
    <w:rsid w:val="00E560E1"/>
    <w:rsid w:val="00E618BC"/>
    <w:rsid w:val="00E63232"/>
    <w:rsid w:val="00E7274B"/>
    <w:rsid w:val="00E72A96"/>
    <w:rsid w:val="00E72D1E"/>
    <w:rsid w:val="00E8004D"/>
    <w:rsid w:val="00E810FE"/>
    <w:rsid w:val="00E87B14"/>
    <w:rsid w:val="00E94540"/>
    <w:rsid w:val="00EA1AE9"/>
    <w:rsid w:val="00EB3D7A"/>
    <w:rsid w:val="00EC5ABE"/>
    <w:rsid w:val="00ED1308"/>
    <w:rsid w:val="00ED1BD8"/>
    <w:rsid w:val="00ED3B6B"/>
    <w:rsid w:val="00ED7DC9"/>
    <w:rsid w:val="00EE4158"/>
    <w:rsid w:val="00EF0608"/>
    <w:rsid w:val="00EF12A6"/>
    <w:rsid w:val="00EF4787"/>
    <w:rsid w:val="00F0683E"/>
    <w:rsid w:val="00F10AA6"/>
    <w:rsid w:val="00F16AE3"/>
    <w:rsid w:val="00F37C78"/>
    <w:rsid w:val="00F46AF7"/>
    <w:rsid w:val="00F503B3"/>
    <w:rsid w:val="00F60AF4"/>
    <w:rsid w:val="00F61F71"/>
    <w:rsid w:val="00F678F2"/>
    <w:rsid w:val="00F7622A"/>
    <w:rsid w:val="00F82A2A"/>
    <w:rsid w:val="00F906E7"/>
    <w:rsid w:val="00FA30DE"/>
    <w:rsid w:val="00FA4950"/>
    <w:rsid w:val="00FB12FD"/>
    <w:rsid w:val="00FB2D06"/>
    <w:rsid w:val="00FC29E6"/>
    <w:rsid w:val="00FC37E6"/>
    <w:rsid w:val="00FD167E"/>
    <w:rsid w:val="00FD3C9A"/>
    <w:rsid w:val="00FD6616"/>
    <w:rsid w:val="00FE05F8"/>
    <w:rsid w:val="00FE2280"/>
    <w:rsid w:val="00FE3E47"/>
    <w:rsid w:val="00FE482B"/>
    <w:rsid w:val="00FE4BC0"/>
    <w:rsid w:val="00FE77C5"/>
    <w:rsid w:val="00FE785A"/>
    <w:rsid w:val="00FF1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616E8"/>
  <w15:docId w15:val="{E1FB9B29-941D-48B4-85E0-BCDEAD8BB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F89"/>
    <w:pPr>
      <w:spacing w:after="0" w:line="288" w:lineRule="auto"/>
    </w:pPr>
    <w:rPr>
      <w:rFonts w:ascii="Gill Sans MT Light" w:hAnsi="Gill Sans MT Light"/>
      <w:sz w:val="20"/>
    </w:rPr>
  </w:style>
  <w:style w:type="paragraph" w:styleId="Heading1">
    <w:name w:val="heading 1"/>
    <w:next w:val="Normal"/>
    <w:link w:val="Heading1Char"/>
    <w:uiPriority w:val="9"/>
    <w:qFormat/>
    <w:rsid w:val="00EF0608"/>
    <w:pPr>
      <w:keepNext/>
      <w:keepLines/>
      <w:numPr>
        <w:numId w:val="3"/>
      </w:numPr>
      <w:tabs>
        <w:tab w:val="left" w:pos="-1276"/>
      </w:tabs>
      <w:spacing w:before="480" w:after="0" w:line="288" w:lineRule="auto"/>
      <w:ind w:left="-1701" w:firstLine="0"/>
      <w:outlineLvl w:val="0"/>
    </w:pPr>
    <w:rPr>
      <w:rFonts w:ascii="Gill Sans MT" w:eastAsiaTheme="majorEastAsia" w:hAnsi="Gill Sans MT" w:cstheme="majorBidi"/>
      <w:bCs/>
      <w:sz w:val="32"/>
      <w:szCs w:val="32"/>
      <w:lang w:val="nb-NO"/>
    </w:rPr>
  </w:style>
  <w:style w:type="paragraph" w:styleId="Heading2">
    <w:name w:val="heading 2"/>
    <w:basedOn w:val="Heading1"/>
    <w:next w:val="Normal"/>
    <w:link w:val="Heading2Char"/>
    <w:uiPriority w:val="9"/>
    <w:unhideWhenUsed/>
    <w:qFormat/>
    <w:rsid w:val="0057042A"/>
    <w:pPr>
      <w:numPr>
        <w:ilvl w:val="1"/>
      </w:numPr>
      <w:tabs>
        <w:tab w:val="clear" w:pos="-1276"/>
        <w:tab w:val="left" w:pos="426"/>
      </w:tabs>
      <w:overflowPunct w:val="0"/>
      <w:autoSpaceDE w:val="0"/>
      <w:autoSpaceDN w:val="0"/>
      <w:adjustRightInd w:val="0"/>
      <w:spacing w:before="240" w:line="240" w:lineRule="auto"/>
      <w:ind w:left="0" w:firstLine="0"/>
      <w:textAlignment w:val="baseline"/>
      <w:outlineLvl w:val="1"/>
    </w:pPr>
    <w:rPr>
      <w:sz w:val="24"/>
    </w:rPr>
  </w:style>
  <w:style w:type="paragraph" w:styleId="Heading3">
    <w:name w:val="heading 3"/>
    <w:basedOn w:val="Heading2"/>
    <w:next w:val="Normal"/>
    <w:link w:val="Heading3Char"/>
    <w:uiPriority w:val="9"/>
    <w:unhideWhenUsed/>
    <w:qFormat/>
    <w:rsid w:val="0057042A"/>
    <w:pPr>
      <w:numPr>
        <w:ilvl w:val="2"/>
      </w:numPr>
      <w:tabs>
        <w:tab w:val="clear" w:pos="426"/>
        <w:tab w:val="left" w:pos="567"/>
      </w:tabs>
      <w:spacing w:before="200"/>
      <w:ind w:left="567" w:hanging="567"/>
      <w:outlineLvl w:val="2"/>
    </w:pPr>
    <w:rPr>
      <w:rFonts w:ascii="Gill Sans MT Light" w:hAnsi="Gill Sans MT Light"/>
      <w:bCs w:val="0"/>
    </w:rPr>
  </w:style>
  <w:style w:type="paragraph" w:styleId="Heading4">
    <w:name w:val="heading 4"/>
    <w:basedOn w:val="Normal"/>
    <w:next w:val="Normal"/>
    <w:link w:val="Heading4Char"/>
    <w:uiPriority w:val="9"/>
    <w:unhideWhenUsed/>
    <w:qFormat/>
    <w:rsid w:val="0033762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0CA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0CA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0CA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0CAD"/>
    <w:pPr>
      <w:keepNext/>
      <w:keepLines/>
      <w:numPr>
        <w:ilvl w:val="7"/>
        <w:numId w:val="3"/>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7A7FCB"/>
    <w:pPr>
      <w:keepNext/>
      <w:keepLines/>
      <w:numPr>
        <w:ilvl w:val="8"/>
        <w:numId w:val="3"/>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6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7620"/>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E72A96"/>
    <w:pPr>
      <w:pBdr>
        <w:bottom w:val="single" w:sz="8" w:space="4" w:color="C00000"/>
      </w:pBdr>
      <w:ind w:left="-1701" w:firstLine="1701"/>
      <w:jc w:val="right"/>
    </w:pPr>
    <w:rPr>
      <w:rFonts w:ascii="Gill Sans MT" w:hAnsi="Gill Sans MT"/>
      <w:color w:val="C00000"/>
      <w:spacing w:val="20"/>
    </w:rPr>
  </w:style>
  <w:style w:type="character" w:customStyle="1" w:styleId="MMTitleChar">
    <w:name w:val="MM Title Char"/>
    <w:basedOn w:val="TitleChar"/>
    <w:link w:val="MMTitle"/>
    <w:rsid w:val="00E72A96"/>
    <w:rPr>
      <w:rFonts w:ascii="Gill Sans MT" w:eastAsiaTheme="majorEastAsia" w:hAnsi="Gill Sans MT" w:cstheme="majorBidi"/>
      <w:color w:val="C00000"/>
      <w:spacing w:val="20"/>
      <w:kern w:val="28"/>
      <w:sz w:val="52"/>
      <w:szCs w:val="52"/>
    </w:rPr>
  </w:style>
  <w:style w:type="character" w:customStyle="1" w:styleId="Heading1Char">
    <w:name w:val="Heading 1 Char"/>
    <w:basedOn w:val="DefaultParagraphFont"/>
    <w:link w:val="Heading1"/>
    <w:uiPriority w:val="9"/>
    <w:rsid w:val="00EF0608"/>
    <w:rPr>
      <w:rFonts w:ascii="Gill Sans MT" w:eastAsiaTheme="majorEastAsia" w:hAnsi="Gill Sans MT" w:cstheme="majorBidi"/>
      <w:bCs/>
      <w:sz w:val="32"/>
      <w:szCs w:val="32"/>
      <w:lang w:val="nb-NO"/>
    </w:rPr>
  </w:style>
  <w:style w:type="paragraph" w:customStyle="1" w:styleId="MMTopic1">
    <w:name w:val="MM Topic 1"/>
    <w:next w:val="Normal"/>
    <w:link w:val="MMTopic1Char"/>
    <w:rsid w:val="00FE785A"/>
    <w:rPr>
      <w:rFonts w:ascii="Gill Sans MT" w:eastAsiaTheme="majorEastAsia" w:hAnsi="Gill Sans MT" w:cstheme="majorBidi"/>
      <w:bCs/>
      <w:color w:val="C00000"/>
      <w:sz w:val="32"/>
      <w:szCs w:val="32"/>
    </w:rPr>
  </w:style>
  <w:style w:type="character" w:customStyle="1" w:styleId="MMTopic1Char">
    <w:name w:val="MM Topic 1 Char"/>
    <w:basedOn w:val="Heading1Char"/>
    <w:link w:val="MMTopic1"/>
    <w:rsid w:val="00FE785A"/>
    <w:rPr>
      <w:rFonts w:ascii="Gill Sans MT" w:eastAsiaTheme="majorEastAsia" w:hAnsi="Gill Sans MT" w:cstheme="majorBidi"/>
      <w:bCs/>
      <w:color w:val="C00000"/>
      <w:sz w:val="32"/>
      <w:szCs w:val="32"/>
      <w:lang w:val="nb-NO"/>
    </w:rPr>
  </w:style>
  <w:style w:type="character" w:customStyle="1" w:styleId="Heading2Char">
    <w:name w:val="Heading 2 Char"/>
    <w:basedOn w:val="DefaultParagraphFont"/>
    <w:link w:val="Heading2"/>
    <w:uiPriority w:val="9"/>
    <w:rsid w:val="0057042A"/>
    <w:rPr>
      <w:rFonts w:ascii="Gill Sans MT" w:eastAsiaTheme="majorEastAsia" w:hAnsi="Gill Sans MT" w:cstheme="majorBidi"/>
      <w:bCs/>
      <w:color w:val="C00000"/>
      <w:sz w:val="24"/>
      <w:szCs w:val="32"/>
      <w:lang w:val="nb-NO"/>
    </w:rPr>
  </w:style>
  <w:style w:type="paragraph" w:customStyle="1" w:styleId="MMTopic2">
    <w:name w:val="MM Topic 2"/>
    <w:next w:val="Normal"/>
    <w:link w:val="MMTopic2Char"/>
    <w:rsid w:val="00FE785A"/>
    <w:rPr>
      <w:rFonts w:asciiTheme="majorHAnsi" w:eastAsiaTheme="majorEastAsia" w:hAnsiTheme="majorHAnsi" w:cstheme="majorBidi"/>
      <w:b/>
      <w:bCs/>
      <w:color w:val="C00000"/>
      <w:sz w:val="26"/>
      <w:szCs w:val="26"/>
    </w:rPr>
  </w:style>
  <w:style w:type="character" w:customStyle="1" w:styleId="MMTopic2Char">
    <w:name w:val="MM Topic 2 Char"/>
    <w:basedOn w:val="Heading2Char"/>
    <w:link w:val="MMTopic2"/>
    <w:rsid w:val="00FE785A"/>
    <w:rPr>
      <w:rFonts w:ascii="Gill Sans MT" w:eastAsiaTheme="majorEastAsia" w:hAnsi="Gill Sans MT" w:cstheme="majorBidi"/>
      <w:bCs/>
      <w:color w:val="C00000"/>
      <w:sz w:val="24"/>
      <w:szCs w:val="32"/>
      <w:lang w:val="nb-NO"/>
    </w:rPr>
  </w:style>
  <w:style w:type="character" w:customStyle="1" w:styleId="Heading3Char">
    <w:name w:val="Heading 3 Char"/>
    <w:basedOn w:val="DefaultParagraphFont"/>
    <w:link w:val="Heading3"/>
    <w:uiPriority w:val="9"/>
    <w:rsid w:val="0057042A"/>
    <w:rPr>
      <w:rFonts w:ascii="Gill Sans MT Light" w:eastAsiaTheme="majorEastAsia" w:hAnsi="Gill Sans MT Light" w:cstheme="majorBidi"/>
      <w:color w:val="C00000"/>
      <w:sz w:val="24"/>
      <w:szCs w:val="32"/>
      <w:lang w:val="nb-NO"/>
    </w:rPr>
  </w:style>
  <w:style w:type="paragraph" w:customStyle="1" w:styleId="MMTopic3">
    <w:name w:val="MM Topic 3"/>
    <w:basedOn w:val="Heading3"/>
    <w:link w:val="MMTopic3Char"/>
    <w:rsid w:val="00337620"/>
  </w:style>
  <w:style w:type="character" w:customStyle="1" w:styleId="MMTopic3Char">
    <w:name w:val="MM Topic 3 Char"/>
    <w:basedOn w:val="Heading3Char"/>
    <w:link w:val="MMTopic3"/>
    <w:rsid w:val="00337620"/>
    <w:rPr>
      <w:rFonts w:ascii="Gill Sans MT Light" w:eastAsiaTheme="majorEastAsia" w:hAnsi="Gill Sans MT Light" w:cstheme="majorBidi"/>
      <w:b w:val="0"/>
      <w:color w:val="C00000"/>
      <w:sz w:val="24"/>
      <w:szCs w:val="32"/>
      <w:lang w:val="nb-NO"/>
    </w:rPr>
  </w:style>
  <w:style w:type="paragraph" w:customStyle="1" w:styleId="MMEmpty">
    <w:name w:val="MM Empty"/>
    <w:basedOn w:val="Normal"/>
    <w:link w:val="MMEmptyChar"/>
    <w:rsid w:val="00337620"/>
  </w:style>
  <w:style w:type="character" w:customStyle="1" w:styleId="MMEmptyChar">
    <w:name w:val="MM Empty Char"/>
    <w:basedOn w:val="DefaultParagraphFont"/>
    <w:link w:val="MMEmpty"/>
    <w:rsid w:val="00337620"/>
  </w:style>
  <w:style w:type="character" w:customStyle="1" w:styleId="Heading4Char">
    <w:name w:val="Heading 4 Char"/>
    <w:basedOn w:val="DefaultParagraphFont"/>
    <w:link w:val="Heading4"/>
    <w:uiPriority w:val="9"/>
    <w:rsid w:val="00337620"/>
    <w:rPr>
      <w:rFonts w:asciiTheme="majorHAnsi" w:eastAsiaTheme="majorEastAsia" w:hAnsiTheme="majorHAnsi" w:cstheme="majorBidi"/>
      <w:b/>
      <w:bCs/>
      <w:i/>
      <w:iCs/>
      <w:color w:val="4F81BD" w:themeColor="accent1"/>
      <w:sz w:val="20"/>
    </w:rPr>
  </w:style>
  <w:style w:type="paragraph" w:customStyle="1" w:styleId="MMTopic4">
    <w:name w:val="MM Topic 4"/>
    <w:basedOn w:val="Heading4"/>
    <w:link w:val="MMTopic4Char"/>
    <w:rsid w:val="00337620"/>
  </w:style>
  <w:style w:type="character" w:customStyle="1" w:styleId="MMTopic4Char">
    <w:name w:val="MM Topic 4 Char"/>
    <w:basedOn w:val="Heading4Char"/>
    <w:link w:val="MMTopic4"/>
    <w:rsid w:val="00337620"/>
    <w:rPr>
      <w:rFonts w:asciiTheme="majorHAnsi" w:eastAsiaTheme="majorEastAsia" w:hAnsiTheme="majorHAnsi" w:cstheme="majorBidi"/>
      <w:b/>
      <w:bCs/>
      <w:i/>
      <w:iCs/>
      <w:color w:val="4F81BD" w:themeColor="accent1"/>
      <w:sz w:val="20"/>
    </w:rPr>
  </w:style>
  <w:style w:type="paragraph" w:styleId="ListParagraph">
    <w:name w:val="List Paragraph"/>
    <w:basedOn w:val="Normal"/>
    <w:uiPriority w:val="34"/>
    <w:qFormat/>
    <w:rsid w:val="00977EBB"/>
    <w:pPr>
      <w:numPr>
        <w:numId w:val="4"/>
      </w:numPr>
      <w:tabs>
        <w:tab w:val="left" w:pos="426"/>
      </w:tabs>
      <w:ind w:left="284" w:hanging="284"/>
      <w:contextualSpacing/>
    </w:pPr>
    <w:rPr>
      <w:rFonts w:eastAsia="Times New Roman" w:cs="Times New Roman"/>
      <w:szCs w:val="24"/>
    </w:rPr>
  </w:style>
  <w:style w:type="character" w:styleId="Hyperlink">
    <w:name w:val="Hyperlink"/>
    <w:uiPriority w:val="99"/>
    <w:rsid w:val="0022727B"/>
    <w:rPr>
      <w:color w:val="0000FF"/>
      <w:u w:val="single"/>
    </w:rPr>
  </w:style>
  <w:style w:type="paragraph" w:styleId="TOCHeading">
    <w:name w:val="TOC Heading"/>
    <w:basedOn w:val="Heading1"/>
    <w:next w:val="Normal"/>
    <w:uiPriority w:val="39"/>
    <w:unhideWhenUsed/>
    <w:qFormat/>
    <w:rsid w:val="00F906E7"/>
    <w:pPr>
      <w:outlineLvl w:val="9"/>
    </w:pPr>
    <w:rPr>
      <w:lang w:eastAsia="ja-JP"/>
    </w:rPr>
  </w:style>
  <w:style w:type="paragraph" w:styleId="TOC1">
    <w:name w:val="toc 1"/>
    <w:basedOn w:val="Normal"/>
    <w:next w:val="Normal"/>
    <w:autoRedefine/>
    <w:uiPriority w:val="39"/>
    <w:unhideWhenUsed/>
    <w:qFormat/>
    <w:rsid w:val="00F906E7"/>
    <w:pPr>
      <w:spacing w:after="100"/>
    </w:pPr>
  </w:style>
  <w:style w:type="paragraph" w:styleId="TOC2">
    <w:name w:val="toc 2"/>
    <w:basedOn w:val="Normal"/>
    <w:next w:val="Normal"/>
    <w:autoRedefine/>
    <w:uiPriority w:val="39"/>
    <w:unhideWhenUsed/>
    <w:qFormat/>
    <w:rsid w:val="00F906E7"/>
    <w:pPr>
      <w:spacing w:after="100"/>
      <w:ind w:left="220"/>
    </w:pPr>
  </w:style>
  <w:style w:type="paragraph" w:styleId="TOC3">
    <w:name w:val="toc 3"/>
    <w:basedOn w:val="Normal"/>
    <w:next w:val="Normal"/>
    <w:autoRedefine/>
    <w:uiPriority w:val="39"/>
    <w:unhideWhenUsed/>
    <w:qFormat/>
    <w:rsid w:val="00F906E7"/>
    <w:pPr>
      <w:spacing w:after="100"/>
      <w:ind w:left="440"/>
    </w:pPr>
  </w:style>
  <w:style w:type="paragraph" w:styleId="BalloonText">
    <w:name w:val="Balloon Text"/>
    <w:basedOn w:val="Normal"/>
    <w:link w:val="BalloonTextChar"/>
    <w:uiPriority w:val="99"/>
    <w:semiHidden/>
    <w:unhideWhenUsed/>
    <w:rsid w:val="00F906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6E7"/>
    <w:rPr>
      <w:rFonts w:ascii="Tahoma" w:hAnsi="Tahoma" w:cs="Tahoma"/>
      <w:sz w:val="16"/>
      <w:szCs w:val="16"/>
    </w:rPr>
  </w:style>
  <w:style w:type="character" w:styleId="CommentReference">
    <w:name w:val="annotation reference"/>
    <w:basedOn w:val="DefaultParagraphFont"/>
    <w:uiPriority w:val="99"/>
    <w:semiHidden/>
    <w:unhideWhenUsed/>
    <w:rsid w:val="00963967"/>
    <w:rPr>
      <w:sz w:val="16"/>
      <w:szCs w:val="16"/>
    </w:rPr>
  </w:style>
  <w:style w:type="paragraph" w:styleId="CommentText">
    <w:name w:val="annotation text"/>
    <w:basedOn w:val="Normal"/>
    <w:link w:val="CommentTextChar"/>
    <w:uiPriority w:val="99"/>
    <w:semiHidden/>
    <w:unhideWhenUsed/>
    <w:rsid w:val="00963967"/>
    <w:pPr>
      <w:spacing w:line="240" w:lineRule="auto"/>
    </w:pPr>
    <w:rPr>
      <w:szCs w:val="20"/>
    </w:rPr>
  </w:style>
  <w:style w:type="character" w:customStyle="1" w:styleId="CommentTextChar">
    <w:name w:val="Comment Text Char"/>
    <w:basedOn w:val="DefaultParagraphFont"/>
    <w:link w:val="CommentText"/>
    <w:uiPriority w:val="99"/>
    <w:semiHidden/>
    <w:rsid w:val="00963967"/>
    <w:rPr>
      <w:sz w:val="20"/>
      <w:szCs w:val="20"/>
    </w:rPr>
  </w:style>
  <w:style w:type="paragraph" w:styleId="CommentSubject">
    <w:name w:val="annotation subject"/>
    <w:basedOn w:val="CommentText"/>
    <w:next w:val="CommentText"/>
    <w:link w:val="CommentSubjectChar"/>
    <w:uiPriority w:val="99"/>
    <w:semiHidden/>
    <w:unhideWhenUsed/>
    <w:rsid w:val="00963967"/>
    <w:rPr>
      <w:b/>
      <w:bCs/>
    </w:rPr>
  </w:style>
  <w:style w:type="character" w:customStyle="1" w:styleId="CommentSubjectChar">
    <w:name w:val="Comment Subject Char"/>
    <w:basedOn w:val="CommentTextChar"/>
    <w:link w:val="CommentSubject"/>
    <w:uiPriority w:val="99"/>
    <w:semiHidden/>
    <w:rsid w:val="00963967"/>
    <w:rPr>
      <w:b/>
      <w:bCs/>
      <w:sz w:val="20"/>
      <w:szCs w:val="20"/>
    </w:rPr>
  </w:style>
  <w:style w:type="paragraph" w:customStyle="1" w:styleId="BodyText1">
    <w:name w:val="BodyText1"/>
    <w:basedOn w:val="Normal"/>
    <w:rsid w:val="00BA514A"/>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line="240" w:lineRule="auto"/>
      <w:ind w:left="737"/>
    </w:pPr>
    <w:rPr>
      <w:rFonts w:ascii="Verdana" w:eastAsia="Times New Roman" w:hAnsi="Verdana" w:cs="Times New Roman"/>
      <w:szCs w:val="20"/>
      <w:lang w:eastAsia="nb-NO"/>
    </w:rPr>
  </w:style>
  <w:style w:type="paragraph" w:styleId="ListBullet">
    <w:name w:val="List Bullet"/>
    <w:basedOn w:val="Normal"/>
    <w:uiPriority w:val="99"/>
    <w:unhideWhenUsed/>
    <w:rsid w:val="00600148"/>
    <w:pPr>
      <w:numPr>
        <w:numId w:val="1"/>
      </w:numPr>
      <w:contextualSpacing/>
    </w:pPr>
  </w:style>
  <w:style w:type="table" w:styleId="TableGrid">
    <w:name w:val="Table Grid"/>
    <w:basedOn w:val="TableNormal"/>
    <w:rsid w:val="000E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7309"/>
    <w:pPr>
      <w:tabs>
        <w:tab w:val="center" w:pos="4536"/>
        <w:tab w:val="right" w:pos="9072"/>
      </w:tabs>
      <w:spacing w:line="240" w:lineRule="auto"/>
    </w:pPr>
  </w:style>
  <w:style w:type="character" w:customStyle="1" w:styleId="HeaderChar">
    <w:name w:val="Header Char"/>
    <w:basedOn w:val="DefaultParagraphFont"/>
    <w:link w:val="Header"/>
    <w:uiPriority w:val="99"/>
    <w:rsid w:val="009F7309"/>
  </w:style>
  <w:style w:type="paragraph" w:styleId="Footer">
    <w:name w:val="footer"/>
    <w:basedOn w:val="Normal"/>
    <w:link w:val="FooterChar"/>
    <w:uiPriority w:val="99"/>
    <w:unhideWhenUsed/>
    <w:rsid w:val="009F7309"/>
    <w:pPr>
      <w:tabs>
        <w:tab w:val="center" w:pos="4536"/>
        <w:tab w:val="right" w:pos="9072"/>
      </w:tabs>
      <w:spacing w:line="240" w:lineRule="auto"/>
    </w:pPr>
  </w:style>
  <w:style w:type="character" w:customStyle="1" w:styleId="FooterChar">
    <w:name w:val="Footer Char"/>
    <w:basedOn w:val="DefaultParagraphFont"/>
    <w:link w:val="Footer"/>
    <w:uiPriority w:val="99"/>
    <w:rsid w:val="009F7309"/>
  </w:style>
  <w:style w:type="paragraph" w:styleId="NormalWeb">
    <w:name w:val="Normal (Web)"/>
    <w:basedOn w:val="Normal"/>
    <w:uiPriority w:val="99"/>
    <w:semiHidden/>
    <w:unhideWhenUsed/>
    <w:rsid w:val="002F55FF"/>
    <w:pPr>
      <w:spacing w:before="100" w:beforeAutospacing="1" w:after="100" w:afterAutospacing="1" w:line="240" w:lineRule="auto"/>
    </w:pPr>
    <w:rPr>
      <w:rFonts w:ascii="Times New Roman" w:eastAsiaTheme="minorEastAsia" w:hAnsi="Times New Roman" w:cs="Times New Roman"/>
      <w:sz w:val="24"/>
      <w:szCs w:val="24"/>
      <w:lang w:val="nb-NO" w:eastAsia="nb-NO"/>
    </w:rPr>
  </w:style>
  <w:style w:type="paragraph" w:styleId="IntenseQuote">
    <w:name w:val="Intense Quote"/>
    <w:basedOn w:val="Normal"/>
    <w:next w:val="Normal"/>
    <w:link w:val="IntenseQuoteChar"/>
    <w:uiPriority w:val="30"/>
    <w:qFormat/>
    <w:rsid w:val="007132F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32F9"/>
    <w:rPr>
      <w:b/>
      <w:bCs/>
      <w:i/>
      <w:iCs/>
      <w:color w:val="4F81BD" w:themeColor="accent1"/>
    </w:rPr>
  </w:style>
  <w:style w:type="character" w:customStyle="1" w:styleId="Heading9Char">
    <w:name w:val="Heading 9 Char"/>
    <w:basedOn w:val="DefaultParagraphFont"/>
    <w:link w:val="Heading9"/>
    <w:uiPriority w:val="9"/>
    <w:semiHidden/>
    <w:rsid w:val="007A7FCB"/>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FB12FD"/>
  </w:style>
  <w:style w:type="character" w:customStyle="1" w:styleId="BodyTextChar">
    <w:name w:val="Body Text Char"/>
    <w:basedOn w:val="DefaultParagraphFont"/>
    <w:link w:val="BodyText"/>
    <w:rsid w:val="00FB12FD"/>
    <w:rPr>
      <w:rFonts w:ascii="Gill Sans MT Light" w:hAnsi="Gill Sans MT Light"/>
      <w:sz w:val="20"/>
    </w:rPr>
  </w:style>
  <w:style w:type="paragraph" w:customStyle="1" w:styleId="listbulletround1">
    <w:name w:val="listbulletround1"/>
    <w:basedOn w:val="Normal"/>
    <w:next w:val="Normal"/>
    <w:rsid w:val="00FB12FD"/>
    <w:pPr>
      <w:shd w:val="pct5" w:color="auto" w:fill="auto"/>
      <w:spacing w:before="120" w:after="120" w:line="240" w:lineRule="auto"/>
    </w:pPr>
    <w:rPr>
      <w:rFonts w:ascii="Courier New" w:eastAsia="Times New Roman" w:hAnsi="Courier New" w:cs="Times New Roman"/>
      <w:color w:val="808080" w:themeColor="background1" w:themeShade="80"/>
      <w:sz w:val="18"/>
      <w:szCs w:val="20"/>
      <w:lang w:val="en-GB"/>
    </w:rPr>
  </w:style>
  <w:style w:type="paragraph" w:customStyle="1" w:styleId="listbulletdash2">
    <w:name w:val="listbulletdash2"/>
    <w:basedOn w:val="listbulletround1"/>
    <w:rsid w:val="00A83510"/>
    <w:pPr>
      <w:numPr>
        <w:numId w:val="2"/>
      </w:numPr>
      <w:autoSpaceDE w:val="0"/>
      <w:autoSpaceDN w:val="0"/>
    </w:pPr>
    <w:rPr>
      <w:rFonts w:cs="Arial"/>
    </w:rPr>
  </w:style>
  <w:style w:type="character" w:customStyle="1" w:styleId="Heading5Char">
    <w:name w:val="Heading 5 Char"/>
    <w:basedOn w:val="DefaultParagraphFont"/>
    <w:link w:val="Heading5"/>
    <w:uiPriority w:val="9"/>
    <w:semiHidden/>
    <w:rsid w:val="00A70CAD"/>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A70CAD"/>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A70CAD"/>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A70CAD"/>
    <w:rPr>
      <w:rFonts w:asciiTheme="majorHAnsi" w:eastAsiaTheme="majorEastAsia" w:hAnsiTheme="majorHAnsi" w:cstheme="majorBidi"/>
      <w:color w:val="404040" w:themeColor="text1" w:themeTint="BF"/>
      <w:sz w:val="20"/>
      <w:szCs w:val="20"/>
    </w:rPr>
  </w:style>
  <w:style w:type="paragraph" w:customStyle="1" w:styleId="Vanliginnrykk1">
    <w:name w:val="Vanlig innrykk1"/>
    <w:basedOn w:val="Normal"/>
    <w:link w:val="NormalindentTegn"/>
    <w:qFormat/>
    <w:rsid w:val="00F503B3"/>
    <w:pPr>
      <w:overflowPunct w:val="0"/>
      <w:autoSpaceDE w:val="0"/>
      <w:autoSpaceDN w:val="0"/>
      <w:adjustRightInd w:val="0"/>
      <w:spacing w:after="120" w:line="240" w:lineRule="auto"/>
      <w:ind w:left="851"/>
    </w:pPr>
    <w:rPr>
      <w:rFonts w:ascii="Arial" w:eastAsia="Times New Roman" w:hAnsi="Arial" w:cs="Times New Roman"/>
      <w:szCs w:val="20"/>
      <w:lang w:val="en-GB"/>
    </w:rPr>
  </w:style>
  <w:style w:type="character" w:customStyle="1" w:styleId="NormalindentTegn">
    <w:name w:val="Normal indent Tegn"/>
    <w:link w:val="Vanliginnrykk1"/>
    <w:locked/>
    <w:rsid w:val="00F503B3"/>
    <w:rPr>
      <w:rFonts w:ascii="Arial" w:eastAsia="Times New Roman" w:hAnsi="Arial" w:cs="Times New Roman"/>
      <w:sz w:val="20"/>
      <w:szCs w:val="20"/>
      <w:lang w:val="en-GB"/>
    </w:rPr>
  </w:style>
  <w:style w:type="paragraph" w:styleId="NoSpacing">
    <w:name w:val="No Spacing"/>
    <w:uiPriority w:val="1"/>
    <w:qFormat/>
    <w:rsid w:val="002213FE"/>
    <w:pPr>
      <w:spacing w:after="0" w:line="240" w:lineRule="auto"/>
    </w:pPr>
    <w:rPr>
      <w:rFonts w:ascii="Gill Sans MT Light" w:hAnsi="Gill Sans MT Light"/>
      <w:sz w:val="20"/>
    </w:rPr>
  </w:style>
  <w:style w:type="character" w:styleId="Emphasis">
    <w:name w:val="Emphasis"/>
    <w:basedOn w:val="DefaultParagraphFont"/>
    <w:uiPriority w:val="20"/>
    <w:qFormat/>
    <w:rsid w:val="00570C02"/>
    <w:rPr>
      <w:rFonts w:ascii="Gill Sans MT" w:hAnsi="Gill Sans MT" w:hint="default"/>
      <w:b w:val="0"/>
      <w:bCs w:val="0"/>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954956">
      <w:bodyDiv w:val="1"/>
      <w:marLeft w:val="0"/>
      <w:marRight w:val="0"/>
      <w:marTop w:val="0"/>
      <w:marBottom w:val="0"/>
      <w:divBdr>
        <w:top w:val="none" w:sz="0" w:space="0" w:color="auto"/>
        <w:left w:val="none" w:sz="0" w:space="0" w:color="auto"/>
        <w:bottom w:val="none" w:sz="0" w:space="0" w:color="auto"/>
        <w:right w:val="none" w:sz="0" w:space="0" w:color="auto"/>
      </w:divBdr>
    </w:div>
    <w:div w:id="1006327808">
      <w:bodyDiv w:val="1"/>
      <w:marLeft w:val="0"/>
      <w:marRight w:val="0"/>
      <w:marTop w:val="0"/>
      <w:marBottom w:val="0"/>
      <w:divBdr>
        <w:top w:val="none" w:sz="0" w:space="0" w:color="auto"/>
        <w:left w:val="none" w:sz="0" w:space="0" w:color="auto"/>
        <w:bottom w:val="none" w:sz="0" w:space="0" w:color="auto"/>
        <w:right w:val="none" w:sz="0" w:space="0" w:color="auto"/>
      </w:divBdr>
    </w:div>
    <w:div w:id="1029450577">
      <w:bodyDiv w:val="1"/>
      <w:marLeft w:val="0"/>
      <w:marRight w:val="0"/>
      <w:marTop w:val="0"/>
      <w:marBottom w:val="0"/>
      <w:divBdr>
        <w:top w:val="none" w:sz="0" w:space="0" w:color="auto"/>
        <w:left w:val="none" w:sz="0" w:space="0" w:color="auto"/>
        <w:bottom w:val="none" w:sz="0" w:space="0" w:color="auto"/>
        <w:right w:val="none" w:sz="0" w:space="0" w:color="auto"/>
      </w:divBdr>
    </w:div>
    <w:div w:id="1080441255">
      <w:bodyDiv w:val="1"/>
      <w:marLeft w:val="0"/>
      <w:marRight w:val="0"/>
      <w:marTop w:val="0"/>
      <w:marBottom w:val="0"/>
      <w:divBdr>
        <w:top w:val="none" w:sz="0" w:space="0" w:color="auto"/>
        <w:left w:val="none" w:sz="0" w:space="0" w:color="auto"/>
        <w:bottom w:val="none" w:sz="0" w:space="0" w:color="auto"/>
        <w:right w:val="none" w:sz="0" w:space="0" w:color="auto"/>
      </w:divBdr>
    </w:div>
    <w:div w:id="1312057961">
      <w:bodyDiv w:val="1"/>
      <w:marLeft w:val="0"/>
      <w:marRight w:val="0"/>
      <w:marTop w:val="0"/>
      <w:marBottom w:val="0"/>
      <w:divBdr>
        <w:top w:val="none" w:sz="0" w:space="0" w:color="auto"/>
        <w:left w:val="none" w:sz="0" w:space="0" w:color="auto"/>
        <w:bottom w:val="none" w:sz="0" w:space="0" w:color="auto"/>
        <w:right w:val="none" w:sz="0" w:space="0" w:color="auto"/>
      </w:divBdr>
      <w:divsChild>
        <w:div w:id="673991673">
          <w:marLeft w:val="994"/>
          <w:marRight w:val="0"/>
          <w:marTop w:val="53"/>
          <w:marBottom w:val="0"/>
          <w:divBdr>
            <w:top w:val="none" w:sz="0" w:space="0" w:color="auto"/>
            <w:left w:val="none" w:sz="0" w:space="0" w:color="auto"/>
            <w:bottom w:val="none" w:sz="0" w:space="0" w:color="auto"/>
            <w:right w:val="none" w:sz="0" w:space="0" w:color="auto"/>
          </w:divBdr>
        </w:div>
        <w:div w:id="1449817928">
          <w:marLeft w:val="994"/>
          <w:marRight w:val="0"/>
          <w:marTop w:val="53"/>
          <w:marBottom w:val="0"/>
          <w:divBdr>
            <w:top w:val="none" w:sz="0" w:space="0" w:color="auto"/>
            <w:left w:val="none" w:sz="0" w:space="0" w:color="auto"/>
            <w:bottom w:val="none" w:sz="0" w:space="0" w:color="auto"/>
            <w:right w:val="none" w:sz="0" w:space="0" w:color="auto"/>
          </w:divBdr>
        </w:div>
        <w:div w:id="1960186165">
          <w:marLeft w:val="994"/>
          <w:marRight w:val="0"/>
          <w:marTop w:val="53"/>
          <w:marBottom w:val="0"/>
          <w:divBdr>
            <w:top w:val="none" w:sz="0" w:space="0" w:color="auto"/>
            <w:left w:val="none" w:sz="0" w:space="0" w:color="auto"/>
            <w:bottom w:val="none" w:sz="0" w:space="0" w:color="auto"/>
            <w:right w:val="none" w:sz="0" w:space="0" w:color="auto"/>
          </w:divBdr>
        </w:div>
        <w:div w:id="1950773039">
          <w:marLeft w:val="994"/>
          <w:marRight w:val="0"/>
          <w:marTop w:val="53"/>
          <w:marBottom w:val="0"/>
          <w:divBdr>
            <w:top w:val="none" w:sz="0" w:space="0" w:color="auto"/>
            <w:left w:val="none" w:sz="0" w:space="0" w:color="auto"/>
            <w:bottom w:val="none" w:sz="0" w:space="0" w:color="auto"/>
            <w:right w:val="none" w:sz="0" w:space="0" w:color="auto"/>
          </w:divBdr>
        </w:div>
        <w:div w:id="493882549">
          <w:marLeft w:val="994"/>
          <w:marRight w:val="0"/>
          <w:marTop w:val="53"/>
          <w:marBottom w:val="0"/>
          <w:divBdr>
            <w:top w:val="none" w:sz="0" w:space="0" w:color="auto"/>
            <w:left w:val="none" w:sz="0" w:space="0" w:color="auto"/>
            <w:bottom w:val="none" w:sz="0" w:space="0" w:color="auto"/>
            <w:right w:val="none" w:sz="0" w:space="0" w:color="auto"/>
          </w:divBdr>
        </w:div>
        <w:div w:id="1317880049">
          <w:marLeft w:val="994"/>
          <w:marRight w:val="0"/>
          <w:marTop w:val="53"/>
          <w:marBottom w:val="0"/>
          <w:divBdr>
            <w:top w:val="none" w:sz="0" w:space="0" w:color="auto"/>
            <w:left w:val="none" w:sz="0" w:space="0" w:color="auto"/>
            <w:bottom w:val="none" w:sz="0" w:space="0" w:color="auto"/>
            <w:right w:val="none" w:sz="0" w:space="0" w:color="auto"/>
          </w:divBdr>
        </w:div>
        <w:div w:id="280377035">
          <w:marLeft w:val="994"/>
          <w:marRight w:val="0"/>
          <w:marTop w:val="53"/>
          <w:marBottom w:val="0"/>
          <w:divBdr>
            <w:top w:val="none" w:sz="0" w:space="0" w:color="auto"/>
            <w:left w:val="none" w:sz="0" w:space="0" w:color="auto"/>
            <w:bottom w:val="none" w:sz="0" w:space="0" w:color="auto"/>
            <w:right w:val="none" w:sz="0" w:space="0" w:color="auto"/>
          </w:divBdr>
        </w:div>
        <w:div w:id="15542">
          <w:marLeft w:val="994"/>
          <w:marRight w:val="0"/>
          <w:marTop w:val="53"/>
          <w:marBottom w:val="0"/>
          <w:divBdr>
            <w:top w:val="none" w:sz="0" w:space="0" w:color="auto"/>
            <w:left w:val="none" w:sz="0" w:space="0" w:color="auto"/>
            <w:bottom w:val="none" w:sz="0" w:space="0" w:color="auto"/>
            <w:right w:val="none" w:sz="0" w:space="0" w:color="auto"/>
          </w:divBdr>
        </w:div>
        <w:div w:id="97990562">
          <w:marLeft w:val="1166"/>
          <w:marRight w:val="0"/>
          <w:marTop w:val="53"/>
          <w:marBottom w:val="0"/>
          <w:divBdr>
            <w:top w:val="none" w:sz="0" w:space="0" w:color="auto"/>
            <w:left w:val="none" w:sz="0" w:space="0" w:color="auto"/>
            <w:bottom w:val="none" w:sz="0" w:space="0" w:color="auto"/>
            <w:right w:val="none" w:sz="0" w:space="0" w:color="auto"/>
          </w:divBdr>
        </w:div>
      </w:divsChild>
    </w:div>
    <w:div w:id="1396004900">
      <w:bodyDiv w:val="1"/>
      <w:marLeft w:val="0"/>
      <w:marRight w:val="0"/>
      <w:marTop w:val="0"/>
      <w:marBottom w:val="0"/>
      <w:divBdr>
        <w:top w:val="none" w:sz="0" w:space="0" w:color="auto"/>
        <w:left w:val="none" w:sz="0" w:space="0" w:color="auto"/>
        <w:bottom w:val="none" w:sz="0" w:space="0" w:color="auto"/>
        <w:right w:val="none" w:sz="0" w:space="0" w:color="auto"/>
      </w:divBdr>
    </w:div>
    <w:div w:id="1548566161">
      <w:bodyDiv w:val="1"/>
      <w:marLeft w:val="0"/>
      <w:marRight w:val="0"/>
      <w:marTop w:val="0"/>
      <w:marBottom w:val="0"/>
      <w:divBdr>
        <w:top w:val="none" w:sz="0" w:space="0" w:color="auto"/>
        <w:left w:val="none" w:sz="0" w:space="0" w:color="auto"/>
        <w:bottom w:val="none" w:sz="0" w:space="0" w:color="auto"/>
        <w:right w:val="none" w:sz="0" w:space="0" w:color="auto"/>
      </w:divBdr>
      <w:divsChild>
        <w:div w:id="894514556">
          <w:marLeft w:val="547"/>
          <w:marRight w:val="0"/>
          <w:marTop w:val="119"/>
          <w:marBottom w:val="0"/>
          <w:divBdr>
            <w:top w:val="none" w:sz="0" w:space="0" w:color="auto"/>
            <w:left w:val="none" w:sz="0" w:space="0" w:color="auto"/>
            <w:bottom w:val="none" w:sz="0" w:space="0" w:color="auto"/>
            <w:right w:val="none" w:sz="0" w:space="0" w:color="auto"/>
          </w:divBdr>
        </w:div>
      </w:divsChild>
    </w:div>
    <w:div w:id="161875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9D319FF4201646957D6D5261C7CD0B" ma:contentTypeVersion="0" ma:contentTypeDescription="Create a new document." ma:contentTypeScope="" ma:versionID="182aafc433209ce8073f52696872f456">
  <xsd:schema xmlns:xsd="http://www.w3.org/2001/XMLSchema" xmlns:xs="http://www.w3.org/2001/XMLSchema" xmlns:p="http://schemas.microsoft.com/office/2006/metadata/properties" xmlns:ns2="91cd7394-b68b-46df-b0c2-a81c04878c0d" targetNamespace="http://schemas.microsoft.com/office/2006/metadata/properties" ma:root="true" ma:fieldsID="f69c7c4fc8cafe5996e4d6a9e59d3870" ns2:_="">
    <xsd:import namespace="91cd7394-b68b-46df-b0c2-a81c04878c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cd7394-b68b-46df-b0c2-a81c04878c0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91cd7394-b68b-46df-b0c2-a81c04878c0d">QD7Z374RAEQM-4882-4</_dlc_DocId>
    <_dlc_DocIdUrl xmlns="91cd7394-b68b-46df-b0c2-a81c04878c0d">
      <Url>http://knowledgelink/pmo/_layouts/DocIdRedir.aspx?ID=QD7Z374RAEQM-4882-4</Url>
      <Description>QD7Z374RAEQM-4882-4</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31AA1-4D78-42F8-B5E6-026610C8E3DB}">
  <ds:schemaRefs>
    <ds:schemaRef ds:uri="http://schemas.microsoft.com/sharepoint/v3/contenttype/forms"/>
  </ds:schemaRefs>
</ds:datastoreItem>
</file>

<file path=customXml/itemProps2.xml><?xml version="1.0" encoding="utf-8"?>
<ds:datastoreItem xmlns:ds="http://schemas.openxmlformats.org/officeDocument/2006/customXml" ds:itemID="{3C2CC914-F4AB-4060-8542-D7C65325E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cd7394-b68b-46df-b0c2-a81c04878c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0A8512-D45B-430C-82E7-62872409E8C6}">
  <ds:schemaRefs>
    <ds:schemaRef ds:uri="http://schemas.microsoft.com/office/2006/metadata/properties"/>
    <ds:schemaRef ds:uri="http://schemas.microsoft.com/office/infopath/2007/PartnerControls"/>
    <ds:schemaRef ds:uri="91cd7394-b68b-46df-b0c2-a81c04878c0d"/>
  </ds:schemaRefs>
</ds:datastoreItem>
</file>

<file path=customXml/itemProps4.xml><?xml version="1.0" encoding="utf-8"?>
<ds:datastoreItem xmlns:ds="http://schemas.openxmlformats.org/officeDocument/2006/customXml" ds:itemID="{00277808-9864-4563-9D46-BFEBAD657F3C}">
  <ds:schemaRefs>
    <ds:schemaRef ds:uri="http://schemas.microsoft.com/sharepoint/events"/>
  </ds:schemaRefs>
</ds:datastoreItem>
</file>

<file path=customXml/itemProps5.xml><?xml version="1.0" encoding="utf-8"?>
<ds:datastoreItem xmlns:ds="http://schemas.openxmlformats.org/officeDocument/2006/customXml" ds:itemID="{9AD0C447-C821-465E-BF6A-14BAED902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387</Words>
  <Characters>2207</Characters>
  <Application>Microsoft Office Word</Application>
  <DocSecurity>0</DocSecurity>
  <Lines>18</Lines>
  <Paragraphs>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Project Brief – Creating a automatic resiliency testing framework for Content Discovery</vt:lpstr>
      <vt:lpstr/>
    </vt:vector>
  </TitlesOfParts>
  <Company/>
  <LinksUpToDate>false</LinksUpToDate>
  <CharactersWithSpaces>2589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Brief – Creating a Terraform Module for Brocade Load Balancers for Content Discovery</dc:title>
  <dc:creator>Street, Peter</dc:creator>
  <cp:lastModifiedBy>Street, Peter</cp:lastModifiedBy>
  <cp:revision>5</cp:revision>
  <cp:lastPrinted>2014-02-28T11:28:00Z</cp:lastPrinted>
  <dcterms:created xsi:type="dcterms:W3CDTF">2016-08-31T10:27:00Z</dcterms:created>
  <dcterms:modified xsi:type="dcterms:W3CDTF">2016-08-31T13:32:00Z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0x010100FB9D319FF4201646957D6D5261C7CD0B</vt:lpwstr>
  </property>
  <property fmtid="{D5CDD505-2E9C-101B-9397-08002B2CF9AE}" pid="3" name="_dlc_DocIdItemGuid">
    <vt:lpwstr>540b8e81-6ed3-45bd-b597-b11333eaa85d</vt:lpwstr>
  </property>
</Properties>
</file>