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Midhat Siddiqui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Midhat Siddiqui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