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Um-e-Farwa currently in class Class-VI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