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0F0B4" w14:textId="09280226" w:rsidR="00291F5F" w:rsidRPr="00990015" w:rsidRDefault="00BB6403" w:rsidP="00BB6403">
      <w:pPr>
        <w:pStyle w:val="Title"/>
        <w:jc w:val="center"/>
        <w:rPr>
          <w:rFonts w:ascii="Times New Roman" w:hAnsi="Times New Roman" w:cs="Times New Roman"/>
        </w:rPr>
      </w:pPr>
      <w:r w:rsidRPr="00990015">
        <w:rPr>
          <w:rFonts w:ascii="Times New Roman" w:hAnsi="Times New Roman" w:cs="Times New Roman"/>
        </w:rPr>
        <w:t>Data Analytics Final Exams</w:t>
      </w:r>
    </w:p>
    <w:p w14:paraId="619D98A4" w14:textId="034C3206" w:rsidR="002738FF" w:rsidRPr="00990015" w:rsidRDefault="00A779ED" w:rsidP="00B26A15">
      <w:pPr>
        <w:jc w:val="center"/>
        <w:rPr>
          <w:rFonts w:ascii="Times New Roman" w:hAnsi="Times New Roman" w:cs="Times New Roman"/>
        </w:rPr>
      </w:pPr>
      <w:r w:rsidRPr="00990015">
        <w:rPr>
          <w:rFonts w:ascii="Times New Roman" w:hAnsi="Times New Roman" w:cs="Times New Roman"/>
        </w:rPr>
        <w:t>Alieu Samateh | Student ID 37</w:t>
      </w:r>
      <w:r w:rsidR="00C11503" w:rsidRPr="00990015">
        <w:rPr>
          <w:rFonts w:ascii="Times New Roman" w:hAnsi="Times New Roman" w:cs="Times New Roman"/>
        </w:rPr>
        <w:t>93730</w:t>
      </w:r>
    </w:p>
    <w:p w14:paraId="1AEB65CD" w14:textId="77777777" w:rsidR="00B26A15" w:rsidRPr="00990015" w:rsidRDefault="00B26A15" w:rsidP="00B26A15">
      <w:pPr>
        <w:jc w:val="center"/>
        <w:rPr>
          <w:rFonts w:ascii="Times New Roman" w:hAnsi="Times New Roman" w:cs="Times New Roman"/>
        </w:rPr>
      </w:pPr>
    </w:p>
    <w:p w14:paraId="7BF7D0BA" w14:textId="0054F849" w:rsidR="0060073A" w:rsidRPr="0060073A" w:rsidRDefault="00B2350F" w:rsidP="00B2350F">
      <w:pPr>
        <w:pStyle w:val="Heading1"/>
        <w:rPr>
          <w:rStyle w:val="Strong"/>
          <w:rFonts w:ascii="Times New Roman" w:hAnsi="Times New Roman" w:cs="Times New Roman"/>
          <w:color w:val="auto"/>
        </w:rPr>
      </w:pPr>
      <w:r w:rsidRPr="00990015">
        <w:rPr>
          <w:rStyle w:val="Strong"/>
          <w:rFonts w:ascii="Times New Roman" w:hAnsi="Times New Roman" w:cs="Times New Roman"/>
          <w:color w:val="auto"/>
        </w:rPr>
        <w:t xml:space="preserve">Q1 </w:t>
      </w:r>
      <w:r w:rsidR="00FF16FC">
        <w:rPr>
          <w:rStyle w:val="Strong"/>
          <w:rFonts w:ascii="Times New Roman" w:hAnsi="Times New Roman" w:cs="Times New Roman"/>
          <w:color w:val="auto"/>
        </w:rPr>
        <w:t>-</w:t>
      </w:r>
      <w:r w:rsidRPr="00990015">
        <w:rPr>
          <w:rStyle w:val="Strong"/>
          <w:rFonts w:ascii="Times New Roman" w:hAnsi="Times New Roman" w:cs="Times New Roman"/>
          <w:color w:val="auto"/>
        </w:rPr>
        <w:t xml:space="preserve"> </w:t>
      </w:r>
      <w:r w:rsidR="00B26A15" w:rsidRPr="00990015">
        <w:rPr>
          <w:rStyle w:val="Strong"/>
          <w:rFonts w:ascii="Times New Roman" w:hAnsi="Times New Roman" w:cs="Times New Roman"/>
          <w:color w:val="auto"/>
        </w:rPr>
        <w:t xml:space="preserve">Part A: </w:t>
      </w:r>
      <w:r w:rsidR="0060073A" w:rsidRPr="0060073A">
        <w:rPr>
          <w:rStyle w:val="Strong"/>
          <w:rFonts w:ascii="Times New Roman" w:hAnsi="Times New Roman" w:cs="Times New Roman"/>
          <w:color w:val="auto"/>
        </w:rPr>
        <w:t>Select</w:t>
      </w:r>
      <w:r w:rsidR="00B26A15" w:rsidRPr="00990015">
        <w:rPr>
          <w:rStyle w:val="Strong"/>
          <w:rFonts w:ascii="Times New Roman" w:hAnsi="Times New Roman" w:cs="Times New Roman"/>
          <w:color w:val="auto"/>
        </w:rPr>
        <w:t>ing</w:t>
      </w:r>
      <w:r w:rsidR="0060073A" w:rsidRPr="0060073A">
        <w:rPr>
          <w:rStyle w:val="Strong"/>
          <w:rFonts w:ascii="Times New Roman" w:hAnsi="Times New Roman" w:cs="Times New Roman"/>
          <w:color w:val="auto"/>
        </w:rPr>
        <w:t xml:space="preserve"> Clustering Algorithms</w:t>
      </w:r>
    </w:p>
    <w:p w14:paraId="6D0F6E29" w14:textId="77777777" w:rsidR="0060073A" w:rsidRPr="0060073A" w:rsidRDefault="0060073A" w:rsidP="0060073A">
      <w:pPr>
        <w:spacing w:before="100" w:beforeAutospacing="1" w:after="100" w:afterAutospacing="1" w:line="240" w:lineRule="auto"/>
        <w:rPr>
          <w:rFonts w:ascii="Times New Roman" w:eastAsia="Times New Roman" w:hAnsi="Times New Roman" w:cs="Times New Roman"/>
          <w:sz w:val="24"/>
          <w:szCs w:val="24"/>
        </w:rPr>
      </w:pPr>
      <w:r w:rsidRPr="0060073A">
        <w:rPr>
          <w:rFonts w:ascii="Times New Roman" w:eastAsia="Times New Roman" w:hAnsi="Times New Roman" w:cs="Times New Roman"/>
          <w:sz w:val="24"/>
          <w:szCs w:val="24"/>
        </w:rPr>
        <w:t>From the provided list, we select the following three complementary algorithms:</w:t>
      </w:r>
    </w:p>
    <w:p w14:paraId="0402036C" w14:textId="771F4B81" w:rsidR="0060073A" w:rsidRPr="0060073A" w:rsidRDefault="0060073A" w:rsidP="006007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73A">
        <w:rPr>
          <w:rFonts w:ascii="Times New Roman" w:eastAsia="Times New Roman" w:hAnsi="Times New Roman" w:cs="Times New Roman"/>
          <w:b/>
          <w:bCs/>
          <w:sz w:val="24"/>
          <w:szCs w:val="24"/>
        </w:rPr>
        <w:t>K-Means Clustering</w:t>
      </w:r>
      <w:r w:rsidR="00675FFA" w:rsidRPr="00990015">
        <w:rPr>
          <w:rFonts w:ascii="Times New Roman" w:eastAsia="Times New Roman" w:hAnsi="Times New Roman" w:cs="Times New Roman"/>
          <w:b/>
          <w:bCs/>
          <w:sz w:val="24"/>
          <w:szCs w:val="24"/>
        </w:rPr>
        <w:t xml:space="preserve"> (K-Means)</w:t>
      </w:r>
    </w:p>
    <w:p w14:paraId="5C4A08B2" w14:textId="77777777" w:rsidR="0060073A" w:rsidRPr="0060073A" w:rsidRDefault="0060073A" w:rsidP="006007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73A">
        <w:rPr>
          <w:rFonts w:ascii="Times New Roman" w:eastAsia="Times New Roman" w:hAnsi="Times New Roman" w:cs="Times New Roman"/>
          <w:b/>
          <w:bCs/>
          <w:sz w:val="24"/>
          <w:szCs w:val="24"/>
        </w:rPr>
        <w:t>Gaussian Mixture Model (GMM)</w:t>
      </w:r>
    </w:p>
    <w:p w14:paraId="1F3C72ED" w14:textId="77777777" w:rsidR="0060073A" w:rsidRPr="0060073A" w:rsidRDefault="0060073A" w:rsidP="006007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073A">
        <w:rPr>
          <w:rFonts w:ascii="Times New Roman" w:eastAsia="Times New Roman" w:hAnsi="Times New Roman" w:cs="Times New Roman"/>
          <w:b/>
          <w:bCs/>
          <w:sz w:val="24"/>
          <w:szCs w:val="24"/>
        </w:rPr>
        <w:t>DBSCAN</w:t>
      </w:r>
    </w:p>
    <w:p w14:paraId="6D11B4E7" w14:textId="77777777" w:rsidR="0060073A" w:rsidRPr="0060073A" w:rsidRDefault="0060073A" w:rsidP="0060073A">
      <w:pPr>
        <w:spacing w:before="100" w:beforeAutospacing="1" w:after="100" w:afterAutospacing="1" w:line="240" w:lineRule="auto"/>
        <w:rPr>
          <w:rFonts w:ascii="Times New Roman" w:eastAsia="Times New Roman" w:hAnsi="Times New Roman" w:cs="Times New Roman"/>
          <w:sz w:val="24"/>
          <w:szCs w:val="24"/>
        </w:rPr>
      </w:pPr>
      <w:r w:rsidRPr="0060073A">
        <w:rPr>
          <w:rFonts w:ascii="Times New Roman" w:eastAsia="Times New Roman" w:hAnsi="Times New Roman" w:cs="Times New Roman"/>
          <w:sz w:val="24"/>
          <w:szCs w:val="24"/>
        </w:rPr>
        <w:t>These algorithms are chosen because they represent different clustering philosophies:</w:t>
      </w:r>
    </w:p>
    <w:p w14:paraId="3821D973" w14:textId="6B7C9CB1" w:rsidR="007A26FA" w:rsidRPr="00990015" w:rsidRDefault="009F71F7" w:rsidP="00B331CA">
      <w:pPr>
        <w:pStyle w:val="ListParagraph"/>
        <w:numPr>
          <w:ilvl w:val="0"/>
          <w:numId w:val="3"/>
        </w:numPr>
        <w:rPr>
          <w:rFonts w:ascii="Times New Roman" w:hAnsi="Times New Roman" w:cs="Times New Roman"/>
          <w:sz w:val="24"/>
          <w:szCs w:val="24"/>
        </w:rPr>
      </w:pPr>
      <w:r w:rsidRPr="00990015">
        <w:rPr>
          <w:rStyle w:val="Strong"/>
          <w:rFonts w:ascii="Times New Roman" w:hAnsi="Times New Roman" w:cs="Times New Roman"/>
        </w:rPr>
        <w:t>K-Means (centroid-based):</w:t>
      </w:r>
      <w:r w:rsidRPr="00990015">
        <w:rPr>
          <w:rFonts w:ascii="Times New Roman" w:hAnsi="Times New Roman" w:cs="Times New Roman"/>
        </w:rPr>
        <w:t xml:space="preserve"> K-Means clusters data by assigning points to the nearest centroid, aiming to minimize within-cluster variance.</w:t>
      </w:r>
    </w:p>
    <w:p w14:paraId="76BFAF65" w14:textId="0746A972" w:rsidR="009F71F7" w:rsidRPr="00990015" w:rsidRDefault="009F71F7" w:rsidP="00B331CA">
      <w:pPr>
        <w:pStyle w:val="ListParagraph"/>
        <w:numPr>
          <w:ilvl w:val="0"/>
          <w:numId w:val="3"/>
        </w:numPr>
        <w:rPr>
          <w:rFonts w:ascii="Times New Roman" w:hAnsi="Times New Roman" w:cs="Times New Roman"/>
          <w:sz w:val="24"/>
          <w:szCs w:val="24"/>
        </w:rPr>
      </w:pPr>
      <w:r w:rsidRPr="00990015">
        <w:rPr>
          <w:rStyle w:val="Strong"/>
          <w:rFonts w:ascii="Times New Roman" w:hAnsi="Times New Roman" w:cs="Times New Roman"/>
        </w:rPr>
        <w:t>GMM (probabilistic/model-based):</w:t>
      </w:r>
      <w:r w:rsidRPr="00990015">
        <w:rPr>
          <w:rFonts w:ascii="Times New Roman" w:hAnsi="Times New Roman" w:cs="Times New Roman"/>
        </w:rPr>
        <w:t xml:space="preserve"> Gaussian Mixture Models assume data is generated from a mixture of Gaussian distributions and assign points to clusters based on probability estimates.</w:t>
      </w:r>
    </w:p>
    <w:p w14:paraId="572DC733" w14:textId="30FA19F5" w:rsidR="002D7F40" w:rsidRPr="00FD615C" w:rsidRDefault="009407A0" w:rsidP="002D7F40">
      <w:pPr>
        <w:pStyle w:val="ListParagraph"/>
        <w:numPr>
          <w:ilvl w:val="0"/>
          <w:numId w:val="3"/>
        </w:numPr>
        <w:rPr>
          <w:rFonts w:ascii="Times New Roman" w:hAnsi="Times New Roman" w:cs="Times New Roman"/>
          <w:sz w:val="24"/>
          <w:szCs w:val="24"/>
        </w:rPr>
      </w:pPr>
      <w:r w:rsidRPr="00990015">
        <w:rPr>
          <w:rStyle w:val="Strong"/>
          <w:rFonts w:ascii="Times New Roman" w:hAnsi="Times New Roman" w:cs="Times New Roman"/>
        </w:rPr>
        <w:t>DBSCAN (density-based):</w:t>
      </w:r>
      <w:r w:rsidRPr="00990015">
        <w:rPr>
          <w:rFonts w:ascii="Times New Roman" w:hAnsi="Times New Roman" w:cs="Times New Roman"/>
        </w:rPr>
        <w:t xml:space="preserve"> DBSCAN identifies clusters as dense regions of points separated by areas of lower density, allowing it to detect arbitrarily shaped clusters and noise.</w:t>
      </w:r>
    </w:p>
    <w:p w14:paraId="16D8FB0C" w14:textId="11EFC418" w:rsidR="001B584B" w:rsidRPr="00224C00" w:rsidRDefault="001B584B" w:rsidP="00990015">
      <w:pPr>
        <w:pStyle w:val="Heading2"/>
        <w:rPr>
          <w:sz w:val="28"/>
          <w:szCs w:val="28"/>
        </w:rPr>
      </w:pPr>
      <w:r w:rsidRPr="00224C00">
        <w:rPr>
          <w:sz w:val="28"/>
          <w:szCs w:val="28"/>
        </w:rPr>
        <w:t xml:space="preserve">Selected </w:t>
      </w:r>
      <w:r w:rsidR="00F50ED5" w:rsidRPr="00224C00">
        <w:rPr>
          <w:sz w:val="28"/>
          <w:szCs w:val="28"/>
        </w:rPr>
        <w:t>Algorithm Training</w:t>
      </w:r>
    </w:p>
    <w:p w14:paraId="2A729DF3" w14:textId="4F08EBCE" w:rsidR="002D7F40" w:rsidRPr="00990015" w:rsidRDefault="002D7F40" w:rsidP="00F720B2">
      <w:pPr>
        <w:pStyle w:val="NormalWeb"/>
        <w:numPr>
          <w:ilvl w:val="0"/>
          <w:numId w:val="4"/>
        </w:numPr>
        <w:spacing w:after="0" w:afterAutospacing="0"/>
      </w:pPr>
      <w:proofErr w:type="spellStart"/>
      <w:r w:rsidRPr="00990015">
        <w:rPr>
          <w:rStyle w:val="HTMLCode"/>
          <w:rFonts w:ascii="Times New Roman" w:hAnsi="Times New Roman" w:cs="Times New Roman"/>
          <w:i/>
          <w:iCs/>
        </w:rPr>
        <w:t>true_label</w:t>
      </w:r>
      <w:proofErr w:type="spellEnd"/>
      <w:r w:rsidRPr="00990015">
        <w:t xml:space="preserve"> is </w:t>
      </w:r>
      <w:r w:rsidR="00F50ED5" w:rsidRPr="00990015">
        <w:rPr>
          <w:rStyle w:val="Strong"/>
          <w:b w:val="0"/>
          <w:bCs w:val="0"/>
        </w:rPr>
        <w:t>not used</w:t>
      </w:r>
      <w:r w:rsidRPr="00990015">
        <w:t xml:space="preserve"> during clustering</w:t>
      </w:r>
      <w:r w:rsidR="00350B82" w:rsidRPr="00990015">
        <w:t>/training</w:t>
      </w:r>
    </w:p>
    <w:p w14:paraId="0A22307F" w14:textId="5FDF5DAC" w:rsidR="002D7F40" w:rsidRPr="00990015" w:rsidRDefault="002D7F40" w:rsidP="00F720B2">
      <w:pPr>
        <w:pStyle w:val="NormalWeb"/>
        <w:numPr>
          <w:ilvl w:val="0"/>
          <w:numId w:val="4"/>
        </w:numPr>
        <w:spacing w:after="0" w:afterAutospacing="0"/>
      </w:pPr>
      <w:r w:rsidRPr="00990015">
        <w:t xml:space="preserve">K-Means and GMM </w:t>
      </w:r>
      <w:r w:rsidRPr="00990015">
        <w:rPr>
          <w:rStyle w:val="Strong"/>
          <w:b w:val="0"/>
          <w:bCs w:val="0"/>
        </w:rPr>
        <w:t>require specifying the number of clusters</w:t>
      </w:r>
      <w:r w:rsidR="00DE6EF4" w:rsidRPr="00990015">
        <w:rPr>
          <w:rStyle w:val="Strong"/>
          <w:b w:val="0"/>
          <w:bCs w:val="0"/>
        </w:rPr>
        <w:t>/components</w:t>
      </w:r>
      <w:r w:rsidR="00464226" w:rsidRPr="00990015">
        <w:rPr>
          <w:rStyle w:val="Strong"/>
          <w:b w:val="0"/>
          <w:bCs w:val="0"/>
        </w:rPr>
        <w:t>, in this case I used 3</w:t>
      </w:r>
      <w:r w:rsidRPr="00990015">
        <w:rPr>
          <w:b/>
          <w:bCs/>
        </w:rPr>
        <w:t>.</w:t>
      </w:r>
    </w:p>
    <w:p w14:paraId="5CAB3AF9" w14:textId="736D1043" w:rsidR="002D7F40" w:rsidRPr="00990015" w:rsidRDefault="002D7F40" w:rsidP="00F720B2">
      <w:pPr>
        <w:pStyle w:val="NormalWeb"/>
        <w:numPr>
          <w:ilvl w:val="0"/>
          <w:numId w:val="4"/>
        </w:numPr>
        <w:spacing w:after="0" w:afterAutospacing="0"/>
      </w:pPr>
      <w:r w:rsidRPr="00990015">
        <w:t xml:space="preserve">DBSCAN </w:t>
      </w:r>
      <w:r w:rsidRPr="00990015">
        <w:rPr>
          <w:rStyle w:val="Strong"/>
          <w:b w:val="0"/>
          <w:bCs w:val="0"/>
        </w:rPr>
        <w:t>automatically determines</w:t>
      </w:r>
      <w:r w:rsidRPr="00990015">
        <w:t xml:space="preserve"> the number of clusters based on density.</w:t>
      </w:r>
    </w:p>
    <w:p w14:paraId="30023D32" w14:textId="6F551CB3" w:rsidR="002D7F40" w:rsidRPr="00990015" w:rsidRDefault="002D7F40" w:rsidP="00F720B2">
      <w:pPr>
        <w:pStyle w:val="NormalWeb"/>
        <w:numPr>
          <w:ilvl w:val="0"/>
          <w:numId w:val="4"/>
        </w:numPr>
        <w:spacing w:after="0" w:afterAutospacing="0"/>
      </w:pPr>
      <w:r w:rsidRPr="00990015">
        <w:t xml:space="preserve">DBSCAN may assign some points as </w:t>
      </w:r>
      <w:r w:rsidRPr="00990015">
        <w:rPr>
          <w:rStyle w:val="Strong"/>
          <w:b w:val="0"/>
          <w:bCs w:val="0"/>
        </w:rPr>
        <w:t>noise</w:t>
      </w:r>
      <w:r w:rsidRPr="00990015">
        <w:t>, which is expected behavior.</w:t>
      </w:r>
    </w:p>
    <w:p w14:paraId="7D124993" w14:textId="3ECC38B6" w:rsidR="00B26A15" w:rsidRPr="00990015" w:rsidRDefault="0052787C" w:rsidP="00B26A15">
      <w:pPr>
        <w:pStyle w:val="NormalWeb"/>
        <w:spacing w:after="0" w:afterAutospacing="0"/>
      </w:pPr>
      <w:r w:rsidRPr="00990015">
        <w:drawing>
          <wp:inline distT="0" distB="0" distL="0" distR="0" wp14:anchorId="3BA867D9" wp14:editId="539A050B">
            <wp:extent cx="5943600" cy="175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52600"/>
                    </a:xfrm>
                    <a:prstGeom prst="rect">
                      <a:avLst/>
                    </a:prstGeom>
                  </pic:spPr>
                </pic:pic>
              </a:graphicData>
            </a:graphic>
          </wp:inline>
        </w:drawing>
      </w:r>
    </w:p>
    <w:p w14:paraId="583787CB" w14:textId="77777777" w:rsidR="00510976" w:rsidRPr="00990015" w:rsidRDefault="00510976" w:rsidP="00510976">
      <w:pPr>
        <w:pStyle w:val="NormalWeb"/>
        <w:spacing w:after="0" w:afterAutospacing="0"/>
        <w:ind w:left="720"/>
      </w:pPr>
    </w:p>
    <w:p w14:paraId="53AD2B55" w14:textId="7CC6C06A" w:rsidR="00B26A15" w:rsidRPr="00990015" w:rsidRDefault="00B26A15" w:rsidP="00990015">
      <w:pPr>
        <w:pStyle w:val="Heading1"/>
      </w:pPr>
      <w:r w:rsidRPr="00990015">
        <w:rPr>
          <w:rStyle w:val="Strong"/>
          <w:rFonts w:ascii="Times New Roman" w:hAnsi="Times New Roman" w:cs="Times New Roman"/>
          <w:color w:val="auto"/>
        </w:rPr>
        <w:lastRenderedPageBreak/>
        <w:t xml:space="preserve">Q1 </w:t>
      </w:r>
      <w:r w:rsidR="00FF16FC">
        <w:rPr>
          <w:rStyle w:val="Strong"/>
          <w:rFonts w:ascii="Times New Roman" w:hAnsi="Times New Roman" w:cs="Times New Roman"/>
          <w:color w:val="auto"/>
        </w:rPr>
        <w:t>-</w:t>
      </w:r>
      <w:r w:rsidRPr="00990015">
        <w:rPr>
          <w:rStyle w:val="Strong"/>
          <w:rFonts w:ascii="Times New Roman" w:hAnsi="Times New Roman" w:cs="Times New Roman"/>
          <w:color w:val="auto"/>
        </w:rPr>
        <w:t xml:space="preserve"> Part B: Hyperparameter Identification and Tuning</w:t>
      </w:r>
    </w:p>
    <w:p w14:paraId="35644F1F" w14:textId="0025564B" w:rsidR="00B26A15" w:rsidRPr="00990015" w:rsidRDefault="00B26A15" w:rsidP="00B26A15">
      <w:pPr>
        <w:pStyle w:val="NormalWeb"/>
      </w:pPr>
      <w:r w:rsidRPr="00990015">
        <w:t>For each selected clustering algorithm</w:t>
      </w:r>
      <w:r w:rsidR="003E13FF" w:rsidRPr="00990015">
        <w:t xml:space="preserve"> that is,</w:t>
      </w:r>
      <w:r w:rsidRPr="00990015">
        <w:t xml:space="preserve"> K-Means, GMM, DBSCAN, key hyperparameters </w:t>
      </w:r>
      <w:r w:rsidR="003E13FF" w:rsidRPr="00990015">
        <w:t>are</w:t>
      </w:r>
      <w:r w:rsidRPr="00990015">
        <w:t xml:space="preserve"> identified and tuned using </w:t>
      </w:r>
      <w:r w:rsidRPr="00990015">
        <w:rPr>
          <w:rStyle w:val="Strong"/>
          <w:b w:val="0"/>
          <w:bCs w:val="0"/>
        </w:rPr>
        <w:t>quantitative validation metrics</w:t>
      </w:r>
      <w:r w:rsidRPr="00990015">
        <w:t xml:space="preserve"> and </w:t>
      </w:r>
      <w:r w:rsidRPr="00990015">
        <w:rPr>
          <w:rStyle w:val="Strong"/>
          <w:b w:val="0"/>
          <w:bCs w:val="0"/>
        </w:rPr>
        <w:t>visual inspection</w:t>
      </w:r>
      <w:r w:rsidRPr="00990015">
        <w:t>, since clustering is an unsupervised task.</w:t>
      </w:r>
    </w:p>
    <w:p w14:paraId="7AD427E1" w14:textId="1B9FBC62" w:rsidR="008A6785" w:rsidRPr="00990015" w:rsidRDefault="000908C2" w:rsidP="00C40566">
      <w:pPr>
        <w:pStyle w:val="Heading2"/>
        <w:rPr>
          <w:sz w:val="28"/>
          <w:szCs w:val="28"/>
        </w:rPr>
      </w:pPr>
      <w:r w:rsidRPr="00990015">
        <w:rPr>
          <w:sz w:val="28"/>
          <w:szCs w:val="28"/>
        </w:rPr>
        <w:t>K-Means Hyperparameter Tuning</w:t>
      </w:r>
    </w:p>
    <w:p w14:paraId="6AC9E097" w14:textId="77127747" w:rsidR="00E30528" w:rsidRPr="002F60DA" w:rsidRDefault="00CD4EA4" w:rsidP="005F5B9E">
      <w:pPr>
        <w:pStyle w:val="Heading3"/>
        <w:rPr>
          <w:rFonts w:ascii="Times New Roman" w:hAnsi="Times New Roman" w:cs="Times New Roman"/>
          <w:b/>
          <w:bCs/>
          <w:color w:val="auto"/>
        </w:rPr>
      </w:pPr>
      <w:r w:rsidRPr="002F60DA">
        <w:rPr>
          <w:rFonts w:ascii="Times New Roman" w:hAnsi="Times New Roman" w:cs="Times New Roman"/>
          <w:b/>
          <w:bCs/>
          <w:color w:val="auto"/>
        </w:rPr>
        <w:t>Key Hyperparameters</w:t>
      </w:r>
      <w:r w:rsidRPr="002F60DA">
        <w:rPr>
          <w:rFonts w:ascii="Times New Roman" w:hAnsi="Times New Roman" w:cs="Times New Roman"/>
          <w:b/>
          <w:bCs/>
          <w:color w:val="auto"/>
        </w:rPr>
        <w:t xml:space="preserve"> Identified</w:t>
      </w:r>
    </w:p>
    <w:p w14:paraId="3CD50856" w14:textId="70A6B8B1" w:rsidR="002B2DE4" w:rsidRPr="002F60DA" w:rsidRDefault="002B2DE4" w:rsidP="00B43BC7">
      <w:pPr>
        <w:pStyle w:val="NormalWeb"/>
        <w:numPr>
          <w:ilvl w:val="0"/>
          <w:numId w:val="12"/>
        </w:numPr>
      </w:pPr>
      <w:r w:rsidRPr="002F60DA">
        <w:t>Number of clusters (k)</w:t>
      </w:r>
    </w:p>
    <w:p w14:paraId="53AD9FE9" w14:textId="2D61E0FD" w:rsidR="002B2DE4" w:rsidRPr="002F60DA" w:rsidRDefault="002B2DE4" w:rsidP="00B43BC7">
      <w:pPr>
        <w:pStyle w:val="NormalWeb"/>
        <w:numPr>
          <w:ilvl w:val="0"/>
          <w:numId w:val="12"/>
        </w:numPr>
        <w:rPr>
          <w:b/>
          <w:bCs/>
        </w:rPr>
      </w:pPr>
      <w:r w:rsidRPr="002F60DA">
        <w:t>Initialization method</w:t>
      </w:r>
      <w:r w:rsidR="00990015" w:rsidRPr="002F60DA">
        <w:t xml:space="preserve"> (</w:t>
      </w:r>
      <w:proofErr w:type="spellStart"/>
      <w:r w:rsidR="00990015" w:rsidRPr="002F60DA">
        <w:t>init</w:t>
      </w:r>
      <w:proofErr w:type="spellEnd"/>
      <w:r w:rsidR="00990015" w:rsidRPr="002F60DA">
        <w:t>)</w:t>
      </w:r>
    </w:p>
    <w:p w14:paraId="535A93F7" w14:textId="0171F6C1" w:rsidR="00174EC4" w:rsidRDefault="008D70BA" w:rsidP="00174EC4">
      <w:pPr>
        <w:pStyle w:val="Heading3"/>
        <w:rPr>
          <w:rStyle w:val="Strong"/>
          <w:rFonts w:ascii="Times New Roman" w:hAnsi="Times New Roman" w:cs="Times New Roman"/>
          <w:color w:val="auto"/>
        </w:rPr>
      </w:pPr>
      <w:r w:rsidRPr="002F60DA">
        <w:rPr>
          <w:rStyle w:val="Strong"/>
          <w:rFonts w:ascii="Times New Roman" w:hAnsi="Times New Roman" w:cs="Times New Roman"/>
          <w:color w:val="auto"/>
        </w:rPr>
        <w:t>Method</w:t>
      </w:r>
    </w:p>
    <w:p w14:paraId="0A1CB96B" w14:textId="4EBAD812" w:rsidR="002F60DA" w:rsidRPr="006F0465" w:rsidRDefault="00176A85" w:rsidP="002F60DA">
      <w:pPr>
        <w:rPr>
          <w:rFonts w:ascii="Times New Roman" w:hAnsi="Times New Roman" w:cs="Times New Roman"/>
          <w:sz w:val="24"/>
          <w:szCs w:val="24"/>
        </w:rPr>
      </w:pPr>
      <w:r w:rsidRPr="00176A85">
        <w:rPr>
          <w:rFonts w:ascii="Times New Roman" w:hAnsi="Times New Roman" w:cs="Times New Roman"/>
          <w:sz w:val="24"/>
          <w:szCs w:val="24"/>
        </w:rPr>
        <w:t xml:space="preserve">The Elbow Method and Silhouette Score were used to evaluate values of </w:t>
      </w:r>
      <w:r w:rsidRPr="00176A85">
        <w:rPr>
          <w:rStyle w:val="mord"/>
          <w:rFonts w:ascii="Times New Roman" w:hAnsi="Times New Roman" w:cs="Times New Roman"/>
          <w:sz w:val="24"/>
          <w:szCs w:val="24"/>
        </w:rPr>
        <w:t>k</w:t>
      </w:r>
      <w:r w:rsidRPr="00176A85">
        <w:rPr>
          <w:rFonts w:ascii="Times New Roman" w:hAnsi="Times New Roman" w:cs="Times New Roman"/>
          <w:sz w:val="24"/>
          <w:szCs w:val="24"/>
        </w:rPr>
        <w:t xml:space="preserve"> from 2 to 6, with the Elbow plot showing a clear point of diminishing returns and the Silhouette Score peaking at the same value. The k-means++ initialization was used to reduce sensitivity to initial centroid placement, improving convergence stability and clustering reliability.</w:t>
      </w:r>
    </w:p>
    <w:p w14:paraId="1A8833C2" w14:textId="77777777" w:rsidR="006629D4" w:rsidRPr="002F60DA" w:rsidRDefault="006629D4" w:rsidP="005F5B9E">
      <w:pPr>
        <w:pStyle w:val="Heading3"/>
        <w:rPr>
          <w:rFonts w:ascii="Times New Roman" w:hAnsi="Times New Roman" w:cs="Times New Roman"/>
          <w:color w:val="auto"/>
        </w:rPr>
      </w:pPr>
      <w:r w:rsidRPr="002F60DA">
        <w:rPr>
          <w:rStyle w:val="Strong"/>
          <w:rFonts w:ascii="Times New Roman" w:hAnsi="Times New Roman" w:cs="Times New Roman"/>
          <w:color w:val="auto"/>
        </w:rPr>
        <w:t>Best Configuration</w:t>
      </w:r>
    </w:p>
    <w:p w14:paraId="763651AC" w14:textId="77777777" w:rsidR="006629D4" w:rsidRPr="00D32834" w:rsidRDefault="006629D4" w:rsidP="005F5B9E">
      <w:pPr>
        <w:pStyle w:val="NormalWeb"/>
        <w:numPr>
          <w:ilvl w:val="0"/>
          <w:numId w:val="10"/>
        </w:numPr>
        <w:rPr>
          <w:b/>
          <w:bCs/>
        </w:rPr>
      </w:pPr>
      <w:r w:rsidRPr="00D32834">
        <w:rPr>
          <w:rStyle w:val="Strong"/>
          <w:b w:val="0"/>
          <w:bCs w:val="0"/>
        </w:rPr>
        <w:t>k = 3</w:t>
      </w:r>
    </w:p>
    <w:p w14:paraId="1CE82D2C" w14:textId="77777777" w:rsidR="006629D4" w:rsidRDefault="006629D4" w:rsidP="005F5B9E">
      <w:pPr>
        <w:pStyle w:val="NormalWeb"/>
        <w:numPr>
          <w:ilvl w:val="0"/>
          <w:numId w:val="10"/>
        </w:numPr>
        <w:rPr>
          <w:rStyle w:val="Strong"/>
          <w:b w:val="0"/>
          <w:bCs w:val="0"/>
        </w:rPr>
      </w:pPr>
      <w:proofErr w:type="spellStart"/>
      <w:r w:rsidRPr="00D32834">
        <w:rPr>
          <w:rStyle w:val="Strong"/>
          <w:b w:val="0"/>
          <w:bCs w:val="0"/>
        </w:rPr>
        <w:t>init</w:t>
      </w:r>
      <w:proofErr w:type="spellEnd"/>
      <w:r w:rsidRPr="00D32834">
        <w:rPr>
          <w:rStyle w:val="Strong"/>
          <w:b w:val="0"/>
          <w:bCs w:val="0"/>
        </w:rPr>
        <w:t xml:space="preserve"> = k-means++</w:t>
      </w:r>
    </w:p>
    <w:p w14:paraId="5907B48D" w14:textId="17A667AE" w:rsidR="006F0465" w:rsidRDefault="006F0465" w:rsidP="006F0465">
      <w:pPr>
        <w:pStyle w:val="NormalWeb"/>
        <w:rPr>
          <w:rStyle w:val="Strong"/>
          <w:b w:val="0"/>
          <w:bCs w:val="0"/>
        </w:rPr>
      </w:pPr>
      <w:r w:rsidRPr="007A2C24">
        <w:rPr>
          <w:rStyle w:val="Strong"/>
          <w:b w:val="0"/>
          <w:bCs w:val="0"/>
        </w:rPr>
        <w:drawing>
          <wp:inline distT="0" distB="0" distL="0" distR="0" wp14:anchorId="65E44B9C" wp14:editId="2301DC10">
            <wp:extent cx="5943600" cy="2276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76475"/>
                    </a:xfrm>
                    <a:prstGeom prst="rect">
                      <a:avLst/>
                    </a:prstGeom>
                  </pic:spPr>
                </pic:pic>
              </a:graphicData>
            </a:graphic>
          </wp:inline>
        </w:drawing>
      </w:r>
    </w:p>
    <w:p w14:paraId="46AB033F" w14:textId="7982B377" w:rsidR="000A3986" w:rsidRPr="00D32834" w:rsidRDefault="000A3986" w:rsidP="000A3986">
      <w:pPr>
        <w:pStyle w:val="NormalWeb"/>
        <w:rPr>
          <w:rStyle w:val="Strong"/>
          <w:b w:val="0"/>
          <w:bCs w:val="0"/>
        </w:rPr>
      </w:pPr>
      <w:r>
        <w:t xml:space="preserve">The silhouette scores peak at </w:t>
      </w:r>
      <w:r>
        <w:rPr>
          <w:rStyle w:val="katex-mathml"/>
        </w:rPr>
        <w:t>k=3</w:t>
      </w:r>
      <w:r>
        <w:t>, indicating that three clusters provide the best separation and cohesion for the dataset.</w:t>
      </w:r>
    </w:p>
    <w:p w14:paraId="20C7901D" w14:textId="77777777" w:rsidR="005317B3" w:rsidRDefault="00CF14B5" w:rsidP="005317B3">
      <w:pPr>
        <w:pStyle w:val="Heading3"/>
        <w:rPr>
          <w:rStyle w:val="Strong"/>
          <w:rFonts w:ascii="Times New Roman" w:hAnsi="Times New Roman" w:cs="Times New Roman"/>
          <w:color w:val="auto"/>
        </w:rPr>
      </w:pPr>
      <w:r w:rsidRPr="002F60DA">
        <w:rPr>
          <w:rStyle w:val="Strong"/>
          <w:rFonts w:ascii="Times New Roman" w:hAnsi="Times New Roman" w:cs="Times New Roman"/>
          <w:color w:val="auto"/>
        </w:rPr>
        <w:t>Justification</w:t>
      </w:r>
    </w:p>
    <w:p w14:paraId="2A661068" w14:textId="72D76791" w:rsidR="00B20B43" w:rsidRPr="00B20B43" w:rsidRDefault="00B20B43" w:rsidP="00B20B43">
      <w:pPr>
        <w:rPr>
          <w:rFonts w:ascii="Times New Roman" w:hAnsi="Times New Roman" w:cs="Times New Roman"/>
          <w:sz w:val="24"/>
          <w:szCs w:val="24"/>
        </w:rPr>
      </w:pPr>
      <w:r w:rsidRPr="00B20B43">
        <w:rPr>
          <w:rFonts w:ascii="Times New Roman" w:hAnsi="Times New Roman" w:cs="Times New Roman"/>
          <w:sz w:val="24"/>
          <w:szCs w:val="24"/>
        </w:rPr>
        <w:t xml:space="preserve">The optimal number of clusters was selected by jointly analyzing the Elbow Method and Silhouette Score, both of which indicate </w:t>
      </w:r>
      <w:r w:rsidRPr="00B20B43">
        <w:rPr>
          <w:rStyle w:val="katex-mathml"/>
          <w:rFonts w:ascii="Times New Roman" w:hAnsi="Times New Roman" w:cs="Times New Roman"/>
          <w:sz w:val="24"/>
          <w:szCs w:val="24"/>
        </w:rPr>
        <w:t>k=3k = 3</w:t>
      </w:r>
      <w:r w:rsidRPr="00B20B43">
        <w:rPr>
          <w:rStyle w:val="mord"/>
          <w:rFonts w:ascii="Times New Roman" w:hAnsi="Times New Roman" w:cs="Times New Roman"/>
          <w:sz w:val="24"/>
          <w:szCs w:val="24"/>
        </w:rPr>
        <w:t>k</w:t>
      </w:r>
      <w:r w:rsidRPr="00B20B43">
        <w:rPr>
          <w:rStyle w:val="mrel"/>
          <w:rFonts w:ascii="Times New Roman" w:hAnsi="Times New Roman" w:cs="Times New Roman"/>
          <w:sz w:val="24"/>
          <w:szCs w:val="24"/>
        </w:rPr>
        <w:t>=</w:t>
      </w:r>
      <w:r w:rsidRPr="00B20B43">
        <w:rPr>
          <w:rStyle w:val="mord"/>
          <w:rFonts w:ascii="Times New Roman" w:hAnsi="Times New Roman" w:cs="Times New Roman"/>
          <w:sz w:val="24"/>
          <w:szCs w:val="24"/>
        </w:rPr>
        <w:t>3</w:t>
      </w:r>
      <w:r w:rsidRPr="00B20B43">
        <w:rPr>
          <w:rFonts w:ascii="Times New Roman" w:hAnsi="Times New Roman" w:cs="Times New Roman"/>
          <w:sz w:val="24"/>
          <w:szCs w:val="24"/>
        </w:rPr>
        <w:t xml:space="preserve"> as the most appropriate choice.</w:t>
      </w:r>
    </w:p>
    <w:p w14:paraId="4F03FC80" w14:textId="3CAA1C13" w:rsidR="005317B3" w:rsidRDefault="00524C55" w:rsidP="00524C55">
      <w:pPr>
        <w:pStyle w:val="Heading2"/>
        <w:rPr>
          <w:sz w:val="28"/>
          <w:szCs w:val="28"/>
        </w:rPr>
      </w:pPr>
      <w:r w:rsidRPr="00524C55">
        <w:rPr>
          <w:sz w:val="28"/>
          <w:szCs w:val="28"/>
        </w:rPr>
        <w:lastRenderedPageBreak/>
        <w:t>Gaussian Mixture Model (GMM) Hyperparameter Tuning</w:t>
      </w:r>
    </w:p>
    <w:p w14:paraId="465B02A4" w14:textId="31D7DBD7" w:rsidR="00DA6F18" w:rsidRPr="00DA6F18" w:rsidRDefault="00DA6F18" w:rsidP="00DA6F18">
      <w:pPr>
        <w:pStyle w:val="Heading3"/>
        <w:rPr>
          <w:rFonts w:ascii="Times New Roman" w:hAnsi="Times New Roman" w:cs="Times New Roman"/>
          <w:b/>
          <w:bCs/>
          <w:color w:val="auto"/>
        </w:rPr>
      </w:pPr>
      <w:r w:rsidRPr="00DA6F18">
        <w:rPr>
          <w:rFonts w:ascii="Times New Roman" w:hAnsi="Times New Roman" w:cs="Times New Roman"/>
          <w:b/>
          <w:bCs/>
          <w:color w:val="auto"/>
        </w:rPr>
        <w:t>Key Hyperparameters</w:t>
      </w:r>
      <w:r w:rsidRPr="00DA6F18">
        <w:rPr>
          <w:rFonts w:ascii="Times New Roman" w:hAnsi="Times New Roman" w:cs="Times New Roman"/>
          <w:b/>
          <w:bCs/>
          <w:color w:val="auto"/>
        </w:rPr>
        <w:t xml:space="preserve"> Identified</w:t>
      </w:r>
    </w:p>
    <w:p w14:paraId="2C8137E7" w14:textId="4003180E" w:rsidR="00DA6F18" w:rsidRDefault="00DA6F18" w:rsidP="00DA6F18">
      <w:pPr>
        <w:pStyle w:val="NormalWeb"/>
        <w:numPr>
          <w:ilvl w:val="0"/>
          <w:numId w:val="13"/>
        </w:numPr>
      </w:pPr>
      <w:r>
        <w:rPr>
          <w:rStyle w:val="Strong"/>
        </w:rPr>
        <w:t>Number of components</w:t>
      </w:r>
      <w:r w:rsidR="00EE6924">
        <w:rPr>
          <w:rStyle w:val="Strong"/>
        </w:rPr>
        <w:t xml:space="preserve"> </w:t>
      </w:r>
      <w:r w:rsidR="001F765C">
        <w:rPr>
          <w:rStyle w:val="Strong"/>
          <w:b w:val="0"/>
          <w:bCs w:val="0"/>
        </w:rPr>
        <w:t>(</w:t>
      </w:r>
      <w:proofErr w:type="spellStart"/>
      <w:r w:rsidR="001F765C">
        <w:rPr>
          <w:rStyle w:val="Strong"/>
          <w:b w:val="0"/>
          <w:bCs w:val="0"/>
        </w:rPr>
        <w:t>n_compnents</w:t>
      </w:r>
      <w:proofErr w:type="spellEnd"/>
      <w:r w:rsidR="001F765C">
        <w:rPr>
          <w:rStyle w:val="Strong"/>
          <w:b w:val="0"/>
          <w:bCs w:val="0"/>
        </w:rPr>
        <w:t>)</w:t>
      </w:r>
    </w:p>
    <w:p w14:paraId="744A6917" w14:textId="77777777" w:rsidR="00DA6F18" w:rsidRDefault="00DA6F18" w:rsidP="00DA6F18">
      <w:pPr>
        <w:pStyle w:val="NormalWeb"/>
        <w:numPr>
          <w:ilvl w:val="0"/>
          <w:numId w:val="13"/>
        </w:numPr>
      </w:pPr>
      <w:r>
        <w:rPr>
          <w:rStyle w:val="Strong"/>
        </w:rPr>
        <w:t>Covariance type</w:t>
      </w:r>
      <w:r>
        <w:t xml:space="preserve"> (</w:t>
      </w:r>
      <w:r>
        <w:rPr>
          <w:rStyle w:val="HTMLCode"/>
        </w:rPr>
        <w:t>full</w:t>
      </w:r>
      <w:r>
        <w:t xml:space="preserve">, </w:t>
      </w:r>
      <w:r>
        <w:rPr>
          <w:rStyle w:val="HTMLCode"/>
        </w:rPr>
        <w:t>tied</w:t>
      </w:r>
      <w:r>
        <w:t xml:space="preserve">, </w:t>
      </w:r>
      <w:proofErr w:type="spellStart"/>
      <w:r>
        <w:rPr>
          <w:rStyle w:val="HTMLCode"/>
        </w:rPr>
        <w:t>diag</w:t>
      </w:r>
      <w:proofErr w:type="spellEnd"/>
      <w:r>
        <w:t xml:space="preserve">, </w:t>
      </w:r>
      <w:r>
        <w:rPr>
          <w:rStyle w:val="HTMLCode"/>
        </w:rPr>
        <w:t>spherical</w:t>
      </w:r>
      <w:r>
        <w:t>)</w:t>
      </w:r>
    </w:p>
    <w:p w14:paraId="22E23A5B" w14:textId="77777777" w:rsidR="009B7004" w:rsidRPr="009B7004" w:rsidRDefault="009B7004" w:rsidP="009B7004">
      <w:pPr>
        <w:pStyle w:val="Heading3"/>
        <w:rPr>
          <w:rStyle w:val="Strong"/>
          <w:rFonts w:ascii="Times New Roman" w:hAnsi="Times New Roman" w:cs="Times New Roman"/>
          <w:color w:val="auto"/>
        </w:rPr>
      </w:pPr>
      <w:r w:rsidRPr="009B7004">
        <w:rPr>
          <w:rStyle w:val="Strong"/>
          <w:rFonts w:ascii="Times New Roman" w:hAnsi="Times New Roman" w:cs="Times New Roman"/>
          <w:color w:val="auto"/>
        </w:rPr>
        <w:t>Method</w:t>
      </w:r>
    </w:p>
    <w:p w14:paraId="5BE56D07" w14:textId="77777777" w:rsidR="009B7004" w:rsidRDefault="009B7004" w:rsidP="009B7004">
      <w:pPr>
        <w:pStyle w:val="NormalWeb"/>
        <w:numPr>
          <w:ilvl w:val="0"/>
          <w:numId w:val="14"/>
        </w:numPr>
      </w:pPr>
      <w:r>
        <w:t xml:space="preserve">Models were evaluated using </w:t>
      </w:r>
      <w:r w:rsidRPr="00E07BE6">
        <w:rPr>
          <w:rStyle w:val="Strong"/>
          <w:b w:val="0"/>
          <w:bCs w:val="0"/>
        </w:rPr>
        <w:t>Bayesian Information Criterion</w:t>
      </w:r>
      <w:r>
        <w:rPr>
          <w:rStyle w:val="Strong"/>
        </w:rPr>
        <w:t xml:space="preserve"> (BIC)</w:t>
      </w:r>
      <w:r>
        <w:t>, which balances model fit and complexity.</w:t>
      </w:r>
    </w:p>
    <w:p w14:paraId="2B176C3E" w14:textId="30D2EF86" w:rsidR="00983ACA" w:rsidRDefault="009B7004" w:rsidP="00983ACA">
      <w:pPr>
        <w:pStyle w:val="NormalWeb"/>
        <w:numPr>
          <w:ilvl w:val="0"/>
          <w:numId w:val="14"/>
        </w:numPr>
      </w:pPr>
      <w:r>
        <w:t>Multiple covariance structures were tested for 2–6 components.</w:t>
      </w:r>
    </w:p>
    <w:p w14:paraId="31186906" w14:textId="77777777" w:rsidR="00D32834" w:rsidRDefault="00D32834" w:rsidP="00D32834">
      <w:pPr>
        <w:pStyle w:val="Heading3"/>
      </w:pPr>
      <w:r w:rsidRPr="00D32834">
        <w:rPr>
          <w:rStyle w:val="Strong"/>
          <w:rFonts w:ascii="Times New Roman" w:hAnsi="Times New Roman" w:cs="Times New Roman"/>
          <w:color w:val="auto"/>
        </w:rPr>
        <w:t>Best</w:t>
      </w:r>
      <w:r>
        <w:rPr>
          <w:rStyle w:val="Strong"/>
          <w:b w:val="0"/>
          <w:bCs w:val="0"/>
        </w:rPr>
        <w:t xml:space="preserve"> </w:t>
      </w:r>
      <w:r w:rsidRPr="00D32834">
        <w:rPr>
          <w:rStyle w:val="Strong"/>
          <w:rFonts w:ascii="Times New Roman" w:hAnsi="Times New Roman" w:cs="Times New Roman"/>
          <w:color w:val="auto"/>
        </w:rPr>
        <w:t>Configuration</w:t>
      </w:r>
    </w:p>
    <w:p w14:paraId="1081DFDA" w14:textId="77777777" w:rsidR="00D32834" w:rsidRPr="00D32834" w:rsidRDefault="00D32834" w:rsidP="00D32834">
      <w:pPr>
        <w:pStyle w:val="NormalWeb"/>
        <w:numPr>
          <w:ilvl w:val="0"/>
          <w:numId w:val="15"/>
        </w:numPr>
        <w:rPr>
          <w:b/>
          <w:bCs/>
        </w:rPr>
      </w:pPr>
      <w:proofErr w:type="spellStart"/>
      <w:r w:rsidRPr="00D32834">
        <w:rPr>
          <w:rStyle w:val="Strong"/>
          <w:b w:val="0"/>
          <w:bCs w:val="0"/>
        </w:rPr>
        <w:t>n_components</w:t>
      </w:r>
      <w:proofErr w:type="spellEnd"/>
      <w:r w:rsidRPr="00D32834">
        <w:rPr>
          <w:rStyle w:val="Strong"/>
          <w:b w:val="0"/>
          <w:bCs w:val="0"/>
        </w:rPr>
        <w:t xml:space="preserve"> = 3</w:t>
      </w:r>
    </w:p>
    <w:p w14:paraId="61756B69" w14:textId="77777777" w:rsidR="00D32834" w:rsidRPr="009963F0" w:rsidRDefault="00D32834" w:rsidP="00D32834">
      <w:pPr>
        <w:pStyle w:val="NormalWeb"/>
        <w:numPr>
          <w:ilvl w:val="0"/>
          <w:numId w:val="15"/>
        </w:numPr>
        <w:rPr>
          <w:rStyle w:val="Strong"/>
        </w:rPr>
      </w:pPr>
      <w:proofErr w:type="spellStart"/>
      <w:r w:rsidRPr="00D32834">
        <w:rPr>
          <w:rStyle w:val="Strong"/>
          <w:b w:val="0"/>
          <w:bCs w:val="0"/>
        </w:rPr>
        <w:t>covariance_type</w:t>
      </w:r>
      <w:proofErr w:type="spellEnd"/>
      <w:r w:rsidRPr="00D32834">
        <w:rPr>
          <w:rStyle w:val="Strong"/>
          <w:b w:val="0"/>
          <w:bCs w:val="0"/>
        </w:rPr>
        <w:t xml:space="preserve"> = 'full'</w:t>
      </w:r>
    </w:p>
    <w:p w14:paraId="39EC2375" w14:textId="331900C4" w:rsidR="009963F0" w:rsidRPr="008F4FD2" w:rsidRDefault="009963F0" w:rsidP="009963F0">
      <w:pPr>
        <w:pStyle w:val="NormalWeb"/>
        <w:rPr>
          <w:rStyle w:val="Strong"/>
        </w:rPr>
      </w:pPr>
      <w:r w:rsidRPr="005C7636">
        <w:drawing>
          <wp:inline distT="0" distB="0" distL="0" distR="0" wp14:anchorId="613F410F" wp14:editId="0570302C">
            <wp:extent cx="5934075" cy="2514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53242" cy="2522722"/>
                    </a:xfrm>
                    <a:prstGeom prst="rect">
                      <a:avLst/>
                    </a:prstGeom>
                  </pic:spPr>
                </pic:pic>
              </a:graphicData>
            </a:graphic>
          </wp:inline>
        </w:drawing>
      </w:r>
    </w:p>
    <w:p w14:paraId="774905D5" w14:textId="05482679" w:rsidR="008F4FD2" w:rsidRPr="00D32834" w:rsidRDefault="00A86CEF" w:rsidP="008F4FD2">
      <w:pPr>
        <w:pStyle w:val="NormalWeb"/>
        <w:rPr>
          <w:rStyle w:val="Strong"/>
        </w:rPr>
      </w:pPr>
      <w:r>
        <w:t>BIC was used to compare GMM models with varying numbers of components and covariance structures. The model with three components and full covariance achieved the lowest BIC score, indicating it best captures the underlying data distribution without overfitting.</w:t>
      </w:r>
    </w:p>
    <w:p w14:paraId="43798A45" w14:textId="77777777" w:rsidR="00E32994" w:rsidRPr="002F5571" w:rsidRDefault="00E32994" w:rsidP="00E32994">
      <w:pPr>
        <w:pStyle w:val="Heading3"/>
        <w:rPr>
          <w:rStyle w:val="Strong"/>
          <w:rFonts w:ascii="Times New Roman" w:hAnsi="Times New Roman" w:cs="Times New Roman"/>
          <w:color w:val="auto"/>
        </w:rPr>
      </w:pPr>
      <w:r w:rsidRPr="00E32994">
        <w:rPr>
          <w:rStyle w:val="Strong"/>
          <w:rFonts w:ascii="Times New Roman" w:hAnsi="Times New Roman" w:cs="Times New Roman"/>
          <w:color w:val="auto"/>
        </w:rPr>
        <w:t>Justification</w:t>
      </w:r>
    </w:p>
    <w:p w14:paraId="117E03C3" w14:textId="5551DBEE" w:rsidR="00E32994" w:rsidRPr="00A86CEF" w:rsidRDefault="00E32994" w:rsidP="002F5571">
      <w:pPr>
        <w:rPr>
          <w:rStyle w:val="Strong"/>
          <w:rFonts w:ascii="Times New Roman" w:hAnsi="Times New Roman" w:cs="Times New Roman"/>
          <w:b w:val="0"/>
          <w:bCs w:val="0"/>
          <w:sz w:val="24"/>
          <w:szCs w:val="24"/>
        </w:rPr>
      </w:pPr>
      <w:r w:rsidRPr="00A86CEF">
        <w:rPr>
          <w:rStyle w:val="Strong"/>
          <w:rFonts w:ascii="Times New Roman" w:hAnsi="Times New Roman" w:cs="Times New Roman"/>
          <w:b w:val="0"/>
          <w:bCs w:val="0"/>
          <w:sz w:val="24"/>
          <w:szCs w:val="24"/>
        </w:rPr>
        <w:t>The lowest BIC score was achieved with 3 components and full covariance.</w:t>
      </w:r>
      <w:r w:rsidRPr="00A86CEF">
        <w:rPr>
          <w:rStyle w:val="Strong"/>
          <w:rFonts w:ascii="Times New Roman" w:hAnsi="Times New Roman" w:cs="Times New Roman"/>
          <w:b w:val="0"/>
          <w:bCs w:val="0"/>
          <w:sz w:val="24"/>
          <w:szCs w:val="24"/>
        </w:rPr>
        <w:t xml:space="preserve"> </w:t>
      </w:r>
      <w:r w:rsidRPr="00A86CEF">
        <w:rPr>
          <w:rStyle w:val="Strong"/>
          <w:rFonts w:ascii="Times New Roman" w:hAnsi="Times New Roman" w:cs="Times New Roman"/>
          <w:b w:val="0"/>
          <w:bCs w:val="0"/>
          <w:sz w:val="24"/>
          <w:szCs w:val="24"/>
        </w:rPr>
        <w:t>Full covariance allows clusters to take elliptical shapes, which better models the underlying data distribution.</w:t>
      </w:r>
    </w:p>
    <w:p w14:paraId="70A20822" w14:textId="77777777" w:rsidR="00523179" w:rsidRDefault="00523179" w:rsidP="00D11A58">
      <w:pPr>
        <w:pStyle w:val="Heading2"/>
        <w:rPr>
          <w:sz w:val="28"/>
          <w:szCs w:val="28"/>
        </w:rPr>
      </w:pPr>
    </w:p>
    <w:p w14:paraId="5E08DFDC" w14:textId="10B1767D" w:rsidR="00AE3519" w:rsidRDefault="00D11A58" w:rsidP="00D11A58">
      <w:pPr>
        <w:pStyle w:val="Heading2"/>
        <w:rPr>
          <w:sz w:val="28"/>
          <w:szCs w:val="28"/>
        </w:rPr>
      </w:pPr>
      <w:r w:rsidRPr="00D11A58">
        <w:rPr>
          <w:sz w:val="28"/>
          <w:szCs w:val="28"/>
        </w:rPr>
        <w:t>DBSCAN Hyperparameter Tuning</w:t>
      </w:r>
    </w:p>
    <w:p w14:paraId="2776FC5C" w14:textId="0438858F" w:rsidR="00C04A28" w:rsidRPr="00C04A28" w:rsidRDefault="00C04A28" w:rsidP="00C04A28">
      <w:pPr>
        <w:pStyle w:val="Heading3"/>
        <w:rPr>
          <w:rFonts w:ascii="Times New Roman" w:hAnsi="Times New Roman" w:cs="Times New Roman"/>
          <w:b/>
          <w:bCs/>
          <w:color w:val="auto"/>
        </w:rPr>
      </w:pPr>
      <w:r w:rsidRPr="00C04A28">
        <w:rPr>
          <w:rFonts w:ascii="Times New Roman" w:hAnsi="Times New Roman" w:cs="Times New Roman"/>
          <w:b/>
          <w:bCs/>
          <w:color w:val="auto"/>
        </w:rPr>
        <w:lastRenderedPageBreak/>
        <w:t>Key Hyperparameters</w:t>
      </w:r>
      <w:r>
        <w:rPr>
          <w:rFonts w:ascii="Times New Roman" w:hAnsi="Times New Roman" w:cs="Times New Roman"/>
          <w:b/>
          <w:bCs/>
          <w:color w:val="auto"/>
        </w:rPr>
        <w:t xml:space="preserve"> Identified</w:t>
      </w:r>
    </w:p>
    <w:p w14:paraId="1ABC2E5D" w14:textId="77777777" w:rsidR="00C04A28" w:rsidRDefault="00C04A28" w:rsidP="00C04A28">
      <w:pPr>
        <w:pStyle w:val="NormalWeb"/>
        <w:numPr>
          <w:ilvl w:val="0"/>
          <w:numId w:val="17"/>
        </w:numPr>
      </w:pPr>
      <w:r>
        <w:rPr>
          <w:rStyle w:val="Strong"/>
        </w:rPr>
        <w:t>ε (epsilon)</w:t>
      </w:r>
      <w:r>
        <w:t xml:space="preserve"> – neighborhood radius</w:t>
      </w:r>
    </w:p>
    <w:p w14:paraId="404B7090" w14:textId="77777777" w:rsidR="00C04A28" w:rsidRDefault="00C04A28" w:rsidP="00C04A28">
      <w:pPr>
        <w:pStyle w:val="NormalWeb"/>
        <w:numPr>
          <w:ilvl w:val="0"/>
          <w:numId w:val="17"/>
        </w:numPr>
      </w:pPr>
      <w:proofErr w:type="spellStart"/>
      <w:r>
        <w:rPr>
          <w:rStyle w:val="Strong"/>
        </w:rPr>
        <w:t>min_samples</w:t>
      </w:r>
      <w:proofErr w:type="spellEnd"/>
      <w:r>
        <w:t xml:space="preserve"> – minimum points to form a dense region</w:t>
      </w:r>
    </w:p>
    <w:p w14:paraId="4A1D566C" w14:textId="636490B4" w:rsidR="00D11A58" w:rsidRDefault="00E34ECF" w:rsidP="00E34ECF">
      <w:pPr>
        <w:pStyle w:val="Heading3"/>
        <w:rPr>
          <w:rStyle w:val="Strong"/>
          <w:rFonts w:ascii="Times New Roman" w:hAnsi="Times New Roman" w:cs="Times New Roman"/>
          <w:color w:val="auto"/>
        </w:rPr>
      </w:pPr>
      <w:r w:rsidRPr="00E34ECF">
        <w:rPr>
          <w:rStyle w:val="Strong"/>
          <w:rFonts w:ascii="Times New Roman" w:hAnsi="Times New Roman" w:cs="Times New Roman"/>
          <w:color w:val="auto"/>
        </w:rPr>
        <w:t>Method</w:t>
      </w:r>
    </w:p>
    <w:p w14:paraId="049B07D0" w14:textId="504B3092" w:rsidR="0012545B" w:rsidRDefault="0012545B" w:rsidP="0012545B">
      <w:r>
        <w:t xml:space="preserve">A k-distance plot, with </w:t>
      </w:r>
      <w:r>
        <w:rPr>
          <w:rStyle w:val="katex-mathml"/>
        </w:rPr>
        <w:t>k=</w:t>
      </w:r>
      <w:proofErr w:type="spellStart"/>
      <w:r>
        <w:rPr>
          <w:rStyle w:val="katex-mathml"/>
        </w:rPr>
        <w:t>min_samples</w:t>
      </w:r>
      <w:proofErr w:type="spellEnd"/>
      <w:r>
        <w:t>, was used to estimate an appropriate value for the</w:t>
      </w:r>
      <w:r w:rsidR="001F5734">
        <w:t xml:space="preserve"> </w:t>
      </w:r>
      <w:r w:rsidR="001F5734">
        <w:rPr>
          <w:rStyle w:val="Strong"/>
        </w:rPr>
        <w:t>epsilon</w:t>
      </w:r>
      <w:r>
        <w:t xml:space="preserve"> </w:t>
      </w:r>
      <w:r w:rsidR="001F5734">
        <w:t>(</w:t>
      </w:r>
      <w:r w:rsidRPr="001F5734">
        <w:rPr>
          <w:b/>
          <w:bCs/>
        </w:rPr>
        <w:t>ε</w:t>
      </w:r>
      <w:r w:rsidR="001F5734">
        <w:rPr>
          <w:b/>
          <w:bCs/>
        </w:rPr>
        <w:t>)</w:t>
      </w:r>
      <w:r>
        <w:t xml:space="preserve"> parameter by identifying the point of maximum curvature. Multiple ε values were then tested and evaluated using the Silhouette Score, excluding noise points, alongside visual inspection of the resulting cluster structures. This combined approach ensured a balance between meaningful cluster formation and minimal noise.</w:t>
      </w:r>
    </w:p>
    <w:p w14:paraId="458DEE3E" w14:textId="77777777" w:rsidR="00B43A28" w:rsidRPr="00B43A28" w:rsidRDefault="00B43A28" w:rsidP="00B43A28">
      <w:pPr>
        <w:pStyle w:val="Heading3"/>
        <w:rPr>
          <w:rStyle w:val="Strong"/>
          <w:rFonts w:ascii="Times New Roman" w:hAnsi="Times New Roman" w:cs="Times New Roman"/>
          <w:color w:val="auto"/>
        </w:rPr>
      </w:pPr>
      <w:r w:rsidRPr="00B43A28">
        <w:rPr>
          <w:rStyle w:val="Strong"/>
          <w:rFonts w:ascii="Times New Roman" w:hAnsi="Times New Roman" w:cs="Times New Roman"/>
          <w:color w:val="auto"/>
        </w:rPr>
        <w:t>Best Configuration</w:t>
      </w:r>
    </w:p>
    <w:p w14:paraId="2738F2D9" w14:textId="0D5DAC76" w:rsidR="006C4E46" w:rsidRDefault="00B43A28" w:rsidP="006C4E46">
      <w:pPr>
        <w:pStyle w:val="NormalWeb"/>
        <w:numPr>
          <w:ilvl w:val="0"/>
          <w:numId w:val="18"/>
        </w:numPr>
      </w:pPr>
      <w:r>
        <w:rPr>
          <w:rStyle w:val="Strong"/>
        </w:rPr>
        <w:t xml:space="preserve">eps = </w:t>
      </w:r>
      <w:r w:rsidRPr="00B43A28">
        <w:rPr>
          <w:rStyle w:val="Strong"/>
          <w:b w:val="0"/>
          <w:bCs w:val="0"/>
        </w:rPr>
        <w:t>0.</w:t>
      </w:r>
      <w:r w:rsidR="001F6E47">
        <w:rPr>
          <w:rStyle w:val="Strong"/>
          <w:b w:val="0"/>
          <w:bCs w:val="0"/>
        </w:rPr>
        <w:t>5</w:t>
      </w:r>
    </w:p>
    <w:p w14:paraId="32225947" w14:textId="77777777" w:rsidR="00B43A28" w:rsidRDefault="00B43A28" w:rsidP="00B43A28">
      <w:pPr>
        <w:pStyle w:val="NormalWeb"/>
        <w:numPr>
          <w:ilvl w:val="0"/>
          <w:numId w:val="18"/>
        </w:numPr>
        <w:rPr>
          <w:rStyle w:val="Strong"/>
          <w:b w:val="0"/>
          <w:bCs w:val="0"/>
        </w:rPr>
      </w:pPr>
      <w:proofErr w:type="spellStart"/>
      <w:r>
        <w:rPr>
          <w:rStyle w:val="Strong"/>
        </w:rPr>
        <w:t>min_samples</w:t>
      </w:r>
      <w:proofErr w:type="spellEnd"/>
      <w:r>
        <w:rPr>
          <w:rStyle w:val="Strong"/>
        </w:rPr>
        <w:t xml:space="preserve"> =</w:t>
      </w:r>
      <w:r w:rsidRPr="00B43A28">
        <w:rPr>
          <w:rStyle w:val="Strong"/>
          <w:b w:val="0"/>
          <w:bCs w:val="0"/>
        </w:rPr>
        <w:t xml:space="preserve"> 5</w:t>
      </w:r>
    </w:p>
    <w:p w14:paraId="6E1DAB9D" w14:textId="2BD30E60" w:rsidR="00C92C4F" w:rsidRDefault="00C92C4F" w:rsidP="00C92C4F">
      <w:pPr>
        <w:pStyle w:val="NormalWeb"/>
        <w:rPr>
          <w:rStyle w:val="Strong"/>
          <w:b w:val="0"/>
          <w:bCs w:val="0"/>
        </w:rPr>
      </w:pPr>
      <w:r w:rsidRPr="00C92C4F">
        <w:rPr>
          <w:rStyle w:val="Strong"/>
          <w:b w:val="0"/>
          <w:bCs w:val="0"/>
        </w:rPr>
        <w:drawing>
          <wp:inline distT="0" distB="0" distL="0" distR="0" wp14:anchorId="5ADB3DCF" wp14:editId="7F0DA267">
            <wp:extent cx="5810250" cy="22383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10250" cy="2238375"/>
                    </a:xfrm>
                    <a:prstGeom prst="rect">
                      <a:avLst/>
                    </a:prstGeom>
                  </pic:spPr>
                </pic:pic>
              </a:graphicData>
            </a:graphic>
          </wp:inline>
        </w:drawing>
      </w:r>
    </w:p>
    <w:p w14:paraId="30BB8064" w14:textId="088918A9" w:rsidR="00C92C4F" w:rsidRPr="00C92C4F" w:rsidRDefault="00C92C4F" w:rsidP="00C92C4F">
      <w:pPr>
        <w:pStyle w:val="Heading3"/>
        <w:rPr>
          <w:rStyle w:val="Strong"/>
          <w:rFonts w:ascii="Times New Roman" w:hAnsi="Times New Roman" w:cs="Times New Roman"/>
          <w:color w:val="auto"/>
        </w:rPr>
      </w:pPr>
      <w:r w:rsidRPr="00E32994">
        <w:rPr>
          <w:rStyle w:val="Strong"/>
          <w:rFonts w:ascii="Times New Roman" w:hAnsi="Times New Roman" w:cs="Times New Roman"/>
          <w:color w:val="auto"/>
        </w:rPr>
        <w:t>Justification</w:t>
      </w:r>
    </w:p>
    <w:p w14:paraId="32F316E3" w14:textId="49263D5A" w:rsidR="001215F7" w:rsidRPr="00C92C4F" w:rsidRDefault="006C4E46" w:rsidP="00C92C4F">
      <w:pPr>
        <w:pStyle w:val="Heading3"/>
        <w:rPr>
          <w:rStyle w:val="Strong"/>
          <w:rFonts w:ascii="Times New Roman" w:hAnsi="Times New Roman" w:cs="Times New Roman"/>
          <w:b w:val="0"/>
          <w:bCs w:val="0"/>
          <w:color w:val="auto"/>
        </w:rPr>
      </w:pPr>
      <w:r w:rsidRPr="00C92C4F">
        <w:rPr>
          <w:rStyle w:val="Strong"/>
          <w:rFonts w:ascii="Times New Roman" w:hAnsi="Times New Roman" w:cs="Times New Roman"/>
          <w:b w:val="0"/>
          <w:bCs w:val="0"/>
          <w:color w:val="auto"/>
        </w:rPr>
        <w:t>The silhouette score increases as ε grows from 0.4 to 0.5, indicating that a larger neighborhood radius improves cluster cohesion and separation by reducing fragmentation. At ε = 0.5, DBSCAN</w:t>
      </w:r>
      <w:r w:rsidR="0001343C" w:rsidRPr="00C92C4F">
        <w:rPr>
          <w:rStyle w:val="Strong"/>
          <w:rFonts w:ascii="Times New Roman" w:hAnsi="Times New Roman" w:cs="Times New Roman"/>
          <w:b w:val="0"/>
          <w:bCs w:val="0"/>
          <w:color w:val="auto"/>
        </w:rPr>
        <w:t xml:space="preserve"> </w:t>
      </w:r>
      <w:r w:rsidRPr="00C92C4F">
        <w:rPr>
          <w:rStyle w:val="Strong"/>
          <w:rFonts w:ascii="Times New Roman" w:hAnsi="Times New Roman" w:cs="Times New Roman"/>
          <w:b w:val="0"/>
          <w:bCs w:val="0"/>
          <w:color w:val="auto"/>
        </w:rPr>
        <w:t>captures the</w:t>
      </w:r>
      <w:r w:rsidR="0001343C" w:rsidRPr="00C92C4F">
        <w:rPr>
          <w:rStyle w:val="Strong"/>
          <w:rFonts w:ascii="Times New Roman" w:hAnsi="Times New Roman" w:cs="Times New Roman"/>
          <w:b w:val="0"/>
          <w:bCs w:val="0"/>
          <w:color w:val="auto"/>
        </w:rPr>
        <w:t xml:space="preserve"> better</w:t>
      </w:r>
      <w:r w:rsidRPr="00C92C4F">
        <w:rPr>
          <w:rStyle w:val="Strong"/>
          <w:rFonts w:ascii="Times New Roman" w:hAnsi="Times New Roman" w:cs="Times New Roman"/>
          <w:b w:val="0"/>
          <w:bCs w:val="0"/>
          <w:color w:val="auto"/>
        </w:rPr>
        <w:t xml:space="preserve"> underlying dense regions while limiting excessive noise, resulting in improved clustering quality. This suggests that ε = 0.5 is a more suitable parameter choice for this dataset.</w:t>
      </w:r>
    </w:p>
    <w:p w14:paraId="70DBD749" w14:textId="238F4FF9" w:rsidR="001F6E47" w:rsidRDefault="0001343C" w:rsidP="001215F7">
      <w:pPr>
        <w:pStyle w:val="NormalWeb"/>
        <w:rPr>
          <w:rStyle w:val="Strong"/>
          <w:b w:val="0"/>
          <w:bCs w:val="0"/>
        </w:rPr>
      </w:pPr>
      <w:r>
        <w:t xml:space="preserve">The value </w:t>
      </w:r>
      <w:proofErr w:type="spellStart"/>
      <w:r>
        <w:rPr>
          <w:rStyle w:val="HTMLCode"/>
          <w:rFonts w:eastAsiaTheme="majorEastAsia"/>
        </w:rPr>
        <w:t>min_samples</w:t>
      </w:r>
      <w:proofErr w:type="spellEnd"/>
      <w:r>
        <w:rPr>
          <w:rStyle w:val="HTMLCode"/>
          <w:rFonts w:eastAsiaTheme="majorEastAsia"/>
        </w:rPr>
        <w:t xml:space="preserve"> = 5</w:t>
      </w:r>
      <w:r>
        <w:t xml:space="preserve"> was selected as it satisfies the dimensionality-based rule of thumb and yields stable clusters while effectively filtering out noise without excessive fragmentation.</w:t>
      </w:r>
    </w:p>
    <w:p w14:paraId="43370159" w14:textId="77777777" w:rsidR="00B43A28" w:rsidRDefault="00B43A28" w:rsidP="00B43A28">
      <w:pPr>
        <w:pStyle w:val="NormalWeb"/>
      </w:pPr>
    </w:p>
    <w:p w14:paraId="0A98E9CC" w14:textId="77777777" w:rsidR="00114671" w:rsidRPr="0012545B" w:rsidRDefault="00114671" w:rsidP="0012545B"/>
    <w:p w14:paraId="7F4CDA2E" w14:textId="59E36736" w:rsidR="00D32834" w:rsidRDefault="00FF16FC" w:rsidP="00506565">
      <w:pPr>
        <w:pStyle w:val="Heading1"/>
        <w:rPr>
          <w:rStyle w:val="Strong"/>
          <w:rFonts w:ascii="Times New Roman" w:hAnsi="Times New Roman" w:cs="Times New Roman"/>
          <w:color w:val="auto"/>
        </w:rPr>
      </w:pPr>
      <w:r>
        <w:rPr>
          <w:rStyle w:val="Strong"/>
          <w:rFonts w:ascii="Times New Roman" w:hAnsi="Times New Roman" w:cs="Times New Roman"/>
          <w:color w:val="auto"/>
        </w:rPr>
        <w:lastRenderedPageBreak/>
        <w:t xml:space="preserve">Q1- </w:t>
      </w:r>
      <w:r w:rsidR="00506565" w:rsidRPr="00506565">
        <w:rPr>
          <w:rStyle w:val="Strong"/>
          <w:rFonts w:ascii="Times New Roman" w:hAnsi="Times New Roman" w:cs="Times New Roman"/>
          <w:color w:val="auto"/>
        </w:rPr>
        <w:t>Part C</w:t>
      </w:r>
      <w:r>
        <w:rPr>
          <w:rStyle w:val="Strong"/>
          <w:rFonts w:ascii="Times New Roman" w:hAnsi="Times New Roman" w:cs="Times New Roman"/>
          <w:color w:val="auto"/>
        </w:rPr>
        <w:t>:</w:t>
      </w:r>
      <w:r w:rsidR="00506565" w:rsidRPr="00506565">
        <w:rPr>
          <w:rStyle w:val="Strong"/>
          <w:rFonts w:ascii="Times New Roman" w:hAnsi="Times New Roman" w:cs="Times New Roman"/>
          <w:color w:val="auto"/>
        </w:rPr>
        <w:t xml:space="preserve">  Algorithm Evaluation and Comparison</w:t>
      </w:r>
    </w:p>
    <w:p w14:paraId="199A041D" w14:textId="3EFD654B" w:rsidR="00E07BE6" w:rsidRPr="00CD0219" w:rsidRDefault="00C252E3" w:rsidP="00D66524">
      <w:pPr>
        <w:rPr>
          <w:b/>
          <w:bCs/>
          <w:i/>
          <w:iCs/>
        </w:rPr>
      </w:pPr>
      <w:r w:rsidRPr="00731130">
        <w:t>Eva</w:t>
      </w:r>
      <w:r w:rsidR="007711F0" w:rsidRPr="00731130">
        <w:t>luating and Comparing the Algorithms on</w:t>
      </w:r>
      <w:r w:rsidR="00D66524">
        <w:t xml:space="preserve"> clustering metrics </w:t>
      </w:r>
      <w:r w:rsidR="00D66524" w:rsidRPr="00CD0219">
        <w:rPr>
          <w:b/>
          <w:bCs/>
          <w:i/>
          <w:iCs/>
        </w:rPr>
        <w:t>(</w:t>
      </w:r>
      <w:r w:rsidR="0077418D" w:rsidRPr="00CD0219">
        <w:rPr>
          <w:b/>
          <w:bCs/>
          <w:i/>
          <w:iCs/>
        </w:rPr>
        <w:t>Silhouette Score</w:t>
      </w:r>
      <w:r w:rsidR="0077418D" w:rsidRPr="00CD0219">
        <w:rPr>
          <w:b/>
          <w:bCs/>
          <w:i/>
          <w:iCs/>
        </w:rPr>
        <w:t>,</w:t>
      </w:r>
      <w:r w:rsidR="00731130" w:rsidRPr="00CD0219">
        <w:rPr>
          <w:b/>
          <w:bCs/>
          <w:i/>
          <w:iCs/>
        </w:rPr>
        <w:t xml:space="preserve"> </w:t>
      </w:r>
      <w:r w:rsidR="00731130" w:rsidRPr="00CD0219">
        <w:rPr>
          <w:b/>
          <w:bCs/>
          <w:i/>
          <w:iCs/>
        </w:rPr>
        <w:t>Davies–Bouldin Index</w:t>
      </w:r>
      <w:r w:rsidR="00731130" w:rsidRPr="00CD0219">
        <w:rPr>
          <w:b/>
          <w:bCs/>
          <w:i/>
          <w:iCs/>
        </w:rPr>
        <w:t xml:space="preserve">, </w:t>
      </w:r>
      <w:proofErr w:type="spellStart"/>
      <w:r w:rsidR="00731130" w:rsidRPr="00CD0219">
        <w:rPr>
          <w:b/>
          <w:bCs/>
          <w:i/>
          <w:iCs/>
        </w:rPr>
        <w:t>Calinski</w:t>
      </w:r>
      <w:proofErr w:type="spellEnd"/>
      <w:r w:rsidR="00731130" w:rsidRPr="00CD0219">
        <w:rPr>
          <w:b/>
          <w:bCs/>
          <w:i/>
          <w:iCs/>
        </w:rPr>
        <w:t>–</w:t>
      </w:r>
      <w:proofErr w:type="spellStart"/>
      <w:r w:rsidR="00731130" w:rsidRPr="00CD0219">
        <w:rPr>
          <w:b/>
          <w:bCs/>
          <w:i/>
          <w:iCs/>
        </w:rPr>
        <w:t>Harabasz</w:t>
      </w:r>
      <w:proofErr w:type="spellEnd"/>
      <w:r w:rsidR="00731130" w:rsidRPr="00CD0219">
        <w:rPr>
          <w:b/>
          <w:bCs/>
          <w:i/>
          <w:iCs/>
        </w:rPr>
        <w:t xml:space="preserve"> Index</w:t>
      </w:r>
      <w:r w:rsidR="00D66524" w:rsidRPr="00CD0219">
        <w:rPr>
          <w:b/>
          <w:bCs/>
          <w:i/>
          <w:iCs/>
        </w:rPr>
        <w:t>)</w:t>
      </w:r>
    </w:p>
    <w:p w14:paraId="2C09D512" w14:textId="4565A85E" w:rsidR="00A41EEA" w:rsidRPr="006C3B0E" w:rsidRDefault="001E3A4E" w:rsidP="006C3B0E">
      <w:pPr>
        <w:pStyle w:val="Heading3"/>
        <w:rPr>
          <w:rFonts w:ascii="Times New Roman" w:hAnsi="Times New Roman" w:cs="Times New Roman"/>
          <w:b/>
          <w:bCs/>
          <w:color w:val="auto"/>
        </w:rPr>
      </w:pPr>
      <w:r w:rsidRPr="00C279CF">
        <w:rPr>
          <w:rFonts w:ascii="Times New Roman" w:hAnsi="Times New Roman" w:cs="Times New Roman"/>
          <w:b/>
          <w:bCs/>
          <w:color w:val="auto"/>
        </w:rPr>
        <w:t>Compa</w:t>
      </w:r>
      <w:r w:rsidR="00C279CF" w:rsidRPr="00C279CF">
        <w:rPr>
          <w:rFonts w:ascii="Times New Roman" w:hAnsi="Times New Roman" w:cs="Times New Roman"/>
          <w:b/>
          <w:bCs/>
          <w:color w:val="auto"/>
        </w:rPr>
        <w:t>rison Table</w:t>
      </w:r>
    </w:p>
    <w:p w14:paraId="573C3695" w14:textId="18255AEA" w:rsidR="001519FE" w:rsidRPr="001519FE" w:rsidRDefault="00502AD2" w:rsidP="001519FE">
      <w:r>
        <w:t>The Comparison table show that K-Means performed</w:t>
      </w:r>
      <w:r w:rsidR="008E281B">
        <w:t xml:space="preserve"> best followed closely by</w:t>
      </w:r>
      <w:r w:rsidR="006C3B0E">
        <w:t xml:space="preserve"> GMM. </w:t>
      </w:r>
      <w:r w:rsidR="006C3B0E">
        <w:t xml:space="preserve">Higher is better for Silhouette and </w:t>
      </w:r>
      <w:proofErr w:type="spellStart"/>
      <w:r w:rsidR="006C3B0E">
        <w:t>Calinski</w:t>
      </w:r>
      <w:proofErr w:type="spellEnd"/>
      <w:r w:rsidR="006C3B0E">
        <w:t>–</w:t>
      </w:r>
      <w:proofErr w:type="spellStart"/>
      <w:r w:rsidR="006C3B0E">
        <w:t>Harabasz</w:t>
      </w:r>
      <w:proofErr w:type="spellEnd"/>
      <w:r w:rsidR="006C3B0E">
        <w:t>, while lower is better for Davies–Bouldin.</w:t>
      </w:r>
    </w:p>
    <w:tbl>
      <w:tblPr>
        <w:tblStyle w:val="GridTable4-Accent1"/>
        <w:tblW w:w="9872" w:type="dxa"/>
        <w:tblLook w:val="04A0" w:firstRow="1" w:lastRow="0" w:firstColumn="1" w:lastColumn="0" w:noHBand="0" w:noVBand="1"/>
      </w:tblPr>
      <w:tblGrid>
        <w:gridCol w:w="1501"/>
        <w:gridCol w:w="2266"/>
        <w:gridCol w:w="2902"/>
        <w:gridCol w:w="3203"/>
      </w:tblGrid>
      <w:tr w:rsidR="007878DB" w:rsidRPr="007878DB" w14:paraId="0B98A280" w14:textId="77777777" w:rsidTr="000D5176">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hideMark/>
          </w:tcPr>
          <w:p w14:paraId="599363FF" w14:textId="77777777" w:rsidR="007878DB" w:rsidRPr="007878DB" w:rsidRDefault="007878DB" w:rsidP="007878DB">
            <w:pPr>
              <w:spacing w:after="160" w:line="259" w:lineRule="auto"/>
            </w:pPr>
            <w:r w:rsidRPr="007878DB">
              <w:t>Algorithm</w:t>
            </w:r>
          </w:p>
        </w:tc>
        <w:tc>
          <w:tcPr>
            <w:tcW w:w="0" w:type="auto"/>
            <w:hideMark/>
          </w:tcPr>
          <w:p w14:paraId="0670259A" w14:textId="62BF0188" w:rsidR="007878DB" w:rsidRPr="007878DB" w:rsidRDefault="007878DB" w:rsidP="007878DB">
            <w:pPr>
              <w:spacing w:after="160" w:line="259" w:lineRule="auto"/>
              <w:cnfStyle w:val="100000000000" w:firstRow="1" w:lastRow="0" w:firstColumn="0" w:lastColumn="0" w:oddVBand="0" w:evenVBand="0" w:oddHBand="0" w:evenHBand="0" w:firstRowFirstColumn="0" w:firstRowLastColumn="0" w:lastRowFirstColumn="0" w:lastRowLastColumn="0"/>
            </w:pPr>
            <w:r w:rsidRPr="007878DB">
              <w:t xml:space="preserve">Silhouette Score </w:t>
            </w:r>
          </w:p>
        </w:tc>
        <w:tc>
          <w:tcPr>
            <w:tcW w:w="0" w:type="auto"/>
            <w:hideMark/>
          </w:tcPr>
          <w:p w14:paraId="175F3102" w14:textId="54AAA1C3" w:rsidR="007878DB" w:rsidRPr="007878DB" w:rsidRDefault="007878DB" w:rsidP="007878DB">
            <w:pPr>
              <w:spacing w:after="160" w:line="259" w:lineRule="auto"/>
              <w:cnfStyle w:val="100000000000" w:firstRow="1" w:lastRow="0" w:firstColumn="0" w:lastColumn="0" w:oddVBand="0" w:evenVBand="0" w:oddHBand="0" w:evenHBand="0" w:firstRowFirstColumn="0" w:firstRowLastColumn="0" w:lastRowFirstColumn="0" w:lastRowLastColumn="0"/>
            </w:pPr>
            <w:r w:rsidRPr="007878DB">
              <w:t xml:space="preserve">Davies–Bouldin Index </w:t>
            </w:r>
          </w:p>
        </w:tc>
        <w:tc>
          <w:tcPr>
            <w:tcW w:w="0" w:type="auto"/>
            <w:hideMark/>
          </w:tcPr>
          <w:p w14:paraId="39E7C5B6" w14:textId="310C8A23" w:rsidR="007878DB" w:rsidRPr="007878DB" w:rsidRDefault="007878DB" w:rsidP="007878DB">
            <w:pPr>
              <w:spacing w:after="160" w:line="259" w:lineRule="auto"/>
              <w:cnfStyle w:val="100000000000" w:firstRow="1" w:lastRow="0" w:firstColumn="0" w:lastColumn="0" w:oddVBand="0" w:evenVBand="0" w:oddHBand="0" w:evenHBand="0" w:firstRowFirstColumn="0" w:firstRowLastColumn="0" w:lastRowFirstColumn="0" w:lastRowLastColumn="0"/>
            </w:pPr>
            <w:proofErr w:type="spellStart"/>
            <w:r w:rsidRPr="007878DB">
              <w:t>Calinski</w:t>
            </w:r>
            <w:proofErr w:type="spellEnd"/>
            <w:r w:rsidRPr="007878DB">
              <w:t>–</w:t>
            </w:r>
            <w:proofErr w:type="spellStart"/>
            <w:r w:rsidRPr="007878DB">
              <w:t>Harabasz</w:t>
            </w:r>
            <w:proofErr w:type="spellEnd"/>
            <w:r w:rsidRPr="007878DB">
              <w:t xml:space="preserve"> Index </w:t>
            </w:r>
          </w:p>
        </w:tc>
      </w:tr>
      <w:tr w:rsidR="007878DB" w:rsidRPr="007878DB" w14:paraId="221942E1" w14:textId="77777777" w:rsidTr="000D5176">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799EB1A2" w14:textId="77777777" w:rsidR="007878DB" w:rsidRPr="007878DB" w:rsidRDefault="007878DB" w:rsidP="007878DB">
            <w:pPr>
              <w:spacing w:after="160" w:line="259" w:lineRule="auto"/>
            </w:pPr>
            <w:r w:rsidRPr="007878DB">
              <w:t>K-Means</w:t>
            </w:r>
          </w:p>
        </w:tc>
        <w:tc>
          <w:tcPr>
            <w:tcW w:w="0" w:type="auto"/>
            <w:hideMark/>
          </w:tcPr>
          <w:p w14:paraId="58118957" w14:textId="77777777" w:rsidR="007878DB" w:rsidRPr="007878DB" w:rsidRDefault="007878DB" w:rsidP="007878DB">
            <w:pPr>
              <w:spacing w:after="160" w:line="259" w:lineRule="auto"/>
              <w:cnfStyle w:val="000000100000" w:firstRow="0" w:lastRow="0" w:firstColumn="0" w:lastColumn="0" w:oddVBand="0" w:evenVBand="0" w:oddHBand="1" w:evenHBand="0" w:firstRowFirstColumn="0" w:firstRowLastColumn="0" w:lastRowFirstColumn="0" w:lastRowLastColumn="0"/>
            </w:pPr>
            <w:r w:rsidRPr="007878DB">
              <w:rPr>
                <w:b/>
                <w:bCs/>
              </w:rPr>
              <w:t>0.5365</w:t>
            </w:r>
          </w:p>
        </w:tc>
        <w:tc>
          <w:tcPr>
            <w:tcW w:w="0" w:type="auto"/>
            <w:hideMark/>
          </w:tcPr>
          <w:p w14:paraId="33CEA141" w14:textId="77777777" w:rsidR="007878DB" w:rsidRPr="007878DB" w:rsidRDefault="007878DB" w:rsidP="007878DB">
            <w:pPr>
              <w:spacing w:after="160" w:line="259" w:lineRule="auto"/>
              <w:cnfStyle w:val="000000100000" w:firstRow="0" w:lastRow="0" w:firstColumn="0" w:lastColumn="0" w:oddVBand="0" w:evenVBand="0" w:oddHBand="1" w:evenHBand="0" w:firstRowFirstColumn="0" w:firstRowLastColumn="0" w:lastRowFirstColumn="0" w:lastRowLastColumn="0"/>
            </w:pPr>
            <w:r w:rsidRPr="007878DB">
              <w:rPr>
                <w:b/>
                <w:bCs/>
              </w:rPr>
              <w:t>0.6306</w:t>
            </w:r>
          </w:p>
        </w:tc>
        <w:tc>
          <w:tcPr>
            <w:tcW w:w="0" w:type="auto"/>
            <w:hideMark/>
          </w:tcPr>
          <w:p w14:paraId="190CFB81" w14:textId="77777777" w:rsidR="007878DB" w:rsidRPr="007878DB" w:rsidRDefault="007878DB" w:rsidP="007878DB">
            <w:pPr>
              <w:spacing w:after="160" w:line="259" w:lineRule="auto"/>
              <w:cnfStyle w:val="000000100000" w:firstRow="0" w:lastRow="0" w:firstColumn="0" w:lastColumn="0" w:oddVBand="0" w:evenVBand="0" w:oddHBand="1" w:evenHBand="0" w:firstRowFirstColumn="0" w:firstRowLastColumn="0" w:lastRowFirstColumn="0" w:lastRowLastColumn="0"/>
            </w:pPr>
            <w:r w:rsidRPr="007878DB">
              <w:rPr>
                <w:b/>
                <w:bCs/>
              </w:rPr>
              <w:t>660.9715</w:t>
            </w:r>
          </w:p>
        </w:tc>
      </w:tr>
      <w:tr w:rsidR="007878DB" w:rsidRPr="007878DB" w14:paraId="34FE5424" w14:textId="77777777" w:rsidTr="000D5176">
        <w:trPr>
          <w:trHeight w:val="667"/>
        </w:trPr>
        <w:tc>
          <w:tcPr>
            <w:cnfStyle w:val="001000000000" w:firstRow="0" w:lastRow="0" w:firstColumn="1" w:lastColumn="0" w:oddVBand="0" w:evenVBand="0" w:oddHBand="0" w:evenHBand="0" w:firstRowFirstColumn="0" w:firstRowLastColumn="0" w:lastRowFirstColumn="0" w:lastRowLastColumn="0"/>
            <w:tcW w:w="0" w:type="auto"/>
            <w:hideMark/>
          </w:tcPr>
          <w:p w14:paraId="3E27825D" w14:textId="77777777" w:rsidR="007878DB" w:rsidRPr="007878DB" w:rsidRDefault="007878DB" w:rsidP="007878DB">
            <w:pPr>
              <w:spacing w:after="160" w:line="259" w:lineRule="auto"/>
            </w:pPr>
            <w:r w:rsidRPr="007878DB">
              <w:t>GMM</w:t>
            </w:r>
          </w:p>
        </w:tc>
        <w:tc>
          <w:tcPr>
            <w:tcW w:w="0" w:type="auto"/>
            <w:hideMark/>
          </w:tcPr>
          <w:p w14:paraId="0CC0EE59" w14:textId="77777777" w:rsidR="007878DB" w:rsidRPr="007878DB" w:rsidRDefault="007878DB" w:rsidP="007878DB">
            <w:pPr>
              <w:spacing w:after="160" w:line="259" w:lineRule="auto"/>
              <w:cnfStyle w:val="000000000000" w:firstRow="0" w:lastRow="0" w:firstColumn="0" w:lastColumn="0" w:oddVBand="0" w:evenVBand="0" w:oddHBand="0" w:evenHBand="0" w:firstRowFirstColumn="0" w:firstRowLastColumn="0" w:lastRowFirstColumn="0" w:lastRowLastColumn="0"/>
            </w:pPr>
            <w:r w:rsidRPr="007878DB">
              <w:t>0.5337</w:t>
            </w:r>
          </w:p>
        </w:tc>
        <w:tc>
          <w:tcPr>
            <w:tcW w:w="0" w:type="auto"/>
            <w:hideMark/>
          </w:tcPr>
          <w:p w14:paraId="60848786" w14:textId="77777777" w:rsidR="007878DB" w:rsidRPr="007878DB" w:rsidRDefault="007878DB" w:rsidP="007878DB">
            <w:pPr>
              <w:spacing w:after="160" w:line="259" w:lineRule="auto"/>
              <w:cnfStyle w:val="000000000000" w:firstRow="0" w:lastRow="0" w:firstColumn="0" w:lastColumn="0" w:oddVBand="0" w:evenVBand="0" w:oddHBand="0" w:evenHBand="0" w:firstRowFirstColumn="0" w:firstRowLastColumn="0" w:lastRowFirstColumn="0" w:lastRowLastColumn="0"/>
            </w:pPr>
            <w:r w:rsidRPr="007878DB">
              <w:t>0.6347</w:t>
            </w:r>
          </w:p>
        </w:tc>
        <w:tc>
          <w:tcPr>
            <w:tcW w:w="0" w:type="auto"/>
            <w:hideMark/>
          </w:tcPr>
          <w:p w14:paraId="57500C8D" w14:textId="77777777" w:rsidR="007878DB" w:rsidRPr="007878DB" w:rsidRDefault="007878DB" w:rsidP="007878DB">
            <w:pPr>
              <w:spacing w:after="160" w:line="259" w:lineRule="auto"/>
              <w:cnfStyle w:val="000000000000" w:firstRow="0" w:lastRow="0" w:firstColumn="0" w:lastColumn="0" w:oddVBand="0" w:evenVBand="0" w:oddHBand="0" w:evenHBand="0" w:firstRowFirstColumn="0" w:firstRowLastColumn="0" w:lastRowFirstColumn="0" w:lastRowLastColumn="0"/>
            </w:pPr>
            <w:r w:rsidRPr="007878DB">
              <w:t>647.7046</w:t>
            </w:r>
          </w:p>
        </w:tc>
      </w:tr>
      <w:tr w:rsidR="007878DB" w:rsidRPr="007878DB" w14:paraId="6A0E1D77" w14:textId="77777777" w:rsidTr="000D5176">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1BEEB788" w14:textId="77777777" w:rsidR="007878DB" w:rsidRPr="007878DB" w:rsidRDefault="007878DB" w:rsidP="007878DB">
            <w:pPr>
              <w:spacing w:after="160" w:line="259" w:lineRule="auto"/>
            </w:pPr>
            <w:r w:rsidRPr="007878DB">
              <w:t>DBSCAN</w:t>
            </w:r>
          </w:p>
        </w:tc>
        <w:tc>
          <w:tcPr>
            <w:tcW w:w="0" w:type="auto"/>
            <w:hideMark/>
          </w:tcPr>
          <w:p w14:paraId="300396B4" w14:textId="77777777" w:rsidR="007878DB" w:rsidRPr="007878DB" w:rsidRDefault="007878DB" w:rsidP="007878DB">
            <w:pPr>
              <w:spacing w:after="160" w:line="259" w:lineRule="auto"/>
              <w:cnfStyle w:val="000000100000" w:firstRow="0" w:lastRow="0" w:firstColumn="0" w:lastColumn="0" w:oddVBand="0" w:evenVBand="0" w:oddHBand="1" w:evenHBand="0" w:firstRowFirstColumn="0" w:firstRowLastColumn="0" w:lastRowFirstColumn="0" w:lastRowLastColumn="0"/>
            </w:pPr>
            <w:r w:rsidRPr="007878DB">
              <w:t>N/A</w:t>
            </w:r>
          </w:p>
        </w:tc>
        <w:tc>
          <w:tcPr>
            <w:tcW w:w="0" w:type="auto"/>
            <w:hideMark/>
          </w:tcPr>
          <w:p w14:paraId="14B93702" w14:textId="77777777" w:rsidR="007878DB" w:rsidRPr="007878DB" w:rsidRDefault="007878DB" w:rsidP="007878DB">
            <w:pPr>
              <w:spacing w:after="160" w:line="259" w:lineRule="auto"/>
              <w:cnfStyle w:val="000000100000" w:firstRow="0" w:lastRow="0" w:firstColumn="0" w:lastColumn="0" w:oddVBand="0" w:evenVBand="0" w:oddHBand="1" w:evenHBand="0" w:firstRowFirstColumn="0" w:firstRowLastColumn="0" w:lastRowFirstColumn="0" w:lastRowLastColumn="0"/>
            </w:pPr>
            <w:r w:rsidRPr="007878DB">
              <w:t>N/A</w:t>
            </w:r>
          </w:p>
        </w:tc>
        <w:tc>
          <w:tcPr>
            <w:tcW w:w="0" w:type="auto"/>
            <w:hideMark/>
          </w:tcPr>
          <w:p w14:paraId="2080035F" w14:textId="77777777" w:rsidR="007878DB" w:rsidRPr="007878DB" w:rsidRDefault="007878DB" w:rsidP="007878DB">
            <w:pPr>
              <w:spacing w:after="160" w:line="259" w:lineRule="auto"/>
              <w:cnfStyle w:val="000000100000" w:firstRow="0" w:lastRow="0" w:firstColumn="0" w:lastColumn="0" w:oddVBand="0" w:evenVBand="0" w:oddHBand="1" w:evenHBand="0" w:firstRowFirstColumn="0" w:firstRowLastColumn="0" w:lastRowFirstColumn="0" w:lastRowLastColumn="0"/>
            </w:pPr>
            <w:r w:rsidRPr="007878DB">
              <w:t>N/A</w:t>
            </w:r>
          </w:p>
        </w:tc>
      </w:tr>
    </w:tbl>
    <w:p w14:paraId="48A18F94" w14:textId="2156CD52" w:rsidR="00C279CF" w:rsidRPr="00C279CF" w:rsidRDefault="002A2A37" w:rsidP="00C279CF">
      <w:r>
        <w:rPr>
          <w:rStyle w:val="Strong"/>
        </w:rPr>
        <w:t>DBSCAN is N/A</w:t>
      </w:r>
      <w:r>
        <w:rPr>
          <w:rStyle w:val="Strong"/>
        </w:rPr>
        <w:t>?</w:t>
      </w:r>
      <w:r>
        <w:br/>
        <w:t>DBSCAN assigned a large portion of points as noise or formed fewer than two valid clusters after noise removal, making these metrics undefined.</w:t>
      </w:r>
    </w:p>
    <w:p w14:paraId="52FA71A0" w14:textId="3A602860" w:rsidR="001E5DD7" w:rsidRPr="001E5DD7" w:rsidRDefault="001E5DD7" w:rsidP="001E5DD7">
      <w:pPr>
        <w:pStyle w:val="Heading3"/>
        <w:rPr>
          <w:rFonts w:ascii="Times New Roman" w:hAnsi="Times New Roman" w:cs="Times New Roman"/>
          <w:b/>
          <w:bCs/>
          <w:color w:val="auto"/>
        </w:rPr>
      </w:pPr>
      <w:r w:rsidRPr="001E5DD7">
        <w:rPr>
          <w:rFonts w:ascii="Times New Roman" w:hAnsi="Times New Roman" w:cs="Times New Roman"/>
          <w:b/>
          <w:bCs/>
          <w:color w:val="auto"/>
        </w:rPr>
        <w:t xml:space="preserve">Algorithm Ranking </w:t>
      </w:r>
      <w:r w:rsidR="009C7274">
        <w:rPr>
          <w:rFonts w:ascii="Times New Roman" w:hAnsi="Times New Roman" w:cs="Times New Roman"/>
          <w:b/>
          <w:bCs/>
          <w:color w:val="auto"/>
        </w:rPr>
        <w:t>from best to worst</w:t>
      </w:r>
    </w:p>
    <w:p w14:paraId="6CE5DA85" w14:textId="1363F442" w:rsidR="001E5DD7" w:rsidRPr="00BF77C1" w:rsidRDefault="001E5DD7" w:rsidP="00BF77C1">
      <w:pPr>
        <w:pStyle w:val="NormalWeb"/>
        <w:numPr>
          <w:ilvl w:val="0"/>
          <w:numId w:val="21"/>
        </w:numPr>
        <w:rPr>
          <w:b/>
          <w:bCs/>
        </w:rPr>
      </w:pPr>
      <w:r w:rsidRPr="00BF77C1">
        <w:rPr>
          <w:rStyle w:val="Strong"/>
          <w:b w:val="0"/>
          <w:bCs w:val="0"/>
        </w:rPr>
        <w:t xml:space="preserve">K-Means </w:t>
      </w:r>
    </w:p>
    <w:p w14:paraId="5E2CF9C0" w14:textId="52369D97" w:rsidR="00BF77C1" w:rsidRDefault="00BF77C1" w:rsidP="00BF77C1">
      <w:pPr>
        <w:pStyle w:val="NormalWeb"/>
        <w:numPr>
          <w:ilvl w:val="0"/>
          <w:numId w:val="21"/>
        </w:numPr>
      </w:pPr>
      <w:r>
        <w:t>GMM</w:t>
      </w:r>
    </w:p>
    <w:p w14:paraId="3C92399B" w14:textId="1281AA03" w:rsidR="00BF77C1" w:rsidRDefault="00BF77C1" w:rsidP="00BF77C1">
      <w:pPr>
        <w:pStyle w:val="NormalWeb"/>
        <w:numPr>
          <w:ilvl w:val="0"/>
          <w:numId w:val="21"/>
        </w:numPr>
      </w:pPr>
      <w:r>
        <w:t>DBSCAN</w:t>
      </w:r>
    </w:p>
    <w:p w14:paraId="48FD0086" w14:textId="77777777" w:rsidR="001E5DD7" w:rsidRDefault="001E5DD7" w:rsidP="00BF77C1">
      <w:pPr>
        <w:pStyle w:val="Heading3"/>
      </w:pPr>
      <w:r w:rsidRPr="00BF77C1">
        <w:rPr>
          <w:rStyle w:val="Strong"/>
          <w:rFonts w:ascii="Times New Roman" w:hAnsi="Times New Roman" w:cs="Times New Roman"/>
          <w:color w:val="auto"/>
        </w:rPr>
        <w:t>Justification</w:t>
      </w:r>
    </w:p>
    <w:p w14:paraId="2D09F736" w14:textId="00FD55CD" w:rsidR="001E5DD7" w:rsidRDefault="001E5DD7" w:rsidP="001E5DD7">
      <w:pPr>
        <w:pStyle w:val="NormalWeb"/>
        <w:numPr>
          <w:ilvl w:val="0"/>
          <w:numId w:val="19"/>
        </w:numPr>
      </w:pPr>
      <w:r>
        <w:rPr>
          <w:rStyle w:val="Strong"/>
        </w:rPr>
        <w:t>K-Means</w:t>
      </w:r>
      <w:r>
        <w:t xml:space="preserve"> achieved the highest Silhouette Score and </w:t>
      </w:r>
      <w:proofErr w:type="spellStart"/>
      <w:r>
        <w:t>Calinski</w:t>
      </w:r>
      <w:proofErr w:type="spellEnd"/>
      <w:r>
        <w:t>–</w:t>
      </w:r>
      <w:proofErr w:type="spellStart"/>
      <w:r>
        <w:t>Harabasz</w:t>
      </w:r>
      <w:proofErr w:type="spellEnd"/>
      <w:r>
        <w:t xml:space="preserve"> Index, and the lowest Davies–Bouldin Index.</w:t>
      </w:r>
    </w:p>
    <w:p w14:paraId="725DA6FC" w14:textId="55C4BD60" w:rsidR="001E5DD7" w:rsidRDefault="001E5DD7" w:rsidP="001E5DD7">
      <w:pPr>
        <w:pStyle w:val="NormalWeb"/>
        <w:numPr>
          <w:ilvl w:val="0"/>
          <w:numId w:val="19"/>
        </w:numPr>
      </w:pPr>
      <w:r>
        <w:rPr>
          <w:rStyle w:val="Strong"/>
        </w:rPr>
        <w:t>GMM</w:t>
      </w:r>
      <w:r>
        <w:t xml:space="preserve"> performed very similarly but slightly </w:t>
      </w:r>
      <w:r w:rsidR="005C7B08">
        <w:t>below</w:t>
      </w:r>
      <w:r>
        <w:t xml:space="preserve"> K-Means across all metrics.</w:t>
      </w:r>
    </w:p>
    <w:p w14:paraId="0DDBFF9F" w14:textId="77777777" w:rsidR="001E5DD7" w:rsidRDefault="001E5DD7" w:rsidP="001E5DD7">
      <w:pPr>
        <w:pStyle w:val="NormalWeb"/>
        <w:numPr>
          <w:ilvl w:val="0"/>
          <w:numId w:val="19"/>
        </w:numPr>
      </w:pPr>
      <w:r>
        <w:rPr>
          <w:rStyle w:val="Strong"/>
        </w:rPr>
        <w:t>DBSCAN</w:t>
      </w:r>
      <w:r>
        <w:t xml:space="preserve"> could not be reliably evaluated using these metrics due to excessive noise or insufficient cluster formation.</w:t>
      </w:r>
    </w:p>
    <w:p w14:paraId="6FB88B0F" w14:textId="77777777" w:rsidR="00CC6C53" w:rsidRPr="00CC6C53" w:rsidRDefault="00CC6C53" w:rsidP="00CC6C53">
      <w:pPr>
        <w:pStyle w:val="Heading3"/>
        <w:rPr>
          <w:rStyle w:val="Strong"/>
          <w:rFonts w:ascii="Times New Roman" w:hAnsi="Times New Roman" w:cs="Times New Roman"/>
          <w:color w:val="auto"/>
        </w:rPr>
      </w:pPr>
      <w:r w:rsidRPr="00CC6C53">
        <w:rPr>
          <w:rStyle w:val="Strong"/>
          <w:rFonts w:ascii="Times New Roman" w:hAnsi="Times New Roman" w:cs="Times New Roman"/>
          <w:color w:val="auto"/>
        </w:rPr>
        <w:t>Interpretation and Metric Disagreement</w:t>
      </w:r>
    </w:p>
    <w:p w14:paraId="58DC33D4" w14:textId="0781A1FA" w:rsidR="00E413B1" w:rsidRDefault="00CC6C53" w:rsidP="00E413B1">
      <w:pPr>
        <w:pStyle w:val="NormalWeb"/>
      </w:pPr>
      <w:r>
        <w:rPr>
          <w:rStyle w:val="Strong"/>
        </w:rPr>
        <w:t>K-Means</w:t>
      </w:r>
      <w:r w:rsidR="00202ACD">
        <w:rPr>
          <w:rStyle w:val="Strong"/>
        </w:rPr>
        <w:t xml:space="preserve"> </w:t>
      </w:r>
      <w:r w:rsidR="00300F23">
        <w:rPr>
          <w:rStyle w:val="Strong"/>
          <w:b w:val="0"/>
          <w:bCs w:val="0"/>
        </w:rPr>
        <w:t>gained better performance</w:t>
      </w:r>
      <w:r w:rsidR="00202ACD">
        <w:rPr>
          <w:rStyle w:val="Strong"/>
          <w:b w:val="0"/>
          <w:bCs w:val="0"/>
        </w:rPr>
        <w:t xml:space="preserve"> on both </w:t>
      </w:r>
      <w:r w:rsidR="00202ACD">
        <w:t xml:space="preserve">Silhouette Score and </w:t>
      </w:r>
      <w:proofErr w:type="spellStart"/>
      <w:r w:rsidR="00202ACD">
        <w:t>Calinski</w:t>
      </w:r>
      <w:proofErr w:type="spellEnd"/>
      <w:r w:rsidR="00202ACD">
        <w:t>–</w:t>
      </w:r>
      <w:proofErr w:type="spellStart"/>
      <w:r w:rsidR="00202ACD">
        <w:t>Harabasz</w:t>
      </w:r>
      <w:proofErr w:type="spellEnd"/>
      <w:r w:rsidR="00202ACD">
        <w:t xml:space="preserve"> Index</w:t>
      </w:r>
      <w:r>
        <w:t>, reflecting strong cluster cohesion and separation. The Davies–Bouldin Index also supports this ranking by assigning K-Means the lowest value, indicating minimal cluster overlap. DBSCAN’s inability to produce valid metric values highlights a limitation of density-based methods on datasets with relatively uniform cluster densities, where internal metrics may fail due to noise handling.</w:t>
      </w:r>
    </w:p>
    <w:p w14:paraId="21F4B83A" w14:textId="1F2834AF" w:rsidR="00D138E4" w:rsidRDefault="00D138E4" w:rsidP="00D138E4">
      <w:pPr>
        <w:pStyle w:val="Heading1"/>
        <w:rPr>
          <w:rStyle w:val="Strong"/>
          <w:rFonts w:ascii="Times New Roman" w:hAnsi="Times New Roman" w:cs="Times New Roman"/>
          <w:color w:val="auto"/>
        </w:rPr>
      </w:pPr>
      <w:r>
        <w:rPr>
          <w:rStyle w:val="Strong"/>
          <w:rFonts w:ascii="Times New Roman" w:hAnsi="Times New Roman" w:cs="Times New Roman"/>
          <w:color w:val="auto"/>
        </w:rPr>
        <w:lastRenderedPageBreak/>
        <w:t xml:space="preserve">Q1- </w:t>
      </w:r>
      <w:r w:rsidRPr="00506565">
        <w:rPr>
          <w:rStyle w:val="Strong"/>
          <w:rFonts w:ascii="Times New Roman" w:hAnsi="Times New Roman" w:cs="Times New Roman"/>
          <w:color w:val="auto"/>
        </w:rPr>
        <w:t xml:space="preserve">Part </w:t>
      </w:r>
      <w:r w:rsidR="00742818">
        <w:rPr>
          <w:rStyle w:val="Strong"/>
          <w:rFonts w:ascii="Times New Roman" w:hAnsi="Times New Roman" w:cs="Times New Roman"/>
          <w:color w:val="auto"/>
        </w:rPr>
        <w:t>D</w:t>
      </w:r>
      <w:r>
        <w:rPr>
          <w:rStyle w:val="Strong"/>
          <w:rFonts w:ascii="Times New Roman" w:hAnsi="Times New Roman" w:cs="Times New Roman"/>
          <w:color w:val="auto"/>
        </w:rPr>
        <w:t>:</w:t>
      </w:r>
      <w:r w:rsidRPr="00506565">
        <w:rPr>
          <w:rStyle w:val="Strong"/>
          <w:rFonts w:ascii="Times New Roman" w:hAnsi="Times New Roman" w:cs="Times New Roman"/>
          <w:color w:val="auto"/>
        </w:rPr>
        <w:t xml:space="preserve">  </w:t>
      </w:r>
      <w:r w:rsidR="000E441C">
        <w:rPr>
          <w:rStyle w:val="Strong"/>
          <w:rFonts w:ascii="Times New Roman" w:hAnsi="Times New Roman" w:cs="Times New Roman"/>
          <w:color w:val="auto"/>
        </w:rPr>
        <w:t>Plot Clustered Data and Decision Boundary</w:t>
      </w:r>
    </w:p>
    <w:p w14:paraId="10F25613" w14:textId="622424F8" w:rsidR="005F41BD" w:rsidRDefault="008B51F5" w:rsidP="008B51F5">
      <w:pPr>
        <w:pStyle w:val="Heading2"/>
        <w:rPr>
          <w:sz w:val="28"/>
          <w:szCs w:val="28"/>
        </w:rPr>
      </w:pPr>
      <w:r>
        <w:t xml:space="preserve">Plot the clustered data for each </w:t>
      </w:r>
      <w:r w:rsidRPr="008B51F5">
        <w:rPr>
          <w:sz w:val="28"/>
          <w:szCs w:val="28"/>
        </w:rPr>
        <w:t>algorithm</w:t>
      </w:r>
    </w:p>
    <w:p w14:paraId="6269CDE1" w14:textId="0923D08C" w:rsidR="008B51F5" w:rsidRPr="0098078E" w:rsidRDefault="0098078E" w:rsidP="0098078E">
      <w:pPr>
        <w:rPr>
          <w:rFonts w:ascii="Times New Roman" w:hAnsi="Times New Roman" w:cs="Times New Roman"/>
          <w:sz w:val="24"/>
          <w:szCs w:val="24"/>
        </w:rPr>
      </w:pPr>
      <w:r w:rsidRPr="0098078E">
        <w:rPr>
          <w:rFonts w:ascii="Times New Roman" w:hAnsi="Times New Roman" w:cs="Times New Roman"/>
          <w:sz w:val="24"/>
          <w:szCs w:val="24"/>
        </w:rPr>
        <w:t>Clustered data points are visualized for each algorithm using scatter plots, with colors indicating cluster assignments.</w:t>
      </w:r>
    </w:p>
    <w:tbl>
      <w:tblPr>
        <w:tblStyle w:val="TableGrid"/>
        <w:tblW w:w="11576"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3780"/>
        <w:gridCol w:w="3926"/>
      </w:tblGrid>
      <w:tr w:rsidR="00383442" w14:paraId="7F49214C" w14:textId="77777777" w:rsidTr="008852F4">
        <w:tc>
          <w:tcPr>
            <w:tcW w:w="3870" w:type="dxa"/>
          </w:tcPr>
          <w:p w14:paraId="4D9ECE19" w14:textId="7DB8099A" w:rsidR="00027589" w:rsidRDefault="00995B5E" w:rsidP="002C0CEC">
            <w:pPr>
              <w:rPr>
                <w:rFonts w:ascii="Times New Roman" w:hAnsi="Times New Roman" w:cs="Times New Roman"/>
                <w:sz w:val="24"/>
                <w:szCs w:val="24"/>
              </w:rPr>
            </w:pPr>
            <w:r w:rsidRPr="00995B5E">
              <w:rPr>
                <w:rFonts w:ascii="Times New Roman" w:hAnsi="Times New Roman" w:cs="Times New Roman"/>
                <w:sz w:val="24"/>
                <w:szCs w:val="24"/>
              </w:rPr>
              <w:drawing>
                <wp:inline distT="0" distB="0" distL="0" distR="0" wp14:anchorId="7DDAED2E" wp14:editId="3808BE75">
                  <wp:extent cx="2228850" cy="1766891"/>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62748" cy="1793763"/>
                          </a:xfrm>
                          <a:prstGeom prst="rect">
                            <a:avLst/>
                          </a:prstGeom>
                        </pic:spPr>
                      </pic:pic>
                    </a:graphicData>
                  </a:graphic>
                </wp:inline>
              </w:drawing>
            </w:r>
          </w:p>
        </w:tc>
        <w:tc>
          <w:tcPr>
            <w:tcW w:w="3780" w:type="dxa"/>
          </w:tcPr>
          <w:p w14:paraId="6055791C" w14:textId="12E2C171" w:rsidR="00027589" w:rsidRDefault="00BC1876" w:rsidP="002C0CEC">
            <w:pPr>
              <w:rPr>
                <w:rFonts w:ascii="Times New Roman" w:hAnsi="Times New Roman" w:cs="Times New Roman"/>
                <w:sz w:val="24"/>
                <w:szCs w:val="24"/>
              </w:rPr>
            </w:pPr>
            <w:r w:rsidRPr="00BC1876">
              <w:rPr>
                <w:rFonts w:ascii="Times New Roman" w:hAnsi="Times New Roman" w:cs="Times New Roman"/>
                <w:sz w:val="24"/>
                <w:szCs w:val="24"/>
              </w:rPr>
              <w:drawing>
                <wp:inline distT="0" distB="0" distL="0" distR="0" wp14:anchorId="4DFB4E43" wp14:editId="74CB9BF1">
                  <wp:extent cx="2188134" cy="176212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08259" cy="1778332"/>
                          </a:xfrm>
                          <a:prstGeom prst="rect">
                            <a:avLst/>
                          </a:prstGeom>
                        </pic:spPr>
                      </pic:pic>
                    </a:graphicData>
                  </a:graphic>
                </wp:inline>
              </w:drawing>
            </w:r>
          </w:p>
        </w:tc>
        <w:tc>
          <w:tcPr>
            <w:tcW w:w="3926" w:type="dxa"/>
          </w:tcPr>
          <w:p w14:paraId="4A1413D1" w14:textId="275086E6" w:rsidR="00027589" w:rsidRDefault="00C65E1D" w:rsidP="002C0CEC">
            <w:pPr>
              <w:rPr>
                <w:rFonts w:ascii="Times New Roman" w:hAnsi="Times New Roman" w:cs="Times New Roman"/>
                <w:sz w:val="24"/>
                <w:szCs w:val="24"/>
              </w:rPr>
            </w:pPr>
            <w:r w:rsidRPr="00C65E1D">
              <w:drawing>
                <wp:inline distT="0" distB="0" distL="0" distR="0" wp14:anchorId="5753F6A0" wp14:editId="2C0177CC">
                  <wp:extent cx="2193653" cy="17665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08894" cy="1778843"/>
                          </a:xfrm>
                          <a:prstGeom prst="rect">
                            <a:avLst/>
                          </a:prstGeom>
                        </pic:spPr>
                      </pic:pic>
                    </a:graphicData>
                  </a:graphic>
                </wp:inline>
              </w:drawing>
            </w:r>
          </w:p>
        </w:tc>
      </w:tr>
      <w:tr w:rsidR="00383442" w14:paraId="11ECB24D" w14:textId="77777777" w:rsidTr="008852F4">
        <w:tc>
          <w:tcPr>
            <w:tcW w:w="3870" w:type="dxa"/>
          </w:tcPr>
          <w:p w14:paraId="338F61C9" w14:textId="5E8D2DFF" w:rsidR="00027589" w:rsidRDefault="005430C9" w:rsidP="002C0CEC">
            <w:pPr>
              <w:rPr>
                <w:rFonts w:ascii="Times New Roman" w:hAnsi="Times New Roman" w:cs="Times New Roman"/>
                <w:sz w:val="24"/>
                <w:szCs w:val="24"/>
              </w:rPr>
            </w:pPr>
            <w:r w:rsidRPr="007A1937">
              <w:rPr>
                <w:rFonts w:ascii="Times New Roman" w:hAnsi="Times New Roman" w:cs="Times New Roman"/>
                <w:sz w:val="24"/>
                <w:szCs w:val="24"/>
              </w:rPr>
              <w:t>K-Means clustering results with decision regions illustrating Voronoi partitions based on Euclidean distance.</w:t>
            </w:r>
          </w:p>
        </w:tc>
        <w:tc>
          <w:tcPr>
            <w:tcW w:w="3780" w:type="dxa"/>
          </w:tcPr>
          <w:p w14:paraId="1EA73B8E" w14:textId="01D9D445" w:rsidR="00027589" w:rsidRDefault="0004176E" w:rsidP="002C0CEC">
            <w:pPr>
              <w:rPr>
                <w:rFonts w:ascii="Times New Roman" w:hAnsi="Times New Roman" w:cs="Times New Roman"/>
                <w:sz w:val="24"/>
                <w:szCs w:val="24"/>
              </w:rPr>
            </w:pPr>
            <w:r w:rsidRPr="007A1937">
              <w:rPr>
                <w:rFonts w:ascii="Times New Roman" w:hAnsi="Times New Roman" w:cs="Times New Roman"/>
                <w:sz w:val="24"/>
                <w:szCs w:val="24"/>
              </w:rPr>
              <w:t>Gaussian Mixture Model (GMM) clustering results with probabilistic decision regions reflecting elliptical cluster shapes and covariance structure</w:t>
            </w:r>
          </w:p>
        </w:tc>
        <w:tc>
          <w:tcPr>
            <w:tcW w:w="3926" w:type="dxa"/>
          </w:tcPr>
          <w:p w14:paraId="10A480C5" w14:textId="04E18087" w:rsidR="00027589" w:rsidRPr="007A1937" w:rsidRDefault="007A1937" w:rsidP="002C0CEC">
            <w:pPr>
              <w:rPr>
                <w:rFonts w:ascii="Times New Roman" w:hAnsi="Times New Roman" w:cs="Times New Roman"/>
                <w:sz w:val="24"/>
                <w:szCs w:val="24"/>
              </w:rPr>
            </w:pPr>
            <w:r w:rsidRPr="007A1937">
              <w:rPr>
                <w:rFonts w:ascii="Times New Roman" w:hAnsi="Times New Roman" w:cs="Times New Roman"/>
                <w:sz w:val="24"/>
                <w:szCs w:val="24"/>
              </w:rPr>
              <w:t>DBSCAN clustering results showing density-based cluster formation, with dense regions identified as clusters and sparse points treated as noise, without explicit decision boundaries.</w:t>
            </w:r>
          </w:p>
        </w:tc>
      </w:tr>
    </w:tbl>
    <w:p w14:paraId="01588919" w14:textId="77777777" w:rsidR="000E441C" w:rsidRDefault="000E441C" w:rsidP="000E441C"/>
    <w:p w14:paraId="71B3B142" w14:textId="3F56D910" w:rsidR="005E7739" w:rsidRDefault="005E7739" w:rsidP="005E7739">
      <w:pPr>
        <w:pStyle w:val="Heading2"/>
      </w:pPr>
      <w:r>
        <w:t>Overlay decision boundaries or cluster regions where applicable</w:t>
      </w:r>
    </w:p>
    <w:p w14:paraId="71587464" w14:textId="17FEDE0B" w:rsidR="005E7739" w:rsidRDefault="001B68A9" w:rsidP="001B68A9">
      <w:pPr>
        <w:rPr>
          <w:rFonts w:ascii="Times New Roman" w:hAnsi="Times New Roman" w:cs="Times New Roman"/>
          <w:sz w:val="24"/>
          <w:szCs w:val="24"/>
        </w:rPr>
      </w:pPr>
      <w:r w:rsidRPr="001B68A9">
        <w:rPr>
          <w:rFonts w:ascii="Times New Roman" w:hAnsi="Times New Roman" w:cs="Times New Roman"/>
          <w:sz w:val="24"/>
          <w:szCs w:val="24"/>
        </w:rPr>
        <w:t>Decision regions are overlaid for K-Means and GMM to show how the feature space is partitioned, while DBSCAN is shown without boundaries due to its density-based clustering mechanism.</w:t>
      </w:r>
    </w:p>
    <w:p w14:paraId="25953C35" w14:textId="77777777" w:rsidR="001B68A9" w:rsidRDefault="001B68A9" w:rsidP="001B68A9">
      <w:pPr>
        <w:rPr>
          <w:rFonts w:ascii="Times New Roman" w:hAnsi="Times New Roman" w:cs="Times New Roman"/>
          <w:sz w:val="24"/>
          <w:szCs w:val="24"/>
        </w:rPr>
      </w:pPr>
    </w:p>
    <w:p w14:paraId="53CCACCB" w14:textId="5D58943F" w:rsidR="005108F0" w:rsidRDefault="00244093" w:rsidP="00244093">
      <w:pPr>
        <w:pStyle w:val="Heading2"/>
      </w:pPr>
      <w:r>
        <w:t>Commentary on Clustering Behavior</w:t>
      </w:r>
    </w:p>
    <w:p w14:paraId="328931D1" w14:textId="73F46B62" w:rsidR="00244093" w:rsidRDefault="00537E20" w:rsidP="00537E20">
      <w:pPr>
        <w:pStyle w:val="Heading3"/>
        <w:rPr>
          <w:rFonts w:ascii="Times New Roman" w:hAnsi="Times New Roman" w:cs="Times New Roman"/>
          <w:b/>
          <w:bCs/>
          <w:color w:val="auto"/>
        </w:rPr>
      </w:pPr>
      <w:r w:rsidRPr="00537E20">
        <w:rPr>
          <w:rFonts w:ascii="Times New Roman" w:hAnsi="Times New Roman" w:cs="Times New Roman"/>
          <w:b/>
          <w:bCs/>
          <w:color w:val="auto"/>
        </w:rPr>
        <w:t>Cluster Shape and Separation</w:t>
      </w:r>
    </w:p>
    <w:p w14:paraId="50068D34" w14:textId="75F8969E" w:rsidR="00537E20" w:rsidRDefault="00DD5A5A" w:rsidP="00537E20">
      <w:pPr>
        <w:rPr>
          <w:rFonts w:ascii="Times New Roman" w:hAnsi="Times New Roman" w:cs="Times New Roman"/>
          <w:sz w:val="24"/>
          <w:szCs w:val="24"/>
        </w:rPr>
      </w:pPr>
      <w:r w:rsidRPr="00DD5A5A">
        <w:rPr>
          <w:rFonts w:ascii="Times New Roman" w:hAnsi="Times New Roman" w:cs="Times New Roman"/>
          <w:sz w:val="24"/>
          <w:szCs w:val="24"/>
        </w:rPr>
        <w:t>K-Means creates tight, well-separated clusters with clear straight-line boundaries, showing strong separation in the feature space. GMM produces smoother, more flexible clusters that can stretch and overlap, allowing it to better capture variations in the data. In contrast, DBSCAN groups points based on density, which leads to clusters with irregular shapes rather than clearly defined boundaries.</w:t>
      </w:r>
    </w:p>
    <w:p w14:paraId="5C77DECB" w14:textId="50EA2542" w:rsidR="00904493" w:rsidRDefault="00904493" w:rsidP="00904493">
      <w:pPr>
        <w:pStyle w:val="Heading3"/>
        <w:rPr>
          <w:rFonts w:ascii="Times New Roman" w:hAnsi="Times New Roman" w:cs="Times New Roman"/>
          <w:b/>
          <w:bCs/>
          <w:color w:val="auto"/>
        </w:rPr>
      </w:pPr>
      <w:r w:rsidRPr="00904493">
        <w:rPr>
          <w:rFonts w:ascii="Times New Roman" w:hAnsi="Times New Roman" w:cs="Times New Roman"/>
          <w:b/>
          <w:bCs/>
          <w:color w:val="auto"/>
        </w:rPr>
        <w:lastRenderedPageBreak/>
        <w:t>Misclustered or Ambiguous Regions</w:t>
      </w:r>
    </w:p>
    <w:p w14:paraId="445C022C" w14:textId="01C299AD" w:rsidR="00904493" w:rsidRDefault="00801994" w:rsidP="00904493">
      <w:pPr>
        <w:rPr>
          <w:rFonts w:ascii="Times New Roman" w:hAnsi="Times New Roman" w:cs="Times New Roman"/>
          <w:sz w:val="24"/>
          <w:szCs w:val="24"/>
        </w:rPr>
      </w:pPr>
      <w:r w:rsidRPr="00801994">
        <w:rPr>
          <w:rFonts w:ascii="Times New Roman" w:hAnsi="Times New Roman" w:cs="Times New Roman"/>
          <w:sz w:val="24"/>
          <w:szCs w:val="24"/>
        </w:rPr>
        <w:t>K-Means can sometimes assign points near cluster boundaries to the wrong group because it relies on strict distance-based decisions. GMM deals with these ambiguous areas more gracefully by using probabilities, which softens hard assignments and reduces misclassification. DBSCAN takes a different approach by treating low-density or boundary points as noise instead of forcing them into a cluster, which helps avoid incorrect assignments but may leave out some valid points.</w:t>
      </w:r>
    </w:p>
    <w:p w14:paraId="478D666B" w14:textId="52C13576" w:rsidR="00801994" w:rsidRDefault="00AB52BD" w:rsidP="00AB52BD">
      <w:pPr>
        <w:pStyle w:val="Heading3"/>
        <w:rPr>
          <w:rFonts w:ascii="Times New Roman" w:hAnsi="Times New Roman" w:cs="Times New Roman"/>
          <w:b/>
          <w:bCs/>
          <w:color w:val="auto"/>
        </w:rPr>
      </w:pPr>
      <w:r w:rsidRPr="00AB52BD">
        <w:rPr>
          <w:rFonts w:ascii="Times New Roman" w:hAnsi="Times New Roman" w:cs="Times New Roman"/>
          <w:b/>
          <w:bCs/>
          <w:color w:val="auto"/>
        </w:rPr>
        <w:t>Differences in Space Partitioning</w:t>
      </w:r>
    </w:p>
    <w:p w14:paraId="6223A4F8" w14:textId="141F2820" w:rsidR="00A46CBC" w:rsidRDefault="00EC5EB0" w:rsidP="00AB52BD">
      <w:pPr>
        <w:rPr>
          <w:rFonts w:ascii="Times New Roman" w:hAnsi="Times New Roman" w:cs="Times New Roman"/>
          <w:sz w:val="24"/>
          <w:szCs w:val="24"/>
        </w:rPr>
      </w:pPr>
      <w:r w:rsidRPr="00EC5EB0">
        <w:rPr>
          <w:rFonts w:ascii="Times New Roman" w:hAnsi="Times New Roman" w:cs="Times New Roman"/>
          <w:sz w:val="24"/>
          <w:szCs w:val="24"/>
        </w:rPr>
        <w:t>K-Means divides the entire feature space into clear regions and assigns every point to a cluster. GMM takes a softer approach by partitioning the space probabilistically, which allows clusters to overlap and creates smoother transitions between them. DBSCAN, on the other hand, does not divide the whole space at all; it focuses only on dense areas and leaves sparse regions unassigned.</w:t>
      </w:r>
    </w:p>
    <w:p w14:paraId="78E012E8" w14:textId="38831CE0" w:rsidR="00244AE8" w:rsidRDefault="00244AE8" w:rsidP="00244AE8">
      <w:pPr>
        <w:pStyle w:val="Heading1"/>
        <w:rPr>
          <w:rStyle w:val="Strong"/>
          <w:rFonts w:ascii="Times New Roman" w:hAnsi="Times New Roman" w:cs="Times New Roman"/>
          <w:color w:val="auto"/>
        </w:rPr>
      </w:pPr>
      <w:r>
        <w:rPr>
          <w:rStyle w:val="Strong"/>
          <w:rFonts w:ascii="Times New Roman" w:hAnsi="Times New Roman" w:cs="Times New Roman"/>
          <w:color w:val="auto"/>
        </w:rPr>
        <w:t xml:space="preserve">Q1- </w:t>
      </w:r>
      <w:r w:rsidRPr="00506565">
        <w:rPr>
          <w:rStyle w:val="Strong"/>
          <w:rFonts w:ascii="Times New Roman" w:hAnsi="Times New Roman" w:cs="Times New Roman"/>
          <w:color w:val="auto"/>
        </w:rPr>
        <w:t xml:space="preserve">Part </w:t>
      </w:r>
      <w:r>
        <w:rPr>
          <w:rStyle w:val="Strong"/>
          <w:rFonts w:ascii="Times New Roman" w:hAnsi="Times New Roman" w:cs="Times New Roman"/>
          <w:color w:val="auto"/>
        </w:rPr>
        <w:t>E</w:t>
      </w:r>
      <w:r>
        <w:rPr>
          <w:rStyle w:val="Strong"/>
          <w:rFonts w:ascii="Times New Roman" w:hAnsi="Times New Roman" w:cs="Times New Roman"/>
          <w:color w:val="auto"/>
        </w:rPr>
        <w:t>:</w:t>
      </w:r>
      <w:r w:rsidRPr="00506565">
        <w:rPr>
          <w:rStyle w:val="Strong"/>
          <w:rFonts w:ascii="Times New Roman" w:hAnsi="Times New Roman" w:cs="Times New Roman"/>
          <w:color w:val="auto"/>
        </w:rPr>
        <w:t xml:space="preserve"> </w:t>
      </w:r>
      <w:r w:rsidR="00A87EE4" w:rsidRPr="005E2024">
        <w:rPr>
          <w:rStyle w:val="Strong"/>
          <w:rFonts w:ascii="Times New Roman" w:hAnsi="Times New Roman" w:cs="Times New Roman"/>
          <w:color w:val="auto"/>
        </w:rPr>
        <w:t>Algorithm That Best Matches the True Data-Generating Process</w:t>
      </w:r>
    </w:p>
    <w:p w14:paraId="458F6430" w14:textId="05E82B94" w:rsidR="005E2024" w:rsidRDefault="000706DA" w:rsidP="005E2024">
      <w:pPr>
        <w:rPr>
          <w:rFonts w:ascii="Times New Roman" w:hAnsi="Times New Roman" w:cs="Times New Roman"/>
          <w:sz w:val="24"/>
          <w:szCs w:val="24"/>
        </w:rPr>
      </w:pPr>
      <w:r w:rsidRPr="000706DA">
        <w:rPr>
          <w:rFonts w:ascii="Times New Roman" w:hAnsi="Times New Roman" w:cs="Times New Roman"/>
          <w:b/>
          <w:bCs/>
          <w:sz w:val="24"/>
          <w:szCs w:val="24"/>
        </w:rPr>
        <w:t>K-Means best matches the true data-generating process</w:t>
      </w:r>
      <w:r w:rsidRPr="000706DA">
        <w:rPr>
          <w:rFonts w:ascii="Times New Roman" w:hAnsi="Times New Roman" w:cs="Times New Roman"/>
          <w:sz w:val="24"/>
          <w:szCs w:val="24"/>
        </w:rPr>
        <w:t xml:space="preserve"> for this dataset. The synthetic data consists of three well-separated, compact clusters that are approximately spherical, which aligns closely with K-Means’ assumption of equal-variance, distance-based clusters. This is supported by its superior performance across evaluation metrics, including the highest Silhouette and </w:t>
      </w:r>
      <w:proofErr w:type="spellStart"/>
      <w:r w:rsidRPr="000706DA">
        <w:rPr>
          <w:rFonts w:ascii="Times New Roman" w:hAnsi="Times New Roman" w:cs="Times New Roman"/>
          <w:sz w:val="24"/>
          <w:szCs w:val="24"/>
        </w:rPr>
        <w:t>Calinski</w:t>
      </w:r>
      <w:proofErr w:type="spellEnd"/>
      <w:r w:rsidRPr="000706DA">
        <w:rPr>
          <w:rFonts w:ascii="Times New Roman" w:hAnsi="Times New Roman" w:cs="Times New Roman"/>
          <w:sz w:val="24"/>
          <w:szCs w:val="24"/>
        </w:rPr>
        <w:t>–</w:t>
      </w:r>
      <w:proofErr w:type="spellStart"/>
      <w:r w:rsidRPr="000706DA">
        <w:rPr>
          <w:rFonts w:ascii="Times New Roman" w:hAnsi="Times New Roman" w:cs="Times New Roman"/>
          <w:sz w:val="24"/>
          <w:szCs w:val="24"/>
        </w:rPr>
        <w:t>Harabasz</w:t>
      </w:r>
      <w:proofErr w:type="spellEnd"/>
      <w:r w:rsidRPr="000706DA">
        <w:rPr>
          <w:rFonts w:ascii="Times New Roman" w:hAnsi="Times New Roman" w:cs="Times New Roman"/>
          <w:sz w:val="24"/>
          <w:szCs w:val="24"/>
        </w:rPr>
        <w:t xml:space="preserve"> scores and the lowest Davies–Bouldin index. The clear linear decision boundaries and minimal cluster overlap observed in the plots further confirm that K-Means captures the underlying structure of the data most effectively.</w:t>
      </w:r>
    </w:p>
    <w:p w14:paraId="232DF9E1" w14:textId="7FB09C64" w:rsidR="00A46CBC" w:rsidRDefault="00741E09" w:rsidP="00536D12">
      <w:pPr>
        <w:pStyle w:val="Heading2"/>
        <w:rPr>
          <w:sz w:val="32"/>
          <w:szCs w:val="32"/>
        </w:rPr>
      </w:pPr>
      <w:r w:rsidRPr="00536D12">
        <w:rPr>
          <w:sz w:val="32"/>
          <w:szCs w:val="32"/>
        </w:rPr>
        <w:t xml:space="preserve">Part E (2): Effect of Changes </w:t>
      </w:r>
      <w:r w:rsidRPr="00536D12">
        <w:rPr>
          <w:sz w:val="24"/>
          <w:szCs w:val="24"/>
        </w:rPr>
        <w:t>in</w:t>
      </w:r>
      <w:r w:rsidRPr="00536D12">
        <w:rPr>
          <w:sz w:val="32"/>
          <w:szCs w:val="32"/>
        </w:rPr>
        <w:t xml:space="preserve"> Data Characteristics</w:t>
      </w:r>
    </w:p>
    <w:p w14:paraId="243D2E2F" w14:textId="77777777" w:rsidR="00891DDB" w:rsidRPr="00891DDB" w:rsidRDefault="00891DDB" w:rsidP="00891DDB">
      <w:pPr>
        <w:pStyle w:val="Heading3"/>
        <w:rPr>
          <w:rFonts w:ascii="Times New Roman" w:hAnsi="Times New Roman" w:cs="Times New Roman"/>
          <w:b/>
          <w:bCs/>
          <w:color w:val="auto"/>
        </w:rPr>
      </w:pPr>
      <w:r w:rsidRPr="00891DDB">
        <w:rPr>
          <w:rFonts w:ascii="Times New Roman" w:hAnsi="Times New Roman" w:cs="Times New Roman"/>
          <w:b/>
          <w:bCs/>
          <w:color w:val="auto"/>
        </w:rPr>
        <w:t>If the number of clusters were unknown</w:t>
      </w:r>
    </w:p>
    <w:p w14:paraId="586DAA68" w14:textId="60E12321" w:rsidR="00891DDB" w:rsidRPr="00891DDB" w:rsidRDefault="00891DDB" w:rsidP="00891DDB">
      <w:pPr>
        <w:rPr>
          <w:rFonts w:ascii="Times New Roman" w:hAnsi="Times New Roman" w:cs="Times New Roman"/>
          <w:sz w:val="24"/>
          <w:szCs w:val="24"/>
        </w:rPr>
      </w:pPr>
      <w:r w:rsidRPr="00891DDB">
        <w:rPr>
          <w:rFonts w:ascii="Times New Roman" w:hAnsi="Times New Roman" w:cs="Times New Roman"/>
          <w:sz w:val="24"/>
          <w:szCs w:val="24"/>
        </w:rPr>
        <w:t>A</w:t>
      </w:r>
      <w:r w:rsidRPr="00891DDB">
        <w:rPr>
          <w:rFonts w:ascii="Times New Roman" w:hAnsi="Times New Roman" w:cs="Times New Roman"/>
          <w:sz w:val="24"/>
          <w:szCs w:val="24"/>
        </w:rPr>
        <w:t>lgorithms such as K-Means and GMM would require additional model-selection steps, such as the Elbow Method, Silhouette Score, or BIC, to estimate the optimal number of clusters. In contrast, DBSCAN would become more advantageous because it does not require specifying the number of clusters in advance and can automatically discover clusters based on data density.</w:t>
      </w:r>
    </w:p>
    <w:p w14:paraId="2530EE22" w14:textId="77777777" w:rsidR="00891DDB" w:rsidRPr="00891DDB" w:rsidRDefault="00891DDB" w:rsidP="00891DDB">
      <w:pPr>
        <w:pStyle w:val="Heading3"/>
        <w:rPr>
          <w:rFonts w:ascii="Times New Roman" w:hAnsi="Times New Roman" w:cs="Times New Roman"/>
          <w:b/>
          <w:bCs/>
          <w:color w:val="auto"/>
        </w:rPr>
      </w:pPr>
      <w:r w:rsidRPr="00891DDB">
        <w:rPr>
          <w:rFonts w:ascii="Times New Roman" w:hAnsi="Times New Roman" w:cs="Times New Roman"/>
          <w:b/>
          <w:bCs/>
          <w:color w:val="auto"/>
        </w:rPr>
        <w:t>If significant noise or outliers were added</w:t>
      </w:r>
    </w:p>
    <w:p w14:paraId="022F4794" w14:textId="433B028E" w:rsidR="00891DDB" w:rsidRPr="00891DDB" w:rsidRDefault="00891DDB" w:rsidP="00891DDB">
      <w:pPr>
        <w:rPr>
          <w:rFonts w:ascii="Times New Roman" w:hAnsi="Times New Roman" w:cs="Times New Roman"/>
          <w:sz w:val="24"/>
          <w:szCs w:val="24"/>
        </w:rPr>
      </w:pPr>
      <w:r w:rsidRPr="00891DDB">
        <w:rPr>
          <w:rFonts w:ascii="Times New Roman" w:hAnsi="Times New Roman" w:cs="Times New Roman"/>
          <w:sz w:val="24"/>
          <w:szCs w:val="24"/>
        </w:rPr>
        <w:t>T</w:t>
      </w:r>
      <w:r w:rsidRPr="00891DDB">
        <w:rPr>
          <w:rFonts w:ascii="Times New Roman" w:hAnsi="Times New Roman" w:cs="Times New Roman"/>
          <w:sz w:val="24"/>
          <w:szCs w:val="24"/>
        </w:rPr>
        <w:t>he performance of K-Means and GMM would likely degrade, as both methods assign every point to a cluster and are sensitive to outliers. DBSCAN would perform better in this scenario because it explicitly identifies and labels noise points instead of forcing them into clusters, leading to more robust clustering results.</w:t>
      </w:r>
    </w:p>
    <w:p w14:paraId="0C73CC9B" w14:textId="77777777" w:rsidR="00891DDB" w:rsidRPr="00891DDB" w:rsidRDefault="00891DDB" w:rsidP="00891DDB">
      <w:pPr>
        <w:pStyle w:val="Heading3"/>
        <w:rPr>
          <w:rFonts w:ascii="Times New Roman" w:hAnsi="Times New Roman" w:cs="Times New Roman"/>
          <w:b/>
          <w:bCs/>
          <w:color w:val="auto"/>
        </w:rPr>
      </w:pPr>
      <w:r w:rsidRPr="00891DDB">
        <w:rPr>
          <w:rFonts w:ascii="Times New Roman" w:hAnsi="Times New Roman" w:cs="Times New Roman"/>
          <w:b/>
          <w:bCs/>
          <w:color w:val="auto"/>
        </w:rPr>
        <w:t>If clusters had very different densities</w:t>
      </w:r>
    </w:p>
    <w:p w14:paraId="6B754113" w14:textId="43897C56" w:rsidR="00237CBF" w:rsidRPr="00891DDB" w:rsidRDefault="00891DDB" w:rsidP="00891DDB">
      <w:pPr>
        <w:pStyle w:val="NormalWeb"/>
      </w:pPr>
      <w:r>
        <w:t xml:space="preserve">DBSCAN would struggle to identify all clusters correctly using a single ε value, potentially merging dense clusters or fragmenting sparse ones. In such cases, GMM would be more suitable </w:t>
      </w:r>
      <w:r>
        <w:lastRenderedPageBreak/>
        <w:t>than K-Means, as it can model clusters with varying shapes and variances, while K-Means would still assume equal-density, spherical clusters and perform poorly.</w:t>
      </w:r>
    </w:p>
    <w:p w14:paraId="79BCD675" w14:textId="7FA80816" w:rsidR="001B68A9" w:rsidRPr="00425D29" w:rsidRDefault="00FE537F" w:rsidP="00FE537F">
      <w:pPr>
        <w:pStyle w:val="Heading1"/>
        <w:rPr>
          <w:rStyle w:val="Strong"/>
          <w:rFonts w:ascii="Times New Roman" w:hAnsi="Times New Roman" w:cs="Times New Roman"/>
          <w:color w:val="auto"/>
        </w:rPr>
      </w:pPr>
      <w:r w:rsidRPr="00425D29">
        <w:rPr>
          <w:rStyle w:val="Strong"/>
          <w:rFonts w:ascii="Times New Roman" w:hAnsi="Times New Roman" w:cs="Times New Roman"/>
          <w:color w:val="auto"/>
        </w:rPr>
        <w:t>Q2 – Part A: Train/Test Split</w:t>
      </w:r>
    </w:p>
    <w:p w14:paraId="4F1C928E" w14:textId="77777777" w:rsidR="00AF3471" w:rsidRPr="00425D29" w:rsidRDefault="00AF3471" w:rsidP="000E441C">
      <w:pPr>
        <w:rPr>
          <w:rFonts w:ascii="Times New Roman" w:hAnsi="Times New Roman" w:cs="Times New Roman"/>
          <w:sz w:val="16"/>
          <w:szCs w:val="16"/>
        </w:rPr>
      </w:pPr>
    </w:p>
    <w:p w14:paraId="193E5505" w14:textId="629A5C66" w:rsidR="00365FDA" w:rsidRPr="00425D29" w:rsidRDefault="006C257E" w:rsidP="00365FDA">
      <w:pPr>
        <w:pStyle w:val="Heading2"/>
        <w:rPr>
          <w:sz w:val="24"/>
          <w:szCs w:val="24"/>
        </w:rPr>
      </w:pPr>
      <w:r w:rsidRPr="00425D29">
        <w:rPr>
          <w:sz w:val="24"/>
          <w:szCs w:val="24"/>
        </w:rPr>
        <w:t>Split the dataset (70% train, 30% test) with a fixed seed</w:t>
      </w:r>
    </w:p>
    <w:p w14:paraId="6595B325" w14:textId="139F9202" w:rsidR="00365FDA" w:rsidRPr="00E61523" w:rsidRDefault="00B51B44" w:rsidP="00E61523">
      <w:pPr>
        <w:pStyle w:val="ListParagraph"/>
        <w:numPr>
          <w:ilvl w:val="0"/>
          <w:numId w:val="24"/>
        </w:numPr>
        <w:rPr>
          <w:rFonts w:ascii="Times New Roman" w:hAnsi="Times New Roman" w:cs="Times New Roman"/>
          <w:sz w:val="24"/>
          <w:szCs w:val="24"/>
        </w:rPr>
      </w:pPr>
      <w:r w:rsidRPr="00E61523">
        <w:rPr>
          <w:rFonts w:ascii="Times New Roman" w:hAnsi="Times New Roman" w:cs="Times New Roman"/>
          <w:sz w:val="24"/>
          <w:szCs w:val="24"/>
        </w:rPr>
        <w:t>Train set = 70%</w:t>
      </w:r>
    </w:p>
    <w:p w14:paraId="74F0F68C" w14:textId="0CCD2895" w:rsidR="00B51B44" w:rsidRPr="00E61523" w:rsidRDefault="002B2D1B" w:rsidP="00E61523">
      <w:pPr>
        <w:pStyle w:val="ListParagraph"/>
        <w:numPr>
          <w:ilvl w:val="0"/>
          <w:numId w:val="24"/>
        </w:numPr>
        <w:rPr>
          <w:rFonts w:ascii="Times New Roman" w:hAnsi="Times New Roman" w:cs="Times New Roman"/>
          <w:sz w:val="24"/>
          <w:szCs w:val="24"/>
        </w:rPr>
      </w:pPr>
      <w:r w:rsidRPr="00E61523">
        <w:rPr>
          <w:rFonts w:ascii="Times New Roman" w:hAnsi="Times New Roman" w:cs="Times New Roman"/>
          <w:sz w:val="24"/>
          <w:szCs w:val="24"/>
        </w:rPr>
        <w:t>Test set = 30%</w:t>
      </w:r>
    </w:p>
    <w:p w14:paraId="765C342D" w14:textId="50F46E75" w:rsidR="00360358" w:rsidRPr="00E61523" w:rsidRDefault="002B2D1B" w:rsidP="00E61523">
      <w:pPr>
        <w:pStyle w:val="ListParagraph"/>
        <w:numPr>
          <w:ilvl w:val="0"/>
          <w:numId w:val="24"/>
        </w:numPr>
        <w:rPr>
          <w:rFonts w:ascii="Times New Roman" w:hAnsi="Times New Roman" w:cs="Times New Roman"/>
          <w:sz w:val="24"/>
          <w:szCs w:val="24"/>
        </w:rPr>
      </w:pPr>
      <w:r w:rsidRPr="00E61523">
        <w:rPr>
          <w:rFonts w:ascii="Times New Roman" w:hAnsi="Times New Roman" w:cs="Times New Roman"/>
          <w:sz w:val="24"/>
          <w:szCs w:val="24"/>
        </w:rPr>
        <w:t xml:space="preserve">Random seed = </w:t>
      </w:r>
      <w:r w:rsidR="005E1B87" w:rsidRPr="00E61523">
        <w:rPr>
          <w:rFonts w:ascii="Times New Roman" w:hAnsi="Times New Roman" w:cs="Times New Roman"/>
          <w:sz w:val="24"/>
          <w:szCs w:val="24"/>
        </w:rPr>
        <w:t>4</w:t>
      </w:r>
      <w:r w:rsidR="00360358" w:rsidRPr="00E61523">
        <w:rPr>
          <w:rFonts w:ascii="Times New Roman" w:hAnsi="Times New Roman" w:cs="Times New Roman"/>
          <w:sz w:val="24"/>
          <w:szCs w:val="24"/>
        </w:rPr>
        <w:t>2</w:t>
      </w:r>
    </w:p>
    <w:p w14:paraId="11737B41" w14:textId="37A918BA" w:rsidR="00CC0686" w:rsidRDefault="006B15A3" w:rsidP="006B15A3">
      <w:pPr>
        <w:rPr>
          <w:rFonts w:ascii="Times New Roman" w:hAnsi="Times New Roman" w:cs="Times New Roman"/>
          <w:sz w:val="24"/>
          <w:szCs w:val="24"/>
        </w:rPr>
      </w:pPr>
      <w:r w:rsidRPr="00425D29">
        <w:rPr>
          <w:rFonts w:ascii="Times New Roman" w:hAnsi="Times New Roman" w:cs="Times New Roman"/>
          <w:sz w:val="24"/>
          <w:szCs w:val="24"/>
        </w:rPr>
        <w:t>I u</w:t>
      </w:r>
      <w:r w:rsidRPr="00425D29">
        <w:rPr>
          <w:rFonts w:ascii="Times New Roman" w:hAnsi="Times New Roman" w:cs="Times New Roman"/>
          <w:sz w:val="24"/>
          <w:szCs w:val="24"/>
        </w:rPr>
        <w:t>se</w:t>
      </w:r>
      <w:r w:rsidRPr="00425D29">
        <w:rPr>
          <w:rFonts w:ascii="Times New Roman" w:hAnsi="Times New Roman" w:cs="Times New Roman"/>
          <w:sz w:val="24"/>
          <w:szCs w:val="24"/>
        </w:rPr>
        <w:t>d</w:t>
      </w:r>
      <w:r w:rsidRPr="00425D29">
        <w:rPr>
          <w:rFonts w:ascii="Times New Roman" w:hAnsi="Times New Roman" w:cs="Times New Roman"/>
          <w:sz w:val="24"/>
          <w:szCs w:val="24"/>
        </w:rPr>
        <w:t xml:space="preserve"> a </w:t>
      </w:r>
      <w:r w:rsidRPr="00425D29">
        <w:rPr>
          <w:rStyle w:val="Strong"/>
          <w:rFonts w:ascii="Times New Roman" w:hAnsi="Times New Roman" w:cs="Times New Roman"/>
          <w:sz w:val="24"/>
          <w:szCs w:val="24"/>
        </w:rPr>
        <w:t>stratified split</w:t>
      </w:r>
      <w:r w:rsidRPr="00425D29">
        <w:rPr>
          <w:rFonts w:ascii="Times New Roman" w:hAnsi="Times New Roman" w:cs="Times New Roman"/>
          <w:sz w:val="24"/>
          <w:szCs w:val="24"/>
        </w:rPr>
        <w:t xml:space="preserve"> so each class (0, 1, 2) keeps roughly the same proportion in both train and test sets.</w:t>
      </w:r>
    </w:p>
    <w:p w14:paraId="678A1278" w14:textId="7889F166" w:rsidR="00290EEA" w:rsidRDefault="00ED00D4" w:rsidP="00ED00D4">
      <w:pPr>
        <w:pStyle w:val="Heading2"/>
        <w:rPr>
          <w:sz w:val="24"/>
          <w:szCs w:val="24"/>
        </w:rPr>
      </w:pPr>
      <w:r w:rsidRPr="00ED00D4">
        <w:rPr>
          <w:sz w:val="24"/>
          <w:szCs w:val="24"/>
        </w:rPr>
        <w:t>Justification of Data Splitting</w:t>
      </w:r>
    </w:p>
    <w:p w14:paraId="72B0653C" w14:textId="0A3EA0AB" w:rsidR="00290EEA" w:rsidRDefault="00290EEA" w:rsidP="006922B0">
      <w:r w:rsidRPr="006A0AF7">
        <w:t xml:space="preserve">The data was split into </w:t>
      </w:r>
      <w:r w:rsidRPr="006922B0">
        <w:rPr>
          <w:b/>
          <w:bCs/>
        </w:rPr>
        <w:t>training (70%)</w:t>
      </w:r>
      <w:r w:rsidRPr="006A0AF7">
        <w:t xml:space="preserve"> and </w:t>
      </w:r>
      <w:r w:rsidRPr="006922B0">
        <w:rPr>
          <w:b/>
          <w:bCs/>
        </w:rPr>
        <w:t>testing (30%)</w:t>
      </w:r>
      <w:r w:rsidRPr="006A0AF7">
        <w:t xml:space="preserve"> sets using a fixed random seed</w:t>
      </w:r>
      <w:r w:rsidR="006A0AF7">
        <w:t xml:space="preserve"> of </w:t>
      </w:r>
      <w:r w:rsidR="006A0AF7" w:rsidRPr="006922B0">
        <w:rPr>
          <w:b/>
          <w:bCs/>
        </w:rPr>
        <w:t>(42)</w:t>
      </w:r>
      <w:r w:rsidRPr="006A0AF7">
        <w:t xml:space="preserve"> for reproducibility and stratification to preserve class proportions. Numerical features were standardized to improve model stability and ensure fair feature contribution, with preprocessing applied only on the training set to prevent data leakage.</w:t>
      </w:r>
    </w:p>
    <w:p w14:paraId="144BA9CE" w14:textId="341EBBAD" w:rsidR="006922B0" w:rsidRDefault="00DB4A43" w:rsidP="00FD16E7">
      <w:pPr>
        <w:pStyle w:val="Heading1"/>
        <w:rPr>
          <w:rStyle w:val="Strong"/>
          <w:rFonts w:ascii="Times New Roman" w:hAnsi="Times New Roman" w:cs="Times New Roman"/>
          <w:color w:val="auto"/>
        </w:rPr>
      </w:pPr>
      <w:r w:rsidRPr="00FD16E7">
        <w:rPr>
          <w:rStyle w:val="Strong"/>
          <w:rFonts w:ascii="Times New Roman" w:hAnsi="Times New Roman" w:cs="Times New Roman"/>
          <w:color w:val="auto"/>
        </w:rPr>
        <w:t>Q2 – Part B: Classification Model Implementation</w:t>
      </w:r>
    </w:p>
    <w:p w14:paraId="43F360B6" w14:textId="19BA4B3B" w:rsidR="00FD16E7" w:rsidRDefault="00FD16E7" w:rsidP="00FD16E7">
      <w:pPr>
        <w:pStyle w:val="Heading2"/>
        <w:rPr>
          <w:sz w:val="24"/>
          <w:szCs w:val="24"/>
        </w:rPr>
      </w:pPr>
      <w:r w:rsidRPr="00FD16E7">
        <w:rPr>
          <w:sz w:val="24"/>
          <w:szCs w:val="24"/>
        </w:rPr>
        <w:t xml:space="preserve">Chosen Models </w:t>
      </w:r>
    </w:p>
    <w:tbl>
      <w:tblPr>
        <w:tblStyle w:val="GridTable4-Accent1"/>
        <w:tblW w:w="9355" w:type="dxa"/>
        <w:tblLook w:val="04A0" w:firstRow="1" w:lastRow="0" w:firstColumn="1" w:lastColumn="0" w:noHBand="0" w:noVBand="1"/>
      </w:tblPr>
      <w:tblGrid>
        <w:gridCol w:w="4675"/>
        <w:gridCol w:w="4680"/>
      </w:tblGrid>
      <w:tr w:rsidR="00133D78" w:rsidRPr="00284434" w14:paraId="44EA219D" w14:textId="77777777" w:rsidTr="00133D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hideMark/>
          </w:tcPr>
          <w:p w14:paraId="3E35D219" w14:textId="77777777" w:rsidR="00133D78" w:rsidRPr="00284434" w:rsidRDefault="00133D78" w:rsidP="00284434">
            <w:pPr>
              <w:jc w:val="center"/>
              <w:rPr>
                <w:rFonts w:ascii="Times New Roman" w:eastAsia="Times New Roman" w:hAnsi="Times New Roman" w:cs="Times New Roman"/>
                <w:sz w:val="24"/>
                <w:szCs w:val="24"/>
              </w:rPr>
            </w:pPr>
            <w:r w:rsidRPr="00284434">
              <w:rPr>
                <w:rFonts w:ascii="Times New Roman" w:eastAsia="Times New Roman" w:hAnsi="Times New Roman" w:cs="Times New Roman"/>
                <w:sz w:val="24"/>
                <w:szCs w:val="24"/>
              </w:rPr>
              <w:t>Model</w:t>
            </w:r>
          </w:p>
        </w:tc>
        <w:tc>
          <w:tcPr>
            <w:tcW w:w="4680" w:type="dxa"/>
            <w:hideMark/>
          </w:tcPr>
          <w:p w14:paraId="31C9D01E" w14:textId="77777777" w:rsidR="00133D78" w:rsidRPr="00284434" w:rsidRDefault="00133D78" w:rsidP="0028443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84434">
              <w:rPr>
                <w:rFonts w:ascii="Times New Roman" w:eastAsia="Times New Roman" w:hAnsi="Times New Roman" w:cs="Times New Roman"/>
                <w:sz w:val="24"/>
                <w:szCs w:val="24"/>
              </w:rPr>
              <w:t>Family</w:t>
            </w:r>
          </w:p>
        </w:tc>
      </w:tr>
      <w:tr w:rsidR="00133D78" w:rsidRPr="00284434" w14:paraId="582D8A99" w14:textId="77777777" w:rsidTr="00133D78">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4675" w:type="dxa"/>
            <w:hideMark/>
          </w:tcPr>
          <w:p w14:paraId="65186750" w14:textId="77777777" w:rsidR="00133D78" w:rsidRPr="00284434" w:rsidRDefault="00133D78" w:rsidP="00284434">
            <w:pPr>
              <w:rPr>
                <w:rFonts w:ascii="Times New Roman" w:eastAsia="Times New Roman" w:hAnsi="Times New Roman" w:cs="Times New Roman"/>
                <w:sz w:val="24"/>
                <w:szCs w:val="24"/>
              </w:rPr>
            </w:pPr>
            <w:r w:rsidRPr="00284434">
              <w:rPr>
                <w:rFonts w:ascii="Times New Roman" w:eastAsia="Times New Roman" w:hAnsi="Times New Roman" w:cs="Times New Roman"/>
                <w:sz w:val="24"/>
                <w:szCs w:val="24"/>
              </w:rPr>
              <w:t>Logistic Regression</w:t>
            </w:r>
          </w:p>
        </w:tc>
        <w:tc>
          <w:tcPr>
            <w:tcW w:w="4680" w:type="dxa"/>
            <w:hideMark/>
          </w:tcPr>
          <w:p w14:paraId="74405BC0" w14:textId="333B963E" w:rsidR="00133D78" w:rsidRPr="00284434" w:rsidRDefault="00133D78" w:rsidP="002844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84434">
              <w:rPr>
                <w:rFonts w:ascii="Times New Roman" w:eastAsia="Times New Roman" w:hAnsi="Times New Roman" w:cs="Times New Roman"/>
                <w:sz w:val="24"/>
                <w:szCs w:val="24"/>
              </w:rPr>
              <w:t>Linear</w:t>
            </w:r>
            <w:r>
              <w:rPr>
                <w:rFonts w:ascii="Times New Roman" w:eastAsia="Times New Roman" w:hAnsi="Times New Roman" w:cs="Times New Roman"/>
                <w:sz w:val="24"/>
                <w:szCs w:val="24"/>
              </w:rPr>
              <w:t>/</w:t>
            </w:r>
            <w:r w:rsidR="005C7683">
              <w:rPr>
                <w:rFonts w:ascii="Times New Roman" w:eastAsia="Times New Roman" w:hAnsi="Times New Roman" w:cs="Times New Roman"/>
                <w:sz w:val="24"/>
                <w:szCs w:val="24"/>
              </w:rPr>
              <w:t>Probabilistic</w:t>
            </w:r>
          </w:p>
        </w:tc>
      </w:tr>
      <w:tr w:rsidR="00133D78" w:rsidRPr="00284434" w14:paraId="723FF475" w14:textId="77777777" w:rsidTr="00133D78">
        <w:tc>
          <w:tcPr>
            <w:cnfStyle w:val="001000000000" w:firstRow="0" w:lastRow="0" w:firstColumn="1" w:lastColumn="0" w:oddVBand="0" w:evenVBand="0" w:oddHBand="0" w:evenHBand="0" w:firstRowFirstColumn="0" w:firstRowLastColumn="0" w:lastRowFirstColumn="0" w:lastRowLastColumn="0"/>
            <w:tcW w:w="4675" w:type="dxa"/>
            <w:hideMark/>
          </w:tcPr>
          <w:p w14:paraId="662AF2EF" w14:textId="2932AA07" w:rsidR="00133D78" w:rsidRPr="00284434" w:rsidRDefault="00133D78" w:rsidP="00284434">
            <w:pPr>
              <w:rPr>
                <w:rFonts w:ascii="Times New Roman" w:eastAsia="Times New Roman" w:hAnsi="Times New Roman" w:cs="Times New Roman"/>
                <w:sz w:val="24"/>
                <w:szCs w:val="24"/>
              </w:rPr>
            </w:pPr>
            <w:r w:rsidRPr="00284434">
              <w:rPr>
                <w:rFonts w:ascii="Times New Roman" w:eastAsia="Times New Roman" w:hAnsi="Times New Roman" w:cs="Times New Roman"/>
                <w:sz w:val="24"/>
                <w:szCs w:val="24"/>
              </w:rPr>
              <w:t>k</w:t>
            </w:r>
            <w:r w:rsidR="005C7683">
              <w:rPr>
                <w:rFonts w:ascii="Times New Roman" w:eastAsia="Times New Roman" w:hAnsi="Times New Roman" w:cs="Times New Roman"/>
                <w:sz w:val="24"/>
                <w:szCs w:val="24"/>
              </w:rPr>
              <w:t>-</w:t>
            </w:r>
            <w:r w:rsidRPr="00284434">
              <w:rPr>
                <w:rFonts w:ascii="Times New Roman" w:eastAsia="Times New Roman" w:hAnsi="Times New Roman" w:cs="Times New Roman"/>
                <w:sz w:val="24"/>
                <w:szCs w:val="24"/>
              </w:rPr>
              <w:t>N</w:t>
            </w:r>
            <w:r w:rsidR="005C7683">
              <w:rPr>
                <w:rFonts w:ascii="Times New Roman" w:eastAsia="Times New Roman" w:hAnsi="Times New Roman" w:cs="Times New Roman"/>
                <w:sz w:val="24"/>
                <w:szCs w:val="24"/>
              </w:rPr>
              <w:t xml:space="preserve">earest </w:t>
            </w:r>
            <w:r w:rsidR="00D9796D" w:rsidRPr="00284434">
              <w:rPr>
                <w:rFonts w:ascii="Times New Roman" w:eastAsia="Times New Roman" w:hAnsi="Times New Roman" w:cs="Times New Roman"/>
                <w:sz w:val="24"/>
                <w:szCs w:val="24"/>
              </w:rPr>
              <w:t>N</w:t>
            </w:r>
            <w:r w:rsidR="00D9796D">
              <w:rPr>
                <w:rFonts w:ascii="Times New Roman" w:eastAsia="Times New Roman" w:hAnsi="Times New Roman" w:cs="Times New Roman"/>
                <w:sz w:val="24"/>
                <w:szCs w:val="24"/>
              </w:rPr>
              <w:t>eighbor (KNN)</w:t>
            </w:r>
          </w:p>
        </w:tc>
        <w:tc>
          <w:tcPr>
            <w:tcW w:w="4680" w:type="dxa"/>
            <w:hideMark/>
          </w:tcPr>
          <w:p w14:paraId="18B6B57C" w14:textId="77777777" w:rsidR="00133D78" w:rsidRPr="00284434" w:rsidRDefault="00133D78" w:rsidP="002844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84434">
              <w:rPr>
                <w:rFonts w:ascii="Times New Roman" w:eastAsia="Times New Roman" w:hAnsi="Times New Roman" w:cs="Times New Roman"/>
                <w:sz w:val="24"/>
                <w:szCs w:val="24"/>
              </w:rPr>
              <w:t>Distance-based</w:t>
            </w:r>
          </w:p>
        </w:tc>
      </w:tr>
      <w:tr w:rsidR="00133D78" w:rsidRPr="00284434" w14:paraId="14D1446F" w14:textId="77777777" w:rsidTr="00133D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hideMark/>
          </w:tcPr>
          <w:p w14:paraId="1A922BBC" w14:textId="77777777" w:rsidR="00133D78" w:rsidRPr="00284434" w:rsidRDefault="00133D78" w:rsidP="00284434">
            <w:pPr>
              <w:rPr>
                <w:rFonts w:ascii="Times New Roman" w:eastAsia="Times New Roman" w:hAnsi="Times New Roman" w:cs="Times New Roman"/>
                <w:sz w:val="24"/>
                <w:szCs w:val="24"/>
              </w:rPr>
            </w:pPr>
            <w:r w:rsidRPr="00284434">
              <w:rPr>
                <w:rFonts w:ascii="Times New Roman" w:eastAsia="Times New Roman" w:hAnsi="Times New Roman" w:cs="Times New Roman"/>
                <w:sz w:val="24"/>
                <w:szCs w:val="24"/>
              </w:rPr>
              <w:t>Random Forest</w:t>
            </w:r>
          </w:p>
        </w:tc>
        <w:tc>
          <w:tcPr>
            <w:tcW w:w="4680" w:type="dxa"/>
            <w:hideMark/>
          </w:tcPr>
          <w:p w14:paraId="74A48F41" w14:textId="77777777" w:rsidR="00133D78" w:rsidRPr="00284434" w:rsidRDefault="00133D78" w:rsidP="002844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84434">
              <w:rPr>
                <w:rFonts w:ascii="Times New Roman" w:eastAsia="Times New Roman" w:hAnsi="Times New Roman" w:cs="Times New Roman"/>
                <w:sz w:val="24"/>
                <w:szCs w:val="24"/>
              </w:rPr>
              <w:t>Tree-based</w:t>
            </w:r>
          </w:p>
        </w:tc>
      </w:tr>
    </w:tbl>
    <w:p w14:paraId="574AD3FF" w14:textId="77305E0E" w:rsidR="0089569D" w:rsidRDefault="0089569D" w:rsidP="0089569D">
      <w:pPr>
        <w:pStyle w:val="Heading2"/>
        <w:rPr>
          <w:sz w:val="24"/>
          <w:szCs w:val="24"/>
        </w:rPr>
      </w:pPr>
      <w:r>
        <w:rPr>
          <w:sz w:val="24"/>
          <w:szCs w:val="24"/>
        </w:rPr>
        <w:t>Evaluation Results for Chosen Models</w:t>
      </w:r>
    </w:p>
    <w:tbl>
      <w:tblPr>
        <w:tblStyle w:val="GridTable4-Accent1"/>
        <w:tblW w:w="0" w:type="auto"/>
        <w:tblLook w:val="04A0" w:firstRow="1" w:lastRow="0" w:firstColumn="1" w:lastColumn="0" w:noHBand="0" w:noVBand="1"/>
      </w:tblPr>
      <w:tblGrid>
        <w:gridCol w:w="2335"/>
        <w:gridCol w:w="1405"/>
        <w:gridCol w:w="1870"/>
        <w:gridCol w:w="1870"/>
        <w:gridCol w:w="1870"/>
      </w:tblGrid>
      <w:tr w:rsidR="00737157" w14:paraId="5BED833E" w14:textId="77777777" w:rsidTr="00B74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7FEDC3E" w14:textId="66700C9C" w:rsidR="00737157" w:rsidRDefault="0033228E" w:rsidP="00B742D1">
            <w:pPr>
              <w:jc w:val="center"/>
              <w:rPr>
                <w:sz w:val="24"/>
                <w:szCs w:val="24"/>
              </w:rPr>
            </w:pPr>
            <w:bookmarkStart w:id="0" w:name="_Hlk217200671"/>
            <w:r w:rsidRPr="00B742D1">
              <w:rPr>
                <w:rFonts w:ascii="Times New Roman" w:eastAsia="Times New Roman" w:hAnsi="Times New Roman" w:cs="Times New Roman"/>
                <w:b w:val="0"/>
                <w:bCs w:val="0"/>
                <w:sz w:val="24"/>
                <w:szCs w:val="24"/>
              </w:rPr>
              <w:t>Model</w:t>
            </w:r>
          </w:p>
        </w:tc>
        <w:tc>
          <w:tcPr>
            <w:tcW w:w="1405" w:type="dxa"/>
          </w:tcPr>
          <w:p w14:paraId="7753FE14" w14:textId="31FA9B0D" w:rsidR="00737157" w:rsidRDefault="00A30D70" w:rsidP="00B742D1">
            <w:pPr>
              <w:jc w:val="center"/>
              <w:cnfStyle w:val="100000000000" w:firstRow="1" w:lastRow="0" w:firstColumn="0" w:lastColumn="0" w:oddVBand="0" w:evenVBand="0" w:oddHBand="0" w:evenHBand="0" w:firstRowFirstColumn="0" w:firstRowLastColumn="0" w:lastRowFirstColumn="0" w:lastRowLastColumn="0"/>
              <w:rPr>
                <w:sz w:val="24"/>
                <w:szCs w:val="24"/>
              </w:rPr>
            </w:pPr>
            <w:r w:rsidRPr="00B742D1">
              <w:rPr>
                <w:rFonts w:ascii="Times New Roman" w:eastAsia="Times New Roman" w:hAnsi="Times New Roman" w:cs="Times New Roman"/>
                <w:b w:val="0"/>
                <w:bCs w:val="0"/>
                <w:sz w:val="24"/>
                <w:szCs w:val="24"/>
              </w:rPr>
              <w:t>Accuracy</w:t>
            </w:r>
          </w:p>
        </w:tc>
        <w:tc>
          <w:tcPr>
            <w:tcW w:w="1870" w:type="dxa"/>
          </w:tcPr>
          <w:p w14:paraId="6C473103" w14:textId="2D24BB57" w:rsidR="00737157" w:rsidRDefault="00A30D70" w:rsidP="00B742D1">
            <w:pPr>
              <w:jc w:val="center"/>
              <w:cnfStyle w:val="100000000000" w:firstRow="1" w:lastRow="0" w:firstColumn="0" w:lastColumn="0" w:oddVBand="0" w:evenVBand="0" w:oddHBand="0" w:evenHBand="0" w:firstRowFirstColumn="0" w:firstRowLastColumn="0" w:lastRowFirstColumn="0" w:lastRowLastColumn="0"/>
              <w:rPr>
                <w:sz w:val="24"/>
                <w:szCs w:val="24"/>
              </w:rPr>
            </w:pPr>
            <w:r w:rsidRPr="00B742D1">
              <w:rPr>
                <w:rFonts w:ascii="Times New Roman" w:eastAsia="Times New Roman" w:hAnsi="Times New Roman" w:cs="Times New Roman"/>
                <w:b w:val="0"/>
                <w:bCs w:val="0"/>
                <w:sz w:val="24"/>
                <w:szCs w:val="24"/>
              </w:rPr>
              <w:t>Recall</w:t>
            </w:r>
          </w:p>
        </w:tc>
        <w:tc>
          <w:tcPr>
            <w:tcW w:w="1870" w:type="dxa"/>
          </w:tcPr>
          <w:p w14:paraId="023021BA" w14:textId="71694E53" w:rsidR="00737157" w:rsidRDefault="00A30D70" w:rsidP="00B742D1">
            <w:pPr>
              <w:jc w:val="center"/>
              <w:cnfStyle w:val="100000000000" w:firstRow="1" w:lastRow="0" w:firstColumn="0" w:lastColumn="0" w:oddVBand="0" w:evenVBand="0" w:oddHBand="0" w:evenHBand="0" w:firstRowFirstColumn="0" w:firstRowLastColumn="0" w:lastRowFirstColumn="0" w:lastRowLastColumn="0"/>
              <w:rPr>
                <w:sz w:val="24"/>
                <w:szCs w:val="24"/>
              </w:rPr>
            </w:pPr>
            <w:r w:rsidRPr="00B742D1">
              <w:rPr>
                <w:rFonts w:ascii="Times New Roman" w:eastAsia="Times New Roman" w:hAnsi="Times New Roman" w:cs="Times New Roman"/>
                <w:b w:val="0"/>
                <w:bCs w:val="0"/>
                <w:sz w:val="24"/>
                <w:szCs w:val="24"/>
              </w:rPr>
              <w:t>Prec</w:t>
            </w:r>
            <w:r w:rsidR="0056596D" w:rsidRPr="00B742D1">
              <w:rPr>
                <w:rFonts w:ascii="Times New Roman" w:eastAsia="Times New Roman" w:hAnsi="Times New Roman" w:cs="Times New Roman"/>
                <w:b w:val="0"/>
                <w:bCs w:val="0"/>
                <w:sz w:val="24"/>
                <w:szCs w:val="24"/>
              </w:rPr>
              <w:t>i</w:t>
            </w:r>
            <w:r w:rsidRPr="00B742D1">
              <w:rPr>
                <w:rFonts w:ascii="Times New Roman" w:eastAsia="Times New Roman" w:hAnsi="Times New Roman" w:cs="Times New Roman"/>
                <w:b w:val="0"/>
                <w:bCs w:val="0"/>
                <w:sz w:val="24"/>
                <w:szCs w:val="24"/>
              </w:rPr>
              <w:t>sion</w:t>
            </w:r>
          </w:p>
        </w:tc>
        <w:tc>
          <w:tcPr>
            <w:tcW w:w="1870" w:type="dxa"/>
          </w:tcPr>
          <w:p w14:paraId="0B8A83C3" w14:textId="0FA94ADA" w:rsidR="00737157" w:rsidRDefault="0056596D" w:rsidP="00B742D1">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f1-score</w:t>
            </w:r>
          </w:p>
        </w:tc>
      </w:tr>
      <w:tr w:rsidR="00737157" w14:paraId="7387DA5D" w14:textId="77777777" w:rsidTr="00B93578">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335" w:type="dxa"/>
          </w:tcPr>
          <w:p w14:paraId="41D0C339" w14:textId="59929041" w:rsidR="00737157" w:rsidRPr="00B742D1" w:rsidRDefault="00B742D1" w:rsidP="0089569D">
            <w:pPr>
              <w:pStyle w:val="Heading2"/>
              <w:outlineLvl w:val="1"/>
              <w:rPr>
                <w:b/>
                <w:bCs/>
                <w:sz w:val="24"/>
                <w:szCs w:val="24"/>
              </w:rPr>
            </w:pPr>
            <w:r w:rsidRPr="00B742D1">
              <w:rPr>
                <w:b/>
                <w:bCs/>
                <w:sz w:val="24"/>
                <w:szCs w:val="24"/>
              </w:rPr>
              <w:t>Logistic Regression</w:t>
            </w:r>
          </w:p>
        </w:tc>
        <w:tc>
          <w:tcPr>
            <w:tcW w:w="1405" w:type="dxa"/>
          </w:tcPr>
          <w:p w14:paraId="00DE26DF" w14:textId="2E1EE7AD" w:rsidR="00737157" w:rsidRPr="005651F0" w:rsidRDefault="005651F0" w:rsidP="0089569D">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5651F0">
              <w:rPr>
                <w:b w:val="0"/>
                <w:bCs w:val="0"/>
                <w:sz w:val="24"/>
                <w:szCs w:val="24"/>
              </w:rPr>
              <w:t>0.948148</w:t>
            </w:r>
          </w:p>
        </w:tc>
        <w:tc>
          <w:tcPr>
            <w:tcW w:w="1870" w:type="dxa"/>
          </w:tcPr>
          <w:p w14:paraId="6585DF39" w14:textId="38ED9A94" w:rsidR="00737157" w:rsidRPr="00B93578" w:rsidRDefault="0075451C" w:rsidP="0089569D">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B93578">
              <w:rPr>
                <w:b w:val="0"/>
                <w:bCs w:val="0"/>
                <w:sz w:val="24"/>
                <w:szCs w:val="24"/>
              </w:rPr>
              <w:t>0.98</w:t>
            </w:r>
          </w:p>
        </w:tc>
        <w:tc>
          <w:tcPr>
            <w:tcW w:w="1870" w:type="dxa"/>
          </w:tcPr>
          <w:p w14:paraId="5BD17FF9" w14:textId="1E33A3F1" w:rsidR="00737157" w:rsidRPr="00B93578" w:rsidRDefault="006E68F9" w:rsidP="0089569D">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B93578">
              <w:rPr>
                <w:b w:val="0"/>
                <w:bCs w:val="0"/>
                <w:sz w:val="24"/>
                <w:szCs w:val="24"/>
              </w:rPr>
              <w:t>0.96</w:t>
            </w:r>
          </w:p>
        </w:tc>
        <w:tc>
          <w:tcPr>
            <w:tcW w:w="1870" w:type="dxa"/>
          </w:tcPr>
          <w:p w14:paraId="0F2758D7" w14:textId="024733AD" w:rsidR="00737157" w:rsidRPr="00B93578" w:rsidRDefault="00CC7E5C" w:rsidP="0089569D">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B93578">
              <w:rPr>
                <w:b w:val="0"/>
                <w:bCs w:val="0"/>
                <w:sz w:val="24"/>
                <w:szCs w:val="24"/>
              </w:rPr>
              <w:t>0.97</w:t>
            </w:r>
          </w:p>
        </w:tc>
      </w:tr>
      <w:tr w:rsidR="00737157" w14:paraId="3912D62B" w14:textId="77777777" w:rsidTr="00B93578">
        <w:trPr>
          <w:trHeight w:val="395"/>
        </w:trPr>
        <w:tc>
          <w:tcPr>
            <w:cnfStyle w:val="001000000000" w:firstRow="0" w:lastRow="0" w:firstColumn="1" w:lastColumn="0" w:oddVBand="0" w:evenVBand="0" w:oddHBand="0" w:evenHBand="0" w:firstRowFirstColumn="0" w:firstRowLastColumn="0" w:lastRowFirstColumn="0" w:lastRowLastColumn="0"/>
            <w:tcW w:w="2335" w:type="dxa"/>
          </w:tcPr>
          <w:p w14:paraId="3DD10CB5" w14:textId="3789B0CB" w:rsidR="00737157" w:rsidRPr="00B742D1" w:rsidRDefault="00B742D1" w:rsidP="0089569D">
            <w:pPr>
              <w:pStyle w:val="Heading2"/>
              <w:outlineLvl w:val="1"/>
              <w:rPr>
                <w:b/>
                <w:bCs/>
                <w:sz w:val="24"/>
                <w:szCs w:val="24"/>
              </w:rPr>
            </w:pPr>
            <w:r w:rsidRPr="00B742D1">
              <w:rPr>
                <w:b/>
                <w:bCs/>
                <w:sz w:val="24"/>
                <w:szCs w:val="24"/>
              </w:rPr>
              <w:t>KNN</w:t>
            </w:r>
          </w:p>
        </w:tc>
        <w:tc>
          <w:tcPr>
            <w:tcW w:w="1405" w:type="dxa"/>
          </w:tcPr>
          <w:p w14:paraId="17E15D63" w14:textId="483611A5" w:rsidR="00737157" w:rsidRPr="005651F0" w:rsidRDefault="005651F0" w:rsidP="0089569D">
            <w:pPr>
              <w:pStyle w:val="Heading2"/>
              <w:outlineLvl w:val="1"/>
              <w:cnfStyle w:val="000000000000" w:firstRow="0" w:lastRow="0" w:firstColumn="0" w:lastColumn="0" w:oddVBand="0" w:evenVBand="0" w:oddHBand="0" w:evenHBand="0" w:firstRowFirstColumn="0" w:firstRowLastColumn="0" w:lastRowFirstColumn="0" w:lastRowLastColumn="0"/>
              <w:rPr>
                <w:b w:val="0"/>
                <w:bCs w:val="0"/>
                <w:sz w:val="24"/>
                <w:szCs w:val="24"/>
              </w:rPr>
            </w:pPr>
            <w:r w:rsidRPr="005651F0">
              <w:rPr>
                <w:b w:val="0"/>
                <w:bCs w:val="0"/>
                <w:sz w:val="24"/>
                <w:szCs w:val="24"/>
              </w:rPr>
              <w:t>0.940741</w:t>
            </w:r>
          </w:p>
        </w:tc>
        <w:tc>
          <w:tcPr>
            <w:tcW w:w="1870" w:type="dxa"/>
          </w:tcPr>
          <w:p w14:paraId="3BC86C71" w14:textId="65A6C310" w:rsidR="00737157" w:rsidRPr="00B93578" w:rsidRDefault="00CC7E5C" w:rsidP="0089569D">
            <w:pPr>
              <w:pStyle w:val="Heading2"/>
              <w:outlineLvl w:val="1"/>
              <w:cnfStyle w:val="000000000000" w:firstRow="0" w:lastRow="0" w:firstColumn="0" w:lastColumn="0" w:oddVBand="0" w:evenVBand="0" w:oddHBand="0" w:evenHBand="0" w:firstRowFirstColumn="0" w:firstRowLastColumn="0" w:lastRowFirstColumn="0" w:lastRowLastColumn="0"/>
              <w:rPr>
                <w:b w:val="0"/>
                <w:bCs w:val="0"/>
                <w:sz w:val="24"/>
                <w:szCs w:val="24"/>
              </w:rPr>
            </w:pPr>
            <w:r w:rsidRPr="00B93578">
              <w:rPr>
                <w:b w:val="0"/>
                <w:bCs w:val="0"/>
                <w:sz w:val="24"/>
                <w:szCs w:val="24"/>
              </w:rPr>
              <w:t>0.91</w:t>
            </w:r>
          </w:p>
        </w:tc>
        <w:tc>
          <w:tcPr>
            <w:tcW w:w="1870" w:type="dxa"/>
          </w:tcPr>
          <w:p w14:paraId="12F4FDDA" w14:textId="62C225EF" w:rsidR="00737157" w:rsidRPr="00B93578" w:rsidRDefault="006E68F9" w:rsidP="0089569D">
            <w:pPr>
              <w:pStyle w:val="Heading2"/>
              <w:outlineLvl w:val="1"/>
              <w:cnfStyle w:val="000000000000" w:firstRow="0" w:lastRow="0" w:firstColumn="0" w:lastColumn="0" w:oddVBand="0" w:evenVBand="0" w:oddHBand="0" w:evenHBand="0" w:firstRowFirstColumn="0" w:firstRowLastColumn="0" w:lastRowFirstColumn="0" w:lastRowLastColumn="0"/>
              <w:rPr>
                <w:b w:val="0"/>
                <w:bCs w:val="0"/>
                <w:sz w:val="24"/>
                <w:szCs w:val="24"/>
              </w:rPr>
            </w:pPr>
            <w:r w:rsidRPr="00B93578">
              <w:rPr>
                <w:b w:val="0"/>
                <w:bCs w:val="0"/>
                <w:sz w:val="24"/>
                <w:szCs w:val="24"/>
              </w:rPr>
              <w:t>0.93</w:t>
            </w:r>
          </w:p>
        </w:tc>
        <w:tc>
          <w:tcPr>
            <w:tcW w:w="1870" w:type="dxa"/>
          </w:tcPr>
          <w:p w14:paraId="5BBB3CA8" w14:textId="3A9A4166" w:rsidR="00737157" w:rsidRPr="00B93578" w:rsidRDefault="00B93578" w:rsidP="0089569D">
            <w:pPr>
              <w:pStyle w:val="Heading2"/>
              <w:outlineLvl w:val="1"/>
              <w:cnfStyle w:val="000000000000" w:firstRow="0" w:lastRow="0" w:firstColumn="0" w:lastColumn="0" w:oddVBand="0" w:evenVBand="0" w:oddHBand="0" w:evenHBand="0" w:firstRowFirstColumn="0" w:firstRowLastColumn="0" w:lastRowFirstColumn="0" w:lastRowLastColumn="0"/>
              <w:rPr>
                <w:b w:val="0"/>
                <w:bCs w:val="0"/>
                <w:sz w:val="24"/>
                <w:szCs w:val="24"/>
              </w:rPr>
            </w:pPr>
            <w:r w:rsidRPr="00B93578">
              <w:rPr>
                <w:b w:val="0"/>
                <w:bCs w:val="0"/>
                <w:sz w:val="24"/>
                <w:szCs w:val="24"/>
              </w:rPr>
              <w:t>0.92</w:t>
            </w:r>
          </w:p>
        </w:tc>
      </w:tr>
      <w:tr w:rsidR="0033228E" w14:paraId="3E1F7D2A" w14:textId="77777777" w:rsidTr="00B93578">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335" w:type="dxa"/>
          </w:tcPr>
          <w:p w14:paraId="3B060EC6" w14:textId="30B36830" w:rsidR="0033228E" w:rsidRPr="00B742D1" w:rsidRDefault="00B742D1" w:rsidP="0089569D">
            <w:pPr>
              <w:pStyle w:val="Heading2"/>
              <w:outlineLvl w:val="1"/>
              <w:rPr>
                <w:b/>
                <w:bCs/>
                <w:sz w:val="24"/>
                <w:szCs w:val="24"/>
              </w:rPr>
            </w:pPr>
            <w:r w:rsidRPr="00B742D1">
              <w:rPr>
                <w:b/>
                <w:bCs/>
                <w:sz w:val="24"/>
                <w:szCs w:val="24"/>
              </w:rPr>
              <w:t>Random Forest</w:t>
            </w:r>
          </w:p>
        </w:tc>
        <w:tc>
          <w:tcPr>
            <w:tcW w:w="1405" w:type="dxa"/>
          </w:tcPr>
          <w:p w14:paraId="7271A3A2" w14:textId="48FE8A53" w:rsidR="0033228E" w:rsidRPr="00012C90" w:rsidRDefault="00012C90" w:rsidP="0089569D">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012C90">
              <w:rPr>
                <w:b w:val="0"/>
                <w:bCs w:val="0"/>
                <w:sz w:val="24"/>
                <w:szCs w:val="24"/>
              </w:rPr>
              <w:t>0.933333</w:t>
            </w:r>
          </w:p>
        </w:tc>
        <w:tc>
          <w:tcPr>
            <w:tcW w:w="1870" w:type="dxa"/>
          </w:tcPr>
          <w:p w14:paraId="0C9F78AA" w14:textId="6D02FE01" w:rsidR="0033228E" w:rsidRPr="00B93578" w:rsidRDefault="00CC7E5C" w:rsidP="0089569D">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B93578">
              <w:rPr>
                <w:b w:val="0"/>
                <w:bCs w:val="0"/>
                <w:sz w:val="24"/>
                <w:szCs w:val="24"/>
              </w:rPr>
              <w:t>0.91</w:t>
            </w:r>
          </w:p>
        </w:tc>
        <w:tc>
          <w:tcPr>
            <w:tcW w:w="1870" w:type="dxa"/>
          </w:tcPr>
          <w:p w14:paraId="5CE4BA25" w14:textId="75E6B87E" w:rsidR="0033228E" w:rsidRPr="00B93578" w:rsidRDefault="0075451C" w:rsidP="0089569D">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B93578">
              <w:rPr>
                <w:b w:val="0"/>
                <w:bCs w:val="0"/>
                <w:sz w:val="24"/>
                <w:szCs w:val="24"/>
              </w:rPr>
              <w:t>0.93</w:t>
            </w:r>
          </w:p>
        </w:tc>
        <w:tc>
          <w:tcPr>
            <w:tcW w:w="1870" w:type="dxa"/>
          </w:tcPr>
          <w:p w14:paraId="4DC5F39C" w14:textId="026A933B" w:rsidR="0033228E" w:rsidRPr="00B93578" w:rsidRDefault="00B93578" w:rsidP="0089569D">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B93578">
              <w:rPr>
                <w:b w:val="0"/>
                <w:bCs w:val="0"/>
                <w:sz w:val="24"/>
                <w:szCs w:val="24"/>
              </w:rPr>
              <w:t>0.91</w:t>
            </w:r>
          </w:p>
        </w:tc>
      </w:tr>
      <w:bookmarkEnd w:id="0"/>
    </w:tbl>
    <w:p w14:paraId="5B292DBD" w14:textId="77777777" w:rsidR="00DD1EAA" w:rsidRDefault="00DD1EAA" w:rsidP="00DD1EAA">
      <w:pPr>
        <w:pStyle w:val="Heading3"/>
        <w:rPr>
          <w:rFonts w:ascii="Times New Roman" w:hAnsi="Times New Roman" w:cs="Times New Roman"/>
          <w:b/>
          <w:bCs/>
          <w:color w:val="auto"/>
        </w:rPr>
      </w:pPr>
    </w:p>
    <w:p w14:paraId="1AB9D10D" w14:textId="6BEC612D" w:rsidR="000E4976" w:rsidRDefault="000E4976" w:rsidP="000E4976">
      <w:pPr>
        <w:pStyle w:val="Heading1"/>
        <w:rPr>
          <w:rStyle w:val="Strong"/>
          <w:rFonts w:ascii="Times New Roman" w:hAnsi="Times New Roman" w:cs="Times New Roman"/>
          <w:color w:val="auto"/>
        </w:rPr>
      </w:pPr>
      <w:r w:rsidRPr="00FD16E7">
        <w:rPr>
          <w:rStyle w:val="Strong"/>
          <w:rFonts w:ascii="Times New Roman" w:hAnsi="Times New Roman" w:cs="Times New Roman"/>
          <w:color w:val="auto"/>
        </w:rPr>
        <w:t xml:space="preserve">Q2 – Part </w:t>
      </w:r>
      <w:r>
        <w:rPr>
          <w:rStyle w:val="Strong"/>
          <w:rFonts w:ascii="Times New Roman" w:hAnsi="Times New Roman" w:cs="Times New Roman"/>
          <w:color w:val="auto"/>
        </w:rPr>
        <w:t>C</w:t>
      </w:r>
      <w:r w:rsidRPr="00FD16E7">
        <w:rPr>
          <w:rStyle w:val="Strong"/>
          <w:rFonts w:ascii="Times New Roman" w:hAnsi="Times New Roman" w:cs="Times New Roman"/>
          <w:color w:val="auto"/>
        </w:rPr>
        <w:t xml:space="preserve">: </w:t>
      </w:r>
      <w:r w:rsidR="00DD3565">
        <w:rPr>
          <w:rStyle w:val="Strong"/>
          <w:rFonts w:ascii="Times New Roman" w:hAnsi="Times New Roman" w:cs="Times New Roman"/>
          <w:color w:val="auto"/>
        </w:rPr>
        <w:t xml:space="preserve">Identify </w:t>
      </w:r>
      <w:r w:rsidR="0065367C">
        <w:rPr>
          <w:rStyle w:val="Strong"/>
          <w:rFonts w:ascii="Times New Roman" w:hAnsi="Times New Roman" w:cs="Times New Roman"/>
          <w:color w:val="auto"/>
        </w:rPr>
        <w:t>Hyperparameters and Fine-Tune Model</w:t>
      </w:r>
    </w:p>
    <w:p w14:paraId="5A0C08C8" w14:textId="10C8CEF7" w:rsidR="000E4976" w:rsidRPr="00374105" w:rsidRDefault="00374105" w:rsidP="000E4976">
      <w:pPr>
        <w:rPr>
          <w:rFonts w:ascii="Times New Roman" w:hAnsi="Times New Roman" w:cs="Times New Roman"/>
          <w:sz w:val="24"/>
          <w:szCs w:val="24"/>
        </w:rPr>
      </w:pPr>
      <w:r>
        <w:t>Key</w:t>
      </w:r>
      <w:r w:rsidR="00F31C26">
        <w:rPr>
          <w:rFonts w:ascii="Times New Roman" w:hAnsi="Times New Roman" w:cs="Times New Roman"/>
          <w:sz w:val="24"/>
          <w:szCs w:val="24"/>
        </w:rPr>
        <w:t xml:space="preserve"> hyperparameters were Identified for each model and </w:t>
      </w:r>
      <w:r w:rsidR="00494E5C">
        <w:rPr>
          <w:rFonts w:ascii="Times New Roman" w:hAnsi="Times New Roman" w:cs="Times New Roman"/>
          <w:sz w:val="24"/>
          <w:szCs w:val="24"/>
        </w:rPr>
        <w:t>fine-tuned using</w:t>
      </w:r>
      <w:r w:rsidR="00960CFD">
        <w:rPr>
          <w:rFonts w:ascii="Times New Roman" w:hAnsi="Times New Roman" w:cs="Times New Roman"/>
          <w:sz w:val="24"/>
          <w:szCs w:val="24"/>
        </w:rPr>
        <w:t xml:space="preserve"> Grid </w:t>
      </w:r>
      <w:r w:rsidR="00757C4C">
        <w:rPr>
          <w:rFonts w:ascii="Times New Roman" w:hAnsi="Times New Roman" w:cs="Times New Roman"/>
          <w:sz w:val="24"/>
          <w:szCs w:val="24"/>
        </w:rPr>
        <w:t xml:space="preserve">Search </w:t>
      </w:r>
      <w:r w:rsidR="00600682">
        <w:rPr>
          <w:rFonts w:ascii="Times New Roman" w:hAnsi="Times New Roman" w:cs="Times New Roman"/>
          <w:sz w:val="24"/>
          <w:szCs w:val="24"/>
        </w:rPr>
        <w:t>and cross validations.</w:t>
      </w:r>
    </w:p>
    <w:p w14:paraId="19F76837" w14:textId="30502582" w:rsidR="0089569D" w:rsidRDefault="00DD1EAA" w:rsidP="00DD1EAA">
      <w:pPr>
        <w:pStyle w:val="Heading3"/>
        <w:rPr>
          <w:rFonts w:ascii="Times New Roman" w:hAnsi="Times New Roman" w:cs="Times New Roman"/>
          <w:b/>
          <w:bCs/>
          <w:color w:val="auto"/>
        </w:rPr>
      </w:pPr>
      <w:r w:rsidRPr="00C04A28">
        <w:rPr>
          <w:rFonts w:ascii="Times New Roman" w:hAnsi="Times New Roman" w:cs="Times New Roman"/>
          <w:b/>
          <w:bCs/>
          <w:color w:val="auto"/>
        </w:rPr>
        <w:lastRenderedPageBreak/>
        <w:t>Key Hyperparameters</w:t>
      </w:r>
      <w:r>
        <w:rPr>
          <w:rFonts w:ascii="Times New Roman" w:hAnsi="Times New Roman" w:cs="Times New Roman"/>
          <w:b/>
          <w:bCs/>
          <w:color w:val="auto"/>
        </w:rPr>
        <w:t xml:space="preserve"> </w:t>
      </w:r>
      <w:r w:rsidR="00FB43DD">
        <w:rPr>
          <w:rFonts w:ascii="Times New Roman" w:hAnsi="Times New Roman" w:cs="Times New Roman"/>
          <w:b/>
          <w:bCs/>
          <w:color w:val="auto"/>
        </w:rPr>
        <w:t>for Logistic Regression</w:t>
      </w:r>
    </w:p>
    <w:p w14:paraId="5366E34F" w14:textId="4A6B689F" w:rsidR="00C82A38" w:rsidRPr="006A377F" w:rsidRDefault="00C82A38" w:rsidP="006A377F">
      <w:pPr>
        <w:pStyle w:val="ListParagraph"/>
        <w:numPr>
          <w:ilvl w:val="0"/>
          <w:numId w:val="25"/>
        </w:numPr>
        <w:rPr>
          <w:rStyle w:val="Strong"/>
          <w:rFonts w:ascii="Times New Roman" w:hAnsi="Times New Roman" w:cs="Times New Roman"/>
          <w:b w:val="0"/>
          <w:bCs w:val="0"/>
          <w:sz w:val="24"/>
          <w:szCs w:val="24"/>
        </w:rPr>
      </w:pPr>
      <w:r w:rsidRPr="006A377F">
        <w:rPr>
          <w:rStyle w:val="Strong"/>
          <w:rFonts w:ascii="Times New Roman" w:hAnsi="Times New Roman" w:cs="Times New Roman"/>
          <w:sz w:val="24"/>
          <w:szCs w:val="24"/>
        </w:rPr>
        <w:t>C</w:t>
      </w:r>
      <w:r w:rsidRPr="006A377F">
        <w:rPr>
          <w:rStyle w:val="Strong"/>
          <w:rFonts w:ascii="Times New Roman" w:hAnsi="Times New Roman" w:cs="Times New Roman"/>
          <w:b w:val="0"/>
          <w:bCs w:val="0"/>
          <w:sz w:val="24"/>
          <w:szCs w:val="24"/>
        </w:rPr>
        <w:t>: Controls the strength of regularization and determines the trade-off between model complexity and generalization.</w:t>
      </w:r>
    </w:p>
    <w:p w14:paraId="2D2B37CD" w14:textId="35E05114" w:rsidR="00C82A38" w:rsidRPr="006A377F" w:rsidRDefault="00C82A38" w:rsidP="006A377F">
      <w:pPr>
        <w:pStyle w:val="ListParagraph"/>
        <w:numPr>
          <w:ilvl w:val="0"/>
          <w:numId w:val="25"/>
        </w:numPr>
        <w:rPr>
          <w:rStyle w:val="Strong"/>
          <w:rFonts w:ascii="Times New Roman" w:hAnsi="Times New Roman" w:cs="Times New Roman"/>
          <w:b w:val="0"/>
          <w:bCs w:val="0"/>
          <w:sz w:val="24"/>
          <w:szCs w:val="24"/>
        </w:rPr>
      </w:pPr>
      <w:r w:rsidRPr="006A377F">
        <w:rPr>
          <w:rStyle w:val="Strong"/>
          <w:rFonts w:ascii="Times New Roman" w:hAnsi="Times New Roman" w:cs="Times New Roman"/>
          <w:sz w:val="24"/>
          <w:szCs w:val="24"/>
        </w:rPr>
        <w:t>Penalty</w:t>
      </w:r>
      <w:r w:rsidRPr="006A377F">
        <w:rPr>
          <w:rStyle w:val="Strong"/>
          <w:rFonts w:ascii="Times New Roman" w:hAnsi="Times New Roman" w:cs="Times New Roman"/>
          <w:b w:val="0"/>
          <w:bCs w:val="0"/>
          <w:sz w:val="24"/>
          <w:szCs w:val="24"/>
        </w:rPr>
        <w:t>: Specifies the type of regularization applied (e.g., L2) to prevent overfitting.</w:t>
      </w:r>
    </w:p>
    <w:p w14:paraId="6E086EBD" w14:textId="01FBD2D2" w:rsidR="00C82A38" w:rsidRDefault="00C82A38" w:rsidP="006A377F">
      <w:pPr>
        <w:pStyle w:val="ListParagraph"/>
        <w:numPr>
          <w:ilvl w:val="0"/>
          <w:numId w:val="25"/>
        </w:numPr>
        <w:rPr>
          <w:rStyle w:val="Strong"/>
          <w:rFonts w:ascii="Times New Roman" w:hAnsi="Times New Roman" w:cs="Times New Roman"/>
          <w:b w:val="0"/>
          <w:bCs w:val="0"/>
          <w:sz w:val="24"/>
          <w:szCs w:val="24"/>
        </w:rPr>
      </w:pPr>
      <w:r w:rsidRPr="006A377F">
        <w:rPr>
          <w:rStyle w:val="Strong"/>
          <w:rFonts w:ascii="Times New Roman" w:hAnsi="Times New Roman" w:cs="Times New Roman"/>
          <w:sz w:val="24"/>
          <w:szCs w:val="24"/>
        </w:rPr>
        <w:t>Solver</w:t>
      </w:r>
      <w:r w:rsidRPr="006A377F">
        <w:rPr>
          <w:rStyle w:val="Strong"/>
          <w:rFonts w:ascii="Times New Roman" w:hAnsi="Times New Roman" w:cs="Times New Roman"/>
          <w:b w:val="0"/>
          <w:bCs w:val="0"/>
          <w:sz w:val="24"/>
          <w:szCs w:val="24"/>
        </w:rPr>
        <w:t>: Defines the optimization algorithm used to train the Logistic Regression model.</w:t>
      </w:r>
    </w:p>
    <w:p w14:paraId="3BDC1127" w14:textId="67758D0E" w:rsidR="00600682" w:rsidRDefault="00600682" w:rsidP="00600682">
      <w:pPr>
        <w:pStyle w:val="Heading3"/>
        <w:rPr>
          <w:rFonts w:ascii="Times New Roman" w:hAnsi="Times New Roman" w:cs="Times New Roman"/>
          <w:b/>
          <w:bCs/>
          <w:color w:val="auto"/>
        </w:rPr>
      </w:pPr>
      <w:r>
        <w:rPr>
          <w:rFonts w:ascii="Times New Roman" w:hAnsi="Times New Roman" w:cs="Times New Roman"/>
          <w:b/>
          <w:bCs/>
          <w:color w:val="auto"/>
        </w:rPr>
        <w:t>Fine Tune Method</w:t>
      </w:r>
      <w:r w:rsidR="00DC556C">
        <w:rPr>
          <w:rFonts w:ascii="Times New Roman" w:hAnsi="Times New Roman" w:cs="Times New Roman"/>
          <w:b/>
          <w:bCs/>
          <w:color w:val="auto"/>
        </w:rPr>
        <w:t xml:space="preserve"> </w:t>
      </w:r>
      <w:proofErr w:type="gramStart"/>
      <w:r w:rsidR="00DC556C">
        <w:rPr>
          <w:rFonts w:ascii="Times New Roman" w:hAnsi="Times New Roman" w:cs="Times New Roman"/>
          <w:b/>
          <w:bCs/>
          <w:color w:val="auto"/>
        </w:rPr>
        <w:t>For</w:t>
      </w:r>
      <w:proofErr w:type="gramEnd"/>
      <w:r w:rsidR="00DC556C">
        <w:rPr>
          <w:rFonts w:ascii="Times New Roman" w:hAnsi="Times New Roman" w:cs="Times New Roman"/>
          <w:b/>
          <w:bCs/>
          <w:color w:val="auto"/>
        </w:rPr>
        <w:t xml:space="preserve"> Logistic Regression</w:t>
      </w:r>
    </w:p>
    <w:p w14:paraId="000D7966" w14:textId="333CAE59" w:rsidR="00600682" w:rsidRPr="009849CE" w:rsidRDefault="00EF39F1" w:rsidP="00600682">
      <w:pPr>
        <w:rPr>
          <w:rStyle w:val="Strong"/>
          <w:rFonts w:ascii="Times New Roman" w:hAnsi="Times New Roman" w:cs="Times New Roman"/>
          <w:b w:val="0"/>
          <w:bCs w:val="0"/>
          <w:sz w:val="28"/>
          <w:szCs w:val="28"/>
        </w:rPr>
      </w:pPr>
      <w:r w:rsidRPr="009849CE">
        <w:rPr>
          <w:rFonts w:ascii="Times New Roman" w:hAnsi="Times New Roman" w:cs="Times New Roman"/>
          <w:sz w:val="24"/>
          <w:szCs w:val="24"/>
        </w:rPr>
        <w:t>G</w:t>
      </w:r>
      <w:r w:rsidRPr="009849CE">
        <w:rPr>
          <w:rFonts w:ascii="Times New Roman" w:hAnsi="Times New Roman" w:cs="Times New Roman"/>
          <w:sz w:val="24"/>
          <w:szCs w:val="24"/>
        </w:rPr>
        <w:t xml:space="preserve">rid Search with </w:t>
      </w:r>
      <w:r w:rsidRPr="009849CE">
        <w:rPr>
          <w:rStyle w:val="Strong"/>
          <w:rFonts w:ascii="Times New Roman" w:hAnsi="Times New Roman" w:cs="Times New Roman"/>
          <w:sz w:val="24"/>
          <w:szCs w:val="24"/>
        </w:rPr>
        <w:t>5-fold cross-validation</w:t>
      </w:r>
      <w:r w:rsidRPr="009849CE">
        <w:rPr>
          <w:rFonts w:ascii="Times New Roman" w:hAnsi="Times New Roman" w:cs="Times New Roman"/>
          <w:sz w:val="24"/>
          <w:szCs w:val="24"/>
        </w:rPr>
        <w:t xml:space="preserve">, </w:t>
      </w:r>
      <w:r w:rsidRPr="009849CE">
        <w:rPr>
          <w:rFonts w:ascii="Times New Roman" w:hAnsi="Times New Roman" w:cs="Times New Roman"/>
          <w:sz w:val="24"/>
          <w:szCs w:val="24"/>
        </w:rPr>
        <w:t>for optimized</w:t>
      </w:r>
      <w:r w:rsidRPr="009849CE">
        <w:rPr>
          <w:rFonts w:ascii="Times New Roman" w:hAnsi="Times New Roman" w:cs="Times New Roman"/>
          <w:sz w:val="24"/>
          <w:szCs w:val="24"/>
        </w:rPr>
        <w:t xml:space="preserve"> accuracy.</w:t>
      </w:r>
    </w:p>
    <w:p w14:paraId="7CFBC24F" w14:textId="4EB058C3" w:rsidR="00416263" w:rsidRDefault="00416263" w:rsidP="00416263">
      <w:pPr>
        <w:pStyle w:val="Heading3"/>
        <w:rPr>
          <w:rStyle w:val="Strong"/>
          <w:rFonts w:ascii="Times New Roman" w:hAnsi="Times New Roman" w:cs="Times New Roman"/>
          <w:color w:val="auto"/>
        </w:rPr>
      </w:pPr>
      <w:r w:rsidRPr="00B43A28">
        <w:rPr>
          <w:rStyle w:val="Strong"/>
          <w:rFonts w:ascii="Times New Roman" w:hAnsi="Times New Roman" w:cs="Times New Roman"/>
          <w:color w:val="auto"/>
        </w:rPr>
        <w:t>Best Configuration</w:t>
      </w:r>
      <w:r w:rsidR="00074B20">
        <w:rPr>
          <w:rStyle w:val="Strong"/>
          <w:rFonts w:ascii="Times New Roman" w:hAnsi="Times New Roman" w:cs="Times New Roman"/>
          <w:color w:val="auto"/>
        </w:rPr>
        <w:t xml:space="preserve"> for Logistic Regression</w:t>
      </w:r>
    </w:p>
    <w:p w14:paraId="57C53B30" w14:textId="534D64F0" w:rsidR="00074B20" w:rsidRDefault="002E114C" w:rsidP="002E114C">
      <w:pPr>
        <w:pStyle w:val="ListParagraph"/>
        <w:numPr>
          <w:ilvl w:val="0"/>
          <w:numId w:val="26"/>
        </w:numPr>
        <w:rPr>
          <w:rFonts w:ascii="Times New Roman" w:hAnsi="Times New Roman" w:cs="Times New Roman"/>
          <w:sz w:val="24"/>
          <w:szCs w:val="24"/>
        </w:rPr>
      </w:pPr>
      <w:r>
        <w:rPr>
          <w:rFonts w:ascii="Times New Roman" w:hAnsi="Times New Roman" w:cs="Times New Roman"/>
          <w:b/>
          <w:bCs/>
          <w:sz w:val="24"/>
          <w:szCs w:val="24"/>
        </w:rPr>
        <w:t>C</w:t>
      </w:r>
      <w:r>
        <w:rPr>
          <w:rFonts w:ascii="Times New Roman" w:hAnsi="Times New Roman" w:cs="Times New Roman"/>
          <w:sz w:val="24"/>
          <w:szCs w:val="24"/>
        </w:rPr>
        <w:t xml:space="preserve"> = </w:t>
      </w:r>
      <w:r w:rsidR="009B64B8">
        <w:rPr>
          <w:rFonts w:ascii="Times New Roman" w:hAnsi="Times New Roman" w:cs="Times New Roman"/>
          <w:sz w:val="24"/>
          <w:szCs w:val="24"/>
        </w:rPr>
        <w:t>0.1</w:t>
      </w:r>
    </w:p>
    <w:p w14:paraId="20BC27FD" w14:textId="77777777" w:rsidR="002F2F52" w:rsidRPr="002F2F52" w:rsidRDefault="002F2F52" w:rsidP="002F2F52">
      <w:pPr>
        <w:pStyle w:val="Heading3"/>
        <w:rPr>
          <w:rStyle w:val="Strong"/>
          <w:rFonts w:ascii="Times New Roman" w:hAnsi="Times New Roman" w:cs="Times New Roman"/>
          <w:color w:val="auto"/>
        </w:rPr>
      </w:pPr>
      <w:r w:rsidRPr="002F2F52">
        <w:rPr>
          <w:rStyle w:val="Strong"/>
          <w:rFonts w:ascii="Times New Roman" w:hAnsi="Times New Roman" w:cs="Times New Roman"/>
          <w:color w:val="auto"/>
        </w:rPr>
        <w:t>Justification</w:t>
      </w:r>
    </w:p>
    <w:p w14:paraId="6D56E5FB" w14:textId="77777777" w:rsidR="002F2F52" w:rsidRDefault="002F2F52" w:rsidP="000526F0">
      <w:r>
        <w:t>A moderate regularization strength balances bias and variance, preventing overfitting while maintaining good classification performance.</w:t>
      </w:r>
    </w:p>
    <w:p w14:paraId="5AF66CEB" w14:textId="709268C2" w:rsidR="00E74BF8" w:rsidRDefault="00E74BF8" w:rsidP="00E74BF8">
      <w:pPr>
        <w:pStyle w:val="Heading3"/>
        <w:rPr>
          <w:rFonts w:ascii="Times New Roman" w:hAnsi="Times New Roman" w:cs="Times New Roman"/>
          <w:b/>
          <w:bCs/>
          <w:color w:val="auto"/>
        </w:rPr>
      </w:pPr>
      <w:r w:rsidRPr="00C04A28">
        <w:rPr>
          <w:rFonts w:ascii="Times New Roman" w:hAnsi="Times New Roman" w:cs="Times New Roman"/>
          <w:b/>
          <w:bCs/>
          <w:color w:val="auto"/>
        </w:rPr>
        <w:t>Key Hyperparameters</w:t>
      </w:r>
      <w:r>
        <w:rPr>
          <w:rFonts w:ascii="Times New Roman" w:hAnsi="Times New Roman" w:cs="Times New Roman"/>
          <w:b/>
          <w:bCs/>
          <w:color w:val="auto"/>
        </w:rPr>
        <w:t xml:space="preserve"> for </w:t>
      </w:r>
      <w:r>
        <w:rPr>
          <w:rFonts w:ascii="Times New Roman" w:hAnsi="Times New Roman" w:cs="Times New Roman"/>
          <w:b/>
          <w:bCs/>
          <w:color w:val="auto"/>
        </w:rPr>
        <w:t>KNN</w:t>
      </w:r>
    </w:p>
    <w:p w14:paraId="3F38C11F" w14:textId="240FDE3B" w:rsidR="0093616C" w:rsidRDefault="0093616C" w:rsidP="002A0C1C">
      <w:pPr>
        <w:pStyle w:val="ListParagraph"/>
        <w:numPr>
          <w:ilvl w:val="0"/>
          <w:numId w:val="26"/>
        </w:numPr>
      </w:pPr>
      <w:r>
        <w:rPr>
          <w:rStyle w:val="Strong"/>
        </w:rPr>
        <w:t>k (</w:t>
      </w:r>
      <w:proofErr w:type="spellStart"/>
      <w:r>
        <w:rPr>
          <w:rStyle w:val="Strong"/>
        </w:rPr>
        <w:t>n_neighbors</w:t>
      </w:r>
      <w:proofErr w:type="spellEnd"/>
      <w:r>
        <w:rPr>
          <w:rStyle w:val="Strong"/>
        </w:rPr>
        <w:t>)</w:t>
      </w:r>
      <w:r>
        <w:t>: number of neighbors</w:t>
      </w:r>
    </w:p>
    <w:p w14:paraId="7F5588EA" w14:textId="68D39BCA" w:rsidR="0093616C" w:rsidRDefault="0093616C" w:rsidP="002A0C1C">
      <w:pPr>
        <w:pStyle w:val="ListParagraph"/>
        <w:numPr>
          <w:ilvl w:val="0"/>
          <w:numId w:val="26"/>
        </w:numPr>
      </w:pPr>
      <w:r>
        <w:rPr>
          <w:rStyle w:val="Strong"/>
        </w:rPr>
        <w:t>weights</w:t>
      </w:r>
      <w:r>
        <w:t>: uniform vs distance-based</w:t>
      </w:r>
    </w:p>
    <w:p w14:paraId="0F72843A" w14:textId="3FD40619" w:rsidR="0093616C" w:rsidRDefault="0093616C" w:rsidP="002A0C1C">
      <w:pPr>
        <w:pStyle w:val="ListParagraph"/>
        <w:numPr>
          <w:ilvl w:val="0"/>
          <w:numId w:val="26"/>
        </w:numPr>
      </w:pPr>
      <w:r>
        <w:rPr>
          <w:rStyle w:val="Strong"/>
        </w:rPr>
        <w:t>distance metric</w:t>
      </w:r>
      <w:r>
        <w:t xml:space="preserve"> (Euclidean)</w:t>
      </w:r>
    </w:p>
    <w:p w14:paraId="044CC06E" w14:textId="77777777" w:rsidR="009849CE" w:rsidRDefault="009849CE" w:rsidP="009849CE">
      <w:pPr>
        <w:pStyle w:val="Heading3"/>
        <w:rPr>
          <w:rFonts w:ascii="Times New Roman" w:hAnsi="Times New Roman" w:cs="Times New Roman"/>
          <w:b/>
          <w:bCs/>
          <w:color w:val="auto"/>
        </w:rPr>
      </w:pPr>
      <w:r>
        <w:rPr>
          <w:rFonts w:ascii="Times New Roman" w:hAnsi="Times New Roman" w:cs="Times New Roman"/>
          <w:b/>
          <w:bCs/>
          <w:color w:val="auto"/>
        </w:rPr>
        <w:t xml:space="preserve">Fine Tune Method </w:t>
      </w:r>
      <w:proofErr w:type="gramStart"/>
      <w:r>
        <w:rPr>
          <w:rFonts w:ascii="Times New Roman" w:hAnsi="Times New Roman" w:cs="Times New Roman"/>
          <w:b/>
          <w:bCs/>
          <w:color w:val="auto"/>
        </w:rPr>
        <w:t>For</w:t>
      </w:r>
      <w:proofErr w:type="gramEnd"/>
      <w:r>
        <w:rPr>
          <w:rFonts w:ascii="Times New Roman" w:hAnsi="Times New Roman" w:cs="Times New Roman"/>
          <w:b/>
          <w:bCs/>
          <w:color w:val="auto"/>
        </w:rPr>
        <w:t xml:space="preserve"> Logistic Regression</w:t>
      </w:r>
    </w:p>
    <w:p w14:paraId="570443C4" w14:textId="172236FD" w:rsidR="009849CE" w:rsidRPr="009849CE" w:rsidRDefault="009849CE" w:rsidP="009849CE">
      <w:pPr>
        <w:rPr>
          <w:rFonts w:ascii="Times New Roman" w:hAnsi="Times New Roman" w:cs="Times New Roman"/>
          <w:sz w:val="28"/>
          <w:szCs w:val="28"/>
        </w:rPr>
      </w:pPr>
      <w:r w:rsidRPr="009849CE">
        <w:rPr>
          <w:rFonts w:ascii="Times New Roman" w:hAnsi="Times New Roman" w:cs="Times New Roman"/>
          <w:sz w:val="24"/>
          <w:szCs w:val="24"/>
        </w:rPr>
        <w:t>Grid Search with scaling and cross-validation.</w:t>
      </w:r>
    </w:p>
    <w:p w14:paraId="6E29447D" w14:textId="77777777" w:rsidR="00EB568D" w:rsidRDefault="00EB568D" w:rsidP="00EB568D">
      <w:pPr>
        <w:pStyle w:val="Heading3"/>
        <w:rPr>
          <w:rStyle w:val="Strong"/>
          <w:rFonts w:ascii="Times New Roman" w:hAnsi="Times New Roman" w:cs="Times New Roman"/>
          <w:color w:val="auto"/>
        </w:rPr>
      </w:pPr>
      <w:r w:rsidRPr="00B43A28">
        <w:rPr>
          <w:rStyle w:val="Strong"/>
          <w:rFonts w:ascii="Times New Roman" w:hAnsi="Times New Roman" w:cs="Times New Roman"/>
          <w:color w:val="auto"/>
        </w:rPr>
        <w:t>Best Configuration</w:t>
      </w:r>
      <w:r>
        <w:rPr>
          <w:rStyle w:val="Strong"/>
          <w:rFonts w:ascii="Times New Roman" w:hAnsi="Times New Roman" w:cs="Times New Roman"/>
          <w:color w:val="auto"/>
        </w:rPr>
        <w:t xml:space="preserve"> for Logistic Regression</w:t>
      </w:r>
    </w:p>
    <w:p w14:paraId="40354F3E" w14:textId="0CE3F4D2" w:rsidR="00EB568D" w:rsidRPr="005052D7" w:rsidRDefault="005052D7" w:rsidP="00EB568D">
      <w:pPr>
        <w:pStyle w:val="ListParagraph"/>
        <w:numPr>
          <w:ilvl w:val="0"/>
          <w:numId w:val="26"/>
        </w:numPr>
        <w:rPr>
          <w:rFonts w:ascii="Times New Roman" w:hAnsi="Times New Roman" w:cs="Times New Roman"/>
          <w:sz w:val="24"/>
          <w:szCs w:val="24"/>
        </w:rPr>
      </w:pPr>
      <w:proofErr w:type="spellStart"/>
      <w:r>
        <w:rPr>
          <w:rFonts w:ascii="Times New Roman" w:hAnsi="Times New Roman" w:cs="Times New Roman"/>
          <w:b/>
          <w:bCs/>
          <w:sz w:val="24"/>
          <w:szCs w:val="24"/>
        </w:rPr>
        <w:t>n_neighbors</w:t>
      </w:r>
      <w:proofErr w:type="spellEnd"/>
      <w:r>
        <w:rPr>
          <w:rFonts w:ascii="Times New Roman" w:hAnsi="Times New Roman" w:cs="Times New Roman"/>
          <w:b/>
          <w:bCs/>
          <w:sz w:val="24"/>
          <w:szCs w:val="24"/>
        </w:rPr>
        <w:t xml:space="preserve"> =</w:t>
      </w:r>
      <w:r w:rsidRPr="00CC4EAA">
        <w:rPr>
          <w:rFonts w:ascii="Times New Roman" w:hAnsi="Times New Roman" w:cs="Times New Roman"/>
          <w:sz w:val="24"/>
          <w:szCs w:val="24"/>
        </w:rPr>
        <w:t xml:space="preserve"> 5</w:t>
      </w:r>
    </w:p>
    <w:p w14:paraId="7D3AF4F1" w14:textId="76988844" w:rsidR="005052D7" w:rsidRDefault="00CC4EAA" w:rsidP="00EB568D">
      <w:pPr>
        <w:pStyle w:val="ListParagraph"/>
        <w:numPr>
          <w:ilvl w:val="0"/>
          <w:numId w:val="26"/>
        </w:numPr>
        <w:rPr>
          <w:rFonts w:ascii="Times New Roman" w:hAnsi="Times New Roman" w:cs="Times New Roman"/>
          <w:sz w:val="24"/>
          <w:szCs w:val="24"/>
        </w:rPr>
      </w:pPr>
      <w:r>
        <w:rPr>
          <w:rFonts w:ascii="Times New Roman" w:hAnsi="Times New Roman" w:cs="Times New Roman"/>
          <w:b/>
          <w:bCs/>
          <w:sz w:val="24"/>
          <w:szCs w:val="24"/>
        </w:rPr>
        <w:t xml:space="preserve">weights = </w:t>
      </w:r>
      <w:r w:rsidRPr="00CC4EAA">
        <w:rPr>
          <w:rFonts w:ascii="Times New Roman" w:hAnsi="Times New Roman" w:cs="Times New Roman"/>
          <w:sz w:val="24"/>
          <w:szCs w:val="24"/>
        </w:rPr>
        <w:t>‘uniform’</w:t>
      </w:r>
    </w:p>
    <w:p w14:paraId="1AE742CF" w14:textId="77777777" w:rsidR="000526F0" w:rsidRPr="002F2F52" w:rsidRDefault="000526F0" w:rsidP="000526F0">
      <w:pPr>
        <w:pStyle w:val="Heading3"/>
        <w:rPr>
          <w:rStyle w:val="Strong"/>
          <w:rFonts w:ascii="Times New Roman" w:hAnsi="Times New Roman" w:cs="Times New Roman"/>
          <w:color w:val="auto"/>
        </w:rPr>
      </w:pPr>
      <w:r w:rsidRPr="002F2F52">
        <w:rPr>
          <w:rStyle w:val="Strong"/>
          <w:rFonts w:ascii="Times New Roman" w:hAnsi="Times New Roman" w:cs="Times New Roman"/>
          <w:color w:val="auto"/>
        </w:rPr>
        <w:t>Justification</w:t>
      </w:r>
    </w:p>
    <w:p w14:paraId="3C6C9524" w14:textId="3D7D3730" w:rsidR="000526F0" w:rsidRDefault="009833F0" w:rsidP="000526F0">
      <w:pPr>
        <w:rPr>
          <w:rFonts w:ascii="Times New Roman" w:hAnsi="Times New Roman" w:cs="Times New Roman"/>
          <w:sz w:val="24"/>
          <w:szCs w:val="24"/>
        </w:rPr>
      </w:pPr>
      <w:r w:rsidRPr="009833F0">
        <w:rPr>
          <w:rFonts w:ascii="Times New Roman" w:hAnsi="Times New Roman" w:cs="Times New Roman"/>
          <w:sz w:val="24"/>
          <w:szCs w:val="24"/>
        </w:rPr>
        <w:t>This configuration emphasizes nearby neighbors while reducing the impact of noisy or distant points, leading to more stable and accurate predictions.</w:t>
      </w:r>
    </w:p>
    <w:p w14:paraId="7F96B04A" w14:textId="77777777" w:rsidR="009833F0" w:rsidRDefault="009833F0" w:rsidP="000526F0">
      <w:pPr>
        <w:rPr>
          <w:rFonts w:ascii="Times New Roman" w:hAnsi="Times New Roman" w:cs="Times New Roman"/>
          <w:sz w:val="24"/>
          <w:szCs w:val="24"/>
        </w:rPr>
      </w:pPr>
    </w:p>
    <w:p w14:paraId="211449F5" w14:textId="7236B44F" w:rsidR="00933A08" w:rsidRDefault="00933A08" w:rsidP="00933A08">
      <w:pPr>
        <w:pStyle w:val="Heading3"/>
        <w:rPr>
          <w:rFonts w:ascii="Times New Roman" w:hAnsi="Times New Roman" w:cs="Times New Roman"/>
          <w:b/>
          <w:bCs/>
          <w:color w:val="auto"/>
        </w:rPr>
      </w:pPr>
      <w:r w:rsidRPr="00C04A28">
        <w:rPr>
          <w:rFonts w:ascii="Times New Roman" w:hAnsi="Times New Roman" w:cs="Times New Roman"/>
          <w:b/>
          <w:bCs/>
          <w:color w:val="auto"/>
        </w:rPr>
        <w:t>Key Hyperparameters</w:t>
      </w:r>
      <w:r>
        <w:rPr>
          <w:rFonts w:ascii="Times New Roman" w:hAnsi="Times New Roman" w:cs="Times New Roman"/>
          <w:b/>
          <w:bCs/>
          <w:color w:val="auto"/>
        </w:rPr>
        <w:t xml:space="preserve"> for </w:t>
      </w:r>
      <w:r>
        <w:rPr>
          <w:rFonts w:ascii="Times New Roman" w:hAnsi="Times New Roman" w:cs="Times New Roman"/>
          <w:b/>
          <w:bCs/>
          <w:color w:val="auto"/>
        </w:rPr>
        <w:t>Random Forest</w:t>
      </w:r>
    </w:p>
    <w:p w14:paraId="72C5F493" w14:textId="2E1B03FD" w:rsidR="002E0CF9" w:rsidRPr="00591235" w:rsidRDefault="002E0CF9" w:rsidP="00591235">
      <w:pPr>
        <w:pStyle w:val="ListParagraph"/>
        <w:numPr>
          <w:ilvl w:val="0"/>
          <w:numId w:val="27"/>
        </w:numPr>
        <w:rPr>
          <w:rFonts w:ascii="Times New Roman" w:hAnsi="Times New Roman" w:cs="Times New Roman"/>
          <w:sz w:val="24"/>
          <w:szCs w:val="24"/>
        </w:rPr>
      </w:pPr>
      <w:proofErr w:type="spellStart"/>
      <w:r w:rsidRPr="00591235">
        <w:rPr>
          <w:rStyle w:val="Strong"/>
          <w:rFonts w:ascii="Times New Roman" w:hAnsi="Times New Roman" w:cs="Times New Roman"/>
          <w:sz w:val="24"/>
          <w:szCs w:val="24"/>
        </w:rPr>
        <w:t>n_estimators</w:t>
      </w:r>
      <w:proofErr w:type="spellEnd"/>
      <w:r w:rsidRPr="00591235">
        <w:rPr>
          <w:rFonts w:ascii="Times New Roman" w:hAnsi="Times New Roman" w:cs="Times New Roman"/>
          <w:sz w:val="24"/>
          <w:szCs w:val="24"/>
        </w:rPr>
        <w:t>: number of trees</w:t>
      </w:r>
    </w:p>
    <w:p w14:paraId="2F449FB1" w14:textId="1581E87D" w:rsidR="002E0CF9" w:rsidRPr="00591235" w:rsidRDefault="002E0CF9" w:rsidP="00591235">
      <w:pPr>
        <w:pStyle w:val="ListParagraph"/>
        <w:numPr>
          <w:ilvl w:val="0"/>
          <w:numId w:val="27"/>
        </w:numPr>
        <w:rPr>
          <w:rFonts w:ascii="Times New Roman" w:hAnsi="Times New Roman" w:cs="Times New Roman"/>
          <w:sz w:val="24"/>
          <w:szCs w:val="24"/>
        </w:rPr>
      </w:pPr>
      <w:proofErr w:type="spellStart"/>
      <w:r w:rsidRPr="00591235">
        <w:rPr>
          <w:rStyle w:val="Strong"/>
          <w:rFonts w:ascii="Times New Roman" w:hAnsi="Times New Roman" w:cs="Times New Roman"/>
          <w:sz w:val="24"/>
          <w:szCs w:val="24"/>
        </w:rPr>
        <w:t>max_depth</w:t>
      </w:r>
      <w:proofErr w:type="spellEnd"/>
      <w:r w:rsidRPr="00591235">
        <w:rPr>
          <w:rFonts w:ascii="Times New Roman" w:hAnsi="Times New Roman" w:cs="Times New Roman"/>
          <w:sz w:val="24"/>
          <w:szCs w:val="24"/>
        </w:rPr>
        <w:t>: maximum depth of each tree</w:t>
      </w:r>
    </w:p>
    <w:p w14:paraId="76AF1F8A" w14:textId="4519056E" w:rsidR="002E0CF9" w:rsidRDefault="002E0CF9" w:rsidP="00591235">
      <w:pPr>
        <w:pStyle w:val="ListParagraph"/>
        <w:numPr>
          <w:ilvl w:val="0"/>
          <w:numId w:val="27"/>
        </w:numPr>
        <w:rPr>
          <w:rFonts w:ascii="Times New Roman" w:hAnsi="Times New Roman" w:cs="Times New Roman"/>
          <w:sz w:val="24"/>
          <w:szCs w:val="24"/>
        </w:rPr>
      </w:pPr>
      <w:proofErr w:type="spellStart"/>
      <w:r w:rsidRPr="00591235">
        <w:rPr>
          <w:rStyle w:val="Strong"/>
          <w:rFonts w:ascii="Times New Roman" w:hAnsi="Times New Roman" w:cs="Times New Roman"/>
          <w:sz w:val="24"/>
          <w:szCs w:val="24"/>
        </w:rPr>
        <w:t>min_samples_split</w:t>
      </w:r>
      <w:proofErr w:type="spellEnd"/>
      <w:r w:rsidRPr="00591235">
        <w:rPr>
          <w:rFonts w:ascii="Times New Roman" w:hAnsi="Times New Roman" w:cs="Times New Roman"/>
          <w:sz w:val="24"/>
          <w:szCs w:val="24"/>
        </w:rPr>
        <w:t>: minimum samples to split a node</w:t>
      </w:r>
    </w:p>
    <w:p w14:paraId="5E6411E6" w14:textId="3C026BED" w:rsidR="00A06207" w:rsidRDefault="00A06207" w:rsidP="00A06207">
      <w:pPr>
        <w:pStyle w:val="Heading3"/>
        <w:rPr>
          <w:rFonts w:ascii="Times New Roman" w:hAnsi="Times New Roman" w:cs="Times New Roman"/>
          <w:b/>
          <w:bCs/>
          <w:color w:val="auto"/>
        </w:rPr>
      </w:pPr>
      <w:r>
        <w:rPr>
          <w:rFonts w:ascii="Times New Roman" w:hAnsi="Times New Roman" w:cs="Times New Roman"/>
          <w:b/>
          <w:bCs/>
          <w:color w:val="auto"/>
        </w:rPr>
        <w:t xml:space="preserve">Fine Tune Method </w:t>
      </w:r>
      <w:proofErr w:type="gramStart"/>
      <w:r>
        <w:rPr>
          <w:rFonts w:ascii="Times New Roman" w:hAnsi="Times New Roman" w:cs="Times New Roman"/>
          <w:b/>
          <w:bCs/>
          <w:color w:val="auto"/>
        </w:rPr>
        <w:t>For</w:t>
      </w:r>
      <w:proofErr w:type="gramEnd"/>
      <w:r>
        <w:rPr>
          <w:rFonts w:ascii="Times New Roman" w:hAnsi="Times New Roman" w:cs="Times New Roman"/>
          <w:b/>
          <w:bCs/>
          <w:color w:val="auto"/>
        </w:rPr>
        <w:t xml:space="preserve"> </w:t>
      </w:r>
      <w:r w:rsidR="00963BED">
        <w:rPr>
          <w:rFonts w:ascii="Times New Roman" w:hAnsi="Times New Roman" w:cs="Times New Roman"/>
          <w:b/>
          <w:bCs/>
          <w:color w:val="auto"/>
        </w:rPr>
        <w:t>Random Forest</w:t>
      </w:r>
    </w:p>
    <w:p w14:paraId="20962530" w14:textId="08DBA94C" w:rsidR="00A06207" w:rsidRPr="00A06207" w:rsidRDefault="00A06207" w:rsidP="00A06207">
      <w:pPr>
        <w:rPr>
          <w:rFonts w:ascii="Times New Roman" w:hAnsi="Times New Roman" w:cs="Times New Roman"/>
          <w:sz w:val="28"/>
          <w:szCs w:val="28"/>
        </w:rPr>
      </w:pPr>
      <w:r w:rsidRPr="009849CE">
        <w:rPr>
          <w:rFonts w:ascii="Times New Roman" w:hAnsi="Times New Roman" w:cs="Times New Roman"/>
          <w:sz w:val="24"/>
          <w:szCs w:val="24"/>
        </w:rPr>
        <w:t>Grid Search with cross-validation.</w:t>
      </w:r>
    </w:p>
    <w:p w14:paraId="356C857C" w14:textId="5EFEEA54" w:rsidR="001F52EB" w:rsidRDefault="001F52EB" w:rsidP="001F52EB">
      <w:pPr>
        <w:pStyle w:val="Heading3"/>
        <w:rPr>
          <w:rStyle w:val="Strong"/>
          <w:rFonts w:ascii="Times New Roman" w:hAnsi="Times New Roman" w:cs="Times New Roman"/>
          <w:color w:val="auto"/>
        </w:rPr>
      </w:pPr>
      <w:r w:rsidRPr="00B43A28">
        <w:rPr>
          <w:rStyle w:val="Strong"/>
          <w:rFonts w:ascii="Times New Roman" w:hAnsi="Times New Roman" w:cs="Times New Roman"/>
          <w:color w:val="auto"/>
        </w:rPr>
        <w:t>Best Configuration</w:t>
      </w:r>
      <w:r>
        <w:rPr>
          <w:rStyle w:val="Strong"/>
          <w:rFonts w:ascii="Times New Roman" w:hAnsi="Times New Roman" w:cs="Times New Roman"/>
          <w:color w:val="auto"/>
        </w:rPr>
        <w:t xml:space="preserve"> for </w:t>
      </w:r>
      <w:r>
        <w:rPr>
          <w:rStyle w:val="Strong"/>
          <w:rFonts w:ascii="Times New Roman" w:hAnsi="Times New Roman" w:cs="Times New Roman"/>
          <w:color w:val="auto"/>
        </w:rPr>
        <w:t>Random</w:t>
      </w:r>
      <w:r w:rsidR="001B64B3">
        <w:rPr>
          <w:rStyle w:val="Strong"/>
          <w:rFonts w:ascii="Times New Roman" w:hAnsi="Times New Roman" w:cs="Times New Roman"/>
          <w:color w:val="auto"/>
        </w:rPr>
        <w:t xml:space="preserve"> Forest</w:t>
      </w:r>
    </w:p>
    <w:p w14:paraId="1F49A8A9" w14:textId="3632592A" w:rsidR="001F52EB" w:rsidRPr="005052D7" w:rsidRDefault="000B55A9" w:rsidP="001F52EB">
      <w:pPr>
        <w:pStyle w:val="ListParagraph"/>
        <w:numPr>
          <w:ilvl w:val="0"/>
          <w:numId w:val="26"/>
        </w:numPr>
        <w:rPr>
          <w:rFonts w:ascii="Times New Roman" w:hAnsi="Times New Roman" w:cs="Times New Roman"/>
          <w:sz w:val="24"/>
          <w:szCs w:val="24"/>
        </w:rPr>
      </w:pPr>
      <w:proofErr w:type="spellStart"/>
      <w:r>
        <w:rPr>
          <w:rFonts w:ascii="Times New Roman" w:hAnsi="Times New Roman" w:cs="Times New Roman"/>
          <w:b/>
          <w:bCs/>
          <w:sz w:val="24"/>
          <w:szCs w:val="24"/>
        </w:rPr>
        <w:t>max_depth</w:t>
      </w:r>
      <w:proofErr w:type="spellEnd"/>
      <w:r w:rsidR="001F52EB">
        <w:rPr>
          <w:rFonts w:ascii="Times New Roman" w:hAnsi="Times New Roman" w:cs="Times New Roman"/>
          <w:b/>
          <w:bCs/>
          <w:sz w:val="24"/>
          <w:szCs w:val="24"/>
        </w:rPr>
        <w:t xml:space="preserve"> =</w:t>
      </w:r>
      <w:r w:rsidR="001F52EB" w:rsidRPr="00CC4EAA">
        <w:rPr>
          <w:rFonts w:ascii="Times New Roman" w:hAnsi="Times New Roman" w:cs="Times New Roman"/>
          <w:sz w:val="24"/>
          <w:szCs w:val="24"/>
        </w:rPr>
        <w:t xml:space="preserve"> </w:t>
      </w:r>
      <w:r>
        <w:rPr>
          <w:rFonts w:ascii="Times New Roman" w:hAnsi="Times New Roman" w:cs="Times New Roman"/>
          <w:sz w:val="24"/>
          <w:szCs w:val="24"/>
        </w:rPr>
        <w:t>‘None’</w:t>
      </w:r>
    </w:p>
    <w:p w14:paraId="67D8213A" w14:textId="4751F27C" w:rsidR="001F52EB" w:rsidRDefault="007A0858" w:rsidP="001F52EB">
      <w:pPr>
        <w:pStyle w:val="ListParagraph"/>
        <w:numPr>
          <w:ilvl w:val="0"/>
          <w:numId w:val="26"/>
        </w:numPr>
        <w:rPr>
          <w:rFonts w:ascii="Times New Roman" w:hAnsi="Times New Roman" w:cs="Times New Roman"/>
          <w:sz w:val="24"/>
          <w:szCs w:val="24"/>
        </w:rPr>
      </w:pPr>
      <w:proofErr w:type="spellStart"/>
      <w:r>
        <w:rPr>
          <w:rFonts w:ascii="Times New Roman" w:hAnsi="Times New Roman" w:cs="Times New Roman"/>
          <w:b/>
          <w:bCs/>
          <w:sz w:val="24"/>
          <w:szCs w:val="24"/>
        </w:rPr>
        <w:t>min_samples_split</w:t>
      </w:r>
      <w:proofErr w:type="spellEnd"/>
      <w:r w:rsidR="001F52EB">
        <w:rPr>
          <w:rFonts w:ascii="Times New Roman" w:hAnsi="Times New Roman" w:cs="Times New Roman"/>
          <w:b/>
          <w:bCs/>
          <w:sz w:val="24"/>
          <w:szCs w:val="24"/>
        </w:rPr>
        <w:t xml:space="preserve"> = </w:t>
      </w:r>
      <w:r>
        <w:rPr>
          <w:rFonts w:ascii="Times New Roman" w:hAnsi="Times New Roman" w:cs="Times New Roman"/>
          <w:sz w:val="24"/>
          <w:szCs w:val="24"/>
        </w:rPr>
        <w:t>2</w:t>
      </w:r>
    </w:p>
    <w:p w14:paraId="2AFD8483" w14:textId="12CB00A8" w:rsidR="007A0858" w:rsidRDefault="005E68B2" w:rsidP="001F52EB">
      <w:pPr>
        <w:pStyle w:val="ListParagraph"/>
        <w:numPr>
          <w:ilvl w:val="0"/>
          <w:numId w:val="26"/>
        </w:numPr>
        <w:rPr>
          <w:rFonts w:ascii="Times New Roman" w:hAnsi="Times New Roman" w:cs="Times New Roman"/>
          <w:sz w:val="24"/>
          <w:szCs w:val="24"/>
        </w:rPr>
      </w:pPr>
      <w:proofErr w:type="spellStart"/>
      <w:r>
        <w:rPr>
          <w:rFonts w:ascii="Times New Roman" w:hAnsi="Times New Roman" w:cs="Times New Roman"/>
          <w:b/>
          <w:bCs/>
          <w:sz w:val="24"/>
          <w:szCs w:val="24"/>
        </w:rPr>
        <w:t>n_estimators</w:t>
      </w:r>
      <w:proofErr w:type="spellEnd"/>
      <w:r>
        <w:rPr>
          <w:rFonts w:ascii="Times New Roman" w:hAnsi="Times New Roman" w:cs="Times New Roman"/>
          <w:b/>
          <w:bCs/>
          <w:sz w:val="24"/>
          <w:szCs w:val="24"/>
        </w:rPr>
        <w:t xml:space="preserve"> = </w:t>
      </w:r>
      <w:r w:rsidRPr="005E68B2">
        <w:rPr>
          <w:rFonts w:ascii="Times New Roman" w:hAnsi="Times New Roman" w:cs="Times New Roman"/>
          <w:sz w:val="24"/>
          <w:szCs w:val="24"/>
        </w:rPr>
        <w:t>100</w:t>
      </w:r>
    </w:p>
    <w:p w14:paraId="132F9863" w14:textId="79E2A7CB" w:rsidR="008D2469" w:rsidRPr="002F2F52" w:rsidRDefault="008D2469" w:rsidP="008D2469">
      <w:pPr>
        <w:pStyle w:val="Heading3"/>
        <w:rPr>
          <w:rStyle w:val="Strong"/>
          <w:rFonts w:ascii="Times New Roman" w:hAnsi="Times New Roman" w:cs="Times New Roman"/>
          <w:color w:val="auto"/>
        </w:rPr>
      </w:pPr>
      <w:r w:rsidRPr="002F2F52">
        <w:rPr>
          <w:rStyle w:val="Strong"/>
          <w:rFonts w:ascii="Times New Roman" w:hAnsi="Times New Roman" w:cs="Times New Roman"/>
          <w:color w:val="auto"/>
        </w:rPr>
        <w:lastRenderedPageBreak/>
        <w:t>Justification</w:t>
      </w:r>
    </w:p>
    <w:p w14:paraId="48DBFC85" w14:textId="010045EA" w:rsidR="008D2469" w:rsidRDefault="00E47AE1" w:rsidP="008D2469">
      <w:pPr>
        <w:rPr>
          <w:rFonts w:ascii="Times New Roman" w:hAnsi="Times New Roman" w:cs="Times New Roman"/>
          <w:sz w:val="24"/>
          <w:szCs w:val="24"/>
        </w:rPr>
      </w:pPr>
      <w:r w:rsidRPr="00E47AE1">
        <w:rPr>
          <w:rFonts w:ascii="Times New Roman" w:hAnsi="Times New Roman" w:cs="Times New Roman"/>
          <w:sz w:val="24"/>
          <w:szCs w:val="24"/>
        </w:rPr>
        <w:t>This configuration</w:t>
      </w:r>
      <w:r w:rsidR="002234A8">
        <w:rPr>
          <w:rFonts w:ascii="Times New Roman" w:hAnsi="Times New Roman" w:cs="Times New Roman"/>
          <w:sz w:val="24"/>
          <w:szCs w:val="24"/>
        </w:rPr>
        <w:t xml:space="preserve"> will</w:t>
      </w:r>
      <w:r w:rsidRPr="00E47AE1">
        <w:rPr>
          <w:rFonts w:ascii="Times New Roman" w:hAnsi="Times New Roman" w:cs="Times New Roman"/>
          <w:sz w:val="24"/>
          <w:szCs w:val="24"/>
        </w:rPr>
        <w:t xml:space="preserve"> allow the model to learn complex non-linear boundaries while ensemble averaging reduces overfitting.</w:t>
      </w:r>
    </w:p>
    <w:p w14:paraId="0717B19F" w14:textId="77777777" w:rsidR="00FF4774" w:rsidRDefault="00FF4774" w:rsidP="008D2469">
      <w:pPr>
        <w:rPr>
          <w:rFonts w:ascii="Times New Roman" w:hAnsi="Times New Roman" w:cs="Times New Roman"/>
          <w:sz w:val="24"/>
          <w:szCs w:val="24"/>
        </w:rPr>
      </w:pPr>
    </w:p>
    <w:p w14:paraId="01333F45" w14:textId="6F467A25" w:rsidR="00FF4774" w:rsidRDefault="00BE314F" w:rsidP="00BE314F">
      <w:pPr>
        <w:pStyle w:val="Heading1"/>
        <w:rPr>
          <w:rStyle w:val="Strong"/>
          <w:rFonts w:ascii="Times New Roman" w:hAnsi="Times New Roman" w:cs="Times New Roman"/>
          <w:color w:val="auto"/>
        </w:rPr>
      </w:pPr>
      <w:r w:rsidRPr="00BE314F">
        <w:rPr>
          <w:rStyle w:val="Strong"/>
          <w:rFonts w:ascii="Times New Roman" w:hAnsi="Times New Roman" w:cs="Times New Roman"/>
          <w:color w:val="auto"/>
        </w:rPr>
        <w:t>Q2 – Part D: Evaluation of Tuned Classification Models</w:t>
      </w:r>
    </w:p>
    <w:p w14:paraId="3363E332" w14:textId="2481BD33" w:rsidR="00BE314F" w:rsidRDefault="009146C8" w:rsidP="00BE314F">
      <w:pPr>
        <w:rPr>
          <w:rFonts w:ascii="Times New Roman" w:hAnsi="Times New Roman" w:cs="Times New Roman"/>
          <w:sz w:val="24"/>
          <w:szCs w:val="24"/>
        </w:rPr>
      </w:pPr>
      <w:r w:rsidRPr="009146C8">
        <w:rPr>
          <w:rFonts w:ascii="Times New Roman" w:hAnsi="Times New Roman" w:cs="Times New Roman"/>
          <w:sz w:val="24"/>
          <w:szCs w:val="24"/>
        </w:rPr>
        <w:t xml:space="preserve">The tuned </w:t>
      </w:r>
      <w:r w:rsidRPr="00730B03">
        <w:rPr>
          <w:rStyle w:val="Strong"/>
          <w:rFonts w:ascii="Times New Roman" w:hAnsi="Times New Roman" w:cs="Times New Roman"/>
          <w:b w:val="0"/>
          <w:bCs w:val="0"/>
          <w:sz w:val="24"/>
          <w:szCs w:val="24"/>
        </w:rPr>
        <w:t>Logistic Regression</w:t>
      </w:r>
      <w:r w:rsidRPr="00730B03">
        <w:rPr>
          <w:rFonts w:ascii="Times New Roman" w:hAnsi="Times New Roman" w:cs="Times New Roman"/>
          <w:b/>
          <w:bCs/>
          <w:sz w:val="24"/>
          <w:szCs w:val="24"/>
        </w:rPr>
        <w:t xml:space="preserve">, </w:t>
      </w:r>
      <w:proofErr w:type="spellStart"/>
      <w:r w:rsidRPr="00730B03">
        <w:rPr>
          <w:rStyle w:val="Strong"/>
          <w:rFonts w:ascii="Times New Roman" w:hAnsi="Times New Roman" w:cs="Times New Roman"/>
          <w:b w:val="0"/>
          <w:bCs w:val="0"/>
          <w:sz w:val="24"/>
          <w:szCs w:val="24"/>
        </w:rPr>
        <w:t>kNN</w:t>
      </w:r>
      <w:proofErr w:type="spellEnd"/>
      <w:r w:rsidRPr="00730B03">
        <w:rPr>
          <w:rFonts w:ascii="Times New Roman" w:hAnsi="Times New Roman" w:cs="Times New Roman"/>
          <w:b/>
          <w:bCs/>
          <w:sz w:val="24"/>
          <w:szCs w:val="24"/>
        </w:rPr>
        <w:t xml:space="preserve">, </w:t>
      </w:r>
      <w:r w:rsidRPr="00730B03">
        <w:rPr>
          <w:rFonts w:ascii="Times New Roman" w:hAnsi="Times New Roman" w:cs="Times New Roman"/>
          <w:sz w:val="24"/>
          <w:szCs w:val="24"/>
        </w:rPr>
        <w:t>and</w:t>
      </w:r>
      <w:r w:rsidRPr="00730B03">
        <w:rPr>
          <w:rFonts w:ascii="Times New Roman" w:hAnsi="Times New Roman" w:cs="Times New Roman"/>
          <w:b/>
          <w:bCs/>
          <w:sz w:val="24"/>
          <w:szCs w:val="24"/>
        </w:rPr>
        <w:t xml:space="preserve"> </w:t>
      </w:r>
      <w:r w:rsidRPr="00730B03">
        <w:rPr>
          <w:rStyle w:val="Strong"/>
          <w:rFonts w:ascii="Times New Roman" w:hAnsi="Times New Roman" w:cs="Times New Roman"/>
          <w:b w:val="0"/>
          <w:bCs w:val="0"/>
          <w:sz w:val="24"/>
          <w:szCs w:val="24"/>
        </w:rPr>
        <w:t>Random Forest</w:t>
      </w:r>
      <w:r w:rsidRPr="00730B03">
        <w:rPr>
          <w:rFonts w:ascii="Times New Roman" w:hAnsi="Times New Roman" w:cs="Times New Roman"/>
          <w:b/>
          <w:bCs/>
          <w:sz w:val="24"/>
          <w:szCs w:val="24"/>
        </w:rPr>
        <w:t xml:space="preserve"> </w:t>
      </w:r>
      <w:r w:rsidRPr="009146C8">
        <w:rPr>
          <w:rFonts w:ascii="Times New Roman" w:hAnsi="Times New Roman" w:cs="Times New Roman"/>
          <w:sz w:val="24"/>
          <w:szCs w:val="24"/>
        </w:rPr>
        <w:t xml:space="preserve">models were evaluated on the test set using </w:t>
      </w:r>
      <w:r w:rsidRPr="009146C8">
        <w:rPr>
          <w:rStyle w:val="Strong"/>
          <w:rFonts w:ascii="Times New Roman" w:hAnsi="Times New Roman" w:cs="Times New Roman"/>
          <w:sz w:val="24"/>
          <w:szCs w:val="24"/>
        </w:rPr>
        <w:t>Accuracy</w:t>
      </w:r>
      <w:r w:rsidRPr="009146C8">
        <w:rPr>
          <w:rFonts w:ascii="Times New Roman" w:hAnsi="Times New Roman" w:cs="Times New Roman"/>
          <w:sz w:val="24"/>
          <w:szCs w:val="24"/>
        </w:rPr>
        <w:t xml:space="preserve">, </w:t>
      </w:r>
      <w:r w:rsidRPr="009146C8">
        <w:rPr>
          <w:rStyle w:val="Strong"/>
          <w:rFonts w:ascii="Times New Roman" w:hAnsi="Times New Roman" w:cs="Times New Roman"/>
          <w:sz w:val="24"/>
          <w:szCs w:val="24"/>
        </w:rPr>
        <w:t>Macro-averaged F1-score</w:t>
      </w:r>
      <w:r w:rsidRPr="009146C8">
        <w:rPr>
          <w:rFonts w:ascii="Times New Roman" w:hAnsi="Times New Roman" w:cs="Times New Roman"/>
          <w:sz w:val="24"/>
          <w:szCs w:val="24"/>
        </w:rPr>
        <w:t xml:space="preserve">, </w:t>
      </w:r>
      <w:r w:rsidRPr="009146C8">
        <w:rPr>
          <w:rStyle w:val="Strong"/>
          <w:rFonts w:ascii="Times New Roman" w:hAnsi="Times New Roman" w:cs="Times New Roman"/>
          <w:sz w:val="24"/>
          <w:szCs w:val="24"/>
        </w:rPr>
        <w:t>Precision and Recall</w:t>
      </w:r>
      <w:r w:rsidRPr="009146C8">
        <w:rPr>
          <w:rFonts w:ascii="Times New Roman" w:hAnsi="Times New Roman" w:cs="Times New Roman"/>
          <w:sz w:val="24"/>
          <w:szCs w:val="24"/>
        </w:rPr>
        <w:t xml:space="preserve">, and </w:t>
      </w:r>
      <w:r w:rsidRPr="009146C8">
        <w:rPr>
          <w:rStyle w:val="Strong"/>
          <w:rFonts w:ascii="Times New Roman" w:hAnsi="Times New Roman" w:cs="Times New Roman"/>
          <w:sz w:val="24"/>
          <w:szCs w:val="24"/>
        </w:rPr>
        <w:t>Confusion Matrices</w:t>
      </w:r>
      <w:r w:rsidRPr="009146C8">
        <w:rPr>
          <w:rFonts w:ascii="Times New Roman" w:hAnsi="Times New Roman" w:cs="Times New Roman"/>
          <w:sz w:val="24"/>
          <w:szCs w:val="24"/>
        </w:rPr>
        <w:t>.</w:t>
      </w:r>
    </w:p>
    <w:p w14:paraId="60A6A192" w14:textId="56F9628C" w:rsidR="00C817C2" w:rsidRDefault="00D711DD" w:rsidP="00C817C2">
      <w:pPr>
        <w:pStyle w:val="Heading3"/>
        <w:rPr>
          <w:rStyle w:val="Strong"/>
          <w:rFonts w:ascii="Times New Roman" w:hAnsi="Times New Roman" w:cs="Times New Roman"/>
          <w:color w:val="auto"/>
        </w:rPr>
      </w:pPr>
      <w:r>
        <w:rPr>
          <w:rStyle w:val="Strong"/>
          <w:rFonts w:ascii="Times New Roman" w:hAnsi="Times New Roman" w:cs="Times New Roman"/>
          <w:color w:val="auto"/>
        </w:rPr>
        <w:t xml:space="preserve">Model </w:t>
      </w:r>
      <w:r w:rsidR="00C817C2">
        <w:rPr>
          <w:rStyle w:val="Strong"/>
          <w:rFonts w:ascii="Times New Roman" w:hAnsi="Times New Roman" w:cs="Times New Roman"/>
          <w:color w:val="auto"/>
        </w:rPr>
        <w:t>Evaluation Table</w:t>
      </w:r>
    </w:p>
    <w:tbl>
      <w:tblPr>
        <w:tblStyle w:val="GridTable4-Accent1"/>
        <w:tblW w:w="10620" w:type="dxa"/>
        <w:tblInd w:w="-725" w:type="dxa"/>
        <w:tblLook w:val="04A0" w:firstRow="1" w:lastRow="0" w:firstColumn="1" w:lastColumn="0" w:noHBand="0" w:noVBand="1"/>
      </w:tblPr>
      <w:tblGrid>
        <w:gridCol w:w="1150"/>
        <w:gridCol w:w="1189"/>
        <w:gridCol w:w="1271"/>
        <w:gridCol w:w="1163"/>
        <w:gridCol w:w="1006"/>
        <w:gridCol w:w="1122"/>
        <w:gridCol w:w="1087"/>
        <w:gridCol w:w="1415"/>
        <w:gridCol w:w="1217"/>
      </w:tblGrid>
      <w:tr w:rsidR="00724A08" w14:paraId="74BC979B" w14:textId="1299B1AC" w:rsidTr="006E39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 w:type="dxa"/>
          </w:tcPr>
          <w:p w14:paraId="3DF8D201" w14:textId="77777777" w:rsidR="00724A08" w:rsidRPr="007C6289" w:rsidRDefault="00724A08" w:rsidP="00B254DC">
            <w:pPr>
              <w:jc w:val="center"/>
              <w:rPr>
                <w:sz w:val="24"/>
                <w:szCs w:val="24"/>
              </w:rPr>
            </w:pPr>
            <w:r w:rsidRPr="007C6289">
              <w:rPr>
                <w:rFonts w:ascii="Times New Roman" w:eastAsia="Times New Roman" w:hAnsi="Times New Roman" w:cs="Times New Roman"/>
                <w:sz w:val="24"/>
                <w:szCs w:val="24"/>
              </w:rPr>
              <w:t>Model</w:t>
            </w:r>
          </w:p>
        </w:tc>
        <w:tc>
          <w:tcPr>
            <w:tcW w:w="1189" w:type="dxa"/>
          </w:tcPr>
          <w:p w14:paraId="0D9D32DE" w14:textId="77777777" w:rsidR="00724A08" w:rsidRPr="007C6289" w:rsidRDefault="00724A08" w:rsidP="00B254DC">
            <w:pPr>
              <w:jc w:val="center"/>
              <w:cnfStyle w:val="100000000000" w:firstRow="1" w:lastRow="0" w:firstColumn="0" w:lastColumn="0" w:oddVBand="0" w:evenVBand="0" w:oddHBand="0" w:evenHBand="0" w:firstRowFirstColumn="0" w:firstRowLastColumn="0" w:lastRowFirstColumn="0" w:lastRowLastColumn="0"/>
              <w:rPr>
                <w:sz w:val="24"/>
                <w:szCs w:val="24"/>
              </w:rPr>
            </w:pPr>
            <w:r w:rsidRPr="007C6289">
              <w:rPr>
                <w:rFonts w:ascii="Times New Roman" w:eastAsia="Times New Roman" w:hAnsi="Times New Roman" w:cs="Times New Roman"/>
                <w:sz w:val="24"/>
                <w:szCs w:val="24"/>
              </w:rPr>
              <w:t>Accuracy</w:t>
            </w:r>
          </w:p>
        </w:tc>
        <w:tc>
          <w:tcPr>
            <w:tcW w:w="1364" w:type="dxa"/>
          </w:tcPr>
          <w:p w14:paraId="62B516CF" w14:textId="5C2E1643" w:rsidR="00724A08" w:rsidRPr="007C6289" w:rsidRDefault="00724A08" w:rsidP="00B254DC">
            <w:pPr>
              <w:jc w:val="center"/>
              <w:cnfStyle w:val="100000000000" w:firstRow="1" w:lastRow="0" w:firstColumn="0" w:lastColumn="0" w:oddVBand="0" w:evenVBand="0" w:oddHBand="0" w:evenHBand="0" w:firstRowFirstColumn="0" w:firstRowLastColumn="0" w:lastRowFirstColumn="0" w:lastRowLastColumn="0"/>
              <w:rPr>
                <w:sz w:val="24"/>
                <w:szCs w:val="24"/>
              </w:rPr>
            </w:pPr>
            <w:r w:rsidRPr="007C6289">
              <w:rPr>
                <w:sz w:val="24"/>
                <w:szCs w:val="24"/>
              </w:rPr>
              <w:t>Macro-F1</w:t>
            </w:r>
          </w:p>
        </w:tc>
        <w:tc>
          <w:tcPr>
            <w:tcW w:w="1163" w:type="dxa"/>
          </w:tcPr>
          <w:p w14:paraId="5838EAD3" w14:textId="1CC606CE" w:rsidR="00724A08" w:rsidRPr="007C6289" w:rsidRDefault="00724A08" w:rsidP="00B254DC">
            <w:pPr>
              <w:jc w:val="center"/>
              <w:cnfStyle w:val="100000000000" w:firstRow="1" w:lastRow="0" w:firstColumn="0" w:lastColumn="0" w:oddVBand="0" w:evenVBand="0" w:oddHBand="0" w:evenHBand="0" w:firstRowFirstColumn="0" w:firstRowLastColumn="0" w:lastRowFirstColumn="0" w:lastRowLastColumn="0"/>
              <w:rPr>
                <w:sz w:val="24"/>
                <w:szCs w:val="24"/>
              </w:rPr>
            </w:pPr>
            <w:r w:rsidRPr="007C6289">
              <w:rPr>
                <w:rFonts w:ascii="Times New Roman" w:eastAsia="Times New Roman" w:hAnsi="Times New Roman" w:cs="Times New Roman"/>
                <w:sz w:val="24"/>
                <w:szCs w:val="24"/>
              </w:rPr>
              <w:t>Precision</w:t>
            </w:r>
            <w:r w:rsidRPr="007C6289">
              <w:rPr>
                <w:rFonts w:ascii="Times New Roman" w:eastAsia="Times New Roman" w:hAnsi="Times New Roman" w:cs="Times New Roman"/>
                <w:sz w:val="24"/>
                <w:szCs w:val="24"/>
              </w:rPr>
              <w:t xml:space="preserve"> (Class 0)</w:t>
            </w:r>
          </w:p>
        </w:tc>
        <w:tc>
          <w:tcPr>
            <w:tcW w:w="1042" w:type="dxa"/>
          </w:tcPr>
          <w:p w14:paraId="1A958283" w14:textId="4BAC43D0" w:rsidR="00724A08" w:rsidRPr="007C6289" w:rsidRDefault="00724A08" w:rsidP="00B254DC">
            <w:pPr>
              <w:jc w:val="center"/>
              <w:cnfStyle w:val="100000000000" w:firstRow="1" w:lastRow="0" w:firstColumn="0" w:lastColumn="0" w:oddVBand="0" w:evenVBand="0" w:oddHBand="0" w:evenHBand="0" w:firstRowFirstColumn="0" w:firstRowLastColumn="0" w:lastRowFirstColumn="0" w:lastRowLastColumn="0"/>
              <w:rPr>
                <w:sz w:val="24"/>
                <w:szCs w:val="24"/>
              </w:rPr>
            </w:pPr>
            <w:r w:rsidRPr="007C6289">
              <w:rPr>
                <w:sz w:val="24"/>
                <w:szCs w:val="24"/>
              </w:rPr>
              <w:t>Recall (Class 0)</w:t>
            </w:r>
          </w:p>
        </w:tc>
        <w:tc>
          <w:tcPr>
            <w:tcW w:w="1122" w:type="dxa"/>
          </w:tcPr>
          <w:p w14:paraId="03AA0169" w14:textId="651B9FC0" w:rsidR="00724A08" w:rsidRPr="007C6289" w:rsidRDefault="00724A08" w:rsidP="00B254DC">
            <w:pPr>
              <w:jc w:val="center"/>
              <w:cnfStyle w:val="100000000000" w:firstRow="1" w:lastRow="0" w:firstColumn="0" w:lastColumn="0" w:oddVBand="0" w:evenVBand="0" w:oddHBand="0" w:evenHBand="0" w:firstRowFirstColumn="0" w:firstRowLastColumn="0" w:lastRowFirstColumn="0" w:lastRowLastColumn="0"/>
              <w:rPr>
                <w:sz w:val="24"/>
                <w:szCs w:val="24"/>
              </w:rPr>
            </w:pPr>
            <w:r w:rsidRPr="007C6289">
              <w:rPr>
                <w:sz w:val="24"/>
                <w:szCs w:val="24"/>
              </w:rPr>
              <w:t>Precision (class 1)</w:t>
            </w:r>
          </w:p>
        </w:tc>
        <w:tc>
          <w:tcPr>
            <w:tcW w:w="1145" w:type="dxa"/>
          </w:tcPr>
          <w:p w14:paraId="27EAB0FA" w14:textId="050D6436" w:rsidR="00724A08" w:rsidRPr="007C6289" w:rsidRDefault="00724A08" w:rsidP="00B254DC">
            <w:pPr>
              <w:jc w:val="center"/>
              <w:cnfStyle w:val="100000000000" w:firstRow="1" w:lastRow="0" w:firstColumn="0" w:lastColumn="0" w:oddVBand="0" w:evenVBand="0" w:oddHBand="0" w:evenHBand="0" w:firstRowFirstColumn="0" w:firstRowLastColumn="0" w:lastRowFirstColumn="0" w:lastRowLastColumn="0"/>
              <w:rPr>
                <w:sz w:val="24"/>
                <w:szCs w:val="24"/>
              </w:rPr>
            </w:pPr>
            <w:r w:rsidRPr="007C6289">
              <w:rPr>
                <w:sz w:val="24"/>
                <w:szCs w:val="24"/>
              </w:rPr>
              <w:t>Recall (Class 1)</w:t>
            </w:r>
          </w:p>
        </w:tc>
        <w:tc>
          <w:tcPr>
            <w:tcW w:w="1495" w:type="dxa"/>
          </w:tcPr>
          <w:p w14:paraId="796A09D7" w14:textId="399F2ED1" w:rsidR="00724A08" w:rsidRPr="007C6289" w:rsidRDefault="00724A08" w:rsidP="00B254DC">
            <w:pPr>
              <w:jc w:val="center"/>
              <w:cnfStyle w:val="100000000000" w:firstRow="1" w:lastRow="0" w:firstColumn="0" w:lastColumn="0" w:oddVBand="0" w:evenVBand="0" w:oddHBand="0" w:evenHBand="0" w:firstRowFirstColumn="0" w:firstRowLastColumn="0" w:lastRowFirstColumn="0" w:lastRowLastColumn="0"/>
              <w:rPr>
                <w:sz w:val="24"/>
                <w:szCs w:val="24"/>
              </w:rPr>
            </w:pPr>
            <w:r w:rsidRPr="007C6289">
              <w:rPr>
                <w:sz w:val="24"/>
                <w:szCs w:val="24"/>
              </w:rPr>
              <w:t>Precision (Class 2)</w:t>
            </w:r>
          </w:p>
        </w:tc>
        <w:tc>
          <w:tcPr>
            <w:tcW w:w="1310" w:type="dxa"/>
          </w:tcPr>
          <w:p w14:paraId="2D41CF35" w14:textId="2D2901D1" w:rsidR="00724A08" w:rsidRPr="007C6289" w:rsidRDefault="00724A08" w:rsidP="00B254DC">
            <w:pPr>
              <w:jc w:val="center"/>
              <w:cnfStyle w:val="100000000000" w:firstRow="1" w:lastRow="0" w:firstColumn="0" w:lastColumn="0" w:oddVBand="0" w:evenVBand="0" w:oddHBand="0" w:evenHBand="0" w:firstRowFirstColumn="0" w:firstRowLastColumn="0" w:lastRowFirstColumn="0" w:lastRowLastColumn="0"/>
              <w:rPr>
                <w:sz w:val="24"/>
                <w:szCs w:val="24"/>
              </w:rPr>
            </w:pPr>
            <w:r w:rsidRPr="007C6289">
              <w:rPr>
                <w:sz w:val="24"/>
                <w:szCs w:val="24"/>
              </w:rPr>
              <w:t>Recall (Class 2)</w:t>
            </w:r>
          </w:p>
        </w:tc>
      </w:tr>
      <w:tr w:rsidR="00724A08" w14:paraId="33FE5EF3" w14:textId="49E3C124" w:rsidTr="006E399C">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790" w:type="dxa"/>
          </w:tcPr>
          <w:p w14:paraId="0211021C" w14:textId="77777777" w:rsidR="00724A08" w:rsidRPr="00B742D1" w:rsidRDefault="00724A08" w:rsidP="00B254DC">
            <w:pPr>
              <w:pStyle w:val="Heading2"/>
              <w:outlineLvl w:val="1"/>
              <w:rPr>
                <w:b/>
                <w:bCs/>
                <w:sz w:val="24"/>
                <w:szCs w:val="24"/>
              </w:rPr>
            </w:pPr>
            <w:r w:rsidRPr="002D0E37">
              <w:rPr>
                <w:b/>
                <w:bCs/>
                <w:sz w:val="20"/>
                <w:szCs w:val="20"/>
              </w:rPr>
              <w:t>Logistic Regression</w:t>
            </w:r>
          </w:p>
        </w:tc>
        <w:tc>
          <w:tcPr>
            <w:tcW w:w="1189" w:type="dxa"/>
          </w:tcPr>
          <w:p w14:paraId="618A95C1" w14:textId="2AA1A132" w:rsidR="00724A08" w:rsidRPr="005651F0" w:rsidRDefault="00724A08" w:rsidP="00B254DC">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EB0553">
              <w:rPr>
                <w:b w:val="0"/>
                <w:bCs w:val="0"/>
                <w:sz w:val="24"/>
                <w:szCs w:val="24"/>
              </w:rPr>
              <w:t>0.9556</w:t>
            </w:r>
          </w:p>
        </w:tc>
        <w:tc>
          <w:tcPr>
            <w:tcW w:w="1364" w:type="dxa"/>
          </w:tcPr>
          <w:p w14:paraId="1CA0060D" w14:textId="532187A7" w:rsidR="00724A08" w:rsidRPr="00B93578" w:rsidRDefault="00724A08" w:rsidP="00B254DC">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FF5190">
              <w:rPr>
                <w:b w:val="0"/>
                <w:bCs w:val="0"/>
                <w:sz w:val="24"/>
                <w:szCs w:val="24"/>
              </w:rPr>
              <w:t>0.9556</w:t>
            </w:r>
          </w:p>
        </w:tc>
        <w:tc>
          <w:tcPr>
            <w:tcW w:w="1163" w:type="dxa"/>
          </w:tcPr>
          <w:p w14:paraId="4214F1A5" w14:textId="4A2EACA8" w:rsidR="00724A08" w:rsidRPr="00B93578" w:rsidRDefault="00724A08" w:rsidP="00B254DC">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F33A37">
              <w:rPr>
                <w:b w:val="0"/>
                <w:bCs w:val="0"/>
                <w:sz w:val="24"/>
                <w:szCs w:val="24"/>
              </w:rPr>
              <w:t>0.9778</w:t>
            </w:r>
          </w:p>
        </w:tc>
        <w:tc>
          <w:tcPr>
            <w:tcW w:w="1042" w:type="dxa"/>
          </w:tcPr>
          <w:p w14:paraId="38872760" w14:textId="3198B66C" w:rsidR="00724A08" w:rsidRPr="00B93578" w:rsidRDefault="00724A08" w:rsidP="00B254DC">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5E658F">
              <w:rPr>
                <w:b w:val="0"/>
                <w:bCs w:val="0"/>
                <w:sz w:val="24"/>
                <w:szCs w:val="24"/>
              </w:rPr>
              <w:t>0.9778</w:t>
            </w:r>
          </w:p>
        </w:tc>
        <w:tc>
          <w:tcPr>
            <w:tcW w:w="1122" w:type="dxa"/>
          </w:tcPr>
          <w:p w14:paraId="374314C5" w14:textId="1DFE817A" w:rsidR="00724A08" w:rsidRPr="005E658F" w:rsidRDefault="000849A6" w:rsidP="00B254DC">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0849A6">
              <w:rPr>
                <w:b w:val="0"/>
                <w:bCs w:val="0"/>
                <w:sz w:val="24"/>
                <w:szCs w:val="24"/>
              </w:rPr>
              <w:t>0.9545</w:t>
            </w:r>
          </w:p>
        </w:tc>
        <w:tc>
          <w:tcPr>
            <w:tcW w:w="1145" w:type="dxa"/>
          </w:tcPr>
          <w:p w14:paraId="295B80E4" w14:textId="4E68FD3A" w:rsidR="00724A08" w:rsidRPr="005E658F" w:rsidRDefault="002E2855" w:rsidP="00B254DC">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2E2855">
              <w:rPr>
                <w:b w:val="0"/>
                <w:bCs w:val="0"/>
                <w:sz w:val="24"/>
                <w:szCs w:val="24"/>
              </w:rPr>
              <w:t>0.9333</w:t>
            </w:r>
          </w:p>
        </w:tc>
        <w:tc>
          <w:tcPr>
            <w:tcW w:w="1495" w:type="dxa"/>
          </w:tcPr>
          <w:p w14:paraId="3BD9399A" w14:textId="389727C0" w:rsidR="00724A08" w:rsidRPr="005E658F" w:rsidRDefault="005637C8" w:rsidP="00B254DC">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5637C8">
              <w:rPr>
                <w:b w:val="0"/>
                <w:bCs w:val="0"/>
                <w:sz w:val="24"/>
                <w:szCs w:val="24"/>
              </w:rPr>
              <w:t>0.9348</w:t>
            </w:r>
          </w:p>
        </w:tc>
        <w:tc>
          <w:tcPr>
            <w:tcW w:w="1310" w:type="dxa"/>
          </w:tcPr>
          <w:p w14:paraId="4175705F" w14:textId="06407125" w:rsidR="00724A08" w:rsidRPr="005E658F" w:rsidRDefault="00B33C5A" w:rsidP="00B254DC">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B33C5A">
              <w:rPr>
                <w:b w:val="0"/>
                <w:bCs w:val="0"/>
                <w:sz w:val="24"/>
                <w:szCs w:val="24"/>
              </w:rPr>
              <w:t>0.9556</w:t>
            </w:r>
          </w:p>
        </w:tc>
      </w:tr>
      <w:tr w:rsidR="00724A08" w14:paraId="6987070B" w14:textId="185A268C" w:rsidTr="006E399C">
        <w:trPr>
          <w:trHeight w:val="395"/>
        </w:trPr>
        <w:tc>
          <w:tcPr>
            <w:cnfStyle w:val="001000000000" w:firstRow="0" w:lastRow="0" w:firstColumn="1" w:lastColumn="0" w:oddVBand="0" w:evenVBand="0" w:oddHBand="0" w:evenHBand="0" w:firstRowFirstColumn="0" w:firstRowLastColumn="0" w:lastRowFirstColumn="0" w:lastRowLastColumn="0"/>
            <w:tcW w:w="790" w:type="dxa"/>
          </w:tcPr>
          <w:p w14:paraId="408D5849" w14:textId="77777777" w:rsidR="00724A08" w:rsidRPr="00B742D1" w:rsidRDefault="00724A08" w:rsidP="00B254DC">
            <w:pPr>
              <w:pStyle w:val="Heading2"/>
              <w:outlineLvl w:val="1"/>
              <w:rPr>
                <w:b/>
                <w:bCs/>
                <w:sz w:val="24"/>
                <w:szCs w:val="24"/>
              </w:rPr>
            </w:pPr>
            <w:r w:rsidRPr="002D0E37">
              <w:rPr>
                <w:b/>
                <w:bCs/>
                <w:sz w:val="20"/>
                <w:szCs w:val="20"/>
              </w:rPr>
              <w:t>KNN</w:t>
            </w:r>
          </w:p>
        </w:tc>
        <w:tc>
          <w:tcPr>
            <w:tcW w:w="1189" w:type="dxa"/>
          </w:tcPr>
          <w:p w14:paraId="0980B15A" w14:textId="535920A2" w:rsidR="00724A08" w:rsidRPr="005651F0" w:rsidRDefault="00724A08" w:rsidP="00B254DC">
            <w:pPr>
              <w:pStyle w:val="Heading2"/>
              <w:outlineLvl w:val="1"/>
              <w:cnfStyle w:val="000000000000" w:firstRow="0" w:lastRow="0" w:firstColumn="0" w:lastColumn="0" w:oddVBand="0" w:evenVBand="0" w:oddHBand="0" w:evenHBand="0" w:firstRowFirstColumn="0" w:firstRowLastColumn="0" w:lastRowFirstColumn="0" w:lastRowLastColumn="0"/>
              <w:rPr>
                <w:b w:val="0"/>
                <w:bCs w:val="0"/>
                <w:sz w:val="24"/>
                <w:szCs w:val="24"/>
              </w:rPr>
            </w:pPr>
            <w:r w:rsidRPr="00B21C34">
              <w:rPr>
                <w:b w:val="0"/>
                <w:bCs w:val="0"/>
                <w:sz w:val="24"/>
                <w:szCs w:val="24"/>
              </w:rPr>
              <w:t>0.9407</w:t>
            </w:r>
          </w:p>
        </w:tc>
        <w:tc>
          <w:tcPr>
            <w:tcW w:w="1364" w:type="dxa"/>
          </w:tcPr>
          <w:p w14:paraId="29209274" w14:textId="2A8F1EB2" w:rsidR="00724A08" w:rsidRPr="00B93578" w:rsidRDefault="00724A08" w:rsidP="00B254DC">
            <w:pPr>
              <w:pStyle w:val="Heading2"/>
              <w:outlineLvl w:val="1"/>
              <w:cnfStyle w:val="000000000000" w:firstRow="0" w:lastRow="0" w:firstColumn="0" w:lastColumn="0" w:oddVBand="0" w:evenVBand="0" w:oddHBand="0" w:evenHBand="0" w:firstRowFirstColumn="0" w:firstRowLastColumn="0" w:lastRowFirstColumn="0" w:lastRowLastColumn="0"/>
              <w:rPr>
                <w:b w:val="0"/>
                <w:bCs w:val="0"/>
                <w:sz w:val="24"/>
                <w:szCs w:val="24"/>
              </w:rPr>
            </w:pPr>
            <w:r w:rsidRPr="00365F2F">
              <w:rPr>
                <w:b w:val="0"/>
                <w:bCs w:val="0"/>
                <w:sz w:val="24"/>
                <w:szCs w:val="24"/>
              </w:rPr>
              <w:t>0.9407</w:t>
            </w:r>
          </w:p>
        </w:tc>
        <w:tc>
          <w:tcPr>
            <w:tcW w:w="1163" w:type="dxa"/>
          </w:tcPr>
          <w:p w14:paraId="619F2DED" w14:textId="407EB59C" w:rsidR="00724A08" w:rsidRPr="00B93578" w:rsidRDefault="00724A08" w:rsidP="00B254DC">
            <w:pPr>
              <w:pStyle w:val="Heading2"/>
              <w:outlineLvl w:val="1"/>
              <w:cnfStyle w:val="000000000000" w:firstRow="0" w:lastRow="0" w:firstColumn="0" w:lastColumn="0" w:oddVBand="0" w:evenVBand="0" w:oddHBand="0" w:evenHBand="0" w:firstRowFirstColumn="0" w:firstRowLastColumn="0" w:lastRowFirstColumn="0" w:lastRowLastColumn="0"/>
              <w:rPr>
                <w:b w:val="0"/>
                <w:bCs w:val="0"/>
                <w:sz w:val="24"/>
                <w:szCs w:val="24"/>
              </w:rPr>
            </w:pPr>
            <w:r w:rsidRPr="000E0B88">
              <w:rPr>
                <w:b w:val="0"/>
                <w:bCs w:val="0"/>
                <w:sz w:val="24"/>
                <w:szCs w:val="24"/>
              </w:rPr>
              <w:t>0.9778</w:t>
            </w:r>
          </w:p>
        </w:tc>
        <w:tc>
          <w:tcPr>
            <w:tcW w:w="1042" w:type="dxa"/>
          </w:tcPr>
          <w:p w14:paraId="32B1C95F" w14:textId="279617C9" w:rsidR="00724A08" w:rsidRPr="00B93578" w:rsidRDefault="00724A08" w:rsidP="00B254DC">
            <w:pPr>
              <w:pStyle w:val="Heading2"/>
              <w:outlineLvl w:val="1"/>
              <w:cnfStyle w:val="000000000000" w:firstRow="0" w:lastRow="0" w:firstColumn="0" w:lastColumn="0" w:oddVBand="0" w:evenVBand="0" w:oddHBand="0" w:evenHBand="0" w:firstRowFirstColumn="0" w:firstRowLastColumn="0" w:lastRowFirstColumn="0" w:lastRowLastColumn="0"/>
              <w:rPr>
                <w:b w:val="0"/>
                <w:bCs w:val="0"/>
                <w:sz w:val="24"/>
                <w:szCs w:val="24"/>
              </w:rPr>
            </w:pPr>
            <w:r w:rsidRPr="005E658F">
              <w:rPr>
                <w:b w:val="0"/>
                <w:bCs w:val="0"/>
                <w:sz w:val="24"/>
                <w:szCs w:val="24"/>
              </w:rPr>
              <w:t>0.9778</w:t>
            </w:r>
          </w:p>
        </w:tc>
        <w:tc>
          <w:tcPr>
            <w:tcW w:w="1122" w:type="dxa"/>
          </w:tcPr>
          <w:p w14:paraId="7A438287" w14:textId="0C8EDEF5" w:rsidR="00724A08" w:rsidRPr="005E658F" w:rsidRDefault="00323FE4" w:rsidP="00B254DC">
            <w:pPr>
              <w:pStyle w:val="Heading2"/>
              <w:outlineLvl w:val="1"/>
              <w:cnfStyle w:val="000000000000" w:firstRow="0" w:lastRow="0" w:firstColumn="0" w:lastColumn="0" w:oddVBand="0" w:evenVBand="0" w:oddHBand="0" w:evenHBand="0" w:firstRowFirstColumn="0" w:firstRowLastColumn="0" w:lastRowFirstColumn="0" w:lastRowLastColumn="0"/>
              <w:rPr>
                <w:b w:val="0"/>
                <w:bCs w:val="0"/>
                <w:sz w:val="24"/>
                <w:szCs w:val="24"/>
              </w:rPr>
            </w:pPr>
            <w:r w:rsidRPr="00323FE4">
              <w:rPr>
                <w:b w:val="0"/>
                <w:bCs w:val="0"/>
                <w:sz w:val="24"/>
                <w:szCs w:val="24"/>
              </w:rPr>
              <w:t>0.9318</w:t>
            </w:r>
          </w:p>
        </w:tc>
        <w:tc>
          <w:tcPr>
            <w:tcW w:w="1145" w:type="dxa"/>
          </w:tcPr>
          <w:p w14:paraId="0449CA9D" w14:textId="163D5AD4" w:rsidR="00724A08" w:rsidRPr="005E658F" w:rsidRDefault="005637C8" w:rsidP="00B254DC">
            <w:pPr>
              <w:pStyle w:val="Heading2"/>
              <w:outlineLvl w:val="1"/>
              <w:cnfStyle w:val="000000000000" w:firstRow="0" w:lastRow="0" w:firstColumn="0" w:lastColumn="0" w:oddVBand="0" w:evenVBand="0" w:oddHBand="0" w:evenHBand="0" w:firstRowFirstColumn="0" w:firstRowLastColumn="0" w:lastRowFirstColumn="0" w:lastRowLastColumn="0"/>
              <w:rPr>
                <w:b w:val="0"/>
                <w:bCs w:val="0"/>
                <w:sz w:val="24"/>
                <w:szCs w:val="24"/>
              </w:rPr>
            </w:pPr>
            <w:r w:rsidRPr="005637C8">
              <w:rPr>
                <w:b w:val="0"/>
                <w:bCs w:val="0"/>
                <w:sz w:val="24"/>
                <w:szCs w:val="24"/>
              </w:rPr>
              <w:t>0.9111</w:t>
            </w:r>
          </w:p>
        </w:tc>
        <w:tc>
          <w:tcPr>
            <w:tcW w:w="1495" w:type="dxa"/>
          </w:tcPr>
          <w:p w14:paraId="4E8C8B68" w14:textId="56D34FC7" w:rsidR="00724A08" w:rsidRPr="005E658F" w:rsidRDefault="005637C8" w:rsidP="00B254DC">
            <w:pPr>
              <w:pStyle w:val="Heading2"/>
              <w:outlineLvl w:val="1"/>
              <w:cnfStyle w:val="000000000000" w:firstRow="0" w:lastRow="0" w:firstColumn="0" w:lastColumn="0" w:oddVBand="0" w:evenVBand="0" w:oddHBand="0" w:evenHBand="0" w:firstRowFirstColumn="0" w:firstRowLastColumn="0" w:lastRowFirstColumn="0" w:lastRowLastColumn="0"/>
              <w:rPr>
                <w:b w:val="0"/>
                <w:bCs w:val="0"/>
                <w:sz w:val="24"/>
                <w:szCs w:val="24"/>
              </w:rPr>
            </w:pPr>
            <w:r w:rsidRPr="005637C8">
              <w:rPr>
                <w:b w:val="0"/>
                <w:bCs w:val="0"/>
                <w:sz w:val="24"/>
                <w:szCs w:val="24"/>
              </w:rPr>
              <w:t>0.9130</w:t>
            </w:r>
          </w:p>
        </w:tc>
        <w:tc>
          <w:tcPr>
            <w:tcW w:w="1310" w:type="dxa"/>
          </w:tcPr>
          <w:p w14:paraId="5585924A" w14:textId="34618B9A" w:rsidR="00724A08" w:rsidRPr="005E658F" w:rsidRDefault="00B33C5A" w:rsidP="00B254DC">
            <w:pPr>
              <w:pStyle w:val="Heading2"/>
              <w:outlineLvl w:val="1"/>
              <w:cnfStyle w:val="000000000000" w:firstRow="0" w:lastRow="0" w:firstColumn="0" w:lastColumn="0" w:oddVBand="0" w:evenVBand="0" w:oddHBand="0" w:evenHBand="0" w:firstRowFirstColumn="0" w:firstRowLastColumn="0" w:lastRowFirstColumn="0" w:lastRowLastColumn="0"/>
              <w:rPr>
                <w:b w:val="0"/>
                <w:bCs w:val="0"/>
                <w:sz w:val="24"/>
                <w:szCs w:val="24"/>
              </w:rPr>
            </w:pPr>
            <w:r w:rsidRPr="00B33C5A">
              <w:rPr>
                <w:b w:val="0"/>
                <w:bCs w:val="0"/>
                <w:sz w:val="24"/>
                <w:szCs w:val="24"/>
              </w:rPr>
              <w:t>0.9333</w:t>
            </w:r>
          </w:p>
        </w:tc>
      </w:tr>
      <w:tr w:rsidR="00724A08" w14:paraId="69A10A94" w14:textId="1425A4B2" w:rsidTr="006E399C">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790" w:type="dxa"/>
          </w:tcPr>
          <w:p w14:paraId="7C262069" w14:textId="77777777" w:rsidR="00724A08" w:rsidRPr="00B742D1" w:rsidRDefault="00724A08" w:rsidP="00B254DC">
            <w:pPr>
              <w:pStyle w:val="Heading2"/>
              <w:outlineLvl w:val="1"/>
              <w:rPr>
                <w:b/>
                <w:bCs/>
                <w:sz w:val="24"/>
                <w:szCs w:val="24"/>
              </w:rPr>
            </w:pPr>
            <w:r w:rsidRPr="002D0E37">
              <w:rPr>
                <w:b/>
                <w:bCs/>
                <w:sz w:val="20"/>
                <w:szCs w:val="20"/>
              </w:rPr>
              <w:t>Random Forest</w:t>
            </w:r>
          </w:p>
        </w:tc>
        <w:tc>
          <w:tcPr>
            <w:tcW w:w="1189" w:type="dxa"/>
          </w:tcPr>
          <w:p w14:paraId="5DB6602B" w14:textId="7BF34032" w:rsidR="00724A08" w:rsidRPr="00012C90" w:rsidRDefault="00724A08" w:rsidP="00B254DC">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B21C34">
              <w:rPr>
                <w:b w:val="0"/>
                <w:bCs w:val="0"/>
                <w:sz w:val="24"/>
                <w:szCs w:val="24"/>
              </w:rPr>
              <w:t>0.9333</w:t>
            </w:r>
          </w:p>
        </w:tc>
        <w:tc>
          <w:tcPr>
            <w:tcW w:w="1364" w:type="dxa"/>
          </w:tcPr>
          <w:p w14:paraId="38942D8F" w14:textId="1E358834" w:rsidR="00724A08" w:rsidRPr="00B93578" w:rsidRDefault="00724A08" w:rsidP="00B254DC">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365F2F">
              <w:rPr>
                <w:b w:val="0"/>
                <w:bCs w:val="0"/>
                <w:sz w:val="24"/>
                <w:szCs w:val="24"/>
              </w:rPr>
              <w:t>0.9332</w:t>
            </w:r>
          </w:p>
        </w:tc>
        <w:tc>
          <w:tcPr>
            <w:tcW w:w="1163" w:type="dxa"/>
          </w:tcPr>
          <w:p w14:paraId="27A49BEB" w14:textId="7F2FD7EC" w:rsidR="00724A08" w:rsidRPr="00B93578" w:rsidRDefault="00724A08" w:rsidP="00B254DC">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0E0B88">
              <w:rPr>
                <w:b w:val="0"/>
                <w:bCs w:val="0"/>
                <w:sz w:val="24"/>
                <w:szCs w:val="24"/>
              </w:rPr>
              <w:t>0.9565</w:t>
            </w:r>
          </w:p>
        </w:tc>
        <w:tc>
          <w:tcPr>
            <w:tcW w:w="1042" w:type="dxa"/>
          </w:tcPr>
          <w:p w14:paraId="70FE5F75" w14:textId="1A77F2A9" w:rsidR="00724A08" w:rsidRPr="00B93578" w:rsidRDefault="00724A08" w:rsidP="00B254DC">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5E658F">
              <w:rPr>
                <w:b w:val="0"/>
                <w:bCs w:val="0"/>
                <w:sz w:val="24"/>
                <w:szCs w:val="24"/>
              </w:rPr>
              <w:t>0.9778</w:t>
            </w:r>
          </w:p>
        </w:tc>
        <w:tc>
          <w:tcPr>
            <w:tcW w:w="1122" w:type="dxa"/>
          </w:tcPr>
          <w:p w14:paraId="6ACE0A85" w14:textId="28C8FE53" w:rsidR="00724A08" w:rsidRPr="005E658F" w:rsidRDefault="002E2855" w:rsidP="00B254DC">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2E2855">
              <w:rPr>
                <w:b w:val="0"/>
                <w:bCs w:val="0"/>
                <w:sz w:val="24"/>
                <w:szCs w:val="24"/>
              </w:rPr>
              <w:t>0.9318</w:t>
            </w:r>
          </w:p>
        </w:tc>
        <w:tc>
          <w:tcPr>
            <w:tcW w:w="1145" w:type="dxa"/>
          </w:tcPr>
          <w:p w14:paraId="76C951F4" w14:textId="1F0E5BFC" w:rsidR="00724A08" w:rsidRPr="005E658F" w:rsidRDefault="005637C8" w:rsidP="00B254DC">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5637C8">
              <w:rPr>
                <w:b w:val="0"/>
                <w:bCs w:val="0"/>
                <w:sz w:val="24"/>
                <w:szCs w:val="24"/>
              </w:rPr>
              <w:t>0.9111</w:t>
            </w:r>
          </w:p>
        </w:tc>
        <w:tc>
          <w:tcPr>
            <w:tcW w:w="1495" w:type="dxa"/>
          </w:tcPr>
          <w:p w14:paraId="705D004E" w14:textId="70978C6F" w:rsidR="00724A08" w:rsidRPr="005E658F" w:rsidRDefault="00B33C5A" w:rsidP="00B254DC">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B33C5A">
              <w:rPr>
                <w:b w:val="0"/>
                <w:bCs w:val="0"/>
                <w:sz w:val="24"/>
                <w:szCs w:val="24"/>
              </w:rPr>
              <w:t>0.9111</w:t>
            </w:r>
          </w:p>
        </w:tc>
        <w:tc>
          <w:tcPr>
            <w:tcW w:w="1310" w:type="dxa"/>
          </w:tcPr>
          <w:p w14:paraId="032BF86A" w14:textId="128A447F" w:rsidR="00724A08" w:rsidRPr="005E658F" w:rsidRDefault="00B33C5A" w:rsidP="00B254DC">
            <w:pPr>
              <w:pStyle w:val="Heading2"/>
              <w:outlineLvl w:val="1"/>
              <w:cnfStyle w:val="000000100000" w:firstRow="0" w:lastRow="0" w:firstColumn="0" w:lastColumn="0" w:oddVBand="0" w:evenVBand="0" w:oddHBand="1" w:evenHBand="0" w:firstRowFirstColumn="0" w:firstRowLastColumn="0" w:lastRowFirstColumn="0" w:lastRowLastColumn="0"/>
              <w:rPr>
                <w:b w:val="0"/>
                <w:bCs w:val="0"/>
                <w:sz w:val="24"/>
                <w:szCs w:val="24"/>
              </w:rPr>
            </w:pPr>
            <w:r w:rsidRPr="00B33C5A">
              <w:rPr>
                <w:b w:val="0"/>
                <w:bCs w:val="0"/>
                <w:sz w:val="24"/>
                <w:szCs w:val="24"/>
              </w:rPr>
              <w:t>0.9111</w:t>
            </w:r>
          </w:p>
        </w:tc>
      </w:tr>
    </w:tbl>
    <w:p w14:paraId="1E835D6A" w14:textId="77777777" w:rsidR="00984F39" w:rsidRDefault="00984F39" w:rsidP="00984F39"/>
    <w:p w14:paraId="313C5796" w14:textId="3E50A5D8" w:rsidR="0054592E" w:rsidRPr="0054592E" w:rsidRDefault="0054592E" w:rsidP="0054592E">
      <w:pPr>
        <w:pStyle w:val="Heading3"/>
        <w:rPr>
          <w:rFonts w:ascii="Times New Roman" w:hAnsi="Times New Roman" w:cs="Times New Roman"/>
          <w:b/>
          <w:bCs/>
          <w:color w:val="auto"/>
        </w:rPr>
      </w:pPr>
      <w:r>
        <w:rPr>
          <w:rStyle w:val="Strong"/>
          <w:rFonts w:ascii="Times New Roman" w:hAnsi="Times New Roman" w:cs="Times New Roman"/>
          <w:color w:val="auto"/>
        </w:rPr>
        <w:t xml:space="preserve">Confusion Matrices </w:t>
      </w:r>
      <w:r w:rsidR="00D711DD">
        <w:rPr>
          <w:rStyle w:val="Strong"/>
          <w:rFonts w:ascii="Times New Roman" w:hAnsi="Times New Roman" w:cs="Times New Roman"/>
          <w:color w:val="auto"/>
        </w:rPr>
        <w:t>Comparison Table</w:t>
      </w:r>
    </w:p>
    <w:tbl>
      <w:tblPr>
        <w:tblStyle w:val="GridTable4"/>
        <w:tblW w:w="0" w:type="auto"/>
        <w:tblLook w:val="04A0" w:firstRow="1" w:lastRow="0" w:firstColumn="1" w:lastColumn="0" w:noHBand="0" w:noVBand="1"/>
      </w:tblPr>
      <w:tblGrid>
        <w:gridCol w:w="2115"/>
        <w:gridCol w:w="1719"/>
        <w:gridCol w:w="1719"/>
        <w:gridCol w:w="1719"/>
        <w:gridCol w:w="2078"/>
      </w:tblGrid>
      <w:tr w:rsidR="0093589E" w:rsidRPr="0093589E" w14:paraId="612969A9" w14:textId="77777777" w:rsidTr="009358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E4976" w14:textId="77777777" w:rsidR="0093589E" w:rsidRPr="0093589E" w:rsidRDefault="0093589E" w:rsidP="0093589E">
            <w:pPr>
              <w:jc w:val="center"/>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Model</w:t>
            </w:r>
          </w:p>
        </w:tc>
        <w:tc>
          <w:tcPr>
            <w:tcW w:w="0" w:type="auto"/>
            <w:hideMark/>
          </w:tcPr>
          <w:p w14:paraId="1874F701" w14:textId="77777777" w:rsidR="0093589E" w:rsidRPr="0093589E" w:rsidRDefault="0093589E" w:rsidP="009358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Correct Class 0</w:t>
            </w:r>
          </w:p>
        </w:tc>
        <w:tc>
          <w:tcPr>
            <w:tcW w:w="0" w:type="auto"/>
            <w:hideMark/>
          </w:tcPr>
          <w:p w14:paraId="5A34B19C" w14:textId="77777777" w:rsidR="0093589E" w:rsidRPr="0093589E" w:rsidRDefault="0093589E" w:rsidP="009358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Correct Class 1</w:t>
            </w:r>
          </w:p>
        </w:tc>
        <w:tc>
          <w:tcPr>
            <w:tcW w:w="0" w:type="auto"/>
            <w:hideMark/>
          </w:tcPr>
          <w:p w14:paraId="328E9C1E" w14:textId="77777777" w:rsidR="0093589E" w:rsidRPr="0093589E" w:rsidRDefault="0093589E" w:rsidP="009358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Correct Class 2</w:t>
            </w:r>
          </w:p>
        </w:tc>
        <w:tc>
          <w:tcPr>
            <w:tcW w:w="0" w:type="auto"/>
            <w:hideMark/>
          </w:tcPr>
          <w:p w14:paraId="2407FAB3" w14:textId="77777777" w:rsidR="0093589E" w:rsidRPr="0093589E" w:rsidRDefault="0093589E" w:rsidP="009358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Total Misclassified</w:t>
            </w:r>
          </w:p>
        </w:tc>
      </w:tr>
      <w:tr w:rsidR="0093589E" w:rsidRPr="0093589E" w14:paraId="215A604B" w14:textId="77777777" w:rsidTr="009358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760EC" w14:textId="77777777" w:rsidR="0093589E" w:rsidRPr="0093589E" w:rsidRDefault="0093589E" w:rsidP="0093589E">
            <w:pPr>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Logistic Regression</w:t>
            </w:r>
          </w:p>
        </w:tc>
        <w:tc>
          <w:tcPr>
            <w:tcW w:w="0" w:type="auto"/>
            <w:hideMark/>
          </w:tcPr>
          <w:p w14:paraId="57DE001F" w14:textId="77777777" w:rsidR="0093589E" w:rsidRPr="0093589E" w:rsidRDefault="0093589E" w:rsidP="009358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44</w:t>
            </w:r>
          </w:p>
        </w:tc>
        <w:tc>
          <w:tcPr>
            <w:tcW w:w="0" w:type="auto"/>
            <w:hideMark/>
          </w:tcPr>
          <w:p w14:paraId="7AB77C8D" w14:textId="77777777" w:rsidR="0093589E" w:rsidRPr="0093589E" w:rsidRDefault="0093589E" w:rsidP="009358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42</w:t>
            </w:r>
          </w:p>
        </w:tc>
        <w:tc>
          <w:tcPr>
            <w:tcW w:w="0" w:type="auto"/>
            <w:hideMark/>
          </w:tcPr>
          <w:p w14:paraId="6C321E83" w14:textId="19F9F462" w:rsidR="0093589E" w:rsidRPr="0093589E" w:rsidRDefault="0093589E" w:rsidP="009358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43</w:t>
            </w:r>
          </w:p>
        </w:tc>
        <w:tc>
          <w:tcPr>
            <w:tcW w:w="0" w:type="auto"/>
            <w:hideMark/>
          </w:tcPr>
          <w:p w14:paraId="59C97A01" w14:textId="77777777" w:rsidR="0093589E" w:rsidRPr="0093589E" w:rsidRDefault="0093589E" w:rsidP="009358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3589E">
              <w:rPr>
                <w:rFonts w:ascii="Times New Roman" w:eastAsia="Times New Roman" w:hAnsi="Times New Roman" w:cs="Times New Roman"/>
                <w:b/>
                <w:bCs/>
                <w:sz w:val="24"/>
                <w:szCs w:val="24"/>
              </w:rPr>
              <w:t>6</w:t>
            </w:r>
          </w:p>
        </w:tc>
      </w:tr>
      <w:tr w:rsidR="0093589E" w:rsidRPr="0093589E" w14:paraId="58B06C5C" w14:textId="77777777" w:rsidTr="0093589E">
        <w:tc>
          <w:tcPr>
            <w:cnfStyle w:val="001000000000" w:firstRow="0" w:lastRow="0" w:firstColumn="1" w:lastColumn="0" w:oddVBand="0" w:evenVBand="0" w:oddHBand="0" w:evenHBand="0" w:firstRowFirstColumn="0" w:firstRowLastColumn="0" w:lastRowFirstColumn="0" w:lastRowLastColumn="0"/>
            <w:tcW w:w="0" w:type="auto"/>
            <w:hideMark/>
          </w:tcPr>
          <w:p w14:paraId="232CCE40" w14:textId="77777777" w:rsidR="0093589E" w:rsidRPr="0093589E" w:rsidRDefault="0093589E" w:rsidP="0093589E">
            <w:pPr>
              <w:rPr>
                <w:rFonts w:ascii="Times New Roman" w:eastAsia="Times New Roman" w:hAnsi="Times New Roman" w:cs="Times New Roman"/>
                <w:sz w:val="24"/>
                <w:szCs w:val="24"/>
              </w:rPr>
            </w:pPr>
            <w:proofErr w:type="spellStart"/>
            <w:r w:rsidRPr="0093589E">
              <w:rPr>
                <w:rFonts w:ascii="Times New Roman" w:eastAsia="Times New Roman" w:hAnsi="Times New Roman" w:cs="Times New Roman"/>
                <w:sz w:val="24"/>
                <w:szCs w:val="24"/>
              </w:rPr>
              <w:t>kNN</w:t>
            </w:r>
            <w:proofErr w:type="spellEnd"/>
          </w:p>
        </w:tc>
        <w:tc>
          <w:tcPr>
            <w:tcW w:w="0" w:type="auto"/>
            <w:hideMark/>
          </w:tcPr>
          <w:p w14:paraId="08F13F26" w14:textId="77777777" w:rsidR="0093589E" w:rsidRPr="0093589E" w:rsidRDefault="0093589E" w:rsidP="009358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44</w:t>
            </w:r>
          </w:p>
        </w:tc>
        <w:tc>
          <w:tcPr>
            <w:tcW w:w="0" w:type="auto"/>
            <w:hideMark/>
          </w:tcPr>
          <w:p w14:paraId="2A105CBD" w14:textId="77777777" w:rsidR="0093589E" w:rsidRPr="0093589E" w:rsidRDefault="0093589E" w:rsidP="009358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41</w:t>
            </w:r>
          </w:p>
        </w:tc>
        <w:tc>
          <w:tcPr>
            <w:tcW w:w="0" w:type="auto"/>
            <w:hideMark/>
          </w:tcPr>
          <w:p w14:paraId="50C28085" w14:textId="77777777" w:rsidR="0093589E" w:rsidRPr="0093589E" w:rsidRDefault="0093589E" w:rsidP="009358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42</w:t>
            </w:r>
          </w:p>
        </w:tc>
        <w:tc>
          <w:tcPr>
            <w:tcW w:w="0" w:type="auto"/>
            <w:hideMark/>
          </w:tcPr>
          <w:p w14:paraId="50C9618E" w14:textId="77777777" w:rsidR="0093589E" w:rsidRPr="0093589E" w:rsidRDefault="0093589E" w:rsidP="009358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8</w:t>
            </w:r>
          </w:p>
        </w:tc>
      </w:tr>
      <w:tr w:rsidR="0093589E" w:rsidRPr="0093589E" w14:paraId="37EA6A0E" w14:textId="77777777" w:rsidTr="009358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9F538" w14:textId="77777777" w:rsidR="0093589E" w:rsidRPr="0093589E" w:rsidRDefault="0093589E" w:rsidP="0093589E">
            <w:pPr>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Random Forest</w:t>
            </w:r>
          </w:p>
        </w:tc>
        <w:tc>
          <w:tcPr>
            <w:tcW w:w="0" w:type="auto"/>
            <w:hideMark/>
          </w:tcPr>
          <w:p w14:paraId="6181191E" w14:textId="77777777" w:rsidR="0093589E" w:rsidRPr="0093589E" w:rsidRDefault="0093589E" w:rsidP="009358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44</w:t>
            </w:r>
          </w:p>
        </w:tc>
        <w:tc>
          <w:tcPr>
            <w:tcW w:w="0" w:type="auto"/>
            <w:hideMark/>
          </w:tcPr>
          <w:p w14:paraId="30AD8172" w14:textId="77777777" w:rsidR="0093589E" w:rsidRPr="0093589E" w:rsidRDefault="0093589E" w:rsidP="009358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41</w:t>
            </w:r>
          </w:p>
        </w:tc>
        <w:tc>
          <w:tcPr>
            <w:tcW w:w="0" w:type="auto"/>
            <w:hideMark/>
          </w:tcPr>
          <w:p w14:paraId="0B4BD253" w14:textId="77777777" w:rsidR="0093589E" w:rsidRPr="0093589E" w:rsidRDefault="0093589E" w:rsidP="009358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41</w:t>
            </w:r>
          </w:p>
        </w:tc>
        <w:tc>
          <w:tcPr>
            <w:tcW w:w="0" w:type="auto"/>
            <w:hideMark/>
          </w:tcPr>
          <w:p w14:paraId="76D080CF" w14:textId="77777777" w:rsidR="0093589E" w:rsidRPr="0093589E" w:rsidRDefault="0093589E" w:rsidP="009358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3589E">
              <w:rPr>
                <w:rFonts w:ascii="Times New Roman" w:eastAsia="Times New Roman" w:hAnsi="Times New Roman" w:cs="Times New Roman"/>
                <w:sz w:val="24"/>
                <w:szCs w:val="24"/>
              </w:rPr>
              <w:t>9</w:t>
            </w:r>
          </w:p>
        </w:tc>
      </w:tr>
      <w:tr w:rsidR="005601C1" w:rsidRPr="0093589E" w14:paraId="59A6759D" w14:textId="77777777" w:rsidTr="0093589E">
        <w:tc>
          <w:tcPr>
            <w:cnfStyle w:val="001000000000" w:firstRow="0" w:lastRow="0" w:firstColumn="1" w:lastColumn="0" w:oddVBand="0" w:evenVBand="0" w:oddHBand="0" w:evenHBand="0" w:firstRowFirstColumn="0" w:firstRowLastColumn="0" w:lastRowFirstColumn="0" w:lastRowLastColumn="0"/>
            <w:tcW w:w="0" w:type="auto"/>
          </w:tcPr>
          <w:p w14:paraId="094C2F5B" w14:textId="77777777" w:rsidR="005601C1" w:rsidRPr="0093589E" w:rsidRDefault="005601C1" w:rsidP="0093589E">
            <w:pPr>
              <w:rPr>
                <w:rFonts w:ascii="Times New Roman" w:eastAsia="Times New Roman" w:hAnsi="Times New Roman" w:cs="Times New Roman"/>
                <w:b w:val="0"/>
                <w:bCs w:val="0"/>
                <w:sz w:val="24"/>
                <w:szCs w:val="24"/>
              </w:rPr>
            </w:pPr>
          </w:p>
        </w:tc>
        <w:tc>
          <w:tcPr>
            <w:tcW w:w="0" w:type="auto"/>
          </w:tcPr>
          <w:p w14:paraId="4AC16291" w14:textId="77777777" w:rsidR="005601C1" w:rsidRPr="0093589E" w:rsidRDefault="005601C1" w:rsidP="009358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tcPr>
          <w:p w14:paraId="77EF4176" w14:textId="77777777" w:rsidR="005601C1" w:rsidRPr="0093589E" w:rsidRDefault="005601C1" w:rsidP="009358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tcPr>
          <w:p w14:paraId="30AF32E5" w14:textId="77777777" w:rsidR="005601C1" w:rsidRPr="0093589E" w:rsidRDefault="005601C1" w:rsidP="009358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0" w:type="auto"/>
          </w:tcPr>
          <w:p w14:paraId="4C404BBD" w14:textId="77777777" w:rsidR="005601C1" w:rsidRPr="0093589E" w:rsidRDefault="005601C1" w:rsidP="009358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14:paraId="5E2CB004" w14:textId="645A8A9A" w:rsidR="00B3115C" w:rsidRDefault="00E935FC" w:rsidP="005601C1">
      <w:pPr>
        <w:rPr>
          <w:rFonts w:ascii="Times New Roman" w:hAnsi="Times New Roman" w:cs="Times New Roman"/>
          <w:sz w:val="24"/>
          <w:szCs w:val="24"/>
        </w:rPr>
      </w:pPr>
      <w:r w:rsidRPr="00E935FC">
        <w:rPr>
          <w:rStyle w:val="Strong"/>
          <w:rFonts w:ascii="Times New Roman" w:hAnsi="Times New Roman" w:cs="Times New Roman"/>
        </w:rPr>
        <w:drawing>
          <wp:inline distT="0" distB="0" distL="0" distR="0" wp14:anchorId="5A515967" wp14:editId="008434F4">
            <wp:extent cx="2984727" cy="224790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23336" cy="2276978"/>
                    </a:xfrm>
                    <a:prstGeom prst="rect">
                      <a:avLst/>
                    </a:prstGeom>
                  </pic:spPr>
                </pic:pic>
              </a:graphicData>
            </a:graphic>
          </wp:inline>
        </w:drawing>
      </w:r>
      <w:r w:rsidR="003B04C1">
        <w:rPr>
          <w:rStyle w:val="Strong"/>
          <w:rFonts w:ascii="Times New Roman" w:hAnsi="Times New Roman" w:cs="Times New Roman"/>
        </w:rPr>
        <w:tab/>
      </w:r>
      <w:r w:rsidR="00AC53FA" w:rsidRPr="00AC53FA">
        <w:rPr>
          <w:rStyle w:val="Strong"/>
          <w:rFonts w:ascii="Times New Roman" w:hAnsi="Times New Roman" w:cs="Times New Roman"/>
        </w:rPr>
        <w:drawing>
          <wp:inline distT="0" distB="0" distL="0" distR="0" wp14:anchorId="6F782D3E" wp14:editId="62621324">
            <wp:extent cx="2554222" cy="212852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61906" cy="2134923"/>
                    </a:xfrm>
                    <a:prstGeom prst="rect">
                      <a:avLst/>
                    </a:prstGeom>
                  </pic:spPr>
                </pic:pic>
              </a:graphicData>
            </a:graphic>
          </wp:inline>
        </w:drawing>
      </w:r>
    </w:p>
    <w:p w14:paraId="6CFDCC6D" w14:textId="1730D1B4" w:rsidR="00853D94" w:rsidRDefault="00853D94">
      <w:pPr>
        <w:rPr>
          <w:rStyle w:val="Strong"/>
          <w:rFonts w:ascii="Times New Roman" w:eastAsiaTheme="majorEastAsia" w:hAnsi="Times New Roman" w:cs="Times New Roman"/>
          <w:sz w:val="24"/>
          <w:szCs w:val="24"/>
        </w:rPr>
      </w:pPr>
      <w:r>
        <w:rPr>
          <w:rStyle w:val="Strong"/>
          <w:rFonts w:ascii="Times New Roman" w:hAnsi="Times New Roman" w:cs="Times New Roman"/>
        </w:rPr>
        <w:br w:type="page"/>
      </w:r>
    </w:p>
    <w:p w14:paraId="7F1FBF96" w14:textId="153FCB3D" w:rsidR="00853D94" w:rsidRDefault="00853D94" w:rsidP="007A493F">
      <w:pPr>
        <w:pStyle w:val="Heading3"/>
        <w:rPr>
          <w:rStyle w:val="Strong"/>
          <w:rFonts w:ascii="Times New Roman" w:hAnsi="Times New Roman" w:cs="Times New Roman"/>
          <w:color w:val="auto"/>
        </w:rPr>
      </w:pPr>
      <w:r w:rsidRPr="001C5EC5">
        <w:rPr>
          <w:rStyle w:val="Strong"/>
          <w:rFonts w:ascii="Times New Roman" w:hAnsi="Times New Roman" w:cs="Times New Roman"/>
        </w:rPr>
        <w:lastRenderedPageBreak/>
        <w:drawing>
          <wp:anchor distT="0" distB="0" distL="114300" distR="114300" simplePos="0" relativeHeight="251662336" behindDoc="0" locked="0" layoutInCell="1" allowOverlap="1" wp14:anchorId="4B64A579" wp14:editId="627415D9">
            <wp:simplePos x="0" y="0"/>
            <wp:positionH relativeFrom="margin">
              <wp:align>left</wp:align>
            </wp:positionH>
            <wp:positionV relativeFrom="paragraph">
              <wp:posOffset>-492444</wp:posOffset>
            </wp:positionV>
            <wp:extent cx="1971675" cy="1643064"/>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971675" cy="1643064"/>
                    </a:xfrm>
                    <a:prstGeom prst="rect">
                      <a:avLst/>
                    </a:prstGeom>
                  </pic:spPr>
                </pic:pic>
              </a:graphicData>
            </a:graphic>
            <wp14:sizeRelH relativeFrom="margin">
              <wp14:pctWidth>0</wp14:pctWidth>
            </wp14:sizeRelH>
            <wp14:sizeRelV relativeFrom="margin">
              <wp14:pctHeight>0</wp14:pctHeight>
            </wp14:sizeRelV>
          </wp:anchor>
        </w:drawing>
      </w:r>
    </w:p>
    <w:p w14:paraId="78D52CEA" w14:textId="77777777" w:rsidR="00853D94" w:rsidRDefault="00853D94" w:rsidP="007A493F">
      <w:pPr>
        <w:pStyle w:val="Heading3"/>
        <w:rPr>
          <w:rStyle w:val="Strong"/>
          <w:rFonts w:ascii="Times New Roman" w:hAnsi="Times New Roman" w:cs="Times New Roman"/>
          <w:color w:val="auto"/>
        </w:rPr>
      </w:pPr>
    </w:p>
    <w:p w14:paraId="2F073D1A" w14:textId="77777777" w:rsidR="00853D94" w:rsidRDefault="00853D94" w:rsidP="007A493F">
      <w:pPr>
        <w:pStyle w:val="Heading3"/>
        <w:rPr>
          <w:rStyle w:val="Strong"/>
          <w:rFonts w:ascii="Times New Roman" w:hAnsi="Times New Roman" w:cs="Times New Roman"/>
          <w:color w:val="auto"/>
        </w:rPr>
      </w:pPr>
    </w:p>
    <w:p w14:paraId="3486E6F6" w14:textId="77777777" w:rsidR="00853D94" w:rsidRDefault="00853D94" w:rsidP="007A493F">
      <w:pPr>
        <w:pStyle w:val="Heading3"/>
        <w:rPr>
          <w:rStyle w:val="Strong"/>
          <w:rFonts w:ascii="Times New Roman" w:hAnsi="Times New Roman" w:cs="Times New Roman"/>
          <w:color w:val="auto"/>
        </w:rPr>
      </w:pPr>
    </w:p>
    <w:p w14:paraId="4904A218" w14:textId="77777777" w:rsidR="00853D94" w:rsidRDefault="00853D94" w:rsidP="007A493F">
      <w:pPr>
        <w:pStyle w:val="Heading3"/>
        <w:rPr>
          <w:rStyle w:val="Strong"/>
          <w:rFonts w:ascii="Times New Roman" w:hAnsi="Times New Roman" w:cs="Times New Roman"/>
          <w:color w:val="auto"/>
        </w:rPr>
      </w:pPr>
    </w:p>
    <w:p w14:paraId="01362540" w14:textId="77777777" w:rsidR="00853D94" w:rsidRDefault="00853D94" w:rsidP="007A493F">
      <w:pPr>
        <w:pStyle w:val="Heading3"/>
        <w:rPr>
          <w:rStyle w:val="Strong"/>
          <w:rFonts w:ascii="Times New Roman" w:hAnsi="Times New Roman" w:cs="Times New Roman"/>
          <w:color w:val="auto"/>
        </w:rPr>
      </w:pPr>
    </w:p>
    <w:p w14:paraId="67024AB6" w14:textId="51CB5985" w:rsidR="00E53554" w:rsidRDefault="007A493F" w:rsidP="007A493F">
      <w:pPr>
        <w:pStyle w:val="Heading3"/>
        <w:rPr>
          <w:rStyle w:val="Strong"/>
          <w:rFonts w:ascii="Times New Roman" w:hAnsi="Times New Roman" w:cs="Times New Roman"/>
          <w:color w:val="auto"/>
        </w:rPr>
      </w:pPr>
      <w:r w:rsidRPr="007A493F">
        <w:rPr>
          <w:rStyle w:val="Strong"/>
          <w:rFonts w:ascii="Times New Roman" w:hAnsi="Times New Roman" w:cs="Times New Roman"/>
          <w:color w:val="auto"/>
        </w:rPr>
        <w:t>Overall Model Ranking</w:t>
      </w:r>
    </w:p>
    <w:p w14:paraId="79BB13D8" w14:textId="2B4913E4" w:rsidR="007A493F" w:rsidRDefault="00A04A11" w:rsidP="007A493F">
      <w:r>
        <w:t xml:space="preserve">Based on the model evaluation </w:t>
      </w:r>
      <w:r w:rsidR="00EF2AC2">
        <w:t xml:space="preserve">and </w:t>
      </w:r>
      <w:r w:rsidR="002431CE">
        <w:t>comparisons</w:t>
      </w:r>
      <w:r w:rsidR="00EF2AC2">
        <w:t>:</w:t>
      </w:r>
    </w:p>
    <w:p w14:paraId="11A2CAF6" w14:textId="77777777" w:rsidR="008A17DF" w:rsidRPr="008A17DF" w:rsidRDefault="00B61F4B" w:rsidP="008A17DF">
      <w:pPr>
        <w:pStyle w:val="ListParagraph"/>
        <w:numPr>
          <w:ilvl w:val="0"/>
          <w:numId w:val="31"/>
        </w:numPr>
        <w:rPr>
          <w:rStyle w:val="Strong"/>
          <w:rFonts w:ascii="Times New Roman" w:hAnsi="Times New Roman" w:cs="Times New Roman"/>
          <w:b w:val="0"/>
          <w:bCs w:val="0"/>
        </w:rPr>
      </w:pPr>
      <w:r w:rsidRPr="008A17DF">
        <w:rPr>
          <w:rStyle w:val="Strong"/>
          <w:rFonts w:ascii="Times New Roman" w:hAnsi="Times New Roman" w:cs="Times New Roman"/>
          <w:b w:val="0"/>
          <w:bCs w:val="0"/>
        </w:rPr>
        <w:t>Logistic Regression (Best overall)</w:t>
      </w:r>
    </w:p>
    <w:p w14:paraId="0F214760" w14:textId="77777777" w:rsidR="008A17DF" w:rsidRPr="008A17DF" w:rsidRDefault="00B61F4B" w:rsidP="008A17DF">
      <w:pPr>
        <w:pStyle w:val="ListParagraph"/>
        <w:numPr>
          <w:ilvl w:val="0"/>
          <w:numId w:val="31"/>
        </w:numPr>
        <w:rPr>
          <w:rStyle w:val="Strong"/>
          <w:rFonts w:ascii="Times New Roman" w:hAnsi="Times New Roman" w:cs="Times New Roman"/>
        </w:rPr>
      </w:pPr>
      <w:r w:rsidRPr="008A17DF">
        <w:rPr>
          <w:rStyle w:val="Strong"/>
          <w:rFonts w:ascii="Times New Roman" w:hAnsi="Times New Roman" w:cs="Times New Roman"/>
          <w:b w:val="0"/>
          <w:bCs w:val="0"/>
        </w:rPr>
        <w:t>k-Nearest Neighbors (</w:t>
      </w:r>
      <w:proofErr w:type="spellStart"/>
      <w:r w:rsidRPr="008A17DF">
        <w:rPr>
          <w:rStyle w:val="Strong"/>
          <w:rFonts w:ascii="Times New Roman" w:hAnsi="Times New Roman" w:cs="Times New Roman"/>
          <w:b w:val="0"/>
          <w:bCs w:val="0"/>
        </w:rPr>
        <w:t>kNN</w:t>
      </w:r>
      <w:proofErr w:type="spellEnd"/>
      <w:r w:rsidRPr="008A17DF">
        <w:rPr>
          <w:rStyle w:val="Strong"/>
          <w:rFonts w:ascii="Times New Roman" w:hAnsi="Times New Roman" w:cs="Times New Roman"/>
          <w:b w:val="0"/>
          <w:bCs w:val="0"/>
        </w:rPr>
        <w:t>)</w:t>
      </w:r>
      <w:r w:rsidR="00CD0E5D" w:rsidRPr="008A17DF">
        <w:rPr>
          <w:rStyle w:val="Strong"/>
          <w:rFonts w:ascii="Times New Roman" w:hAnsi="Times New Roman" w:cs="Times New Roman"/>
          <w:b w:val="0"/>
          <w:bCs w:val="0"/>
        </w:rPr>
        <w:t>.</w:t>
      </w:r>
    </w:p>
    <w:p w14:paraId="28628504" w14:textId="0ABBF104" w:rsidR="00B61F4B" w:rsidRPr="00612CF1" w:rsidRDefault="00B61F4B" w:rsidP="008A17DF">
      <w:pPr>
        <w:pStyle w:val="ListParagraph"/>
        <w:numPr>
          <w:ilvl w:val="0"/>
          <w:numId w:val="31"/>
        </w:numPr>
        <w:rPr>
          <w:rStyle w:val="Strong"/>
          <w:rFonts w:ascii="Times New Roman" w:hAnsi="Times New Roman" w:cs="Times New Roman"/>
        </w:rPr>
      </w:pPr>
      <w:r w:rsidRPr="008A17DF">
        <w:rPr>
          <w:rStyle w:val="Strong"/>
          <w:rFonts w:ascii="Times New Roman" w:hAnsi="Times New Roman" w:cs="Times New Roman"/>
          <w:b w:val="0"/>
          <w:bCs w:val="0"/>
        </w:rPr>
        <w:t>Random Forest</w:t>
      </w:r>
      <w:r w:rsidR="00CD0E5D" w:rsidRPr="008A17DF">
        <w:rPr>
          <w:rStyle w:val="Strong"/>
          <w:rFonts w:ascii="Times New Roman" w:hAnsi="Times New Roman" w:cs="Times New Roman"/>
          <w:b w:val="0"/>
          <w:bCs w:val="0"/>
        </w:rPr>
        <w:t>.</w:t>
      </w:r>
    </w:p>
    <w:p w14:paraId="40E5867C" w14:textId="5080C128" w:rsidR="009833F0" w:rsidRDefault="00C01FD9" w:rsidP="000526F0">
      <w:pPr>
        <w:rPr>
          <w:rFonts w:ascii="Times New Roman" w:hAnsi="Times New Roman" w:cs="Times New Roman"/>
          <w:b/>
          <w:bCs/>
          <w:sz w:val="24"/>
          <w:szCs w:val="24"/>
        </w:rPr>
      </w:pPr>
      <w:r w:rsidRPr="00C01FD9">
        <w:rPr>
          <w:rFonts w:ascii="Times New Roman" w:hAnsi="Times New Roman" w:cs="Times New Roman"/>
          <w:sz w:val="24"/>
          <w:szCs w:val="24"/>
        </w:rPr>
        <w:t xml:space="preserve">Logistic Regression performs best overall, with the fewest misclassifications and consistently strong results across all classes. </w:t>
      </w:r>
      <w:r w:rsidR="00AA76C9">
        <w:rPr>
          <w:rFonts w:ascii="Times New Roman" w:hAnsi="Times New Roman" w:cs="Times New Roman"/>
          <w:sz w:val="24"/>
          <w:szCs w:val="24"/>
        </w:rPr>
        <w:t>K</w:t>
      </w:r>
      <w:r w:rsidRPr="00C01FD9">
        <w:rPr>
          <w:rFonts w:ascii="Times New Roman" w:hAnsi="Times New Roman" w:cs="Times New Roman"/>
          <w:sz w:val="24"/>
          <w:szCs w:val="24"/>
        </w:rPr>
        <w:t>NN also performs well but shows more confusion between Classes 1 and 2, while Random Forest makes the most errors, suggesting weaker generalization.</w:t>
      </w:r>
    </w:p>
    <w:p w14:paraId="030D675B" w14:textId="77777777" w:rsidR="00193078" w:rsidRDefault="00193078" w:rsidP="000526F0">
      <w:pPr>
        <w:rPr>
          <w:rFonts w:ascii="Times New Roman" w:hAnsi="Times New Roman" w:cs="Times New Roman"/>
          <w:b/>
          <w:bCs/>
          <w:sz w:val="24"/>
          <w:szCs w:val="24"/>
        </w:rPr>
      </w:pPr>
    </w:p>
    <w:p w14:paraId="53133AE4" w14:textId="5E25C37F" w:rsidR="00884273" w:rsidRPr="002431CE" w:rsidRDefault="002357BB" w:rsidP="002431CE">
      <w:pPr>
        <w:pStyle w:val="Heading3"/>
        <w:rPr>
          <w:rStyle w:val="Strong"/>
          <w:rFonts w:ascii="Times New Roman" w:hAnsi="Times New Roman" w:cs="Times New Roman"/>
          <w:color w:val="auto"/>
        </w:rPr>
      </w:pPr>
      <w:r w:rsidRPr="002431CE">
        <w:rPr>
          <w:rStyle w:val="Strong"/>
          <w:rFonts w:ascii="Times New Roman" w:hAnsi="Times New Roman" w:cs="Times New Roman"/>
          <w:color w:val="auto"/>
        </w:rPr>
        <w:t>Classes 1 and 2 are the hardest to distinguish.</w:t>
      </w:r>
    </w:p>
    <w:p w14:paraId="7ABF5F93" w14:textId="5CD9369D" w:rsidR="002357BB" w:rsidRPr="002431CE" w:rsidRDefault="00884273" w:rsidP="002431CE">
      <w:pPr>
        <w:rPr>
          <w:rStyle w:val="Strong"/>
          <w:rFonts w:ascii="Times New Roman" w:hAnsi="Times New Roman" w:cs="Times New Roman"/>
          <w:b w:val="0"/>
          <w:bCs w:val="0"/>
          <w:sz w:val="24"/>
          <w:szCs w:val="24"/>
        </w:rPr>
      </w:pPr>
      <w:r w:rsidRPr="002431CE">
        <w:rPr>
          <w:rStyle w:val="Strong"/>
          <w:rFonts w:ascii="Times New Roman" w:hAnsi="Times New Roman" w:cs="Times New Roman"/>
          <w:b w:val="0"/>
          <w:bCs w:val="0"/>
          <w:sz w:val="24"/>
          <w:szCs w:val="24"/>
        </w:rPr>
        <w:t xml:space="preserve">From the confusion matrices </w:t>
      </w:r>
      <w:r w:rsidR="008C7CB6" w:rsidRPr="002431CE">
        <w:rPr>
          <w:rStyle w:val="Strong"/>
          <w:rFonts w:ascii="Times New Roman" w:hAnsi="Times New Roman" w:cs="Times New Roman"/>
          <w:b w:val="0"/>
          <w:bCs w:val="0"/>
          <w:sz w:val="24"/>
          <w:szCs w:val="24"/>
        </w:rPr>
        <w:t xml:space="preserve">evaluations, it can be seen that most </w:t>
      </w:r>
      <w:r w:rsidR="008C7CB6" w:rsidRPr="002431CE">
        <w:rPr>
          <w:rStyle w:val="Strong"/>
          <w:rFonts w:ascii="Times New Roman" w:hAnsi="Times New Roman" w:cs="Times New Roman"/>
          <w:b w:val="0"/>
          <w:bCs w:val="0"/>
          <w:sz w:val="24"/>
          <w:szCs w:val="24"/>
        </w:rPr>
        <w:t>misclassifications occur</w:t>
      </w:r>
      <w:r w:rsidR="002431CE" w:rsidRPr="002431CE">
        <w:rPr>
          <w:rStyle w:val="Strong"/>
          <w:rFonts w:ascii="Times New Roman" w:hAnsi="Times New Roman" w:cs="Times New Roman"/>
          <w:b w:val="0"/>
          <w:bCs w:val="0"/>
          <w:sz w:val="24"/>
          <w:szCs w:val="24"/>
        </w:rPr>
        <w:t xml:space="preserve"> </w:t>
      </w:r>
      <w:r w:rsidR="002357BB" w:rsidRPr="002431CE">
        <w:rPr>
          <w:rStyle w:val="Strong"/>
          <w:rFonts w:ascii="Times New Roman" w:hAnsi="Times New Roman" w:cs="Times New Roman"/>
          <w:b w:val="0"/>
          <w:bCs w:val="0"/>
          <w:sz w:val="24"/>
          <w:szCs w:val="24"/>
        </w:rPr>
        <w:t>between these two classes, indicating overlap in their feature distributions. This overlap makes it difficult for the models to clearly separate them, especially near decision boundaries, while Class 0 remains easier to identify due to better separation in the feature space.</w:t>
      </w:r>
    </w:p>
    <w:p w14:paraId="6D92086D" w14:textId="77777777" w:rsidR="00853D94" w:rsidRDefault="00853D94">
      <w:pPr>
        <w:rPr>
          <w:rStyle w:val="Strong"/>
          <w:rFonts w:ascii="Times New Roman" w:eastAsiaTheme="majorEastAsia" w:hAnsi="Times New Roman" w:cs="Times New Roman"/>
          <w:sz w:val="32"/>
          <w:szCs w:val="32"/>
        </w:rPr>
      </w:pPr>
      <w:r>
        <w:rPr>
          <w:rStyle w:val="Strong"/>
          <w:rFonts w:ascii="Times New Roman" w:hAnsi="Times New Roman" w:cs="Times New Roman"/>
        </w:rPr>
        <w:br w:type="page"/>
      </w:r>
    </w:p>
    <w:p w14:paraId="609B3865" w14:textId="54B2E1EC" w:rsidR="009B64B8" w:rsidRDefault="000012BA" w:rsidP="000012BA">
      <w:pPr>
        <w:pStyle w:val="Heading1"/>
        <w:rPr>
          <w:rStyle w:val="Strong"/>
          <w:rFonts w:ascii="Times New Roman" w:hAnsi="Times New Roman" w:cs="Times New Roman"/>
          <w:color w:val="auto"/>
        </w:rPr>
      </w:pPr>
      <w:r w:rsidRPr="000012BA">
        <w:rPr>
          <w:rStyle w:val="Strong"/>
          <w:rFonts w:ascii="Times New Roman" w:hAnsi="Times New Roman" w:cs="Times New Roman"/>
          <w:color w:val="auto"/>
        </w:rPr>
        <w:lastRenderedPageBreak/>
        <w:t xml:space="preserve">Q2 </w:t>
      </w:r>
      <w:r w:rsidR="00032100">
        <w:rPr>
          <w:rStyle w:val="Strong"/>
          <w:rFonts w:ascii="Times New Roman" w:hAnsi="Times New Roman" w:cs="Times New Roman"/>
          <w:color w:val="auto"/>
        </w:rPr>
        <w:t>-</w:t>
      </w:r>
      <w:r w:rsidRPr="000012BA">
        <w:rPr>
          <w:rStyle w:val="Strong"/>
          <w:rFonts w:ascii="Times New Roman" w:hAnsi="Times New Roman" w:cs="Times New Roman"/>
          <w:color w:val="auto"/>
        </w:rPr>
        <w:t xml:space="preserve"> Part E: Decision Boundary Analysis</w:t>
      </w:r>
    </w:p>
    <w:p w14:paraId="3AE38B9B" w14:textId="77777777" w:rsidR="00853D94" w:rsidRDefault="00853D94" w:rsidP="00853D94"/>
    <w:p w14:paraId="3EAF8A08" w14:textId="0B62AB2C" w:rsidR="00853D94" w:rsidRDefault="00853D94" w:rsidP="00853D94">
      <w:r w:rsidRPr="007A578D">
        <w:drawing>
          <wp:anchor distT="0" distB="0" distL="114300" distR="114300" simplePos="0" relativeHeight="251658240" behindDoc="0" locked="0" layoutInCell="1" allowOverlap="1" wp14:anchorId="1E3DE739" wp14:editId="7BFC3F3C">
            <wp:simplePos x="0" y="0"/>
            <wp:positionH relativeFrom="column">
              <wp:posOffset>-590550</wp:posOffset>
            </wp:positionH>
            <wp:positionV relativeFrom="paragraph">
              <wp:posOffset>309880</wp:posOffset>
            </wp:positionV>
            <wp:extent cx="2256395" cy="147637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62712" cy="1480508"/>
                    </a:xfrm>
                    <a:prstGeom prst="rect">
                      <a:avLst/>
                    </a:prstGeom>
                  </pic:spPr>
                </pic:pic>
              </a:graphicData>
            </a:graphic>
            <wp14:sizeRelH relativeFrom="margin">
              <wp14:pctWidth>0</wp14:pctWidth>
            </wp14:sizeRelH>
            <wp14:sizeRelV relativeFrom="margin">
              <wp14:pctHeight>0</wp14:pctHeight>
            </wp14:sizeRelV>
          </wp:anchor>
        </w:drawing>
      </w:r>
    </w:p>
    <w:p w14:paraId="4CE659DE" w14:textId="6D7B098A" w:rsidR="00853D94" w:rsidRDefault="00853D94" w:rsidP="00853D94">
      <w:r w:rsidRPr="008C2324">
        <w:drawing>
          <wp:anchor distT="0" distB="0" distL="114300" distR="114300" simplePos="0" relativeHeight="251659264" behindDoc="0" locked="0" layoutInCell="1" allowOverlap="1" wp14:anchorId="7920089D" wp14:editId="382DD9F3">
            <wp:simplePos x="0" y="0"/>
            <wp:positionH relativeFrom="margin">
              <wp:posOffset>1847850</wp:posOffset>
            </wp:positionH>
            <wp:positionV relativeFrom="paragraph">
              <wp:posOffset>5080</wp:posOffset>
            </wp:positionV>
            <wp:extent cx="2171700" cy="1466402"/>
            <wp:effectExtent l="0" t="0" r="0" b="63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75410" cy="1468907"/>
                    </a:xfrm>
                    <a:prstGeom prst="rect">
                      <a:avLst/>
                    </a:prstGeom>
                  </pic:spPr>
                </pic:pic>
              </a:graphicData>
            </a:graphic>
            <wp14:sizeRelH relativeFrom="margin">
              <wp14:pctWidth>0</wp14:pctWidth>
            </wp14:sizeRelH>
            <wp14:sizeRelV relativeFrom="margin">
              <wp14:pctHeight>0</wp14:pctHeight>
            </wp14:sizeRelV>
          </wp:anchor>
        </w:drawing>
      </w:r>
      <w:r w:rsidRPr="00893F2C">
        <w:drawing>
          <wp:anchor distT="0" distB="0" distL="114300" distR="114300" simplePos="0" relativeHeight="251660288" behindDoc="0" locked="0" layoutInCell="1" allowOverlap="1" wp14:anchorId="2DC5463B" wp14:editId="3D3DEE1B">
            <wp:simplePos x="0" y="0"/>
            <wp:positionH relativeFrom="page">
              <wp:posOffset>5048250</wp:posOffset>
            </wp:positionH>
            <wp:positionV relativeFrom="paragraph">
              <wp:posOffset>5080</wp:posOffset>
            </wp:positionV>
            <wp:extent cx="2466054" cy="143827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476586" cy="1444418"/>
                    </a:xfrm>
                    <a:prstGeom prst="rect">
                      <a:avLst/>
                    </a:prstGeom>
                  </pic:spPr>
                </pic:pic>
              </a:graphicData>
            </a:graphic>
            <wp14:sizeRelH relativeFrom="margin">
              <wp14:pctWidth>0</wp14:pctWidth>
            </wp14:sizeRelH>
            <wp14:sizeRelV relativeFrom="margin">
              <wp14:pctHeight>0</wp14:pctHeight>
            </wp14:sizeRelV>
          </wp:anchor>
        </w:drawing>
      </w:r>
    </w:p>
    <w:p w14:paraId="2B135204" w14:textId="05C61362" w:rsidR="00853D94" w:rsidRDefault="00853D94" w:rsidP="00853D94"/>
    <w:p w14:paraId="2D8F284A" w14:textId="761ABFFF" w:rsidR="00853D94" w:rsidRDefault="00853D94" w:rsidP="00853D94"/>
    <w:p w14:paraId="499ADA3B" w14:textId="495C1554" w:rsidR="00853D94" w:rsidRPr="00853D94" w:rsidRDefault="00853D94" w:rsidP="00853D94"/>
    <w:p w14:paraId="78186C1D" w14:textId="10E5FE3A" w:rsidR="00793582" w:rsidRDefault="00793582" w:rsidP="00944A98"/>
    <w:p w14:paraId="5AFE0E5F" w14:textId="31F4E622" w:rsidR="00793582" w:rsidRDefault="00793582" w:rsidP="00944A98"/>
    <w:p w14:paraId="5FC52DE0" w14:textId="5E54C75C" w:rsidR="00944A98" w:rsidRPr="00944A98" w:rsidRDefault="00944A98" w:rsidP="00944A98"/>
    <w:p w14:paraId="4EBCC831" w14:textId="0C537E6F" w:rsidR="000012BA" w:rsidRDefault="00E50207" w:rsidP="00E50207">
      <w:pPr>
        <w:pStyle w:val="Heading3"/>
        <w:rPr>
          <w:rStyle w:val="Strong"/>
          <w:rFonts w:ascii="Times New Roman" w:hAnsi="Times New Roman" w:cs="Times New Roman"/>
          <w:color w:val="auto"/>
        </w:rPr>
      </w:pPr>
      <w:r w:rsidRPr="00E50207">
        <w:rPr>
          <w:rStyle w:val="Strong"/>
          <w:rFonts w:ascii="Times New Roman" w:hAnsi="Times New Roman" w:cs="Times New Roman"/>
          <w:color w:val="auto"/>
        </w:rPr>
        <w:t>Boundary Smoothness</w:t>
      </w:r>
    </w:p>
    <w:p w14:paraId="6E45AAFF" w14:textId="6CBAAB22" w:rsidR="00E50207" w:rsidRDefault="00905E3E" w:rsidP="00E50207">
      <w:pPr>
        <w:rPr>
          <w:rFonts w:ascii="Times New Roman" w:hAnsi="Times New Roman" w:cs="Times New Roman"/>
          <w:sz w:val="24"/>
          <w:szCs w:val="24"/>
        </w:rPr>
      </w:pPr>
      <w:r w:rsidRPr="00905E3E">
        <w:rPr>
          <w:rFonts w:ascii="Times New Roman" w:hAnsi="Times New Roman" w:cs="Times New Roman"/>
          <w:sz w:val="24"/>
          <w:szCs w:val="24"/>
        </w:rPr>
        <w:t xml:space="preserve">The Logistic Regression model produces smooth, linear decision boundaries that divide the feature space into broad regions, reflecting its linear nature. The </w:t>
      </w:r>
      <w:proofErr w:type="spellStart"/>
      <w:r w:rsidRPr="00905E3E">
        <w:rPr>
          <w:rFonts w:ascii="Times New Roman" w:hAnsi="Times New Roman" w:cs="Times New Roman"/>
          <w:sz w:val="24"/>
          <w:szCs w:val="24"/>
        </w:rPr>
        <w:t>kNN</w:t>
      </w:r>
      <w:proofErr w:type="spellEnd"/>
      <w:r w:rsidRPr="00905E3E">
        <w:rPr>
          <w:rFonts w:ascii="Times New Roman" w:hAnsi="Times New Roman" w:cs="Times New Roman"/>
          <w:sz w:val="24"/>
          <w:szCs w:val="24"/>
        </w:rPr>
        <w:t xml:space="preserve"> model shows highly irregular and jagged boundaries that closely follow the local structure of the data. In contrast, the Random Forest model creates piecewise, axis-aligned boundaries that are non-linear but more structured than those of </w:t>
      </w:r>
      <w:proofErr w:type="spellStart"/>
      <w:r w:rsidRPr="00905E3E">
        <w:rPr>
          <w:rFonts w:ascii="Times New Roman" w:hAnsi="Times New Roman" w:cs="Times New Roman"/>
          <w:sz w:val="24"/>
          <w:szCs w:val="24"/>
        </w:rPr>
        <w:t>kNN</w:t>
      </w:r>
      <w:proofErr w:type="spellEnd"/>
      <w:r w:rsidRPr="00905E3E">
        <w:rPr>
          <w:rFonts w:ascii="Times New Roman" w:hAnsi="Times New Roman" w:cs="Times New Roman"/>
          <w:sz w:val="24"/>
          <w:szCs w:val="24"/>
        </w:rPr>
        <w:t>.</w:t>
      </w:r>
    </w:p>
    <w:p w14:paraId="6B891D5F" w14:textId="77777777" w:rsidR="00C87201" w:rsidRPr="00C87201" w:rsidRDefault="00C87201" w:rsidP="00C87201">
      <w:pPr>
        <w:pStyle w:val="Heading3"/>
        <w:rPr>
          <w:rStyle w:val="Strong"/>
          <w:rFonts w:ascii="Times New Roman" w:hAnsi="Times New Roman" w:cs="Times New Roman"/>
          <w:color w:val="auto"/>
        </w:rPr>
      </w:pPr>
      <w:r w:rsidRPr="00C87201">
        <w:rPr>
          <w:rStyle w:val="Strong"/>
          <w:rFonts w:ascii="Times New Roman" w:hAnsi="Times New Roman" w:cs="Times New Roman"/>
          <w:color w:val="auto"/>
        </w:rPr>
        <w:t>Overfitting vs Underfitting</w:t>
      </w:r>
    </w:p>
    <w:p w14:paraId="0638B3BC" w14:textId="77777777" w:rsidR="00C87201" w:rsidRDefault="00C87201" w:rsidP="00C87201">
      <w:pPr>
        <w:rPr>
          <w:rFonts w:ascii="Times New Roman" w:hAnsi="Times New Roman" w:cs="Times New Roman"/>
          <w:sz w:val="24"/>
          <w:szCs w:val="24"/>
        </w:rPr>
      </w:pPr>
      <w:r w:rsidRPr="00C87201">
        <w:rPr>
          <w:rFonts w:ascii="Times New Roman" w:hAnsi="Times New Roman" w:cs="Times New Roman"/>
          <w:sz w:val="24"/>
          <w:szCs w:val="24"/>
        </w:rPr>
        <w:t xml:space="preserve">Logistic Regression slightly underfits the data, as its linear boundaries cannot fully capture the curved separation between classes. </w:t>
      </w:r>
      <w:proofErr w:type="spellStart"/>
      <w:r w:rsidRPr="00C87201">
        <w:rPr>
          <w:rFonts w:ascii="Times New Roman" w:hAnsi="Times New Roman" w:cs="Times New Roman"/>
          <w:sz w:val="24"/>
          <w:szCs w:val="24"/>
        </w:rPr>
        <w:t>kNN</w:t>
      </w:r>
      <w:proofErr w:type="spellEnd"/>
      <w:r w:rsidRPr="00C87201">
        <w:rPr>
          <w:rFonts w:ascii="Times New Roman" w:hAnsi="Times New Roman" w:cs="Times New Roman"/>
          <w:sz w:val="24"/>
          <w:szCs w:val="24"/>
        </w:rPr>
        <w:t xml:space="preserve"> shows signs of overfitting, with complex boundaries that closely adapt to training points, especially near class overlaps. Random Forest strikes a better balance, capturing non-linear patterns while maintaining relatively stable boundaries.</w:t>
      </w:r>
    </w:p>
    <w:p w14:paraId="016ED88B" w14:textId="77777777" w:rsidR="00DE06D9" w:rsidRPr="00DE06D9" w:rsidRDefault="00DE06D9" w:rsidP="00DE06D9">
      <w:pPr>
        <w:pStyle w:val="Heading3"/>
        <w:rPr>
          <w:rStyle w:val="Strong"/>
          <w:rFonts w:ascii="Times New Roman" w:hAnsi="Times New Roman" w:cs="Times New Roman"/>
          <w:color w:val="auto"/>
        </w:rPr>
      </w:pPr>
      <w:r w:rsidRPr="00DE06D9">
        <w:rPr>
          <w:rStyle w:val="Strong"/>
          <w:rFonts w:ascii="Times New Roman" w:hAnsi="Times New Roman" w:cs="Times New Roman"/>
          <w:color w:val="auto"/>
        </w:rPr>
        <w:t>Sensitivity to Noise and Class Overlap</w:t>
      </w:r>
    </w:p>
    <w:p w14:paraId="1475EE97" w14:textId="77777777" w:rsidR="00DE06D9" w:rsidRDefault="00DE06D9" w:rsidP="00DE06D9">
      <w:pPr>
        <w:rPr>
          <w:rFonts w:ascii="Times New Roman" w:hAnsi="Times New Roman" w:cs="Times New Roman"/>
          <w:sz w:val="24"/>
          <w:szCs w:val="24"/>
        </w:rPr>
      </w:pPr>
      <w:proofErr w:type="spellStart"/>
      <w:r w:rsidRPr="00DE06D9">
        <w:rPr>
          <w:rFonts w:ascii="Times New Roman" w:hAnsi="Times New Roman" w:cs="Times New Roman"/>
          <w:sz w:val="24"/>
          <w:szCs w:val="24"/>
        </w:rPr>
        <w:t>kNN</w:t>
      </w:r>
      <w:proofErr w:type="spellEnd"/>
      <w:r w:rsidRPr="00DE06D9">
        <w:rPr>
          <w:rFonts w:ascii="Times New Roman" w:hAnsi="Times New Roman" w:cs="Times New Roman"/>
          <w:sz w:val="24"/>
          <w:szCs w:val="24"/>
        </w:rPr>
        <w:t xml:space="preserve"> is the most sensitive to noise, as individual training points can significantly alter local decision regions. Logistic Regression is less sensitive to noise but struggles in overlapping regions where linear separation is insufficient. Random Forest is more robust to noise due to ensemble averaging, although some ambiguity remains in areas where classes overlap.</w:t>
      </w:r>
    </w:p>
    <w:p w14:paraId="3052C4BC" w14:textId="4E48859D" w:rsidR="00DE06D9" w:rsidRDefault="00032100" w:rsidP="00032100">
      <w:pPr>
        <w:pStyle w:val="Heading1"/>
        <w:rPr>
          <w:rStyle w:val="Strong"/>
          <w:rFonts w:ascii="Times New Roman" w:hAnsi="Times New Roman" w:cs="Times New Roman"/>
          <w:color w:val="auto"/>
        </w:rPr>
      </w:pPr>
      <w:r w:rsidRPr="00032100">
        <w:rPr>
          <w:rStyle w:val="Strong"/>
          <w:rFonts w:ascii="Times New Roman" w:hAnsi="Times New Roman" w:cs="Times New Roman"/>
          <w:color w:val="auto"/>
        </w:rPr>
        <w:t xml:space="preserve">Q2 - </w:t>
      </w:r>
      <w:r w:rsidR="00CF73AB" w:rsidRPr="00032100">
        <w:rPr>
          <w:rStyle w:val="Strong"/>
          <w:rFonts w:ascii="Times New Roman" w:hAnsi="Times New Roman" w:cs="Times New Roman"/>
          <w:color w:val="auto"/>
        </w:rPr>
        <w:t>Part F (1): Which classifier best matches the true data distribution, and why?</w:t>
      </w:r>
    </w:p>
    <w:p w14:paraId="191C649A" w14:textId="0A820686" w:rsidR="00032100" w:rsidRDefault="00F3332C" w:rsidP="00F3332C">
      <w:pPr>
        <w:pStyle w:val="Heading3"/>
        <w:rPr>
          <w:rStyle w:val="Strong"/>
          <w:rFonts w:ascii="Times New Roman" w:hAnsi="Times New Roman" w:cs="Times New Roman"/>
          <w:color w:val="auto"/>
        </w:rPr>
      </w:pPr>
      <w:r w:rsidRPr="00F3332C">
        <w:rPr>
          <w:rStyle w:val="Strong"/>
          <w:rFonts w:ascii="Times New Roman" w:hAnsi="Times New Roman" w:cs="Times New Roman"/>
          <w:color w:val="auto"/>
        </w:rPr>
        <w:t>Logistic Regression best matches the true data distribution.</w:t>
      </w:r>
    </w:p>
    <w:p w14:paraId="384F122B" w14:textId="5E4923BC" w:rsidR="00F3332C" w:rsidRDefault="004F1C8B" w:rsidP="00F3332C">
      <w:pPr>
        <w:rPr>
          <w:rFonts w:ascii="Times New Roman" w:hAnsi="Times New Roman" w:cs="Times New Roman"/>
          <w:sz w:val="24"/>
          <w:szCs w:val="24"/>
        </w:rPr>
      </w:pPr>
      <w:r w:rsidRPr="004F1C8B">
        <w:rPr>
          <w:rFonts w:ascii="Times New Roman" w:hAnsi="Times New Roman" w:cs="Times New Roman"/>
          <w:sz w:val="24"/>
          <w:szCs w:val="24"/>
        </w:rPr>
        <w:t xml:space="preserve">From </w:t>
      </w:r>
      <w:r>
        <w:rPr>
          <w:rFonts w:ascii="Times New Roman" w:hAnsi="Times New Roman" w:cs="Times New Roman"/>
          <w:sz w:val="24"/>
          <w:szCs w:val="24"/>
        </w:rPr>
        <w:t>the</w:t>
      </w:r>
      <w:r w:rsidRPr="004F1C8B">
        <w:rPr>
          <w:rFonts w:ascii="Times New Roman" w:hAnsi="Times New Roman" w:cs="Times New Roman"/>
          <w:sz w:val="24"/>
          <w:szCs w:val="24"/>
        </w:rPr>
        <w:t xml:space="preserve"> results, it has the </w:t>
      </w:r>
      <w:r w:rsidRPr="004F1C8B">
        <w:rPr>
          <w:rStyle w:val="Strong"/>
          <w:rFonts w:ascii="Times New Roman" w:hAnsi="Times New Roman" w:cs="Times New Roman"/>
          <w:sz w:val="24"/>
          <w:szCs w:val="24"/>
        </w:rPr>
        <w:t>fewest misclassifications</w:t>
      </w:r>
      <w:r w:rsidRPr="004F1C8B">
        <w:rPr>
          <w:rFonts w:ascii="Times New Roman" w:hAnsi="Times New Roman" w:cs="Times New Roman"/>
          <w:sz w:val="24"/>
          <w:szCs w:val="24"/>
        </w:rPr>
        <w:t xml:space="preserve"> overall, and its decision boundary plot shows clean, stable separations that align well with the roughly well-separated class structure in the data</w:t>
      </w:r>
      <w:r w:rsidR="0051045D">
        <w:rPr>
          <w:rFonts w:ascii="Times New Roman" w:hAnsi="Times New Roman" w:cs="Times New Roman"/>
          <w:sz w:val="24"/>
          <w:szCs w:val="24"/>
        </w:rPr>
        <w:t>set</w:t>
      </w:r>
      <w:r w:rsidRPr="004F1C8B">
        <w:rPr>
          <w:rFonts w:ascii="Times New Roman" w:hAnsi="Times New Roman" w:cs="Times New Roman"/>
          <w:sz w:val="24"/>
          <w:szCs w:val="24"/>
        </w:rPr>
        <w:t>. Since the classes appear to be largely separable with fairly simple boundaries, a linear multiclass model fits the underlying pattern well without overreacting to</w:t>
      </w:r>
      <w:r w:rsidR="00D11F0E">
        <w:rPr>
          <w:rFonts w:ascii="Times New Roman" w:hAnsi="Times New Roman" w:cs="Times New Roman"/>
          <w:sz w:val="24"/>
          <w:szCs w:val="24"/>
        </w:rPr>
        <w:t xml:space="preserve"> </w:t>
      </w:r>
      <w:r w:rsidRPr="004F1C8B">
        <w:rPr>
          <w:rFonts w:ascii="Times New Roman" w:hAnsi="Times New Roman" w:cs="Times New Roman"/>
          <w:sz w:val="24"/>
          <w:szCs w:val="24"/>
        </w:rPr>
        <w:t>noise.</w:t>
      </w:r>
    </w:p>
    <w:p w14:paraId="5BF87742" w14:textId="65292026" w:rsidR="00E47738" w:rsidRDefault="008C4FD1" w:rsidP="008C4FD1">
      <w:pPr>
        <w:pStyle w:val="Heading1"/>
        <w:rPr>
          <w:rStyle w:val="Strong"/>
          <w:rFonts w:ascii="Times New Roman" w:hAnsi="Times New Roman" w:cs="Times New Roman"/>
          <w:color w:val="auto"/>
        </w:rPr>
      </w:pPr>
      <w:r w:rsidRPr="008C4FD1">
        <w:rPr>
          <w:rStyle w:val="Strong"/>
          <w:rFonts w:ascii="Times New Roman" w:hAnsi="Times New Roman" w:cs="Times New Roman"/>
          <w:color w:val="auto"/>
        </w:rPr>
        <w:lastRenderedPageBreak/>
        <w:t xml:space="preserve">Q2 - </w:t>
      </w:r>
      <w:r w:rsidR="007B4A09" w:rsidRPr="008C4FD1">
        <w:rPr>
          <w:rStyle w:val="Strong"/>
          <w:rFonts w:ascii="Times New Roman" w:hAnsi="Times New Roman" w:cs="Times New Roman"/>
          <w:color w:val="auto"/>
        </w:rPr>
        <w:t>Part F (2)</w:t>
      </w:r>
    </w:p>
    <w:p w14:paraId="4EED3C14" w14:textId="10ADD7B1" w:rsidR="00DE06D9" w:rsidRDefault="00AD4638" w:rsidP="00AD4638">
      <w:pPr>
        <w:pStyle w:val="Heading3"/>
        <w:rPr>
          <w:rStyle w:val="Strong"/>
          <w:rFonts w:ascii="Times New Roman" w:hAnsi="Times New Roman" w:cs="Times New Roman"/>
          <w:color w:val="auto"/>
        </w:rPr>
      </w:pPr>
      <w:r w:rsidRPr="00AD4638">
        <w:rPr>
          <w:rStyle w:val="Strong"/>
          <w:rFonts w:ascii="Times New Roman" w:hAnsi="Times New Roman" w:cs="Times New Roman"/>
          <w:color w:val="auto"/>
        </w:rPr>
        <w:t>a) Computational resources are limited</w:t>
      </w:r>
    </w:p>
    <w:p w14:paraId="1B3219B8" w14:textId="33040019" w:rsidR="00AD4638" w:rsidRDefault="0038688F" w:rsidP="00AD4638">
      <w:pPr>
        <w:rPr>
          <w:rFonts w:ascii="Times New Roman" w:hAnsi="Times New Roman" w:cs="Times New Roman"/>
          <w:b/>
          <w:bCs/>
          <w:sz w:val="24"/>
          <w:szCs w:val="24"/>
        </w:rPr>
      </w:pPr>
      <w:r w:rsidRPr="0038688F">
        <w:rPr>
          <w:rFonts w:ascii="Times New Roman" w:hAnsi="Times New Roman" w:cs="Times New Roman"/>
          <w:b/>
          <w:bCs/>
          <w:sz w:val="24"/>
          <w:szCs w:val="24"/>
        </w:rPr>
        <w:t>Logistic Regression</w:t>
      </w:r>
    </w:p>
    <w:p w14:paraId="20322BB8" w14:textId="4268422A" w:rsidR="0038688F" w:rsidRDefault="00A93AF2" w:rsidP="00AD4638">
      <w:pPr>
        <w:rPr>
          <w:rFonts w:ascii="Times New Roman" w:hAnsi="Times New Roman" w:cs="Times New Roman"/>
          <w:sz w:val="24"/>
          <w:szCs w:val="24"/>
        </w:rPr>
      </w:pPr>
      <w:r w:rsidRPr="0022133D">
        <w:rPr>
          <w:rFonts w:ascii="Times New Roman" w:hAnsi="Times New Roman" w:cs="Times New Roman"/>
          <w:sz w:val="24"/>
          <w:szCs w:val="24"/>
        </w:rPr>
        <w:t>It trains quickly, has low memory</w:t>
      </w:r>
      <w:r w:rsidR="0022133D" w:rsidRPr="0022133D">
        <w:rPr>
          <w:rFonts w:ascii="Times New Roman" w:hAnsi="Times New Roman" w:cs="Times New Roman"/>
          <w:sz w:val="24"/>
          <w:szCs w:val="24"/>
        </w:rPr>
        <w:t xml:space="preserve"> and computational</w:t>
      </w:r>
      <w:r w:rsidRPr="0022133D">
        <w:rPr>
          <w:rFonts w:ascii="Times New Roman" w:hAnsi="Times New Roman" w:cs="Times New Roman"/>
          <w:sz w:val="24"/>
          <w:szCs w:val="24"/>
        </w:rPr>
        <w:t xml:space="preserve"> requirements, and prediction is fast, while still performing strongly on th</w:t>
      </w:r>
      <w:r w:rsidR="0022133D" w:rsidRPr="0022133D">
        <w:rPr>
          <w:rFonts w:ascii="Times New Roman" w:hAnsi="Times New Roman" w:cs="Times New Roman"/>
          <w:sz w:val="24"/>
          <w:szCs w:val="24"/>
        </w:rPr>
        <w:t>e</w:t>
      </w:r>
      <w:r w:rsidRPr="0022133D">
        <w:rPr>
          <w:rFonts w:ascii="Times New Roman" w:hAnsi="Times New Roman" w:cs="Times New Roman"/>
          <w:sz w:val="24"/>
          <w:szCs w:val="24"/>
        </w:rPr>
        <w:t xml:space="preserve"> dataset.</w:t>
      </w:r>
    </w:p>
    <w:p w14:paraId="63F706FA" w14:textId="588E42A3" w:rsidR="0022133D" w:rsidRDefault="00860A1E" w:rsidP="00860A1E">
      <w:pPr>
        <w:pStyle w:val="Heading3"/>
        <w:rPr>
          <w:rStyle w:val="Strong"/>
          <w:rFonts w:ascii="Times New Roman" w:hAnsi="Times New Roman" w:cs="Times New Roman"/>
          <w:color w:val="auto"/>
        </w:rPr>
      </w:pPr>
      <w:r w:rsidRPr="00860A1E">
        <w:rPr>
          <w:rStyle w:val="Strong"/>
          <w:rFonts w:ascii="Times New Roman" w:hAnsi="Times New Roman" w:cs="Times New Roman"/>
          <w:color w:val="auto"/>
        </w:rPr>
        <w:t>b) The dataset grows to 100,000 samples</w:t>
      </w:r>
    </w:p>
    <w:p w14:paraId="1F50CB61" w14:textId="77777777" w:rsidR="00E33C54" w:rsidRPr="00E33C54" w:rsidRDefault="00E33C54" w:rsidP="00E33C54">
      <w:pPr>
        <w:spacing w:before="100" w:beforeAutospacing="1" w:after="100" w:afterAutospacing="1" w:line="240" w:lineRule="auto"/>
        <w:rPr>
          <w:rFonts w:ascii="Times New Roman" w:eastAsia="Times New Roman" w:hAnsi="Times New Roman" w:cs="Times New Roman"/>
          <w:sz w:val="24"/>
          <w:szCs w:val="24"/>
        </w:rPr>
      </w:pPr>
      <w:r w:rsidRPr="00E33C54">
        <w:rPr>
          <w:rFonts w:ascii="Times New Roman" w:eastAsia="Times New Roman" w:hAnsi="Times New Roman" w:cs="Times New Roman"/>
          <w:b/>
          <w:bCs/>
          <w:sz w:val="24"/>
          <w:szCs w:val="24"/>
        </w:rPr>
        <w:t>Logistic Regression or Random Forest depending on the goal:</w:t>
      </w:r>
    </w:p>
    <w:p w14:paraId="79971E41" w14:textId="6E320ADC" w:rsidR="00E33C54" w:rsidRPr="00E33C54" w:rsidRDefault="00E33C54" w:rsidP="00E33C5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33C54">
        <w:rPr>
          <w:rFonts w:ascii="Times New Roman" w:eastAsia="Times New Roman" w:hAnsi="Times New Roman" w:cs="Times New Roman"/>
          <w:b/>
          <w:bCs/>
          <w:sz w:val="24"/>
          <w:szCs w:val="24"/>
        </w:rPr>
        <w:t>Logistic Regression:</w:t>
      </w:r>
      <w:r w:rsidRPr="00E33C54">
        <w:rPr>
          <w:rFonts w:ascii="Times New Roman" w:eastAsia="Times New Roman" w:hAnsi="Times New Roman" w:cs="Times New Roman"/>
          <w:sz w:val="24"/>
          <w:szCs w:val="24"/>
        </w:rPr>
        <w:t xml:space="preserve"> scales very well </w:t>
      </w:r>
      <w:r w:rsidR="00921836">
        <w:rPr>
          <w:rFonts w:ascii="Times New Roman" w:eastAsia="Times New Roman" w:hAnsi="Times New Roman" w:cs="Times New Roman"/>
          <w:sz w:val="24"/>
          <w:szCs w:val="24"/>
        </w:rPr>
        <w:t>from moderate to somewhat</w:t>
      </w:r>
      <w:r w:rsidRPr="00E33C54">
        <w:rPr>
          <w:rFonts w:ascii="Times New Roman" w:eastAsia="Times New Roman" w:hAnsi="Times New Roman" w:cs="Times New Roman"/>
          <w:sz w:val="24"/>
          <w:szCs w:val="24"/>
        </w:rPr>
        <w:t xml:space="preserve"> large datasets and stays fast to train and predict.</w:t>
      </w:r>
    </w:p>
    <w:p w14:paraId="35709189" w14:textId="6C362EF4" w:rsidR="00E33C54" w:rsidRPr="00E33C54" w:rsidRDefault="00E33C54" w:rsidP="00E33C5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33C54">
        <w:rPr>
          <w:rFonts w:ascii="Times New Roman" w:eastAsia="Times New Roman" w:hAnsi="Times New Roman" w:cs="Times New Roman"/>
          <w:b/>
          <w:bCs/>
          <w:sz w:val="24"/>
          <w:szCs w:val="24"/>
        </w:rPr>
        <w:t>Random Forest:</w:t>
      </w:r>
      <w:r w:rsidRPr="00E33C54">
        <w:rPr>
          <w:rFonts w:ascii="Times New Roman" w:eastAsia="Times New Roman" w:hAnsi="Times New Roman" w:cs="Times New Roman"/>
          <w:sz w:val="24"/>
          <w:szCs w:val="24"/>
        </w:rPr>
        <w:t xml:space="preserve"> can perform very well, but training time and memory usage increase significantly with more trees and more data.</w:t>
      </w:r>
    </w:p>
    <w:p w14:paraId="0F5C0D73" w14:textId="78A58CFB" w:rsidR="00860A1E" w:rsidRDefault="00763E2B" w:rsidP="00763E2B">
      <w:pPr>
        <w:pStyle w:val="Heading1"/>
        <w:rPr>
          <w:rStyle w:val="Strong"/>
          <w:rFonts w:ascii="Times New Roman" w:hAnsi="Times New Roman" w:cs="Times New Roman"/>
          <w:color w:val="auto"/>
        </w:rPr>
      </w:pPr>
      <w:r w:rsidRPr="00763E2B">
        <w:rPr>
          <w:rStyle w:val="Strong"/>
          <w:rFonts w:ascii="Times New Roman" w:hAnsi="Times New Roman" w:cs="Times New Roman"/>
          <w:color w:val="auto"/>
        </w:rPr>
        <w:t>Part F (3)</w:t>
      </w:r>
    </w:p>
    <w:p w14:paraId="0E4598BB" w14:textId="79BA5A62" w:rsidR="00905E3E" w:rsidRDefault="004B09C0" w:rsidP="004B09C0">
      <w:pPr>
        <w:pStyle w:val="Heading3"/>
        <w:rPr>
          <w:rStyle w:val="Strong"/>
          <w:rFonts w:ascii="Times New Roman" w:hAnsi="Times New Roman" w:cs="Times New Roman"/>
          <w:color w:val="auto"/>
        </w:rPr>
      </w:pPr>
      <w:r w:rsidRPr="004B09C0">
        <w:rPr>
          <w:rStyle w:val="Strong"/>
          <w:rFonts w:ascii="Times New Roman" w:hAnsi="Times New Roman" w:cs="Times New Roman"/>
          <w:color w:val="auto"/>
        </w:rPr>
        <w:t>a) Where do their decision boundaries agree or disagree?</w:t>
      </w:r>
    </w:p>
    <w:p w14:paraId="5C7B7EA7" w14:textId="06AD9589" w:rsidR="004B09C0" w:rsidRDefault="00BF7536" w:rsidP="004B09C0">
      <w:pPr>
        <w:rPr>
          <w:rFonts w:ascii="Times New Roman" w:hAnsi="Times New Roman" w:cs="Times New Roman"/>
          <w:sz w:val="24"/>
          <w:szCs w:val="24"/>
        </w:rPr>
      </w:pPr>
      <w:r>
        <w:rPr>
          <w:rFonts w:ascii="Times New Roman" w:hAnsi="Times New Roman" w:cs="Times New Roman"/>
          <w:sz w:val="24"/>
          <w:szCs w:val="24"/>
        </w:rPr>
        <w:t>The</w:t>
      </w:r>
      <w:r w:rsidRPr="00BF7536">
        <w:rPr>
          <w:rFonts w:ascii="Times New Roman" w:hAnsi="Times New Roman" w:cs="Times New Roman"/>
          <w:sz w:val="24"/>
          <w:szCs w:val="24"/>
        </w:rPr>
        <w:t xml:space="preserve"> best clustering algorithm in Q1 was </w:t>
      </w:r>
      <w:r w:rsidRPr="001C0647">
        <w:rPr>
          <w:rStyle w:val="Strong"/>
          <w:rFonts w:ascii="Times New Roman" w:hAnsi="Times New Roman" w:cs="Times New Roman"/>
          <w:b w:val="0"/>
          <w:bCs w:val="0"/>
          <w:sz w:val="24"/>
          <w:szCs w:val="24"/>
        </w:rPr>
        <w:t>K-Means</w:t>
      </w:r>
      <w:r w:rsidRPr="00BF7536">
        <w:rPr>
          <w:rFonts w:ascii="Times New Roman" w:hAnsi="Times New Roman" w:cs="Times New Roman"/>
          <w:sz w:val="24"/>
          <w:szCs w:val="24"/>
        </w:rPr>
        <w:t xml:space="preserve">, which creates </w:t>
      </w:r>
      <w:r w:rsidRPr="001C0647">
        <w:rPr>
          <w:rStyle w:val="Strong"/>
          <w:rFonts w:ascii="Times New Roman" w:hAnsi="Times New Roman" w:cs="Times New Roman"/>
          <w:b w:val="0"/>
          <w:bCs w:val="0"/>
          <w:sz w:val="24"/>
          <w:szCs w:val="24"/>
        </w:rPr>
        <w:t>straight-line boundaries</w:t>
      </w:r>
      <w:r w:rsidRPr="00BF7536">
        <w:rPr>
          <w:rFonts w:ascii="Times New Roman" w:hAnsi="Times New Roman" w:cs="Times New Roman"/>
          <w:sz w:val="24"/>
          <w:szCs w:val="24"/>
        </w:rPr>
        <w:t xml:space="preserve"> based on distance to centroids. </w:t>
      </w:r>
      <w:r w:rsidR="002F1D19">
        <w:rPr>
          <w:rFonts w:ascii="Times New Roman" w:hAnsi="Times New Roman" w:cs="Times New Roman"/>
          <w:sz w:val="24"/>
          <w:szCs w:val="24"/>
        </w:rPr>
        <w:t>The</w:t>
      </w:r>
      <w:r w:rsidRPr="00BF7536">
        <w:rPr>
          <w:rFonts w:ascii="Times New Roman" w:hAnsi="Times New Roman" w:cs="Times New Roman"/>
          <w:sz w:val="24"/>
          <w:szCs w:val="24"/>
        </w:rPr>
        <w:t xml:space="preserve"> best classifier</w:t>
      </w:r>
      <w:r w:rsidR="002F1D19">
        <w:rPr>
          <w:rFonts w:ascii="Times New Roman" w:hAnsi="Times New Roman" w:cs="Times New Roman"/>
          <w:sz w:val="24"/>
          <w:szCs w:val="24"/>
        </w:rPr>
        <w:t xml:space="preserve"> from Q2,</w:t>
      </w:r>
      <w:r w:rsidRPr="00BF7536">
        <w:rPr>
          <w:rFonts w:ascii="Times New Roman" w:hAnsi="Times New Roman" w:cs="Times New Roman"/>
          <w:sz w:val="24"/>
          <w:szCs w:val="24"/>
        </w:rPr>
        <w:t xml:space="preserve"> Logistic Regression also produces </w:t>
      </w:r>
      <w:r w:rsidRPr="002F1D19">
        <w:rPr>
          <w:rStyle w:val="Strong"/>
          <w:rFonts w:ascii="Times New Roman" w:hAnsi="Times New Roman" w:cs="Times New Roman"/>
          <w:b w:val="0"/>
          <w:bCs w:val="0"/>
          <w:sz w:val="24"/>
          <w:szCs w:val="24"/>
        </w:rPr>
        <w:t>linear boundaries</w:t>
      </w:r>
      <w:r w:rsidRPr="00BF7536">
        <w:rPr>
          <w:rFonts w:ascii="Times New Roman" w:hAnsi="Times New Roman" w:cs="Times New Roman"/>
          <w:sz w:val="24"/>
          <w:szCs w:val="24"/>
        </w:rPr>
        <w:t xml:space="preserve">, so they agree on the </w:t>
      </w:r>
      <w:r w:rsidRPr="002F1D19">
        <w:rPr>
          <w:rStyle w:val="Strong"/>
          <w:rFonts w:ascii="Times New Roman" w:hAnsi="Times New Roman" w:cs="Times New Roman"/>
          <w:b w:val="0"/>
          <w:bCs w:val="0"/>
          <w:sz w:val="24"/>
          <w:szCs w:val="24"/>
        </w:rPr>
        <w:t>overall partitioning</w:t>
      </w:r>
      <w:r w:rsidRPr="00BF7536">
        <w:rPr>
          <w:rFonts w:ascii="Times New Roman" w:hAnsi="Times New Roman" w:cs="Times New Roman"/>
          <w:sz w:val="24"/>
          <w:szCs w:val="24"/>
        </w:rPr>
        <w:t xml:space="preserve"> of the space</w:t>
      </w:r>
      <w:r w:rsidR="002F1D19">
        <w:rPr>
          <w:rFonts w:ascii="Times New Roman" w:hAnsi="Times New Roman" w:cs="Times New Roman"/>
          <w:sz w:val="24"/>
          <w:szCs w:val="24"/>
        </w:rPr>
        <w:t xml:space="preserve"> </w:t>
      </w:r>
      <w:r w:rsidRPr="00BF7536">
        <w:rPr>
          <w:rFonts w:ascii="Times New Roman" w:hAnsi="Times New Roman" w:cs="Times New Roman"/>
          <w:sz w:val="24"/>
          <w:szCs w:val="24"/>
        </w:rPr>
        <w:t xml:space="preserve">especially in regions where the clusters/classes are clearly separated. They may disagree near overlapping areas especially between </w:t>
      </w:r>
      <w:r w:rsidRPr="00DC2157">
        <w:rPr>
          <w:rStyle w:val="Strong"/>
          <w:rFonts w:ascii="Times New Roman" w:hAnsi="Times New Roman" w:cs="Times New Roman"/>
          <w:b w:val="0"/>
          <w:bCs w:val="0"/>
          <w:sz w:val="24"/>
          <w:szCs w:val="24"/>
        </w:rPr>
        <w:t>Classes 1 and 2</w:t>
      </w:r>
      <w:r w:rsidRPr="00BF7536">
        <w:rPr>
          <w:rFonts w:ascii="Times New Roman" w:hAnsi="Times New Roman" w:cs="Times New Roman"/>
          <w:sz w:val="24"/>
          <w:szCs w:val="24"/>
        </w:rPr>
        <w:t xml:space="preserve">, because </w:t>
      </w:r>
      <w:r w:rsidR="00246616">
        <w:rPr>
          <w:rFonts w:ascii="Times New Roman" w:hAnsi="Times New Roman" w:cs="Times New Roman"/>
          <w:sz w:val="24"/>
          <w:szCs w:val="24"/>
        </w:rPr>
        <w:t>Logistic Regression</w:t>
      </w:r>
      <w:r w:rsidRPr="00BF7536">
        <w:rPr>
          <w:rFonts w:ascii="Times New Roman" w:hAnsi="Times New Roman" w:cs="Times New Roman"/>
          <w:sz w:val="24"/>
          <w:szCs w:val="24"/>
        </w:rPr>
        <w:t xml:space="preserve"> uses </w:t>
      </w:r>
      <w:r w:rsidR="00DC2157">
        <w:rPr>
          <w:rFonts w:ascii="Times New Roman" w:hAnsi="Times New Roman" w:cs="Times New Roman"/>
          <w:sz w:val="24"/>
          <w:szCs w:val="24"/>
        </w:rPr>
        <w:t xml:space="preserve">class </w:t>
      </w:r>
      <w:r w:rsidRPr="00BF7536">
        <w:rPr>
          <w:rFonts w:ascii="Times New Roman" w:hAnsi="Times New Roman" w:cs="Times New Roman"/>
          <w:sz w:val="24"/>
          <w:szCs w:val="24"/>
        </w:rPr>
        <w:t>label</w:t>
      </w:r>
      <w:r w:rsidR="00246616">
        <w:rPr>
          <w:rFonts w:ascii="Times New Roman" w:hAnsi="Times New Roman" w:cs="Times New Roman"/>
          <w:sz w:val="24"/>
          <w:szCs w:val="24"/>
        </w:rPr>
        <w:t>s</w:t>
      </w:r>
      <w:r w:rsidRPr="00BF7536">
        <w:rPr>
          <w:rFonts w:ascii="Times New Roman" w:hAnsi="Times New Roman" w:cs="Times New Roman"/>
          <w:sz w:val="24"/>
          <w:szCs w:val="24"/>
        </w:rPr>
        <w:t xml:space="preserve"> to place boundaries to reduce classification error, while K-Means only optimizes within-cluster compactness.</w:t>
      </w:r>
    </w:p>
    <w:p w14:paraId="3AE3A312" w14:textId="00491AA7" w:rsidR="00CB6A71" w:rsidRDefault="00CB6A71" w:rsidP="00CB6A71">
      <w:pPr>
        <w:pStyle w:val="Heading3"/>
        <w:rPr>
          <w:rStyle w:val="Strong"/>
          <w:rFonts w:ascii="Times New Roman" w:hAnsi="Times New Roman" w:cs="Times New Roman"/>
          <w:color w:val="auto"/>
        </w:rPr>
      </w:pPr>
      <w:r w:rsidRPr="00CB6A71">
        <w:rPr>
          <w:rStyle w:val="Strong"/>
          <w:rFonts w:ascii="Times New Roman" w:hAnsi="Times New Roman" w:cs="Times New Roman"/>
          <w:color w:val="auto"/>
        </w:rPr>
        <w:t>b) What does this say about supervised vs unsupervised learning?</w:t>
      </w:r>
    </w:p>
    <w:p w14:paraId="1BF51DA0" w14:textId="22079D53" w:rsidR="002949FC" w:rsidRPr="00EF0ED2" w:rsidRDefault="00EF0ED2" w:rsidP="002949FC">
      <w:pPr>
        <w:rPr>
          <w:rFonts w:ascii="Times New Roman" w:hAnsi="Times New Roman" w:cs="Times New Roman"/>
          <w:sz w:val="24"/>
          <w:szCs w:val="24"/>
        </w:rPr>
      </w:pPr>
      <w:r w:rsidRPr="00EF0ED2">
        <w:rPr>
          <w:rFonts w:ascii="Times New Roman" w:hAnsi="Times New Roman" w:cs="Times New Roman"/>
          <w:sz w:val="24"/>
          <w:szCs w:val="24"/>
        </w:rPr>
        <w:t xml:space="preserve">This highlights the key difference: </w:t>
      </w:r>
      <w:r w:rsidRPr="00EF0ED2">
        <w:rPr>
          <w:rStyle w:val="Strong"/>
          <w:rFonts w:ascii="Times New Roman" w:hAnsi="Times New Roman" w:cs="Times New Roman"/>
          <w:b w:val="0"/>
          <w:bCs w:val="0"/>
          <w:sz w:val="24"/>
          <w:szCs w:val="24"/>
        </w:rPr>
        <w:t xml:space="preserve">supervised learning uses </w:t>
      </w:r>
      <w:r>
        <w:rPr>
          <w:rStyle w:val="Strong"/>
          <w:rFonts w:ascii="Times New Roman" w:hAnsi="Times New Roman" w:cs="Times New Roman"/>
          <w:b w:val="0"/>
          <w:bCs w:val="0"/>
          <w:sz w:val="24"/>
          <w:szCs w:val="24"/>
        </w:rPr>
        <w:t>class</w:t>
      </w:r>
      <w:r w:rsidRPr="00EF0ED2">
        <w:rPr>
          <w:rStyle w:val="Strong"/>
          <w:rFonts w:ascii="Times New Roman" w:hAnsi="Times New Roman" w:cs="Times New Roman"/>
          <w:b w:val="0"/>
          <w:bCs w:val="0"/>
          <w:sz w:val="24"/>
          <w:szCs w:val="24"/>
        </w:rPr>
        <w:t xml:space="preserve"> labels</w:t>
      </w:r>
      <w:r w:rsidRPr="00EF0ED2">
        <w:rPr>
          <w:rFonts w:ascii="Times New Roman" w:hAnsi="Times New Roman" w:cs="Times New Roman"/>
          <w:sz w:val="24"/>
          <w:szCs w:val="24"/>
        </w:rPr>
        <w:t xml:space="preserve">, so it can place boundaries that directly optimize class separation and reduce misclassification. </w:t>
      </w:r>
      <w:r w:rsidRPr="00EF0ED2">
        <w:rPr>
          <w:rStyle w:val="Strong"/>
          <w:rFonts w:ascii="Times New Roman" w:hAnsi="Times New Roman" w:cs="Times New Roman"/>
          <w:b w:val="0"/>
          <w:bCs w:val="0"/>
          <w:sz w:val="24"/>
          <w:szCs w:val="24"/>
        </w:rPr>
        <w:t>Unsupervised learning has no access to labels</w:t>
      </w:r>
      <w:r w:rsidRPr="00EF0ED2">
        <w:rPr>
          <w:rFonts w:ascii="Times New Roman" w:hAnsi="Times New Roman" w:cs="Times New Roman"/>
          <w:sz w:val="24"/>
          <w:szCs w:val="24"/>
        </w:rPr>
        <w:t>, so it groups points based on structure</w:t>
      </w:r>
      <w:r w:rsidR="00AC573E">
        <w:rPr>
          <w:rFonts w:ascii="Times New Roman" w:hAnsi="Times New Roman" w:cs="Times New Roman"/>
          <w:sz w:val="24"/>
          <w:szCs w:val="24"/>
        </w:rPr>
        <w:t xml:space="preserve"> </w:t>
      </w:r>
      <w:proofErr w:type="spellStart"/>
      <w:r w:rsidR="00AC573E">
        <w:rPr>
          <w:rFonts w:ascii="Times New Roman" w:hAnsi="Times New Roman" w:cs="Times New Roman"/>
          <w:sz w:val="24"/>
          <w:szCs w:val="24"/>
        </w:rPr>
        <w:t>e.g</w:t>
      </w:r>
      <w:proofErr w:type="spellEnd"/>
      <w:r w:rsidRPr="00EF0ED2">
        <w:rPr>
          <w:rFonts w:ascii="Times New Roman" w:hAnsi="Times New Roman" w:cs="Times New Roman"/>
          <w:sz w:val="24"/>
          <w:szCs w:val="24"/>
        </w:rPr>
        <w:t xml:space="preserve"> distance/density</w:t>
      </w:r>
      <w:r w:rsidR="00AC573E">
        <w:rPr>
          <w:rFonts w:ascii="Times New Roman" w:hAnsi="Times New Roman" w:cs="Times New Roman"/>
          <w:sz w:val="24"/>
          <w:szCs w:val="24"/>
        </w:rPr>
        <w:t xml:space="preserve"> </w:t>
      </w:r>
      <w:r w:rsidRPr="00EF0ED2">
        <w:rPr>
          <w:rFonts w:ascii="Times New Roman" w:hAnsi="Times New Roman" w:cs="Times New Roman"/>
          <w:sz w:val="24"/>
          <w:szCs w:val="24"/>
        </w:rPr>
        <w:t>and its boundaries reflect cluster geometry rather than class correctness. When the data’s natural clusters align with class labels, the two approaches agree strongly; when they don’t or when there’s overlap, supervised models t</w:t>
      </w:r>
      <w:r w:rsidR="00E80EAF">
        <w:rPr>
          <w:rFonts w:ascii="Times New Roman" w:hAnsi="Times New Roman" w:cs="Times New Roman"/>
          <w:sz w:val="24"/>
          <w:szCs w:val="24"/>
        </w:rPr>
        <w:t>end</w:t>
      </w:r>
      <w:r w:rsidRPr="00EF0ED2">
        <w:rPr>
          <w:rFonts w:ascii="Times New Roman" w:hAnsi="Times New Roman" w:cs="Times New Roman"/>
          <w:sz w:val="24"/>
          <w:szCs w:val="24"/>
        </w:rPr>
        <w:t xml:space="preserve"> achieve better decision boundaries for prediction.</w:t>
      </w:r>
    </w:p>
    <w:p w14:paraId="785C83D4" w14:textId="77777777" w:rsidR="00FB43DD" w:rsidRDefault="00FB43DD" w:rsidP="00FB43DD"/>
    <w:p w14:paraId="293C2413" w14:textId="0B3FDF37" w:rsidR="007B087C" w:rsidRDefault="007B087C" w:rsidP="007B087C">
      <w:pPr>
        <w:pStyle w:val="Heading1"/>
        <w:rPr>
          <w:rStyle w:val="Strong"/>
          <w:rFonts w:ascii="Times New Roman" w:hAnsi="Times New Roman" w:cs="Times New Roman"/>
          <w:color w:val="auto"/>
        </w:rPr>
      </w:pPr>
      <w:r w:rsidRPr="007B087C">
        <w:rPr>
          <w:rStyle w:val="Strong"/>
          <w:rFonts w:ascii="Times New Roman" w:hAnsi="Times New Roman" w:cs="Times New Roman"/>
          <w:color w:val="auto"/>
        </w:rPr>
        <w:t xml:space="preserve">Q3 - </w:t>
      </w:r>
      <w:r w:rsidRPr="007B087C">
        <w:rPr>
          <w:rStyle w:val="Strong"/>
          <w:rFonts w:ascii="Times New Roman" w:hAnsi="Times New Roman" w:cs="Times New Roman"/>
          <w:color w:val="auto"/>
        </w:rPr>
        <w:t>Part A: Dataset Visualization and Relationship Analysis</w:t>
      </w:r>
    </w:p>
    <w:p w14:paraId="1FC7AA8F" w14:textId="0A9D6CF3" w:rsidR="007B087C" w:rsidRDefault="007B087C" w:rsidP="007B087C">
      <w:r>
        <w:t xml:space="preserve">Based on the </w:t>
      </w:r>
      <w:r w:rsidR="004F4798">
        <w:t>plot</w:t>
      </w:r>
      <w:r w:rsidR="000B1A45">
        <w:t xml:space="preserve"> with the overlaid linear fit, </w:t>
      </w:r>
      <w:r w:rsidR="00C803BB">
        <w:t xml:space="preserve">a linear model is not sufficient </w:t>
      </w:r>
      <w:r w:rsidR="0006170A">
        <w:t xml:space="preserve">to capture the relationship between </w:t>
      </w:r>
      <w:r w:rsidR="0006170A">
        <w:rPr>
          <w:rStyle w:val="katex-mathml"/>
        </w:rPr>
        <w:t>x</w:t>
      </w:r>
      <w:r w:rsidR="0006170A">
        <w:t xml:space="preserve"> and </w:t>
      </w:r>
      <w:r w:rsidR="0006170A">
        <w:rPr>
          <w:rStyle w:val="katex-mathml"/>
        </w:rPr>
        <w:t>y</w:t>
      </w:r>
      <w:r w:rsidR="0006170A">
        <w:t>.</w:t>
      </w:r>
      <w:r w:rsidR="0006170A">
        <w:t xml:space="preserve"> </w:t>
      </w:r>
      <w:r w:rsidR="00CB7C64">
        <w:t xml:space="preserve">The linear model fails to capture the strong curvature present in the data and exhibits systematic deviations across the range of </w:t>
      </w:r>
      <w:r w:rsidR="00CB7C64">
        <w:rPr>
          <w:rStyle w:val="katex-mathml"/>
        </w:rPr>
        <w:t>x</w:t>
      </w:r>
      <w:r w:rsidR="00CB7C64">
        <w:t>.</w:t>
      </w:r>
    </w:p>
    <w:p w14:paraId="6721043E" w14:textId="3236D402" w:rsidR="00CB7C64" w:rsidRDefault="00CB7C64" w:rsidP="007B087C">
      <w:r>
        <w:t xml:space="preserve">Below is a </w:t>
      </w:r>
      <w:r w:rsidR="00554228">
        <w:t>visual justification of the plot</w:t>
      </w:r>
    </w:p>
    <w:p w14:paraId="74FB7B68" w14:textId="62273609" w:rsidR="00554228" w:rsidRDefault="0012297C" w:rsidP="000A67E5">
      <w:pPr>
        <w:jc w:val="center"/>
      </w:pPr>
      <w:r w:rsidRPr="0012297C">
        <w:lastRenderedPageBreak/>
        <w:drawing>
          <wp:inline distT="0" distB="0" distL="0" distR="0" wp14:anchorId="1550E1E5" wp14:editId="21BA165F">
            <wp:extent cx="4972050" cy="266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972050" cy="2667000"/>
                    </a:xfrm>
                    <a:prstGeom prst="rect">
                      <a:avLst/>
                    </a:prstGeom>
                  </pic:spPr>
                </pic:pic>
              </a:graphicData>
            </a:graphic>
          </wp:inline>
        </w:drawing>
      </w:r>
    </w:p>
    <w:p w14:paraId="3FE7D9DE" w14:textId="77777777" w:rsidR="000A67E5" w:rsidRDefault="000A67E5" w:rsidP="000A67E5">
      <w:pPr>
        <w:jc w:val="center"/>
      </w:pPr>
    </w:p>
    <w:p w14:paraId="27DE4283" w14:textId="2FE11D30" w:rsidR="00425D29" w:rsidRDefault="000B1A8B" w:rsidP="003764A9">
      <w:pPr>
        <w:pStyle w:val="Heading1"/>
        <w:rPr>
          <w:rStyle w:val="Strong"/>
          <w:rFonts w:ascii="Times New Roman" w:hAnsi="Times New Roman" w:cs="Times New Roman"/>
          <w:color w:val="auto"/>
        </w:rPr>
      </w:pPr>
      <w:r w:rsidRPr="007B087C">
        <w:rPr>
          <w:rStyle w:val="Strong"/>
          <w:rFonts w:ascii="Times New Roman" w:hAnsi="Times New Roman" w:cs="Times New Roman"/>
          <w:color w:val="auto"/>
        </w:rPr>
        <w:t>Q3 - Part A</w:t>
      </w:r>
      <w:r w:rsidRPr="003764A9">
        <w:rPr>
          <w:rStyle w:val="Strong"/>
          <w:rFonts w:ascii="Times New Roman" w:hAnsi="Times New Roman" w:cs="Times New Roman"/>
          <w:color w:val="auto"/>
        </w:rPr>
        <w:t>:</w:t>
      </w:r>
      <w:r w:rsidR="003764A9">
        <w:rPr>
          <w:rStyle w:val="Strong"/>
          <w:rFonts w:ascii="Times New Roman" w:hAnsi="Times New Roman" w:cs="Times New Roman"/>
          <w:color w:val="auto"/>
        </w:rPr>
        <w:t xml:space="preserve"> Model Im</w:t>
      </w:r>
      <w:r w:rsidR="00AC1B53">
        <w:rPr>
          <w:rStyle w:val="Strong"/>
          <w:rFonts w:ascii="Times New Roman" w:hAnsi="Times New Roman" w:cs="Times New Roman"/>
          <w:color w:val="auto"/>
        </w:rPr>
        <w:t>plementations</w:t>
      </w:r>
    </w:p>
    <w:p w14:paraId="5829DD7D" w14:textId="070C1F5D" w:rsidR="00AC1B53" w:rsidRDefault="00AC1B53" w:rsidP="00B5166F">
      <w:pPr>
        <w:pStyle w:val="Heading3"/>
        <w:rPr>
          <w:rStyle w:val="Strong"/>
          <w:rFonts w:ascii="Times New Roman" w:hAnsi="Times New Roman" w:cs="Times New Roman"/>
          <w:color w:val="auto"/>
        </w:rPr>
      </w:pPr>
      <w:r w:rsidRPr="00B5166F">
        <w:rPr>
          <w:rStyle w:val="Strong"/>
          <w:rFonts w:ascii="Times New Roman" w:hAnsi="Times New Roman" w:cs="Times New Roman"/>
          <w:color w:val="auto"/>
        </w:rPr>
        <w:t>Model Implem</w:t>
      </w:r>
      <w:r w:rsidR="00505DE5" w:rsidRPr="00B5166F">
        <w:rPr>
          <w:rStyle w:val="Strong"/>
          <w:rFonts w:ascii="Times New Roman" w:hAnsi="Times New Roman" w:cs="Times New Roman"/>
          <w:color w:val="auto"/>
        </w:rPr>
        <w:t xml:space="preserve">entation for Simple Linear </w:t>
      </w:r>
      <w:r w:rsidR="00117BBF" w:rsidRPr="00B5166F">
        <w:rPr>
          <w:rStyle w:val="Strong"/>
          <w:rFonts w:ascii="Times New Roman" w:hAnsi="Times New Roman" w:cs="Times New Roman"/>
          <w:color w:val="auto"/>
        </w:rPr>
        <w:t>Regression and Polynomial Regression</w:t>
      </w:r>
      <w:r w:rsidR="00B5166F" w:rsidRPr="00B5166F">
        <w:rPr>
          <w:rStyle w:val="Strong"/>
          <w:rFonts w:ascii="Times New Roman" w:hAnsi="Times New Roman" w:cs="Times New Roman"/>
          <w:color w:val="auto"/>
        </w:rPr>
        <w:t xml:space="preserve"> with degree d= {2,3,4}</w:t>
      </w:r>
    </w:p>
    <w:p w14:paraId="4C1E6894" w14:textId="1D6D26B9" w:rsidR="00B5166F" w:rsidRDefault="004722B4" w:rsidP="004722B4">
      <w:pPr>
        <w:jc w:val="center"/>
      </w:pPr>
      <w:r w:rsidRPr="004722B4">
        <w:drawing>
          <wp:inline distT="0" distB="0" distL="0" distR="0" wp14:anchorId="7F734009" wp14:editId="774345A4">
            <wp:extent cx="4676775" cy="300942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93889" cy="3020438"/>
                    </a:xfrm>
                    <a:prstGeom prst="rect">
                      <a:avLst/>
                    </a:prstGeom>
                  </pic:spPr>
                </pic:pic>
              </a:graphicData>
            </a:graphic>
          </wp:inline>
        </w:drawing>
      </w:r>
    </w:p>
    <w:p w14:paraId="5553F3BE" w14:textId="5A1D9A05" w:rsidR="004722B4" w:rsidRDefault="00CA7815" w:rsidP="00412D42">
      <w:pPr>
        <w:pStyle w:val="Heading2"/>
        <w:rPr>
          <w:rStyle w:val="Strong"/>
          <w:b/>
          <w:bCs/>
        </w:rPr>
      </w:pPr>
      <w:r>
        <w:rPr>
          <w:rStyle w:val="Strong"/>
          <w:b/>
          <w:bCs/>
        </w:rPr>
        <w:t xml:space="preserve">Q3 – Part </w:t>
      </w:r>
      <w:r w:rsidR="00424D4C">
        <w:rPr>
          <w:rStyle w:val="Strong"/>
          <w:b/>
          <w:bCs/>
        </w:rPr>
        <w:t xml:space="preserve">B: </w:t>
      </w:r>
      <w:r w:rsidR="00211A2F" w:rsidRPr="00412D42">
        <w:rPr>
          <w:rStyle w:val="Strong"/>
          <w:b/>
          <w:bCs/>
        </w:rPr>
        <w:t>Regression Equation for each Model</w:t>
      </w:r>
    </w:p>
    <w:p w14:paraId="78E00F9C" w14:textId="4515437D" w:rsidR="00412D42" w:rsidRDefault="00412D42" w:rsidP="00412D42">
      <w:pPr>
        <w:pStyle w:val="Heading3"/>
        <w:rPr>
          <w:rStyle w:val="Strong"/>
          <w:rFonts w:ascii="Times New Roman" w:hAnsi="Times New Roman" w:cs="Times New Roman"/>
          <w:color w:val="auto"/>
        </w:rPr>
      </w:pPr>
      <w:r w:rsidRPr="00412D42">
        <w:rPr>
          <w:rStyle w:val="Strong"/>
          <w:rFonts w:ascii="Times New Roman" w:hAnsi="Times New Roman" w:cs="Times New Roman"/>
          <w:color w:val="auto"/>
        </w:rPr>
        <w:t>Equation for Simple Linear Regression</w:t>
      </w:r>
    </w:p>
    <w:p w14:paraId="06CD471D" w14:textId="70E67ABA" w:rsidR="00211A2F" w:rsidRDefault="00E337E9" w:rsidP="00C51667">
      <w:pPr>
        <w:spacing w:before="100" w:beforeAutospacing="1" w:after="100" w:afterAutospacing="1" w:line="240" w:lineRule="auto"/>
        <w:rPr>
          <w:rFonts w:ascii="Times New Roman" w:eastAsia="Times New Roman" w:hAnsi="Times New Roman" w:cs="Times New Roman"/>
          <w:sz w:val="24"/>
          <w:szCs w:val="24"/>
        </w:rPr>
      </w:pPr>
      <w:r w:rsidRPr="00E337E9">
        <w:rPr>
          <w:rFonts w:ascii="Times New Roman" w:eastAsia="Times New Roman" w:hAnsi="Times New Roman" w:cs="Times New Roman"/>
          <w:sz w:val="24"/>
          <w:szCs w:val="24"/>
        </w:rPr>
        <w:t xml:space="preserve">The linear regression model </w:t>
      </w:r>
      <w:r w:rsidR="00C51667">
        <w:rPr>
          <w:rFonts w:ascii="Times New Roman" w:eastAsia="Times New Roman" w:hAnsi="Times New Roman" w:cs="Times New Roman"/>
          <w:sz w:val="24"/>
          <w:szCs w:val="24"/>
        </w:rPr>
        <w:t>is based on the assumption</w:t>
      </w:r>
      <w:r w:rsidR="00A03182">
        <w:rPr>
          <w:rFonts w:ascii="Times New Roman" w:eastAsia="Times New Roman" w:hAnsi="Times New Roman" w:cs="Times New Roman"/>
          <w:sz w:val="24"/>
          <w:szCs w:val="24"/>
        </w:rPr>
        <w:t xml:space="preserve"> of</w:t>
      </w:r>
      <w:r w:rsidRPr="00E337E9">
        <w:rPr>
          <w:rFonts w:ascii="Times New Roman" w:eastAsia="Times New Roman" w:hAnsi="Times New Roman" w:cs="Times New Roman"/>
          <w:sz w:val="24"/>
          <w:szCs w:val="24"/>
        </w:rPr>
        <w:t xml:space="preserve"> a straight-line relationship:</w:t>
      </w:r>
    </w:p>
    <w:p w14:paraId="5216A879" w14:textId="50BCEE70" w:rsidR="00526C98" w:rsidRDefault="00526C98" w:rsidP="00526C9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Such that; </w:t>
      </w:r>
      <w:r w:rsidRPr="00526C98">
        <w:rPr>
          <w:rFonts w:ascii="Times New Roman" w:eastAsia="Times New Roman" w:hAnsi="Times New Roman" w:cs="Times New Roman"/>
          <w:b/>
          <w:bCs/>
          <w:sz w:val="24"/>
          <w:szCs w:val="24"/>
        </w:rPr>
        <w:t>y^​</w:t>
      </w:r>
      <w:r w:rsidRPr="00526C98">
        <w:rPr>
          <w:rFonts w:ascii="Times New Roman" w:eastAsia="Times New Roman" w:hAnsi="Times New Roman" w:cs="Times New Roman"/>
          <w:b/>
          <w:bCs/>
          <w:sz w:val="24"/>
          <w:szCs w:val="24"/>
        </w:rPr>
        <w:t xml:space="preserve"> </w:t>
      </w:r>
      <w:r w:rsidRPr="00526C98">
        <w:rPr>
          <w:rFonts w:ascii="Times New Roman" w:eastAsia="Times New Roman" w:hAnsi="Times New Roman" w:cs="Times New Roman"/>
          <w:b/>
          <w:bCs/>
          <w:sz w:val="24"/>
          <w:szCs w:val="24"/>
        </w:rPr>
        <w:t>=</w:t>
      </w:r>
      <w:r w:rsidRPr="00526C98">
        <w:rPr>
          <w:rFonts w:ascii="Times New Roman" w:eastAsia="Times New Roman" w:hAnsi="Times New Roman" w:cs="Times New Roman"/>
          <w:b/>
          <w:bCs/>
          <w:sz w:val="24"/>
          <w:szCs w:val="24"/>
        </w:rPr>
        <w:t xml:space="preserve"> </w:t>
      </w:r>
      <w:r w:rsidRPr="00526C98">
        <w:rPr>
          <w:rFonts w:ascii="Times New Roman" w:eastAsia="Times New Roman" w:hAnsi="Times New Roman" w:cs="Times New Roman"/>
          <w:b/>
          <w:bCs/>
          <w:sz w:val="24"/>
          <w:szCs w:val="24"/>
        </w:rPr>
        <w:t>β</w:t>
      </w:r>
      <w:r w:rsidRPr="00127487">
        <w:rPr>
          <w:rFonts w:ascii="Times New Roman" w:eastAsia="Times New Roman" w:hAnsi="Times New Roman" w:cs="Times New Roman"/>
          <w:b/>
          <w:bCs/>
          <w:sz w:val="24"/>
          <w:szCs w:val="24"/>
          <w:vertAlign w:val="subscript"/>
        </w:rPr>
        <w:t>0</w:t>
      </w:r>
      <w:r w:rsidRPr="00526C98">
        <w:rPr>
          <w:rFonts w:ascii="Times New Roman" w:eastAsia="Times New Roman" w:hAnsi="Times New Roman" w:cs="Times New Roman"/>
          <w:b/>
          <w:bCs/>
          <w:sz w:val="24"/>
          <w:szCs w:val="24"/>
        </w:rPr>
        <w:t>​+β</w:t>
      </w:r>
      <w:r w:rsidRPr="00127487">
        <w:rPr>
          <w:rFonts w:ascii="Times New Roman" w:eastAsia="Times New Roman" w:hAnsi="Times New Roman" w:cs="Times New Roman"/>
          <w:b/>
          <w:bCs/>
          <w:sz w:val="24"/>
          <w:szCs w:val="24"/>
          <w:vertAlign w:val="subscript"/>
        </w:rPr>
        <w:t>1</w:t>
      </w:r>
      <w:r w:rsidRPr="00526C98">
        <w:rPr>
          <w:rFonts w:ascii="Times New Roman" w:eastAsia="Times New Roman" w:hAnsi="Times New Roman" w:cs="Times New Roman"/>
          <w:b/>
          <w:bCs/>
          <w:sz w:val="24"/>
          <w:szCs w:val="24"/>
        </w:rPr>
        <w:t>​x</w:t>
      </w:r>
    </w:p>
    <w:p w14:paraId="7113FC28" w14:textId="77777777" w:rsidR="00E15B1B" w:rsidRPr="00E15B1B" w:rsidRDefault="00E15B1B" w:rsidP="00E15B1B">
      <w:pPr>
        <w:spacing w:before="100" w:beforeAutospacing="1" w:after="100" w:afterAutospacing="1" w:line="240" w:lineRule="auto"/>
        <w:rPr>
          <w:rFonts w:ascii="Times New Roman" w:eastAsia="Times New Roman" w:hAnsi="Times New Roman" w:cs="Times New Roman"/>
          <w:sz w:val="24"/>
          <w:szCs w:val="24"/>
        </w:rPr>
      </w:pPr>
      <w:r w:rsidRPr="00E15B1B">
        <w:rPr>
          <w:rFonts w:ascii="Times New Roman" w:eastAsia="Times New Roman" w:hAnsi="Times New Roman" w:cs="Times New Roman"/>
          <w:sz w:val="24"/>
          <w:szCs w:val="24"/>
        </w:rPr>
        <w:t>Where:</w:t>
      </w:r>
    </w:p>
    <w:p w14:paraId="26BD918E" w14:textId="3F63B5F1" w:rsidR="00E15B1B" w:rsidRPr="00E15B1B" w:rsidRDefault="00E15B1B" w:rsidP="00E15B1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15B1B">
        <w:rPr>
          <w:rFonts w:ascii="Times New Roman" w:eastAsia="Times New Roman" w:hAnsi="Times New Roman" w:cs="Times New Roman"/>
          <w:sz w:val="24"/>
          <w:szCs w:val="24"/>
        </w:rPr>
        <w:t>β</w:t>
      </w:r>
      <w:r w:rsidRPr="00E15B1B">
        <w:rPr>
          <w:rFonts w:ascii="Times New Roman" w:eastAsia="Times New Roman" w:hAnsi="Times New Roman" w:cs="Times New Roman"/>
          <w:sz w:val="24"/>
          <w:szCs w:val="24"/>
          <w:vertAlign w:val="subscript"/>
        </w:rPr>
        <w:t>0</w:t>
      </w:r>
      <w:r w:rsidRPr="00E15B1B">
        <w:rPr>
          <w:rFonts w:ascii="Times New Roman" w:eastAsia="Times New Roman" w:hAnsi="Times New Roman" w:cs="Times New Roman"/>
          <w:sz w:val="24"/>
          <w:szCs w:val="24"/>
        </w:rPr>
        <w:t>​ is the intercept</w:t>
      </w:r>
    </w:p>
    <w:p w14:paraId="5185B459" w14:textId="515B6AB7" w:rsidR="00E15B1B" w:rsidRDefault="00E15B1B" w:rsidP="00E15B1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15B1B">
        <w:rPr>
          <w:rFonts w:ascii="Times New Roman" w:eastAsia="Times New Roman" w:hAnsi="Times New Roman" w:cs="Times New Roman"/>
          <w:sz w:val="24"/>
          <w:szCs w:val="24"/>
        </w:rPr>
        <w:t>β</w:t>
      </w:r>
      <w:r w:rsidRPr="00E15B1B">
        <w:rPr>
          <w:rFonts w:ascii="Times New Roman" w:eastAsia="Times New Roman" w:hAnsi="Times New Roman" w:cs="Times New Roman"/>
          <w:sz w:val="24"/>
          <w:szCs w:val="24"/>
          <w:vertAlign w:val="subscript"/>
        </w:rPr>
        <w:t>1</w:t>
      </w:r>
      <w:r w:rsidR="00D8051B">
        <w:rPr>
          <w:rFonts w:ascii="Times New Roman" w:eastAsia="Times New Roman" w:hAnsi="Times New Roman" w:cs="Times New Roman"/>
          <w:sz w:val="24"/>
          <w:szCs w:val="24"/>
        </w:rPr>
        <w:t xml:space="preserve"> </w:t>
      </w:r>
      <w:r w:rsidRPr="00E15B1B">
        <w:rPr>
          <w:rFonts w:ascii="Times New Roman" w:eastAsia="Times New Roman" w:hAnsi="Times New Roman" w:cs="Times New Roman"/>
          <w:sz w:val="24"/>
          <w:szCs w:val="24"/>
        </w:rPr>
        <w:t>is the slope (rate of change of y with respect to x)</w:t>
      </w:r>
    </w:p>
    <w:p w14:paraId="61360587" w14:textId="39F93525" w:rsidR="00C75B87" w:rsidRDefault="00611A31" w:rsidP="00CC0711">
      <w:pPr>
        <w:pStyle w:val="Heading3"/>
        <w:rPr>
          <w:rStyle w:val="Strong"/>
          <w:rFonts w:ascii="Times New Roman" w:hAnsi="Times New Roman" w:cs="Times New Roman"/>
          <w:color w:val="auto"/>
        </w:rPr>
      </w:pPr>
      <w:r w:rsidRPr="00CC0711">
        <w:rPr>
          <w:rStyle w:val="Strong"/>
          <w:rFonts w:ascii="Times New Roman" w:hAnsi="Times New Roman" w:cs="Times New Roman"/>
          <w:color w:val="auto"/>
        </w:rPr>
        <w:t xml:space="preserve">Equation </w:t>
      </w:r>
      <w:r w:rsidR="00CC0711" w:rsidRPr="00CC0711">
        <w:rPr>
          <w:rStyle w:val="Strong"/>
          <w:rFonts w:ascii="Times New Roman" w:hAnsi="Times New Roman" w:cs="Times New Roman"/>
          <w:color w:val="auto"/>
        </w:rPr>
        <w:t xml:space="preserve">for </w:t>
      </w:r>
      <w:r w:rsidRPr="00CC0711">
        <w:rPr>
          <w:rStyle w:val="Strong"/>
          <w:rFonts w:ascii="Times New Roman" w:hAnsi="Times New Roman" w:cs="Times New Roman"/>
          <w:color w:val="auto"/>
        </w:rPr>
        <w:t>Polynomial Regression</w:t>
      </w:r>
      <w:r w:rsidR="007F6BC8">
        <w:rPr>
          <w:rStyle w:val="Strong"/>
          <w:rFonts w:ascii="Times New Roman" w:hAnsi="Times New Roman" w:cs="Times New Roman"/>
          <w:color w:val="auto"/>
        </w:rPr>
        <w:t xml:space="preserve"> where d = {2,3,4}</w:t>
      </w:r>
    </w:p>
    <w:tbl>
      <w:tblPr>
        <w:tblStyle w:val="GridTable4-Accent1"/>
        <w:tblW w:w="10710" w:type="dxa"/>
        <w:jc w:val="center"/>
        <w:tblLook w:val="04A0" w:firstRow="1" w:lastRow="0" w:firstColumn="1" w:lastColumn="0" w:noHBand="0" w:noVBand="1"/>
      </w:tblPr>
      <w:tblGrid>
        <w:gridCol w:w="1710"/>
        <w:gridCol w:w="3420"/>
        <w:gridCol w:w="5580"/>
      </w:tblGrid>
      <w:tr w:rsidR="00C21134" w14:paraId="77797863" w14:textId="77777777" w:rsidTr="007F6BC8">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1710" w:type="dxa"/>
          </w:tcPr>
          <w:p w14:paraId="31ACF4AA" w14:textId="656A77DE" w:rsidR="00C21134" w:rsidRDefault="00C21134" w:rsidP="00CC0711">
            <w:r>
              <w:t>Polynomial Degree d</w:t>
            </w:r>
          </w:p>
        </w:tc>
        <w:tc>
          <w:tcPr>
            <w:tcW w:w="3420" w:type="dxa"/>
          </w:tcPr>
          <w:p w14:paraId="5332FD11" w14:textId="7B32821F" w:rsidR="00C21134" w:rsidRDefault="00C21134" w:rsidP="00CC0711">
            <w:pPr>
              <w:cnfStyle w:val="100000000000" w:firstRow="1" w:lastRow="0" w:firstColumn="0" w:lastColumn="0" w:oddVBand="0" w:evenVBand="0" w:oddHBand="0" w:evenHBand="0" w:firstRowFirstColumn="0" w:firstRowLastColumn="0" w:lastRowFirstColumn="0" w:lastRowLastColumn="0"/>
            </w:pPr>
            <w:r>
              <w:t>Equation</w:t>
            </w:r>
          </w:p>
        </w:tc>
        <w:tc>
          <w:tcPr>
            <w:tcW w:w="5580" w:type="dxa"/>
          </w:tcPr>
          <w:p w14:paraId="662350D0" w14:textId="3F487963" w:rsidR="00C21134" w:rsidRDefault="00C21134" w:rsidP="00CC0711">
            <w:pPr>
              <w:cnfStyle w:val="100000000000" w:firstRow="1" w:lastRow="0" w:firstColumn="0" w:lastColumn="0" w:oddVBand="0" w:evenVBand="0" w:oddHBand="0" w:evenHBand="0" w:firstRowFirstColumn="0" w:firstRowLastColumn="0" w:lastRowFirstColumn="0" w:lastRowLastColumn="0"/>
            </w:pPr>
            <w:r>
              <w:t>Note</w:t>
            </w:r>
          </w:p>
        </w:tc>
      </w:tr>
      <w:tr w:rsidR="00C21134" w14:paraId="599D4275" w14:textId="77777777" w:rsidTr="007F6BC8">
        <w:trPr>
          <w:cnfStyle w:val="000000100000" w:firstRow="0" w:lastRow="0" w:firstColumn="0" w:lastColumn="0" w:oddVBand="0" w:evenVBand="0" w:oddHBand="1" w:evenHBand="0" w:firstRowFirstColumn="0" w:firstRowLastColumn="0" w:lastRowFirstColumn="0" w:lastRowLastColumn="0"/>
          <w:trHeight w:val="1088"/>
          <w:jc w:val="center"/>
        </w:trPr>
        <w:tc>
          <w:tcPr>
            <w:cnfStyle w:val="001000000000" w:firstRow="0" w:lastRow="0" w:firstColumn="1" w:lastColumn="0" w:oddVBand="0" w:evenVBand="0" w:oddHBand="0" w:evenHBand="0" w:firstRowFirstColumn="0" w:firstRowLastColumn="0" w:lastRowFirstColumn="0" w:lastRowLastColumn="0"/>
            <w:tcW w:w="1710" w:type="dxa"/>
          </w:tcPr>
          <w:p w14:paraId="0A0C6BA0" w14:textId="097226F3" w:rsidR="00C21134" w:rsidRDefault="00C21134" w:rsidP="00CC0711">
            <w:r>
              <w:t>d = 2</w:t>
            </w:r>
          </w:p>
        </w:tc>
        <w:tc>
          <w:tcPr>
            <w:tcW w:w="3420" w:type="dxa"/>
          </w:tcPr>
          <w:p w14:paraId="19897DC5" w14:textId="7157F3E2" w:rsidR="00C21134" w:rsidRPr="003340BE" w:rsidRDefault="00C21134" w:rsidP="00CC07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40BE">
              <w:rPr>
                <w:rFonts w:ascii="Times New Roman" w:hAnsi="Times New Roman" w:cs="Times New Roman"/>
                <w:sz w:val="24"/>
                <w:szCs w:val="24"/>
              </w:rPr>
              <w:t>y</w:t>
            </w:r>
            <w:r w:rsidRPr="003340BE">
              <w:rPr>
                <w:rFonts w:ascii="Times New Roman" w:hAnsi="Times New Roman" w:cs="Times New Roman"/>
                <w:sz w:val="24"/>
                <w:szCs w:val="24"/>
              </w:rPr>
              <w:t>^​=β</w:t>
            </w:r>
            <w:r w:rsidRPr="003340BE">
              <w:rPr>
                <w:rFonts w:ascii="Times New Roman" w:hAnsi="Times New Roman" w:cs="Times New Roman"/>
                <w:sz w:val="24"/>
                <w:szCs w:val="24"/>
                <w:vertAlign w:val="subscript"/>
              </w:rPr>
              <w:t>0</w:t>
            </w:r>
            <w:r w:rsidRPr="003340BE">
              <w:rPr>
                <w:rFonts w:ascii="Times New Roman" w:hAnsi="Times New Roman" w:cs="Times New Roman"/>
                <w:sz w:val="24"/>
                <w:szCs w:val="24"/>
              </w:rPr>
              <w:t>​+β</w:t>
            </w:r>
            <w:r w:rsidRPr="003340BE">
              <w:rPr>
                <w:rFonts w:ascii="Times New Roman" w:hAnsi="Times New Roman" w:cs="Times New Roman"/>
                <w:sz w:val="24"/>
                <w:szCs w:val="24"/>
                <w:vertAlign w:val="subscript"/>
              </w:rPr>
              <w:t>1</w:t>
            </w:r>
            <w:r w:rsidRPr="003340BE">
              <w:rPr>
                <w:rFonts w:ascii="Times New Roman" w:hAnsi="Times New Roman" w:cs="Times New Roman"/>
                <w:sz w:val="24"/>
                <w:szCs w:val="24"/>
              </w:rPr>
              <w:t>​x+β</w:t>
            </w:r>
            <w:r w:rsidRPr="003340BE">
              <w:rPr>
                <w:rFonts w:ascii="Times New Roman" w:hAnsi="Times New Roman" w:cs="Times New Roman"/>
                <w:sz w:val="24"/>
                <w:szCs w:val="24"/>
                <w:vertAlign w:val="subscript"/>
              </w:rPr>
              <w:t>2​</w:t>
            </w:r>
            <w:r w:rsidRPr="003340BE">
              <w:rPr>
                <w:rFonts w:ascii="Times New Roman" w:hAnsi="Times New Roman" w:cs="Times New Roman"/>
                <w:sz w:val="24"/>
                <w:szCs w:val="24"/>
              </w:rPr>
              <w:t>x</w:t>
            </w:r>
            <w:r w:rsidRPr="003340BE">
              <w:rPr>
                <w:rFonts w:ascii="Times New Roman" w:hAnsi="Times New Roman" w:cs="Times New Roman"/>
                <w:sz w:val="24"/>
                <w:szCs w:val="24"/>
                <w:vertAlign w:val="superscript"/>
              </w:rPr>
              <w:t>2</w:t>
            </w:r>
          </w:p>
        </w:tc>
        <w:tc>
          <w:tcPr>
            <w:tcW w:w="5580" w:type="dxa"/>
          </w:tcPr>
          <w:p w14:paraId="7F9E634A" w14:textId="6B398EC5" w:rsidR="00C21134" w:rsidRPr="005A7782" w:rsidRDefault="00C21134" w:rsidP="005A7782">
            <w:pPr>
              <w:numPr>
                <w:ilvl w:val="0"/>
                <w:numId w:val="32"/>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C21134">
              <w:rPr>
                <w:rFonts w:ascii="Times New Roman" w:eastAsia="Times New Roman" w:hAnsi="Times New Roman" w:cs="Times New Roman"/>
                <w:sz w:val="24"/>
                <w:szCs w:val="24"/>
              </w:rPr>
              <w:t>Introduces</w:t>
            </w:r>
            <w:r w:rsidRPr="005A7782">
              <w:rPr>
                <w:rFonts w:ascii="Times New Roman" w:eastAsia="Times New Roman" w:hAnsi="Times New Roman" w:cs="Times New Roman"/>
                <w:b/>
                <w:bCs/>
                <w:sz w:val="24"/>
                <w:szCs w:val="24"/>
              </w:rPr>
              <w:t xml:space="preserve"> </w:t>
            </w:r>
            <w:r w:rsidRPr="005A7782">
              <w:rPr>
                <w:rFonts w:eastAsia="Times New Roman"/>
                <w:sz w:val="24"/>
                <w:szCs w:val="24"/>
              </w:rPr>
              <w:t>quadratic curvature</w:t>
            </w:r>
          </w:p>
          <w:p w14:paraId="7A53F7E7" w14:textId="39AE891A" w:rsidR="00C21134" w:rsidRPr="00C21134" w:rsidRDefault="00C21134" w:rsidP="005A7782">
            <w:pPr>
              <w:numPr>
                <w:ilvl w:val="0"/>
                <w:numId w:val="32"/>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21134">
              <w:rPr>
                <w:rFonts w:ascii="Times New Roman" w:eastAsia="Times New Roman" w:hAnsi="Times New Roman" w:cs="Times New Roman"/>
                <w:sz w:val="24"/>
                <w:szCs w:val="24"/>
              </w:rPr>
              <w:t>Can model simple nonlinear relationships</w:t>
            </w:r>
          </w:p>
          <w:p w14:paraId="4AAA9B39" w14:textId="2A6F9F32" w:rsidR="00C21134" w:rsidRPr="00C21134" w:rsidRDefault="00C21134" w:rsidP="00C21134">
            <w:pPr>
              <w:numPr>
                <w:ilvl w:val="0"/>
                <w:numId w:val="32"/>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21134">
              <w:rPr>
                <w:rFonts w:ascii="Times New Roman" w:eastAsia="Times New Roman" w:hAnsi="Times New Roman" w:cs="Times New Roman"/>
                <w:sz w:val="24"/>
                <w:szCs w:val="24"/>
              </w:rPr>
              <w:t>Still relatively low complexity</w:t>
            </w:r>
          </w:p>
        </w:tc>
      </w:tr>
      <w:tr w:rsidR="00C21134" w14:paraId="3D97A17E" w14:textId="77777777" w:rsidTr="007F6BC8">
        <w:trPr>
          <w:jc w:val="center"/>
        </w:trPr>
        <w:tc>
          <w:tcPr>
            <w:cnfStyle w:val="001000000000" w:firstRow="0" w:lastRow="0" w:firstColumn="1" w:lastColumn="0" w:oddVBand="0" w:evenVBand="0" w:oddHBand="0" w:evenHBand="0" w:firstRowFirstColumn="0" w:firstRowLastColumn="0" w:lastRowFirstColumn="0" w:lastRowLastColumn="0"/>
            <w:tcW w:w="1710" w:type="dxa"/>
          </w:tcPr>
          <w:p w14:paraId="010B7B5E" w14:textId="1F35D892" w:rsidR="00C21134" w:rsidRDefault="001878CE" w:rsidP="00CC0711">
            <w:r>
              <w:t>d = 3</w:t>
            </w:r>
          </w:p>
        </w:tc>
        <w:tc>
          <w:tcPr>
            <w:tcW w:w="3420" w:type="dxa"/>
          </w:tcPr>
          <w:p w14:paraId="3088781A" w14:textId="376C2624" w:rsidR="00C21134" w:rsidRPr="003340BE" w:rsidRDefault="001878CE" w:rsidP="00CC07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ertAlign w:val="superscript"/>
              </w:rPr>
            </w:pPr>
            <w:r w:rsidRPr="003340BE">
              <w:rPr>
                <w:rStyle w:val="mord"/>
                <w:rFonts w:ascii="Times New Roman" w:hAnsi="Times New Roman" w:cs="Times New Roman"/>
                <w:sz w:val="24"/>
                <w:szCs w:val="24"/>
              </w:rPr>
              <w:t>y^</w:t>
            </w:r>
            <w:r w:rsidRPr="003340BE">
              <w:rPr>
                <w:rStyle w:val="vlist-s"/>
                <w:rFonts w:ascii="Times New Roman" w:hAnsi="Times New Roman" w:cs="Times New Roman"/>
                <w:sz w:val="24"/>
                <w:szCs w:val="24"/>
              </w:rPr>
              <w:t>​</w:t>
            </w:r>
            <w:r w:rsidRPr="003340BE">
              <w:rPr>
                <w:rStyle w:val="mrel"/>
                <w:rFonts w:ascii="Times New Roman" w:hAnsi="Times New Roman" w:cs="Times New Roman"/>
                <w:sz w:val="24"/>
                <w:szCs w:val="24"/>
              </w:rPr>
              <w:t>=</w:t>
            </w:r>
            <w:r w:rsidRPr="003340BE">
              <w:rPr>
                <w:rStyle w:val="mord"/>
                <w:rFonts w:ascii="Times New Roman" w:hAnsi="Times New Roman" w:cs="Times New Roman"/>
                <w:sz w:val="24"/>
                <w:szCs w:val="24"/>
              </w:rPr>
              <w:t>β</w:t>
            </w:r>
            <w:r w:rsidRPr="003340BE">
              <w:rPr>
                <w:rStyle w:val="mord"/>
                <w:rFonts w:ascii="Times New Roman" w:hAnsi="Times New Roman" w:cs="Times New Roman"/>
                <w:sz w:val="24"/>
                <w:szCs w:val="24"/>
                <w:vertAlign w:val="subscript"/>
              </w:rPr>
              <w:t>0</w:t>
            </w:r>
            <w:r w:rsidRPr="003340BE">
              <w:rPr>
                <w:rStyle w:val="vlist-s"/>
                <w:rFonts w:ascii="Times New Roman" w:hAnsi="Times New Roman" w:cs="Times New Roman"/>
                <w:sz w:val="24"/>
                <w:szCs w:val="24"/>
              </w:rPr>
              <w:t>​</w:t>
            </w:r>
            <w:r w:rsidRPr="003340BE">
              <w:rPr>
                <w:rStyle w:val="mbin"/>
                <w:rFonts w:ascii="Times New Roman" w:hAnsi="Times New Roman" w:cs="Times New Roman"/>
                <w:sz w:val="24"/>
                <w:szCs w:val="24"/>
              </w:rPr>
              <w:t>+</w:t>
            </w:r>
            <w:r w:rsidRPr="003340BE">
              <w:rPr>
                <w:rStyle w:val="mord"/>
                <w:rFonts w:ascii="Times New Roman" w:hAnsi="Times New Roman" w:cs="Times New Roman"/>
                <w:sz w:val="24"/>
                <w:szCs w:val="24"/>
              </w:rPr>
              <w:t>β</w:t>
            </w:r>
            <w:r w:rsidRPr="003340BE">
              <w:rPr>
                <w:rStyle w:val="mord"/>
                <w:rFonts w:ascii="Times New Roman" w:hAnsi="Times New Roman" w:cs="Times New Roman"/>
                <w:sz w:val="24"/>
                <w:szCs w:val="24"/>
                <w:vertAlign w:val="subscript"/>
              </w:rPr>
              <w:t>1</w:t>
            </w:r>
            <w:r w:rsidRPr="003340BE">
              <w:rPr>
                <w:rStyle w:val="vlist-s"/>
                <w:rFonts w:ascii="Times New Roman" w:hAnsi="Times New Roman" w:cs="Times New Roman"/>
                <w:sz w:val="24"/>
                <w:szCs w:val="24"/>
              </w:rPr>
              <w:t>​</w:t>
            </w:r>
            <w:r w:rsidRPr="003340BE">
              <w:rPr>
                <w:rStyle w:val="mord"/>
                <w:rFonts w:ascii="Times New Roman" w:hAnsi="Times New Roman" w:cs="Times New Roman"/>
                <w:sz w:val="24"/>
                <w:szCs w:val="24"/>
              </w:rPr>
              <w:t>x</w:t>
            </w:r>
            <w:r w:rsidRPr="003340BE">
              <w:rPr>
                <w:rStyle w:val="mbin"/>
                <w:rFonts w:ascii="Times New Roman" w:hAnsi="Times New Roman" w:cs="Times New Roman"/>
                <w:sz w:val="24"/>
                <w:szCs w:val="24"/>
              </w:rPr>
              <w:t>+</w:t>
            </w:r>
            <w:r w:rsidRPr="003340BE">
              <w:rPr>
                <w:rStyle w:val="mord"/>
                <w:rFonts w:ascii="Times New Roman" w:hAnsi="Times New Roman" w:cs="Times New Roman"/>
                <w:sz w:val="24"/>
                <w:szCs w:val="24"/>
              </w:rPr>
              <w:t>β</w:t>
            </w:r>
            <w:r w:rsidRPr="003340BE">
              <w:rPr>
                <w:rStyle w:val="mord"/>
                <w:rFonts w:ascii="Times New Roman" w:hAnsi="Times New Roman" w:cs="Times New Roman"/>
                <w:sz w:val="24"/>
                <w:szCs w:val="24"/>
                <w:vertAlign w:val="subscript"/>
              </w:rPr>
              <w:t>2</w:t>
            </w:r>
            <w:r w:rsidRPr="003340BE">
              <w:rPr>
                <w:rStyle w:val="vlist-s"/>
                <w:rFonts w:ascii="Times New Roman" w:hAnsi="Times New Roman" w:cs="Times New Roman"/>
                <w:sz w:val="24"/>
                <w:szCs w:val="24"/>
              </w:rPr>
              <w:t>​</w:t>
            </w:r>
            <w:r w:rsidRPr="003340BE">
              <w:rPr>
                <w:rStyle w:val="mord"/>
                <w:rFonts w:ascii="Times New Roman" w:hAnsi="Times New Roman" w:cs="Times New Roman"/>
                <w:sz w:val="24"/>
                <w:szCs w:val="24"/>
              </w:rPr>
              <w:t>x</w:t>
            </w:r>
            <w:r w:rsidR="004678F2" w:rsidRPr="003340BE">
              <w:rPr>
                <w:rStyle w:val="mord"/>
                <w:rFonts w:ascii="Times New Roman" w:hAnsi="Times New Roman" w:cs="Times New Roman"/>
                <w:sz w:val="24"/>
                <w:szCs w:val="24"/>
                <w:vertAlign w:val="superscript"/>
              </w:rPr>
              <w:t>2</w:t>
            </w:r>
            <w:r w:rsidRPr="003340BE">
              <w:rPr>
                <w:rStyle w:val="mbin"/>
                <w:rFonts w:ascii="Times New Roman" w:hAnsi="Times New Roman" w:cs="Times New Roman"/>
                <w:sz w:val="24"/>
                <w:szCs w:val="24"/>
              </w:rPr>
              <w:t>+</w:t>
            </w:r>
            <w:r w:rsidRPr="003340BE">
              <w:rPr>
                <w:rStyle w:val="mord"/>
                <w:rFonts w:ascii="Times New Roman" w:hAnsi="Times New Roman" w:cs="Times New Roman"/>
                <w:sz w:val="24"/>
                <w:szCs w:val="24"/>
              </w:rPr>
              <w:t>β</w:t>
            </w:r>
            <w:r w:rsidRPr="003340BE">
              <w:rPr>
                <w:rStyle w:val="mord"/>
                <w:rFonts w:ascii="Times New Roman" w:hAnsi="Times New Roman" w:cs="Times New Roman"/>
                <w:sz w:val="24"/>
                <w:szCs w:val="24"/>
                <w:vertAlign w:val="subscript"/>
              </w:rPr>
              <w:t>3</w:t>
            </w:r>
            <w:r w:rsidRPr="003340BE">
              <w:rPr>
                <w:rStyle w:val="vlist-s"/>
                <w:rFonts w:ascii="Times New Roman" w:hAnsi="Times New Roman" w:cs="Times New Roman"/>
                <w:sz w:val="24"/>
                <w:szCs w:val="24"/>
              </w:rPr>
              <w:t>​</w:t>
            </w:r>
            <w:r w:rsidRPr="003340BE">
              <w:rPr>
                <w:rStyle w:val="mord"/>
                <w:rFonts w:ascii="Times New Roman" w:hAnsi="Times New Roman" w:cs="Times New Roman"/>
                <w:sz w:val="24"/>
                <w:szCs w:val="24"/>
              </w:rPr>
              <w:t>x</w:t>
            </w:r>
            <w:r w:rsidR="004678F2" w:rsidRPr="003340BE">
              <w:rPr>
                <w:rStyle w:val="mord"/>
                <w:rFonts w:ascii="Times New Roman" w:hAnsi="Times New Roman" w:cs="Times New Roman"/>
                <w:sz w:val="24"/>
                <w:szCs w:val="24"/>
                <w:vertAlign w:val="superscript"/>
              </w:rPr>
              <w:t>3</w:t>
            </w:r>
          </w:p>
        </w:tc>
        <w:tc>
          <w:tcPr>
            <w:tcW w:w="5580" w:type="dxa"/>
          </w:tcPr>
          <w:p w14:paraId="0D9D92B3" w14:textId="0439E455" w:rsidR="009F1190" w:rsidRPr="009F1190" w:rsidRDefault="009F1190" w:rsidP="009F1190">
            <w:pPr>
              <w:numPr>
                <w:ilvl w:val="0"/>
                <w:numId w:val="3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F1190">
              <w:rPr>
                <w:rFonts w:ascii="Times New Roman" w:eastAsia="Times New Roman" w:hAnsi="Times New Roman" w:cs="Times New Roman"/>
                <w:sz w:val="24"/>
                <w:szCs w:val="24"/>
              </w:rPr>
              <w:t>Captures asymmetric curvature</w:t>
            </w:r>
          </w:p>
          <w:p w14:paraId="71119EBD" w14:textId="4A9AFC43" w:rsidR="009F1190" w:rsidRPr="009F1190" w:rsidRDefault="009F1190" w:rsidP="009F1190">
            <w:pPr>
              <w:numPr>
                <w:ilvl w:val="0"/>
                <w:numId w:val="3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F1190">
              <w:rPr>
                <w:rFonts w:ascii="Times New Roman" w:eastAsia="Times New Roman" w:hAnsi="Times New Roman" w:cs="Times New Roman"/>
                <w:sz w:val="24"/>
                <w:szCs w:val="24"/>
              </w:rPr>
              <w:t>More flexible than degree 2</w:t>
            </w:r>
          </w:p>
          <w:p w14:paraId="4C039DF6" w14:textId="6D5C62A1" w:rsidR="009F1190" w:rsidRPr="009F1190" w:rsidRDefault="009F1190" w:rsidP="009F1190">
            <w:pPr>
              <w:numPr>
                <w:ilvl w:val="0"/>
                <w:numId w:val="3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F1190">
              <w:rPr>
                <w:rFonts w:ascii="Times New Roman" w:eastAsia="Times New Roman" w:hAnsi="Times New Roman" w:cs="Times New Roman"/>
                <w:sz w:val="24"/>
                <w:szCs w:val="24"/>
              </w:rPr>
              <w:t>Better suited for complex nonlinear patterns</w:t>
            </w:r>
          </w:p>
          <w:p w14:paraId="7E7444B3" w14:textId="77777777" w:rsidR="00C21134" w:rsidRDefault="00C21134" w:rsidP="00CC0711">
            <w:pPr>
              <w:cnfStyle w:val="000000000000" w:firstRow="0" w:lastRow="0" w:firstColumn="0" w:lastColumn="0" w:oddVBand="0" w:evenVBand="0" w:oddHBand="0" w:evenHBand="0" w:firstRowFirstColumn="0" w:firstRowLastColumn="0" w:lastRowFirstColumn="0" w:lastRowLastColumn="0"/>
            </w:pPr>
          </w:p>
        </w:tc>
      </w:tr>
      <w:tr w:rsidR="00C21134" w14:paraId="1E261B85" w14:textId="77777777" w:rsidTr="007F6B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10" w:type="dxa"/>
          </w:tcPr>
          <w:p w14:paraId="7D1B33E3" w14:textId="14BBE3C0" w:rsidR="00C21134" w:rsidRDefault="009F1190" w:rsidP="00CC0711">
            <w:r>
              <w:t>d = 4</w:t>
            </w:r>
          </w:p>
        </w:tc>
        <w:tc>
          <w:tcPr>
            <w:tcW w:w="3420" w:type="dxa"/>
          </w:tcPr>
          <w:p w14:paraId="17A298DB" w14:textId="3EE6EAC0" w:rsidR="00C21134" w:rsidRPr="003340BE" w:rsidRDefault="002C1B56" w:rsidP="00CC07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40BE">
              <w:rPr>
                <w:rStyle w:val="mord"/>
                <w:rFonts w:ascii="Times New Roman" w:hAnsi="Times New Roman" w:cs="Times New Roman"/>
                <w:sz w:val="24"/>
                <w:szCs w:val="24"/>
              </w:rPr>
              <w:t>y^</w:t>
            </w:r>
            <w:r w:rsidRPr="003340BE">
              <w:rPr>
                <w:rStyle w:val="vlist-s"/>
                <w:rFonts w:ascii="Times New Roman" w:hAnsi="Times New Roman" w:cs="Times New Roman"/>
                <w:sz w:val="24"/>
                <w:szCs w:val="24"/>
              </w:rPr>
              <w:t>​</w:t>
            </w:r>
            <w:r w:rsidRPr="003340BE">
              <w:rPr>
                <w:rStyle w:val="mrel"/>
                <w:rFonts w:ascii="Times New Roman" w:hAnsi="Times New Roman" w:cs="Times New Roman"/>
                <w:sz w:val="24"/>
                <w:szCs w:val="24"/>
              </w:rPr>
              <w:t>=</w:t>
            </w:r>
            <w:r w:rsidRPr="003340BE">
              <w:rPr>
                <w:rStyle w:val="mord"/>
                <w:rFonts w:ascii="Times New Roman" w:hAnsi="Times New Roman" w:cs="Times New Roman"/>
                <w:sz w:val="24"/>
                <w:szCs w:val="24"/>
              </w:rPr>
              <w:t>β</w:t>
            </w:r>
            <w:r w:rsidRPr="003340BE">
              <w:rPr>
                <w:rStyle w:val="mord"/>
                <w:rFonts w:ascii="Times New Roman" w:hAnsi="Times New Roman" w:cs="Times New Roman"/>
                <w:sz w:val="24"/>
                <w:szCs w:val="24"/>
                <w:vertAlign w:val="subscript"/>
              </w:rPr>
              <w:t>0</w:t>
            </w:r>
            <w:r w:rsidRPr="003340BE">
              <w:rPr>
                <w:rStyle w:val="vlist-s"/>
                <w:rFonts w:ascii="Times New Roman" w:hAnsi="Times New Roman" w:cs="Times New Roman"/>
                <w:sz w:val="24"/>
                <w:szCs w:val="24"/>
              </w:rPr>
              <w:t>​</w:t>
            </w:r>
            <w:r w:rsidRPr="003340BE">
              <w:rPr>
                <w:rStyle w:val="mbin"/>
                <w:rFonts w:ascii="Times New Roman" w:hAnsi="Times New Roman" w:cs="Times New Roman"/>
                <w:sz w:val="24"/>
                <w:szCs w:val="24"/>
              </w:rPr>
              <w:t>+</w:t>
            </w:r>
            <w:r w:rsidRPr="003340BE">
              <w:rPr>
                <w:rStyle w:val="mord"/>
                <w:rFonts w:ascii="Times New Roman" w:hAnsi="Times New Roman" w:cs="Times New Roman"/>
                <w:sz w:val="24"/>
                <w:szCs w:val="24"/>
              </w:rPr>
              <w:t>β</w:t>
            </w:r>
            <w:r w:rsidRPr="003340BE">
              <w:rPr>
                <w:rStyle w:val="mord"/>
                <w:rFonts w:ascii="Times New Roman" w:hAnsi="Times New Roman" w:cs="Times New Roman"/>
                <w:sz w:val="24"/>
                <w:szCs w:val="24"/>
                <w:vertAlign w:val="subscript"/>
              </w:rPr>
              <w:t>1</w:t>
            </w:r>
            <w:r w:rsidRPr="003340BE">
              <w:rPr>
                <w:rStyle w:val="vlist-s"/>
                <w:rFonts w:ascii="Times New Roman" w:hAnsi="Times New Roman" w:cs="Times New Roman"/>
                <w:sz w:val="24"/>
                <w:szCs w:val="24"/>
              </w:rPr>
              <w:t>​</w:t>
            </w:r>
            <w:r w:rsidRPr="003340BE">
              <w:rPr>
                <w:rStyle w:val="mord"/>
                <w:rFonts w:ascii="Times New Roman" w:hAnsi="Times New Roman" w:cs="Times New Roman"/>
                <w:sz w:val="24"/>
                <w:szCs w:val="24"/>
              </w:rPr>
              <w:t>x</w:t>
            </w:r>
            <w:r w:rsidRPr="003340BE">
              <w:rPr>
                <w:rStyle w:val="mbin"/>
                <w:rFonts w:ascii="Times New Roman" w:hAnsi="Times New Roman" w:cs="Times New Roman"/>
                <w:sz w:val="24"/>
                <w:szCs w:val="24"/>
              </w:rPr>
              <w:t>+</w:t>
            </w:r>
            <w:r w:rsidRPr="003340BE">
              <w:rPr>
                <w:rStyle w:val="mord"/>
                <w:rFonts w:ascii="Times New Roman" w:hAnsi="Times New Roman" w:cs="Times New Roman"/>
                <w:sz w:val="24"/>
                <w:szCs w:val="24"/>
              </w:rPr>
              <w:t>β</w:t>
            </w:r>
            <w:r w:rsidRPr="003340BE">
              <w:rPr>
                <w:rStyle w:val="mord"/>
                <w:rFonts w:ascii="Times New Roman" w:hAnsi="Times New Roman" w:cs="Times New Roman"/>
                <w:sz w:val="24"/>
                <w:szCs w:val="24"/>
                <w:vertAlign w:val="subscript"/>
              </w:rPr>
              <w:t>2</w:t>
            </w:r>
            <w:r w:rsidRPr="003340BE">
              <w:rPr>
                <w:rStyle w:val="vlist-s"/>
                <w:rFonts w:ascii="Times New Roman" w:hAnsi="Times New Roman" w:cs="Times New Roman"/>
                <w:sz w:val="24"/>
                <w:szCs w:val="24"/>
              </w:rPr>
              <w:t>​</w:t>
            </w:r>
            <w:r w:rsidRPr="003340BE">
              <w:rPr>
                <w:rStyle w:val="mord"/>
                <w:rFonts w:ascii="Times New Roman" w:hAnsi="Times New Roman" w:cs="Times New Roman"/>
                <w:sz w:val="24"/>
                <w:szCs w:val="24"/>
              </w:rPr>
              <w:t>x</w:t>
            </w:r>
            <w:r w:rsidRPr="003340BE">
              <w:rPr>
                <w:rStyle w:val="mord"/>
                <w:rFonts w:ascii="Times New Roman" w:hAnsi="Times New Roman" w:cs="Times New Roman"/>
                <w:sz w:val="24"/>
                <w:szCs w:val="24"/>
                <w:vertAlign w:val="superscript"/>
              </w:rPr>
              <w:t>2</w:t>
            </w:r>
            <w:r w:rsidRPr="003340BE">
              <w:rPr>
                <w:rStyle w:val="mbin"/>
                <w:rFonts w:ascii="Times New Roman" w:hAnsi="Times New Roman" w:cs="Times New Roman"/>
                <w:sz w:val="24"/>
                <w:szCs w:val="24"/>
              </w:rPr>
              <w:t>+</w:t>
            </w:r>
            <w:r w:rsidRPr="003340BE">
              <w:rPr>
                <w:rStyle w:val="mord"/>
                <w:rFonts w:ascii="Times New Roman" w:hAnsi="Times New Roman" w:cs="Times New Roman"/>
                <w:sz w:val="24"/>
                <w:szCs w:val="24"/>
              </w:rPr>
              <w:t>β</w:t>
            </w:r>
            <w:r w:rsidRPr="003340BE">
              <w:rPr>
                <w:rStyle w:val="mord"/>
                <w:rFonts w:ascii="Times New Roman" w:hAnsi="Times New Roman" w:cs="Times New Roman"/>
                <w:sz w:val="24"/>
                <w:szCs w:val="24"/>
                <w:vertAlign w:val="subscript"/>
              </w:rPr>
              <w:t>3</w:t>
            </w:r>
            <w:r w:rsidRPr="003340BE">
              <w:rPr>
                <w:rStyle w:val="vlist-s"/>
                <w:rFonts w:ascii="Times New Roman" w:hAnsi="Times New Roman" w:cs="Times New Roman"/>
                <w:sz w:val="24"/>
                <w:szCs w:val="24"/>
              </w:rPr>
              <w:t>​</w:t>
            </w:r>
            <w:r w:rsidRPr="003340BE">
              <w:rPr>
                <w:rStyle w:val="mord"/>
                <w:rFonts w:ascii="Times New Roman" w:hAnsi="Times New Roman" w:cs="Times New Roman"/>
                <w:sz w:val="24"/>
                <w:szCs w:val="24"/>
              </w:rPr>
              <w:t>x</w:t>
            </w:r>
            <w:r w:rsidRPr="003340BE">
              <w:rPr>
                <w:rStyle w:val="mord"/>
                <w:rFonts w:ascii="Times New Roman" w:hAnsi="Times New Roman" w:cs="Times New Roman"/>
                <w:sz w:val="24"/>
                <w:szCs w:val="24"/>
                <w:vertAlign w:val="superscript"/>
              </w:rPr>
              <w:t>3</w:t>
            </w:r>
            <w:r w:rsidRPr="003340BE">
              <w:rPr>
                <w:rStyle w:val="mbin"/>
                <w:rFonts w:ascii="Times New Roman" w:hAnsi="Times New Roman" w:cs="Times New Roman"/>
                <w:sz w:val="24"/>
                <w:szCs w:val="24"/>
              </w:rPr>
              <w:t>+</w:t>
            </w:r>
            <w:r w:rsidRPr="003340BE">
              <w:rPr>
                <w:rStyle w:val="mord"/>
                <w:rFonts w:ascii="Times New Roman" w:hAnsi="Times New Roman" w:cs="Times New Roman"/>
                <w:sz w:val="24"/>
                <w:szCs w:val="24"/>
              </w:rPr>
              <w:t>β</w:t>
            </w:r>
            <w:r w:rsidRPr="003340BE">
              <w:rPr>
                <w:rStyle w:val="mord"/>
                <w:rFonts w:ascii="Times New Roman" w:hAnsi="Times New Roman" w:cs="Times New Roman"/>
                <w:sz w:val="24"/>
                <w:szCs w:val="24"/>
                <w:vertAlign w:val="subscript"/>
              </w:rPr>
              <w:t>4</w:t>
            </w:r>
            <w:r w:rsidRPr="003340BE">
              <w:rPr>
                <w:rStyle w:val="vlist-s"/>
                <w:rFonts w:ascii="Times New Roman" w:hAnsi="Times New Roman" w:cs="Times New Roman"/>
                <w:sz w:val="24"/>
                <w:szCs w:val="24"/>
              </w:rPr>
              <w:t>​</w:t>
            </w:r>
            <w:r w:rsidRPr="003340BE">
              <w:rPr>
                <w:rStyle w:val="mord"/>
                <w:rFonts w:ascii="Times New Roman" w:hAnsi="Times New Roman" w:cs="Times New Roman"/>
                <w:sz w:val="24"/>
                <w:szCs w:val="24"/>
              </w:rPr>
              <w:t>x</w:t>
            </w:r>
          </w:p>
        </w:tc>
        <w:tc>
          <w:tcPr>
            <w:tcW w:w="5580" w:type="dxa"/>
          </w:tcPr>
          <w:p w14:paraId="3959CEC0" w14:textId="651040BC" w:rsidR="00DA161D" w:rsidRPr="00DA161D" w:rsidRDefault="00DA161D" w:rsidP="00DA161D">
            <w:pPr>
              <w:numPr>
                <w:ilvl w:val="0"/>
                <w:numId w:val="32"/>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A161D">
              <w:rPr>
                <w:rFonts w:ascii="Times New Roman" w:eastAsia="Times New Roman" w:hAnsi="Times New Roman" w:cs="Times New Roman"/>
                <w:sz w:val="24"/>
                <w:szCs w:val="24"/>
              </w:rPr>
              <w:t>Highly flexible model</w:t>
            </w:r>
          </w:p>
          <w:p w14:paraId="455D5FB6" w14:textId="7CB37D62" w:rsidR="00DA161D" w:rsidRPr="00DA161D" w:rsidRDefault="00DA161D" w:rsidP="00DA161D">
            <w:pPr>
              <w:numPr>
                <w:ilvl w:val="0"/>
                <w:numId w:val="32"/>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A161D">
              <w:rPr>
                <w:rFonts w:ascii="Times New Roman" w:eastAsia="Times New Roman" w:hAnsi="Times New Roman" w:cs="Times New Roman"/>
                <w:sz w:val="24"/>
                <w:szCs w:val="24"/>
              </w:rPr>
              <w:t>Can closely follow complex nonlinear trends</w:t>
            </w:r>
          </w:p>
          <w:p w14:paraId="53CEDA1B" w14:textId="2A8627AE" w:rsidR="00C21134" w:rsidRPr="00DA161D" w:rsidRDefault="00DA161D" w:rsidP="00DA161D">
            <w:pPr>
              <w:numPr>
                <w:ilvl w:val="0"/>
                <w:numId w:val="32"/>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A161D">
              <w:rPr>
                <w:rFonts w:ascii="Times New Roman" w:eastAsia="Times New Roman" w:hAnsi="Times New Roman" w:cs="Times New Roman"/>
                <w:sz w:val="24"/>
                <w:szCs w:val="24"/>
              </w:rPr>
              <w:t>Increased risk of overfitting, especially with noisy data</w:t>
            </w:r>
          </w:p>
        </w:tc>
      </w:tr>
    </w:tbl>
    <w:p w14:paraId="1CCA12B3" w14:textId="484AFF2C" w:rsidR="006821A2" w:rsidRDefault="00424D4C" w:rsidP="00424D4C">
      <w:pPr>
        <w:pStyle w:val="Heading2"/>
        <w:rPr>
          <w:rStyle w:val="Strong"/>
          <w:b/>
          <w:bCs/>
        </w:rPr>
      </w:pPr>
      <w:r>
        <w:rPr>
          <w:rStyle w:val="Strong"/>
          <w:b/>
          <w:bCs/>
        </w:rPr>
        <w:t xml:space="preserve">Q3 – Part </w:t>
      </w:r>
      <w:r>
        <w:rPr>
          <w:rStyle w:val="Strong"/>
          <w:b/>
          <w:bCs/>
        </w:rPr>
        <w:t>C</w:t>
      </w:r>
      <w:r>
        <w:rPr>
          <w:rStyle w:val="Strong"/>
          <w:b/>
          <w:bCs/>
        </w:rPr>
        <w:t xml:space="preserve">: </w:t>
      </w:r>
      <w:r w:rsidR="006821A2">
        <w:rPr>
          <w:rStyle w:val="Strong"/>
          <w:b/>
          <w:bCs/>
        </w:rPr>
        <w:t>Model Training and Evaluation</w:t>
      </w:r>
    </w:p>
    <w:p w14:paraId="73C87313" w14:textId="163D1D7E" w:rsidR="00F17473" w:rsidRPr="00F17473" w:rsidRDefault="00F17473" w:rsidP="00F17473">
      <w:p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The table below shows the </w:t>
      </w:r>
      <w:r w:rsidR="00B818B6">
        <w:rPr>
          <w:rStyle w:val="Strong"/>
          <w:rFonts w:ascii="Times New Roman" w:hAnsi="Times New Roman" w:cs="Times New Roman"/>
          <w:b w:val="0"/>
          <w:bCs w:val="0"/>
          <w:sz w:val="24"/>
          <w:szCs w:val="24"/>
        </w:rPr>
        <w:t>evaluation result for all the trained models</w:t>
      </w:r>
    </w:p>
    <w:tbl>
      <w:tblPr>
        <w:tblStyle w:val="GridTable4"/>
        <w:tblW w:w="9355" w:type="dxa"/>
        <w:tblLook w:val="04A0" w:firstRow="1" w:lastRow="0" w:firstColumn="1" w:lastColumn="0" w:noHBand="0" w:noVBand="1"/>
      </w:tblPr>
      <w:tblGrid>
        <w:gridCol w:w="3055"/>
        <w:gridCol w:w="2430"/>
        <w:gridCol w:w="3870"/>
      </w:tblGrid>
      <w:tr w:rsidR="007D3648" w14:paraId="65D5CD2B" w14:textId="77777777" w:rsidTr="00C4550C">
        <w:trPr>
          <w:cnfStyle w:val="100000000000" w:firstRow="1" w:lastRow="0" w:firstColumn="0" w:lastColumn="0" w:oddVBand="0" w:evenVBand="0" w:oddHBand="0"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3055" w:type="dxa"/>
          </w:tcPr>
          <w:p w14:paraId="6B263098" w14:textId="5E186CA8" w:rsidR="007D3648" w:rsidRDefault="007D3648" w:rsidP="006821A2">
            <w:pPr>
              <w:rPr>
                <w:rStyle w:val="Strong"/>
                <w:b/>
                <w:bCs/>
              </w:rPr>
            </w:pPr>
            <w:r>
              <w:rPr>
                <w:rStyle w:val="Strong"/>
                <w:b/>
                <w:bCs/>
              </w:rPr>
              <w:t>Model</w:t>
            </w:r>
          </w:p>
        </w:tc>
        <w:tc>
          <w:tcPr>
            <w:tcW w:w="2430" w:type="dxa"/>
          </w:tcPr>
          <w:p w14:paraId="332314E1" w14:textId="35383B94" w:rsidR="007D3648" w:rsidRDefault="007D3648" w:rsidP="006821A2">
            <w:pPr>
              <w:cnfStyle w:val="100000000000" w:firstRow="1" w:lastRow="0" w:firstColumn="0" w:lastColumn="0" w:oddVBand="0" w:evenVBand="0" w:oddHBand="0" w:evenHBand="0" w:firstRowFirstColumn="0" w:firstRowLastColumn="0" w:lastRowFirstColumn="0" w:lastRowLastColumn="0"/>
              <w:rPr>
                <w:rStyle w:val="Strong"/>
                <w:b/>
                <w:bCs/>
              </w:rPr>
            </w:pPr>
            <w:r>
              <w:rPr>
                <w:rStyle w:val="Strong"/>
                <w:b/>
                <w:bCs/>
              </w:rPr>
              <w:t>MSE</w:t>
            </w:r>
          </w:p>
        </w:tc>
        <w:tc>
          <w:tcPr>
            <w:tcW w:w="3870" w:type="dxa"/>
          </w:tcPr>
          <w:p w14:paraId="63E4D7AC" w14:textId="6BD7B497" w:rsidR="007D3648" w:rsidRDefault="007D3648" w:rsidP="006821A2">
            <w:pPr>
              <w:cnfStyle w:val="100000000000" w:firstRow="1" w:lastRow="0" w:firstColumn="0" w:lastColumn="0" w:oddVBand="0" w:evenVBand="0" w:oddHBand="0" w:evenHBand="0" w:firstRowFirstColumn="0" w:firstRowLastColumn="0" w:lastRowFirstColumn="0" w:lastRowLastColumn="0"/>
              <w:rPr>
                <w:rStyle w:val="Strong"/>
                <w:b/>
                <w:bCs/>
              </w:rPr>
            </w:pPr>
            <w:r>
              <w:rPr>
                <w:rStyle w:val="Strong"/>
                <w:b/>
                <w:bCs/>
              </w:rPr>
              <w:t>RMSE</w:t>
            </w:r>
          </w:p>
        </w:tc>
      </w:tr>
      <w:tr w:rsidR="007D3648" w14:paraId="02F3218A" w14:textId="77777777" w:rsidTr="00C4550C">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3055" w:type="dxa"/>
          </w:tcPr>
          <w:p w14:paraId="562CC6DC" w14:textId="25B1F760" w:rsidR="007D3648" w:rsidRPr="00C4550C" w:rsidRDefault="007D3648" w:rsidP="006821A2">
            <w:pPr>
              <w:rPr>
                <w:rStyle w:val="Strong"/>
                <w:rFonts w:ascii="Times New Roman" w:hAnsi="Times New Roman" w:cs="Times New Roman"/>
                <w:sz w:val="24"/>
                <w:szCs w:val="24"/>
              </w:rPr>
            </w:pPr>
            <w:r w:rsidRPr="00C4550C">
              <w:rPr>
                <w:rStyle w:val="Strong"/>
                <w:rFonts w:ascii="Times New Roman" w:hAnsi="Times New Roman" w:cs="Times New Roman"/>
                <w:sz w:val="24"/>
                <w:szCs w:val="24"/>
              </w:rPr>
              <w:t>Linear</w:t>
            </w:r>
            <w:r w:rsidRPr="00C4550C">
              <w:rPr>
                <w:rStyle w:val="Strong"/>
                <w:rFonts w:ascii="Times New Roman" w:hAnsi="Times New Roman" w:cs="Times New Roman"/>
                <w:sz w:val="24"/>
                <w:szCs w:val="24"/>
              </w:rPr>
              <w:t xml:space="preserve"> Regression</w:t>
            </w:r>
          </w:p>
        </w:tc>
        <w:tc>
          <w:tcPr>
            <w:tcW w:w="2430" w:type="dxa"/>
          </w:tcPr>
          <w:p w14:paraId="0ED5C768" w14:textId="4F104386" w:rsidR="007D3648" w:rsidRPr="00C4550C" w:rsidRDefault="00BE63F8" w:rsidP="006821A2">
            <w:pPr>
              <w:cnfStyle w:val="000000100000" w:firstRow="0" w:lastRow="0" w:firstColumn="0" w:lastColumn="0" w:oddVBand="0" w:evenVBand="0" w:oddHBand="1" w:evenHBand="0" w:firstRowFirstColumn="0" w:firstRowLastColumn="0" w:lastRowFirstColumn="0" w:lastRowLastColumn="0"/>
              <w:rPr>
                <w:rStyle w:val="Strong"/>
                <w:rFonts w:ascii="Times New Roman" w:hAnsi="Times New Roman" w:cs="Times New Roman"/>
                <w:b w:val="0"/>
                <w:bCs w:val="0"/>
                <w:sz w:val="24"/>
                <w:szCs w:val="24"/>
              </w:rPr>
            </w:pPr>
            <w:r w:rsidRPr="00C4550C">
              <w:rPr>
                <w:rStyle w:val="Strong"/>
                <w:rFonts w:ascii="Times New Roman" w:hAnsi="Times New Roman" w:cs="Times New Roman"/>
                <w:b w:val="0"/>
                <w:bCs w:val="0"/>
                <w:sz w:val="24"/>
                <w:szCs w:val="24"/>
              </w:rPr>
              <w:t>283.782</w:t>
            </w:r>
          </w:p>
        </w:tc>
        <w:tc>
          <w:tcPr>
            <w:tcW w:w="3870" w:type="dxa"/>
          </w:tcPr>
          <w:p w14:paraId="3A4FA052" w14:textId="25378434" w:rsidR="007D3648" w:rsidRPr="00C4550C" w:rsidRDefault="00BE63F8" w:rsidP="006821A2">
            <w:pPr>
              <w:cnfStyle w:val="000000100000" w:firstRow="0" w:lastRow="0" w:firstColumn="0" w:lastColumn="0" w:oddVBand="0" w:evenVBand="0" w:oddHBand="1" w:evenHBand="0" w:firstRowFirstColumn="0" w:firstRowLastColumn="0" w:lastRowFirstColumn="0" w:lastRowLastColumn="0"/>
              <w:rPr>
                <w:rStyle w:val="Strong"/>
                <w:rFonts w:ascii="Times New Roman" w:hAnsi="Times New Roman" w:cs="Times New Roman"/>
                <w:b w:val="0"/>
                <w:bCs w:val="0"/>
                <w:sz w:val="24"/>
                <w:szCs w:val="24"/>
              </w:rPr>
            </w:pPr>
            <w:r w:rsidRPr="00C4550C">
              <w:rPr>
                <w:rStyle w:val="Strong"/>
                <w:rFonts w:ascii="Times New Roman" w:hAnsi="Times New Roman" w:cs="Times New Roman"/>
                <w:b w:val="0"/>
                <w:bCs w:val="0"/>
                <w:sz w:val="24"/>
                <w:szCs w:val="24"/>
              </w:rPr>
              <w:t>16.846</w:t>
            </w:r>
          </w:p>
        </w:tc>
      </w:tr>
      <w:tr w:rsidR="007D3648" w14:paraId="2B16AFB2" w14:textId="77777777" w:rsidTr="00C4550C">
        <w:trPr>
          <w:trHeight w:val="548"/>
        </w:trPr>
        <w:tc>
          <w:tcPr>
            <w:cnfStyle w:val="001000000000" w:firstRow="0" w:lastRow="0" w:firstColumn="1" w:lastColumn="0" w:oddVBand="0" w:evenVBand="0" w:oddHBand="0" w:evenHBand="0" w:firstRowFirstColumn="0" w:firstRowLastColumn="0" w:lastRowFirstColumn="0" w:lastRowLastColumn="0"/>
            <w:tcW w:w="3055" w:type="dxa"/>
          </w:tcPr>
          <w:p w14:paraId="445A58FD" w14:textId="430383AE" w:rsidR="007D3648" w:rsidRDefault="007D3648" w:rsidP="006821A2">
            <w:pPr>
              <w:rPr>
                <w:rStyle w:val="Strong"/>
                <w:b/>
                <w:bCs/>
              </w:rPr>
            </w:pPr>
            <w:r w:rsidRPr="00C4550C">
              <w:rPr>
                <w:rStyle w:val="Strong"/>
                <w:rFonts w:ascii="Times New Roman" w:hAnsi="Times New Roman" w:cs="Times New Roman"/>
                <w:sz w:val="24"/>
                <w:szCs w:val="24"/>
              </w:rPr>
              <w:t>Polynomial (degree 2)</w:t>
            </w:r>
          </w:p>
        </w:tc>
        <w:tc>
          <w:tcPr>
            <w:tcW w:w="2430" w:type="dxa"/>
          </w:tcPr>
          <w:p w14:paraId="5914C20B" w14:textId="6C4C262C" w:rsidR="007D3648" w:rsidRDefault="00BE63F8" w:rsidP="006821A2">
            <w:pPr>
              <w:cnfStyle w:val="000000000000" w:firstRow="0" w:lastRow="0" w:firstColumn="0" w:lastColumn="0" w:oddVBand="0" w:evenVBand="0" w:oddHBand="0" w:evenHBand="0" w:firstRowFirstColumn="0" w:firstRowLastColumn="0" w:lastRowFirstColumn="0" w:lastRowLastColumn="0"/>
              <w:rPr>
                <w:rStyle w:val="Strong"/>
                <w:b w:val="0"/>
                <w:bCs w:val="0"/>
              </w:rPr>
            </w:pPr>
            <w:r w:rsidRPr="00C4550C">
              <w:rPr>
                <w:rStyle w:val="Strong"/>
                <w:rFonts w:ascii="Times New Roman" w:hAnsi="Times New Roman" w:cs="Times New Roman"/>
                <w:b w:val="0"/>
                <w:bCs w:val="0"/>
                <w:sz w:val="24"/>
                <w:szCs w:val="24"/>
              </w:rPr>
              <w:t>117.024</w:t>
            </w:r>
          </w:p>
        </w:tc>
        <w:tc>
          <w:tcPr>
            <w:tcW w:w="3870" w:type="dxa"/>
          </w:tcPr>
          <w:p w14:paraId="0C651291" w14:textId="141E447D" w:rsidR="007D3648" w:rsidRPr="00C4550C" w:rsidRDefault="00435470" w:rsidP="006821A2">
            <w:pP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bCs w:val="0"/>
                <w:sz w:val="24"/>
                <w:szCs w:val="24"/>
              </w:rPr>
            </w:pPr>
            <w:r w:rsidRPr="00C4550C">
              <w:rPr>
                <w:rStyle w:val="Strong"/>
                <w:rFonts w:ascii="Times New Roman" w:hAnsi="Times New Roman" w:cs="Times New Roman"/>
                <w:b w:val="0"/>
                <w:bCs w:val="0"/>
                <w:sz w:val="24"/>
                <w:szCs w:val="24"/>
              </w:rPr>
              <w:t>10.818</w:t>
            </w:r>
          </w:p>
        </w:tc>
      </w:tr>
      <w:tr w:rsidR="007D3648" w14:paraId="1A116119" w14:textId="77777777" w:rsidTr="00C4550C">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055" w:type="dxa"/>
          </w:tcPr>
          <w:p w14:paraId="205F002E" w14:textId="20AA538A" w:rsidR="007D3648" w:rsidRDefault="007D3648" w:rsidP="006821A2">
            <w:pPr>
              <w:rPr>
                <w:rStyle w:val="Strong"/>
                <w:b/>
                <w:bCs/>
              </w:rPr>
            </w:pPr>
            <w:r w:rsidRPr="00C4550C">
              <w:rPr>
                <w:rStyle w:val="Strong"/>
                <w:rFonts w:ascii="Times New Roman" w:hAnsi="Times New Roman" w:cs="Times New Roman"/>
                <w:sz w:val="24"/>
                <w:szCs w:val="24"/>
              </w:rPr>
              <w:t xml:space="preserve">Polynomial (degree </w:t>
            </w:r>
            <w:r w:rsidRPr="00C4550C">
              <w:rPr>
                <w:rStyle w:val="Strong"/>
                <w:rFonts w:ascii="Times New Roman" w:hAnsi="Times New Roman" w:cs="Times New Roman"/>
                <w:sz w:val="24"/>
                <w:szCs w:val="24"/>
              </w:rPr>
              <w:t>3</w:t>
            </w:r>
            <w:r w:rsidRPr="00C4550C">
              <w:rPr>
                <w:rStyle w:val="Strong"/>
                <w:rFonts w:ascii="Times New Roman" w:hAnsi="Times New Roman" w:cs="Times New Roman"/>
                <w:sz w:val="24"/>
                <w:szCs w:val="24"/>
              </w:rPr>
              <w:t>)</w:t>
            </w:r>
          </w:p>
        </w:tc>
        <w:tc>
          <w:tcPr>
            <w:tcW w:w="2430" w:type="dxa"/>
          </w:tcPr>
          <w:p w14:paraId="7796A73F" w14:textId="48E8054C" w:rsidR="007D3648" w:rsidRDefault="00435470" w:rsidP="006821A2">
            <w:pPr>
              <w:cnfStyle w:val="000000100000" w:firstRow="0" w:lastRow="0" w:firstColumn="0" w:lastColumn="0" w:oddVBand="0" w:evenVBand="0" w:oddHBand="1" w:evenHBand="0" w:firstRowFirstColumn="0" w:firstRowLastColumn="0" w:lastRowFirstColumn="0" w:lastRowLastColumn="0"/>
              <w:rPr>
                <w:rStyle w:val="Strong"/>
                <w:b w:val="0"/>
                <w:bCs w:val="0"/>
              </w:rPr>
            </w:pPr>
            <w:r w:rsidRPr="00C4550C">
              <w:rPr>
                <w:rStyle w:val="Strong"/>
                <w:rFonts w:ascii="Times New Roman" w:hAnsi="Times New Roman" w:cs="Times New Roman"/>
                <w:b w:val="0"/>
                <w:bCs w:val="0"/>
                <w:sz w:val="24"/>
                <w:szCs w:val="24"/>
              </w:rPr>
              <w:t>35.311</w:t>
            </w:r>
          </w:p>
        </w:tc>
        <w:tc>
          <w:tcPr>
            <w:tcW w:w="3870" w:type="dxa"/>
          </w:tcPr>
          <w:p w14:paraId="699B011D" w14:textId="21DEA4F2" w:rsidR="007D3648" w:rsidRPr="00C4550C" w:rsidRDefault="00435470" w:rsidP="006821A2">
            <w:pPr>
              <w:cnfStyle w:val="000000100000" w:firstRow="0" w:lastRow="0" w:firstColumn="0" w:lastColumn="0" w:oddVBand="0" w:evenVBand="0" w:oddHBand="1" w:evenHBand="0" w:firstRowFirstColumn="0" w:firstRowLastColumn="0" w:lastRowFirstColumn="0" w:lastRowLastColumn="0"/>
              <w:rPr>
                <w:rStyle w:val="Strong"/>
                <w:rFonts w:ascii="Times New Roman" w:hAnsi="Times New Roman" w:cs="Times New Roman"/>
                <w:b w:val="0"/>
                <w:bCs w:val="0"/>
                <w:sz w:val="24"/>
                <w:szCs w:val="24"/>
              </w:rPr>
            </w:pPr>
            <w:r w:rsidRPr="00C4550C">
              <w:rPr>
                <w:rStyle w:val="Strong"/>
                <w:rFonts w:ascii="Times New Roman" w:hAnsi="Times New Roman" w:cs="Times New Roman"/>
                <w:b w:val="0"/>
                <w:bCs w:val="0"/>
                <w:sz w:val="24"/>
                <w:szCs w:val="24"/>
              </w:rPr>
              <w:t>5.942</w:t>
            </w:r>
          </w:p>
        </w:tc>
      </w:tr>
      <w:tr w:rsidR="007D3648" w14:paraId="5E348EDD" w14:textId="77777777" w:rsidTr="00C4550C">
        <w:trPr>
          <w:trHeight w:val="512"/>
        </w:trPr>
        <w:tc>
          <w:tcPr>
            <w:cnfStyle w:val="001000000000" w:firstRow="0" w:lastRow="0" w:firstColumn="1" w:lastColumn="0" w:oddVBand="0" w:evenVBand="0" w:oddHBand="0" w:evenHBand="0" w:firstRowFirstColumn="0" w:firstRowLastColumn="0" w:lastRowFirstColumn="0" w:lastRowLastColumn="0"/>
            <w:tcW w:w="3055" w:type="dxa"/>
          </w:tcPr>
          <w:p w14:paraId="27C6B195" w14:textId="46651C6C" w:rsidR="007D3648" w:rsidRPr="00C4550C" w:rsidRDefault="007D3648" w:rsidP="006821A2">
            <w:pPr>
              <w:rPr>
                <w:rStyle w:val="Strong"/>
                <w:rFonts w:ascii="Times New Roman" w:hAnsi="Times New Roman" w:cs="Times New Roman"/>
                <w:sz w:val="24"/>
                <w:szCs w:val="24"/>
              </w:rPr>
            </w:pPr>
            <w:r w:rsidRPr="00C4550C">
              <w:rPr>
                <w:rStyle w:val="Strong"/>
                <w:rFonts w:ascii="Times New Roman" w:hAnsi="Times New Roman" w:cs="Times New Roman"/>
                <w:sz w:val="24"/>
                <w:szCs w:val="24"/>
              </w:rPr>
              <w:t xml:space="preserve">Polynomial (degree </w:t>
            </w:r>
            <w:r w:rsidRPr="00C4550C">
              <w:rPr>
                <w:rStyle w:val="Strong"/>
                <w:rFonts w:ascii="Times New Roman" w:hAnsi="Times New Roman" w:cs="Times New Roman"/>
                <w:sz w:val="24"/>
                <w:szCs w:val="24"/>
              </w:rPr>
              <w:t>4</w:t>
            </w:r>
            <w:r w:rsidRPr="00C4550C">
              <w:rPr>
                <w:rStyle w:val="Strong"/>
                <w:rFonts w:ascii="Times New Roman" w:hAnsi="Times New Roman" w:cs="Times New Roman"/>
                <w:sz w:val="24"/>
                <w:szCs w:val="24"/>
              </w:rPr>
              <w:t>)</w:t>
            </w:r>
          </w:p>
        </w:tc>
        <w:tc>
          <w:tcPr>
            <w:tcW w:w="2430" w:type="dxa"/>
          </w:tcPr>
          <w:p w14:paraId="0C976F22" w14:textId="7F471B60" w:rsidR="007D3648" w:rsidRPr="00C4550C" w:rsidRDefault="00C4550C" w:rsidP="006821A2">
            <w:pP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bCs w:val="0"/>
                <w:sz w:val="24"/>
                <w:szCs w:val="24"/>
              </w:rPr>
            </w:pPr>
            <w:r w:rsidRPr="00C4550C">
              <w:rPr>
                <w:rStyle w:val="Strong"/>
                <w:rFonts w:ascii="Times New Roman" w:hAnsi="Times New Roman" w:cs="Times New Roman"/>
                <w:b w:val="0"/>
                <w:bCs w:val="0"/>
                <w:sz w:val="24"/>
                <w:szCs w:val="24"/>
              </w:rPr>
              <w:t>19.358</w:t>
            </w:r>
          </w:p>
        </w:tc>
        <w:tc>
          <w:tcPr>
            <w:tcW w:w="3870" w:type="dxa"/>
          </w:tcPr>
          <w:p w14:paraId="288F2233" w14:textId="0E278E0D" w:rsidR="007D3648" w:rsidRPr="00C4550C" w:rsidRDefault="00C4550C" w:rsidP="006821A2">
            <w:pP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bCs w:val="0"/>
                <w:sz w:val="24"/>
                <w:szCs w:val="24"/>
              </w:rPr>
            </w:pPr>
            <w:r w:rsidRPr="00C4550C">
              <w:rPr>
                <w:rStyle w:val="Strong"/>
                <w:rFonts w:ascii="Times New Roman" w:hAnsi="Times New Roman" w:cs="Times New Roman"/>
                <w:b w:val="0"/>
                <w:bCs w:val="0"/>
                <w:sz w:val="24"/>
                <w:szCs w:val="24"/>
              </w:rPr>
              <w:t>4.400</w:t>
            </w:r>
          </w:p>
        </w:tc>
      </w:tr>
    </w:tbl>
    <w:p w14:paraId="34D07D42" w14:textId="002C1AF9" w:rsidR="00424D4C" w:rsidRDefault="00424D4C" w:rsidP="006821A2">
      <w:pPr>
        <w:rPr>
          <w:rStyle w:val="Strong"/>
          <w:b w:val="0"/>
          <w:bCs w:val="0"/>
        </w:rPr>
      </w:pPr>
    </w:p>
    <w:p w14:paraId="697830CB" w14:textId="242E1D0A" w:rsidR="00833295" w:rsidRDefault="00D42AA3" w:rsidP="00D42AA3">
      <w:pPr>
        <w:pStyle w:val="Heading2"/>
      </w:pPr>
      <w:r>
        <w:rPr>
          <w:rStyle w:val="Strong"/>
          <w:b/>
          <w:bCs/>
        </w:rPr>
        <w:t xml:space="preserve">Q3 – </w:t>
      </w:r>
      <w:r w:rsidR="00833295">
        <w:t>Part D: Model Comparison and Error Analysis</w:t>
      </w:r>
    </w:p>
    <w:p w14:paraId="0A1C0284" w14:textId="3AAE96AA" w:rsidR="00FC1637" w:rsidRDefault="006E4380" w:rsidP="006E4380">
      <w:pPr>
        <w:pStyle w:val="Heading3"/>
        <w:rPr>
          <w:rStyle w:val="Strong"/>
          <w:rFonts w:ascii="Times New Roman" w:hAnsi="Times New Roman" w:cs="Times New Roman"/>
          <w:color w:val="auto"/>
        </w:rPr>
      </w:pPr>
      <w:r w:rsidRPr="006E4380">
        <w:rPr>
          <w:rStyle w:val="Strong"/>
          <w:rFonts w:ascii="Times New Roman" w:hAnsi="Times New Roman" w:cs="Times New Roman"/>
          <w:color w:val="auto"/>
        </w:rPr>
        <w:lastRenderedPageBreak/>
        <w:t>Compare performance across polynomial degrees</w:t>
      </w:r>
    </w:p>
    <w:p w14:paraId="411DE424" w14:textId="6D7D1FA9" w:rsidR="00877B17" w:rsidRPr="0081429B" w:rsidRDefault="00877B17" w:rsidP="00EC7954">
      <w:pPr>
        <w:pStyle w:val="NormalWeb"/>
        <w:numPr>
          <w:ilvl w:val="0"/>
          <w:numId w:val="34"/>
        </w:numPr>
      </w:pPr>
      <w:r w:rsidRPr="0081429B">
        <w:t xml:space="preserve">At </w:t>
      </w:r>
      <w:r w:rsidRPr="0081429B">
        <w:rPr>
          <w:rStyle w:val="Strong"/>
        </w:rPr>
        <w:t>degree 2</w:t>
      </w:r>
      <w:r w:rsidRPr="0081429B">
        <w:t xml:space="preserve">, both training and test errors are relatively high, indicating the model is </w:t>
      </w:r>
      <w:r w:rsidRPr="0081429B">
        <w:rPr>
          <w:rStyle w:val="Strong"/>
        </w:rPr>
        <w:t>too simple</w:t>
      </w:r>
      <w:r w:rsidRPr="0081429B">
        <w:t xml:space="preserve"> to fully capture the nonlinear relationship.</w:t>
      </w:r>
    </w:p>
    <w:p w14:paraId="32C6001C" w14:textId="2295CB8B" w:rsidR="00877B17" w:rsidRPr="0081429B" w:rsidRDefault="00877B17" w:rsidP="00EC7954">
      <w:pPr>
        <w:pStyle w:val="NormalWeb"/>
        <w:numPr>
          <w:ilvl w:val="0"/>
          <w:numId w:val="34"/>
        </w:numPr>
      </w:pPr>
      <w:r w:rsidRPr="0081429B">
        <w:t xml:space="preserve">Moving to </w:t>
      </w:r>
      <w:r w:rsidRPr="0081429B">
        <w:rPr>
          <w:rStyle w:val="Strong"/>
        </w:rPr>
        <w:t>degree 3</w:t>
      </w:r>
      <w:r w:rsidRPr="0081429B">
        <w:t xml:space="preserve">, there is a </w:t>
      </w:r>
      <w:r w:rsidRPr="0081429B">
        <w:rPr>
          <w:rStyle w:val="Strong"/>
        </w:rPr>
        <w:t>large reduction in both errors</w:t>
      </w:r>
      <w:r w:rsidRPr="0081429B">
        <w:t>, showing that the model fits the data much better.</w:t>
      </w:r>
    </w:p>
    <w:p w14:paraId="70FF1380" w14:textId="445F90DE" w:rsidR="00877B17" w:rsidRPr="0081429B" w:rsidRDefault="00877B17" w:rsidP="00EC7954">
      <w:pPr>
        <w:pStyle w:val="NormalWeb"/>
        <w:numPr>
          <w:ilvl w:val="0"/>
          <w:numId w:val="34"/>
        </w:numPr>
      </w:pPr>
      <w:r w:rsidRPr="0081429B">
        <w:t xml:space="preserve">At </w:t>
      </w:r>
      <w:r w:rsidRPr="0081429B">
        <w:rPr>
          <w:rStyle w:val="Strong"/>
        </w:rPr>
        <w:t>degree 4</w:t>
      </w:r>
      <w:r w:rsidRPr="0081429B">
        <w:t xml:space="preserve">, training error decreases slightly and test error also decreases, but the improvement is </w:t>
      </w:r>
      <w:r w:rsidRPr="0081429B">
        <w:rPr>
          <w:rStyle w:val="Strong"/>
        </w:rPr>
        <w:t>smaller</w:t>
      </w:r>
      <w:r w:rsidRPr="0081429B">
        <w:t xml:space="preserve"> compared to the jump from degree 2 to 3.</w:t>
      </w:r>
    </w:p>
    <w:p w14:paraId="24492EBD" w14:textId="6FF1D5F1" w:rsidR="005A2D7D" w:rsidRDefault="005A2D7D" w:rsidP="005A2D7D">
      <w:pPr>
        <w:rPr>
          <w:rFonts w:ascii="Times New Roman" w:hAnsi="Times New Roman" w:cs="Times New Roman"/>
          <w:sz w:val="24"/>
          <w:szCs w:val="24"/>
        </w:rPr>
      </w:pPr>
    </w:p>
    <w:tbl>
      <w:tblPr>
        <w:tblStyle w:val="GridTable4"/>
        <w:tblW w:w="9355" w:type="dxa"/>
        <w:tblLook w:val="04A0" w:firstRow="1" w:lastRow="0" w:firstColumn="1" w:lastColumn="0" w:noHBand="0" w:noVBand="1"/>
      </w:tblPr>
      <w:tblGrid>
        <w:gridCol w:w="3055"/>
        <w:gridCol w:w="2430"/>
        <w:gridCol w:w="3870"/>
      </w:tblGrid>
      <w:tr w:rsidR="00DB428C" w:rsidRPr="00C4550C" w14:paraId="1C0ED461" w14:textId="77777777" w:rsidTr="00B254DC">
        <w:trPr>
          <w:cnfStyle w:val="100000000000" w:firstRow="1" w:lastRow="0" w:firstColumn="0" w:lastColumn="0" w:oddVBand="0" w:evenVBand="0" w:oddHBand="0"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3055" w:type="dxa"/>
          </w:tcPr>
          <w:p w14:paraId="51CE44AF" w14:textId="1DBA855B" w:rsidR="00DB428C" w:rsidRPr="00C4550C" w:rsidRDefault="00F674A5" w:rsidP="00B254DC">
            <w:pPr>
              <w:rPr>
                <w:rStyle w:val="Strong"/>
                <w:rFonts w:ascii="Times New Roman" w:hAnsi="Times New Roman" w:cs="Times New Roman"/>
                <w:sz w:val="24"/>
                <w:szCs w:val="24"/>
              </w:rPr>
            </w:pPr>
            <w:r>
              <w:rPr>
                <w:rStyle w:val="Strong"/>
                <w:rFonts w:ascii="Times New Roman" w:hAnsi="Times New Roman" w:cs="Times New Roman"/>
                <w:sz w:val="24"/>
                <w:szCs w:val="24"/>
              </w:rPr>
              <w:t>Model</w:t>
            </w:r>
          </w:p>
        </w:tc>
        <w:tc>
          <w:tcPr>
            <w:tcW w:w="2430" w:type="dxa"/>
          </w:tcPr>
          <w:p w14:paraId="712DC696" w14:textId="1F3E0BCF" w:rsidR="00DB428C" w:rsidRPr="00C4550C" w:rsidRDefault="00F674A5" w:rsidP="00B254DC">
            <w:pPr>
              <w:cnfStyle w:val="100000000000" w:firstRow="1" w:lastRow="0" w:firstColumn="0" w:lastColumn="0" w:oddVBand="0" w:evenVBand="0" w:oddHBand="0" w:evenHBand="0" w:firstRowFirstColumn="0" w:firstRowLastColumn="0" w:lastRowFirstColumn="0" w:lastRowLastColumn="0"/>
              <w:rPr>
                <w:rStyle w:val="Strong"/>
                <w:rFonts w:ascii="Times New Roman" w:hAnsi="Times New Roman" w:cs="Times New Roman"/>
                <w:b/>
                <w:bCs/>
                <w:sz w:val="24"/>
                <w:szCs w:val="24"/>
              </w:rPr>
            </w:pPr>
            <w:r>
              <w:rPr>
                <w:rStyle w:val="Strong"/>
                <w:rFonts w:ascii="Times New Roman" w:hAnsi="Times New Roman" w:cs="Times New Roman"/>
                <w:sz w:val="24"/>
                <w:szCs w:val="24"/>
              </w:rPr>
              <w:t>MSE</w:t>
            </w:r>
          </w:p>
        </w:tc>
        <w:tc>
          <w:tcPr>
            <w:tcW w:w="3870" w:type="dxa"/>
          </w:tcPr>
          <w:p w14:paraId="0428609B" w14:textId="08A0011F" w:rsidR="00DB428C" w:rsidRPr="00C4550C" w:rsidRDefault="00F674A5" w:rsidP="00B254DC">
            <w:pPr>
              <w:cnfStyle w:val="100000000000" w:firstRow="1" w:lastRow="0" w:firstColumn="0" w:lastColumn="0" w:oddVBand="0" w:evenVBand="0" w:oddHBand="0" w:evenHBand="0" w:firstRowFirstColumn="0" w:firstRowLastColumn="0" w:lastRowFirstColumn="0" w:lastRowLastColumn="0"/>
              <w:rPr>
                <w:rStyle w:val="Strong"/>
                <w:rFonts w:ascii="Times New Roman" w:hAnsi="Times New Roman" w:cs="Times New Roman"/>
                <w:b/>
                <w:bCs/>
                <w:sz w:val="24"/>
                <w:szCs w:val="24"/>
              </w:rPr>
            </w:pPr>
            <w:r>
              <w:rPr>
                <w:rStyle w:val="Strong"/>
                <w:rFonts w:ascii="Times New Roman" w:hAnsi="Times New Roman" w:cs="Times New Roman"/>
                <w:sz w:val="24"/>
                <w:szCs w:val="24"/>
              </w:rPr>
              <w:t>RMSE</w:t>
            </w:r>
          </w:p>
        </w:tc>
      </w:tr>
      <w:tr w:rsidR="00DB428C" w:rsidRPr="00C4550C" w14:paraId="3A231723" w14:textId="77777777" w:rsidTr="00B254DC">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3055" w:type="dxa"/>
          </w:tcPr>
          <w:p w14:paraId="7FF65E4F" w14:textId="26BEDE09" w:rsidR="00DB428C" w:rsidRDefault="00DB428C" w:rsidP="00B254DC">
            <w:pPr>
              <w:rPr>
                <w:rStyle w:val="Strong"/>
                <w:b/>
                <w:bCs/>
              </w:rPr>
            </w:pPr>
            <w:r w:rsidRPr="00C4550C">
              <w:rPr>
                <w:rStyle w:val="Strong"/>
                <w:rFonts w:ascii="Times New Roman" w:hAnsi="Times New Roman" w:cs="Times New Roman"/>
                <w:sz w:val="24"/>
                <w:szCs w:val="24"/>
              </w:rPr>
              <w:t>Polynomial degree 2</w:t>
            </w:r>
          </w:p>
        </w:tc>
        <w:tc>
          <w:tcPr>
            <w:tcW w:w="2430" w:type="dxa"/>
          </w:tcPr>
          <w:p w14:paraId="298CEB12" w14:textId="77777777" w:rsidR="00DB428C" w:rsidRDefault="00DB428C" w:rsidP="00B254DC">
            <w:pPr>
              <w:cnfStyle w:val="000000100000" w:firstRow="0" w:lastRow="0" w:firstColumn="0" w:lastColumn="0" w:oddVBand="0" w:evenVBand="0" w:oddHBand="1" w:evenHBand="0" w:firstRowFirstColumn="0" w:firstRowLastColumn="0" w:lastRowFirstColumn="0" w:lastRowLastColumn="0"/>
              <w:rPr>
                <w:rStyle w:val="Strong"/>
                <w:b w:val="0"/>
                <w:bCs w:val="0"/>
              </w:rPr>
            </w:pPr>
            <w:r w:rsidRPr="00C4550C">
              <w:rPr>
                <w:rStyle w:val="Strong"/>
                <w:rFonts w:ascii="Times New Roman" w:hAnsi="Times New Roman" w:cs="Times New Roman"/>
                <w:b w:val="0"/>
                <w:bCs w:val="0"/>
                <w:sz w:val="24"/>
                <w:szCs w:val="24"/>
              </w:rPr>
              <w:t>117.024</w:t>
            </w:r>
          </w:p>
        </w:tc>
        <w:tc>
          <w:tcPr>
            <w:tcW w:w="3870" w:type="dxa"/>
          </w:tcPr>
          <w:p w14:paraId="1E22DA72" w14:textId="77777777" w:rsidR="00DB428C" w:rsidRPr="00C4550C" w:rsidRDefault="00DB428C" w:rsidP="00B254DC">
            <w:pPr>
              <w:cnfStyle w:val="000000100000" w:firstRow="0" w:lastRow="0" w:firstColumn="0" w:lastColumn="0" w:oddVBand="0" w:evenVBand="0" w:oddHBand="1" w:evenHBand="0" w:firstRowFirstColumn="0" w:firstRowLastColumn="0" w:lastRowFirstColumn="0" w:lastRowLastColumn="0"/>
              <w:rPr>
                <w:rStyle w:val="Strong"/>
                <w:rFonts w:ascii="Times New Roman" w:hAnsi="Times New Roman" w:cs="Times New Roman"/>
                <w:b w:val="0"/>
                <w:bCs w:val="0"/>
                <w:sz w:val="24"/>
                <w:szCs w:val="24"/>
              </w:rPr>
            </w:pPr>
            <w:r w:rsidRPr="00C4550C">
              <w:rPr>
                <w:rStyle w:val="Strong"/>
                <w:rFonts w:ascii="Times New Roman" w:hAnsi="Times New Roman" w:cs="Times New Roman"/>
                <w:b w:val="0"/>
                <w:bCs w:val="0"/>
                <w:sz w:val="24"/>
                <w:szCs w:val="24"/>
              </w:rPr>
              <w:t>10.818</w:t>
            </w:r>
          </w:p>
        </w:tc>
      </w:tr>
      <w:tr w:rsidR="00DB428C" w:rsidRPr="00C4550C" w14:paraId="1B37C8B2" w14:textId="77777777" w:rsidTr="00B254DC">
        <w:trPr>
          <w:trHeight w:val="440"/>
        </w:trPr>
        <w:tc>
          <w:tcPr>
            <w:cnfStyle w:val="001000000000" w:firstRow="0" w:lastRow="0" w:firstColumn="1" w:lastColumn="0" w:oddVBand="0" w:evenVBand="0" w:oddHBand="0" w:evenHBand="0" w:firstRowFirstColumn="0" w:firstRowLastColumn="0" w:lastRowFirstColumn="0" w:lastRowLastColumn="0"/>
            <w:tcW w:w="3055" w:type="dxa"/>
          </w:tcPr>
          <w:p w14:paraId="6F3B7DBE" w14:textId="7FB9796E" w:rsidR="00DB428C" w:rsidRDefault="00DB428C" w:rsidP="00B254DC">
            <w:pPr>
              <w:rPr>
                <w:rStyle w:val="Strong"/>
                <w:b/>
                <w:bCs/>
              </w:rPr>
            </w:pPr>
            <w:r w:rsidRPr="00C4550C">
              <w:rPr>
                <w:rStyle w:val="Strong"/>
                <w:rFonts w:ascii="Times New Roman" w:hAnsi="Times New Roman" w:cs="Times New Roman"/>
                <w:sz w:val="24"/>
                <w:szCs w:val="24"/>
              </w:rPr>
              <w:t>Polynomial degree 3</w:t>
            </w:r>
          </w:p>
        </w:tc>
        <w:tc>
          <w:tcPr>
            <w:tcW w:w="2430" w:type="dxa"/>
          </w:tcPr>
          <w:p w14:paraId="5853CEAB" w14:textId="77777777" w:rsidR="00DB428C" w:rsidRDefault="00DB428C" w:rsidP="00B254DC">
            <w:pPr>
              <w:cnfStyle w:val="000000000000" w:firstRow="0" w:lastRow="0" w:firstColumn="0" w:lastColumn="0" w:oddVBand="0" w:evenVBand="0" w:oddHBand="0" w:evenHBand="0" w:firstRowFirstColumn="0" w:firstRowLastColumn="0" w:lastRowFirstColumn="0" w:lastRowLastColumn="0"/>
              <w:rPr>
                <w:rStyle w:val="Strong"/>
                <w:b w:val="0"/>
                <w:bCs w:val="0"/>
              </w:rPr>
            </w:pPr>
            <w:r w:rsidRPr="00C4550C">
              <w:rPr>
                <w:rStyle w:val="Strong"/>
                <w:rFonts w:ascii="Times New Roman" w:hAnsi="Times New Roman" w:cs="Times New Roman"/>
                <w:b w:val="0"/>
                <w:bCs w:val="0"/>
                <w:sz w:val="24"/>
                <w:szCs w:val="24"/>
              </w:rPr>
              <w:t>35.311</w:t>
            </w:r>
          </w:p>
        </w:tc>
        <w:tc>
          <w:tcPr>
            <w:tcW w:w="3870" w:type="dxa"/>
          </w:tcPr>
          <w:p w14:paraId="222C5EA6" w14:textId="77777777" w:rsidR="00DB428C" w:rsidRPr="00C4550C" w:rsidRDefault="00DB428C" w:rsidP="00B254DC">
            <w:pPr>
              <w:cnfStyle w:val="000000000000" w:firstRow="0" w:lastRow="0" w:firstColumn="0" w:lastColumn="0" w:oddVBand="0" w:evenVBand="0" w:oddHBand="0" w:evenHBand="0" w:firstRowFirstColumn="0" w:firstRowLastColumn="0" w:lastRowFirstColumn="0" w:lastRowLastColumn="0"/>
              <w:rPr>
                <w:rStyle w:val="Strong"/>
                <w:rFonts w:ascii="Times New Roman" w:hAnsi="Times New Roman" w:cs="Times New Roman"/>
                <w:b w:val="0"/>
                <w:bCs w:val="0"/>
                <w:sz w:val="24"/>
                <w:szCs w:val="24"/>
              </w:rPr>
            </w:pPr>
            <w:r w:rsidRPr="00C4550C">
              <w:rPr>
                <w:rStyle w:val="Strong"/>
                <w:rFonts w:ascii="Times New Roman" w:hAnsi="Times New Roman" w:cs="Times New Roman"/>
                <w:b w:val="0"/>
                <w:bCs w:val="0"/>
                <w:sz w:val="24"/>
                <w:szCs w:val="24"/>
              </w:rPr>
              <w:t>5.942</w:t>
            </w:r>
          </w:p>
        </w:tc>
      </w:tr>
      <w:tr w:rsidR="00DB428C" w:rsidRPr="00C4550C" w14:paraId="4899DD69" w14:textId="77777777" w:rsidTr="00B254DC">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3055" w:type="dxa"/>
          </w:tcPr>
          <w:p w14:paraId="461B0598" w14:textId="47200EFE" w:rsidR="00DB428C" w:rsidRPr="00C4550C" w:rsidRDefault="00DB428C" w:rsidP="00B254DC">
            <w:pPr>
              <w:rPr>
                <w:rStyle w:val="Strong"/>
                <w:rFonts w:ascii="Times New Roman" w:hAnsi="Times New Roman" w:cs="Times New Roman"/>
                <w:sz w:val="24"/>
                <w:szCs w:val="24"/>
              </w:rPr>
            </w:pPr>
            <w:r w:rsidRPr="00C4550C">
              <w:rPr>
                <w:rStyle w:val="Strong"/>
                <w:rFonts w:ascii="Times New Roman" w:hAnsi="Times New Roman" w:cs="Times New Roman"/>
                <w:sz w:val="24"/>
                <w:szCs w:val="24"/>
              </w:rPr>
              <w:t>Polynomial degree 4</w:t>
            </w:r>
          </w:p>
        </w:tc>
        <w:tc>
          <w:tcPr>
            <w:tcW w:w="2430" w:type="dxa"/>
          </w:tcPr>
          <w:p w14:paraId="15B26326" w14:textId="77777777" w:rsidR="00DB428C" w:rsidRPr="00C4550C" w:rsidRDefault="00DB428C" w:rsidP="00B254DC">
            <w:pPr>
              <w:cnfStyle w:val="000000100000" w:firstRow="0" w:lastRow="0" w:firstColumn="0" w:lastColumn="0" w:oddVBand="0" w:evenVBand="0" w:oddHBand="1" w:evenHBand="0" w:firstRowFirstColumn="0" w:firstRowLastColumn="0" w:lastRowFirstColumn="0" w:lastRowLastColumn="0"/>
              <w:rPr>
                <w:rStyle w:val="Strong"/>
                <w:rFonts w:ascii="Times New Roman" w:hAnsi="Times New Roman" w:cs="Times New Roman"/>
                <w:b w:val="0"/>
                <w:bCs w:val="0"/>
                <w:sz w:val="24"/>
                <w:szCs w:val="24"/>
              </w:rPr>
            </w:pPr>
            <w:r w:rsidRPr="00C4550C">
              <w:rPr>
                <w:rStyle w:val="Strong"/>
                <w:rFonts w:ascii="Times New Roman" w:hAnsi="Times New Roman" w:cs="Times New Roman"/>
                <w:b w:val="0"/>
                <w:bCs w:val="0"/>
                <w:sz w:val="24"/>
                <w:szCs w:val="24"/>
              </w:rPr>
              <w:t>19.358</w:t>
            </w:r>
          </w:p>
        </w:tc>
        <w:tc>
          <w:tcPr>
            <w:tcW w:w="3870" w:type="dxa"/>
          </w:tcPr>
          <w:p w14:paraId="779274DB" w14:textId="77777777" w:rsidR="00DB428C" w:rsidRPr="00C4550C" w:rsidRDefault="00DB428C" w:rsidP="00B254DC">
            <w:pPr>
              <w:cnfStyle w:val="000000100000" w:firstRow="0" w:lastRow="0" w:firstColumn="0" w:lastColumn="0" w:oddVBand="0" w:evenVBand="0" w:oddHBand="1" w:evenHBand="0" w:firstRowFirstColumn="0" w:firstRowLastColumn="0" w:lastRowFirstColumn="0" w:lastRowLastColumn="0"/>
              <w:rPr>
                <w:rStyle w:val="Strong"/>
                <w:rFonts w:ascii="Times New Roman" w:hAnsi="Times New Roman" w:cs="Times New Roman"/>
                <w:b w:val="0"/>
                <w:bCs w:val="0"/>
                <w:sz w:val="24"/>
                <w:szCs w:val="24"/>
              </w:rPr>
            </w:pPr>
            <w:r w:rsidRPr="00C4550C">
              <w:rPr>
                <w:rStyle w:val="Strong"/>
                <w:rFonts w:ascii="Times New Roman" w:hAnsi="Times New Roman" w:cs="Times New Roman"/>
                <w:b w:val="0"/>
                <w:bCs w:val="0"/>
                <w:sz w:val="24"/>
                <w:szCs w:val="24"/>
              </w:rPr>
              <w:t>4.400</w:t>
            </w:r>
          </w:p>
        </w:tc>
      </w:tr>
    </w:tbl>
    <w:p w14:paraId="5903558D" w14:textId="77777777" w:rsidR="00250DBC" w:rsidRDefault="00250DBC" w:rsidP="00250DBC">
      <w:pPr>
        <w:pStyle w:val="Heading3"/>
        <w:rPr>
          <w:rStyle w:val="Strong"/>
          <w:rFonts w:ascii="Times New Roman" w:hAnsi="Times New Roman" w:cs="Times New Roman"/>
          <w:color w:val="auto"/>
        </w:rPr>
      </w:pPr>
    </w:p>
    <w:p w14:paraId="3A4813CE" w14:textId="1E66637C" w:rsidR="00512861" w:rsidRPr="00250DBC" w:rsidRDefault="00250DBC" w:rsidP="00250DBC">
      <w:pPr>
        <w:pStyle w:val="Heading3"/>
        <w:rPr>
          <w:rStyle w:val="Strong"/>
          <w:rFonts w:ascii="Times New Roman" w:hAnsi="Times New Roman" w:cs="Times New Roman"/>
          <w:color w:val="auto"/>
        </w:rPr>
      </w:pPr>
      <w:r w:rsidRPr="00250DBC">
        <w:rPr>
          <w:rStyle w:val="Strong"/>
          <w:rFonts w:ascii="Times New Roman" w:hAnsi="Times New Roman" w:cs="Times New Roman"/>
          <w:color w:val="auto"/>
        </w:rPr>
        <w:t>Identify the best-performing degree</w:t>
      </w:r>
    </w:p>
    <w:p w14:paraId="1B3223DE" w14:textId="5D946221" w:rsidR="00C23674" w:rsidRDefault="00003A94" w:rsidP="005A2D7D">
      <w:p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From the evaluation, the best performing </w:t>
      </w:r>
      <w:r w:rsidR="001401F9">
        <w:rPr>
          <w:rStyle w:val="Strong"/>
          <w:rFonts w:ascii="Times New Roman" w:hAnsi="Times New Roman" w:cs="Times New Roman"/>
          <w:b w:val="0"/>
          <w:bCs w:val="0"/>
          <w:sz w:val="24"/>
          <w:szCs w:val="24"/>
        </w:rPr>
        <w:t xml:space="preserve">Polynomial </w:t>
      </w:r>
      <w:r w:rsidR="00F85703">
        <w:rPr>
          <w:rStyle w:val="Strong"/>
          <w:rFonts w:ascii="Times New Roman" w:hAnsi="Times New Roman" w:cs="Times New Roman"/>
          <w:b w:val="0"/>
          <w:bCs w:val="0"/>
          <w:sz w:val="24"/>
          <w:szCs w:val="24"/>
        </w:rPr>
        <w:t>D</w:t>
      </w:r>
      <w:r>
        <w:rPr>
          <w:rStyle w:val="Strong"/>
          <w:rFonts w:ascii="Times New Roman" w:hAnsi="Times New Roman" w:cs="Times New Roman"/>
          <w:b w:val="0"/>
          <w:bCs w:val="0"/>
          <w:sz w:val="24"/>
          <w:szCs w:val="24"/>
        </w:rPr>
        <w:t xml:space="preserve">egree </w:t>
      </w:r>
      <w:r w:rsidR="001401F9">
        <w:rPr>
          <w:rStyle w:val="Strong"/>
          <w:rFonts w:ascii="Times New Roman" w:hAnsi="Times New Roman" w:cs="Times New Roman"/>
          <w:b w:val="0"/>
          <w:bCs w:val="0"/>
          <w:sz w:val="24"/>
          <w:szCs w:val="24"/>
        </w:rPr>
        <w:t xml:space="preserve">will be </w:t>
      </w:r>
      <w:r w:rsidR="001401F9">
        <w:rPr>
          <w:rStyle w:val="Strong"/>
          <w:rFonts w:ascii="Times New Roman" w:hAnsi="Times New Roman" w:cs="Times New Roman"/>
          <w:sz w:val="24"/>
          <w:szCs w:val="24"/>
        </w:rPr>
        <w:t>D</w:t>
      </w:r>
      <w:r w:rsidR="001401F9" w:rsidRPr="001401F9">
        <w:rPr>
          <w:rStyle w:val="Strong"/>
          <w:rFonts w:ascii="Times New Roman" w:hAnsi="Times New Roman" w:cs="Times New Roman"/>
          <w:sz w:val="24"/>
          <w:szCs w:val="24"/>
        </w:rPr>
        <w:t>egree 3</w:t>
      </w:r>
      <w:r w:rsidR="00F85703">
        <w:rPr>
          <w:rStyle w:val="Strong"/>
          <w:rFonts w:ascii="Times New Roman" w:hAnsi="Times New Roman" w:cs="Times New Roman"/>
          <w:sz w:val="24"/>
          <w:szCs w:val="24"/>
        </w:rPr>
        <w:t>.</w:t>
      </w:r>
      <w:r w:rsidR="0036030F">
        <w:rPr>
          <w:rStyle w:val="Strong"/>
          <w:rFonts w:ascii="Times New Roman" w:hAnsi="Times New Roman" w:cs="Times New Roman"/>
          <w:sz w:val="24"/>
          <w:szCs w:val="24"/>
        </w:rPr>
        <w:t xml:space="preserve"> </w:t>
      </w:r>
      <w:r w:rsidR="0036030F">
        <w:rPr>
          <w:rStyle w:val="Strong"/>
          <w:rFonts w:ascii="Times New Roman" w:hAnsi="Times New Roman" w:cs="Times New Roman"/>
          <w:b w:val="0"/>
          <w:bCs w:val="0"/>
          <w:sz w:val="24"/>
          <w:szCs w:val="24"/>
        </w:rPr>
        <w:t>Because it achieves the</w:t>
      </w:r>
      <w:r w:rsidR="00211A4B">
        <w:rPr>
          <w:rStyle w:val="Strong"/>
          <w:rFonts w:ascii="Times New Roman" w:hAnsi="Times New Roman" w:cs="Times New Roman"/>
          <w:b w:val="0"/>
          <w:bCs w:val="0"/>
          <w:sz w:val="24"/>
          <w:szCs w:val="24"/>
        </w:rPr>
        <w:t xml:space="preserve"> lowest MSE/RMSE and captures the </w:t>
      </w:r>
      <w:r w:rsidR="00C0209E">
        <w:rPr>
          <w:rStyle w:val="Strong"/>
          <w:rFonts w:ascii="Times New Roman" w:hAnsi="Times New Roman" w:cs="Times New Roman"/>
          <w:b w:val="0"/>
          <w:bCs w:val="0"/>
          <w:sz w:val="24"/>
          <w:szCs w:val="24"/>
        </w:rPr>
        <w:t>nonlinear trend without fitting noise.</w:t>
      </w:r>
    </w:p>
    <w:p w14:paraId="4460AD16" w14:textId="4F1FCD77" w:rsidR="00F85703" w:rsidRDefault="0040247A" w:rsidP="0040247A">
      <w:pPr>
        <w:pStyle w:val="Heading3"/>
        <w:rPr>
          <w:rStyle w:val="Strong"/>
          <w:rFonts w:ascii="Times New Roman" w:hAnsi="Times New Roman" w:cs="Times New Roman"/>
          <w:color w:val="auto"/>
        </w:rPr>
      </w:pPr>
      <w:r w:rsidRPr="0040247A">
        <w:rPr>
          <w:rStyle w:val="Strong"/>
          <w:rFonts w:ascii="Times New Roman" w:hAnsi="Times New Roman" w:cs="Times New Roman"/>
          <w:color w:val="auto"/>
        </w:rPr>
        <w:t>Plot training vs test error vs polynomial degree</w:t>
      </w:r>
      <w:r w:rsidR="00784E4A">
        <w:rPr>
          <w:rStyle w:val="Strong"/>
          <w:rFonts w:ascii="Times New Roman" w:hAnsi="Times New Roman" w:cs="Times New Roman"/>
          <w:color w:val="auto"/>
        </w:rPr>
        <w:t xml:space="preserve"> (MSE and RMSE)</w:t>
      </w:r>
    </w:p>
    <w:p w14:paraId="60EB6912" w14:textId="621B1B02" w:rsidR="0040247A" w:rsidRPr="00BE7858" w:rsidRDefault="003A5384" w:rsidP="0040247A">
      <w:pPr>
        <w:rPr>
          <w:rFonts w:ascii="Times New Roman" w:hAnsi="Times New Roman" w:cs="Times New Roman"/>
          <w:sz w:val="24"/>
          <w:szCs w:val="24"/>
        </w:rPr>
      </w:pPr>
      <w:r w:rsidRPr="003A5384">
        <w:rPr>
          <w:rFonts w:ascii="Times New Roman" w:hAnsi="Times New Roman" w:cs="Times New Roman"/>
          <w:sz w:val="24"/>
          <w:szCs w:val="24"/>
        </w:rPr>
        <w:t>A</w:t>
      </w:r>
      <w:r w:rsidRPr="003A5384">
        <w:rPr>
          <w:rStyle w:val="Strong"/>
          <w:rFonts w:ascii="Times New Roman" w:hAnsi="Times New Roman" w:cs="Times New Roman"/>
          <w:sz w:val="24"/>
          <w:szCs w:val="24"/>
        </w:rPr>
        <w:t xml:space="preserve"> </w:t>
      </w:r>
      <w:r w:rsidRPr="003A5384">
        <w:rPr>
          <w:rStyle w:val="Strong"/>
          <w:rFonts w:ascii="Times New Roman" w:hAnsi="Times New Roman" w:cs="Times New Roman"/>
          <w:b w:val="0"/>
          <w:bCs w:val="0"/>
          <w:sz w:val="24"/>
          <w:szCs w:val="24"/>
        </w:rPr>
        <w:t>polynomial</w:t>
      </w:r>
      <w:r w:rsidRPr="003A5384">
        <w:rPr>
          <w:rStyle w:val="Strong"/>
          <w:rFonts w:ascii="Times New Roman" w:hAnsi="Times New Roman" w:cs="Times New Roman"/>
          <w:b w:val="0"/>
          <w:bCs w:val="0"/>
          <w:sz w:val="24"/>
          <w:szCs w:val="24"/>
        </w:rPr>
        <w:t xml:space="preserve"> degree 3</w:t>
      </w:r>
      <w:r w:rsidRPr="003A5384">
        <w:rPr>
          <w:rFonts w:ascii="Times New Roman" w:hAnsi="Times New Roman" w:cs="Times New Roman"/>
          <w:sz w:val="24"/>
          <w:szCs w:val="24"/>
        </w:rPr>
        <w:t xml:space="preserve"> provides a strong balance between model complexity and generalization, making it an appropriate choice.</w:t>
      </w:r>
      <w:r w:rsidR="00D5347D" w:rsidRPr="005112AA">
        <w:lastRenderedPageBreak/>
        <w:drawing>
          <wp:inline distT="0" distB="0" distL="0" distR="0" wp14:anchorId="5A37AB6B" wp14:editId="542EAD3F">
            <wp:extent cx="5248275" cy="20475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99798" cy="2067667"/>
                    </a:xfrm>
                    <a:prstGeom prst="rect">
                      <a:avLst/>
                    </a:prstGeom>
                  </pic:spPr>
                </pic:pic>
              </a:graphicData>
            </a:graphic>
          </wp:inline>
        </w:drawing>
      </w:r>
      <w:r w:rsidR="00D5347D" w:rsidRPr="00D5347D">
        <w:drawing>
          <wp:inline distT="0" distB="0" distL="0" distR="0" wp14:anchorId="753C0958" wp14:editId="10E097B8">
            <wp:extent cx="5290820" cy="2457450"/>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82339" cy="2499958"/>
                    </a:xfrm>
                    <a:prstGeom prst="rect">
                      <a:avLst/>
                    </a:prstGeom>
                  </pic:spPr>
                </pic:pic>
              </a:graphicData>
            </a:graphic>
          </wp:inline>
        </w:drawing>
      </w:r>
    </w:p>
    <w:p w14:paraId="5F7DB1B2" w14:textId="58DA81C7" w:rsidR="00BC6B35" w:rsidRDefault="00BC6B35" w:rsidP="00BC6B35">
      <w:pPr>
        <w:pStyle w:val="Heading2"/>
      </w:pPr>
      <w:r>
        <w:rPr>
          <w:rStyle w:val="Strong"/>
          <w:b/>
          <w:bCs/>
        </w:rPr>
        <w:t xml:space="preserve">Q3 – </w:t>
      </w:r>
      <w:r>
        <w:t xml:space="preserve">Part </w:t>
      </w:r>
      <w:r w:rsidR="00F619CF">
        <w:t>E</w:t>
      </w:r>
      <w:r>
        <w:t xml:space="preserve">: </w:t>
      </w:r>
      <w:r>
        <w:t>Plot Prediction</w:t>
      </w:r>
    </w:p>
    <w:p w14:paraId="48439D86" w14:textId="750E9692" w:rsidR="00D77317" w:rsidRDefault="002200F7" w:rsidP="002200F7">
      <w:pPr>
        <w:pStyle w:val="Heading3"/>
        <w:rPr>
          <w:rStyle w:val="Strong"/>
          <w:rFonts w:ascii="Times New Roman" w:hAnsi="Times New Roman" w:cs="Times New Roman"/>
          <w:color w:val="auto"/>
        </w:rPr>
      </w:pPr>
      <w:r w:rsidRPr="002200F7">
        <w:rPr>
          <w:rStyle w:val="Strong"/>
          <w:rFonts w:ascii="Times New Roman" w:hAnsi="Times New Roman" w:cs="Times New Roman"/>
          <w:color w:val="auto"/>
        </w:rPr>
        <w:t>Plot: Linear Regression Predictions</w:t>
      </w:r>
    </w:p>
    <w:p w14:paraId="79DA6950" w14:textId="49E547A4" w:rsidR="00611268" w:rsidRPr="00611268" w:rsidRDefault="008755F9" w:rsidP="00611268">
      <w:r>
        <w:t xml:space="preserve">The linear regression predictions form a straight line that does not follow the curved </w:t>
      </w:r>
      <w:r>
        <w:t>nature</w:t>
      </w:r>
      <w:r>
        <w:t xml:space="preserve"> of the data</w:t>
      </w:r>
      <w:r>
        <w:t>set.</w:t>
      </w:r>
    </w:p>
    <w:p w14:paraId="2825D887" w14:textId="6B376B19" w:rsidR="002200F7" w:rsidRPr="002200F7" w:rsidRDefault="00D20D1E" w:rsidP="002200F7">
      <w:r w:rsidRPr="00D20D1E">
        <w:drawing>
          <wp:inline distT="0" distB="0" distL="0" distR="0" wp14:anchorId="48148209" wp14:editId="52B8309A">
            <wp:extent cx="5277499" cy="22764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54042" cy="2309492"/>
                    </a:xfrm>
                    <a:prstGeom prst="rect">
                      <a:avLst/>
                    </a:prstGeom>
                  </pic:spPr>
                </pic:pic>
              </a:graphicData>
            </a:graphic>
          </wp:inline>
        </w:drawing>
      </w:r>
    </w:p>
    <w:p w14:paraId="1259A3A0" w14:textId="42CBFFD0" w:rsidR="0086412A" w:rsidRDefault="00710A02" w:rsidP="00710A02">
      <w:pPr>
        <w:pStyle w:val="Heading3"/>
        <w:rPr>
          <w:rStyle w:val="Strong"/>
          <w:rFonts w:ascii="Times New Roman" w:hAnsi="Times New Roman" w:cs="Times New Roman"/>
          <w:color w:val="auto"/>
        </w:rPr>
      </w:pPr>
      <w:r w:rsidRPr="00710A02">
        <w:rPr>
          <w:rStyle w:val="Strong"/>
          <w:rFonts w:ascii="Times New Roman" w:hAnsi="Times New Roman" w:cs="Times New Roman"/>
          <w:color w:val="auto"/>
        </w:rPr>
        <w:lastRenderedPageBreak/>
        <w:t>Plot: Best Polynomial Model Predictions (Degree 3)</w:t>
      </w:r>
    </w:p>
    <w:p w14:paraId="29FEF6D5" w14:textId="4E12BE16" w:rsidR="00754A39" w:rsidRPr="0049768B" w:rsidRDefault="0049768B" w:rsidP="00754A39">
      <w:pPr>
        <w:rPr>
          <w:rFonts w:ascii="Times New Roman" w:hAnsi="Times New Roman" w:cs="Times New Roman"/>
          <w:sz w:val="24"/>
          <w:szCs w:val="24"/>
        </w:rPr>
      </w:pPr>
      <w:r w:rsidRPr="0049768B">
        <w:rPr>
          <w:rFonts w:ascii="Times New Roman" w:hAnsi="Times New Roman" w:cs="Times New Roman"/>
          <w:sz w:val="24"/>
          <w:szCs w:val="24"/>
        </w:rPr>
        <w:t>The degree-3 polynomial model produces a smooth curve that closely follows the nonlinear trend of the data</w:t>
      </w:r>
      <w:r w:rsidR="00C91503">
        <w:rPr>
          <w:rFonts w:ascii="Times New Roman" w:hAnsi="Times New Roman" w:cs="Times New Roman"/>
          <w:sz w:val="24"/>
          <w:szCs w:val="24"/>
        </w:rPr>
        <w:t>set</w:t>
      </w:r>
      <w:r w:rsidRPr="0049768B">
        <w:rPr>
          <w:rFonts w:ascii="Times New Roman" w:hAnsi="Times New Roman" w:cs="Times New Roman"/>
          <w:sz w:val="24"/>
          <w:szCs w:val="24"/>
        </w:rPr>
        <w:t xml:space="preserve"> while ignoring random noise. This indicates a good balance between model flexibility and generalization, confirming it as the best-performing model.</w:t>
      </w:r>
    </w:p>
    <w:p w14:paraId="18A46884" w14:textId="3C70268C" w:rsidR="00710A02" w:rsidRPr="00710A02" w:rsidRDefault="00754A39" w:rsidP="00710A02">
      <w:r w:rsidRPr="00754A39">
        <w:drawing>
          <wp:inline distT="0" distB="0" distL="0" distR="0" wp14:anchorId="3583948A" wp14:editId="0556491F">
            <wp:extent cx="5114925" cy="2563495"/>
            <wp:effectExtent l="0" t="0" r="952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44362" cy="2578248"/>
                    </a:xfrm>
                    <a:prstGeom prst="rect">
                      <a:avLst/>
                    </a:prstGeom>
                  </pic:spPr>
                </pic:pic>
              </a:graphicData>
            </a:graphic>
          </wp:inline>
        </w:drawing>
      </w:r>
    </w:p>
    <w:p w14:paraId="584A67FC" w14:textId="4AEFC131" w:rsidR="008D70BA" w:rsidRDefault="003A65C8" w:rsidP="003A65C8">
      <w:pPr>
        <w:pStyle w:val="Heading3"/>
        <w:rPr>
          <w:rStyle w:val="Strong"/>
          <w:rFonts w:ascii="Times New Roman" w:hAnsi="Times New Roman" w:cs="Times New Roman"/>
          <w:color w:val="auto"/>
        </w:rPr>
      </w:pPr>
      <w:r w:rsidRPr="003A65C8">
        <w:rPr>
          <w:rStyle w:val="Strong"/>
          <w:rFonts w:ascii="Times New Roman" w:hAnsi="Times New Roman" w:cs="Times New Roman"/>
          <w:color w:val="auto"/>
        </w:rPr>
        <w:t xml:space="preserve">Plot: </w:t>
      </w:r>
      <w:r w:rsidRPr="003A65C8">
        <w:rPr>
          <w:rStyle w:val="Strong"/>
          <w:rFonts w:ascii="Times New Roman" w:hAnsi="Times New Roman" w:cs="Times New Roman"/>
          <w:color w:val="auto"/>
        </w:rPr>
        <w:t>Overlay Predictions on the Original Data</w:t>
      </w:r>
    </w:p>
    <w:p w14:paraId="43B98A35" w14:textId="0C2AC499" w:rsidR="00451191" w:rsidRPr="00451191" w:rsidRDefault="00451191" w:rsidP="00451191">
      <w:pPr>
        <w:rPr>
          <w:rFonts w:ascii="Times New Roman" w:hAnsi="Times New Roman" w:cs="Times New Roman"/>
          <w:sz w:val="24"/>
          <w:szCs w:val="24"/>
        </w:rPr>
      </w:pPr>
      <w:r w:rsidRPr="00451191">
        <w:rPr>
          <w:rFonts w:ascii="Times New Roman" w:hAnsi="Times New Roman" w:cs="Times New Roman"/>
          <w:sz w:val="24"/>
          <w:szCs w:val="24"/>
        </w:rPr>
        <w:t>The overlay plot shows that linear regression fails to capture the nonlinear structure of the dataset, whereas the best polynomial model accurately follows the underlying trend</w:t>
      </w:r>
    </w:p>
    <w:p w14:paraId="7C5607C8" w14:textId="77777777" w:rsidR="00223DCE" w:rsidRPr="00223DCE" w:rsidRDefault="007F49AD" w:rsidP="00223DCE">
      <w:r w:rsidRPr="007F49AD">
        <w:drawing>
          <wp:inline distT="0" distB="0" distL="0" distR="0" wp14:anchorId="4617DCCC" wp14:editId="2D0329A2">
            <wp:extent cx="5362575" cy="259461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9139" cy="2617139"/>
                    </a:xfrm>
                    <a:prstGeom prst="rect">
                      <a:avLst/>
                    </a:prstGeom>
                  </pic:spPr>
                </pic:pic>
              </a:graphicData>
            </a:graphic>
          </wp:inline>
        </w:drawing>
      </w:r>
    </w:p>
    <w:p w14:paraId="595EFC1C" w14:textId="7ADFF20E" w:rsidR="00CD4EA4" w:rsidRPr="00223DCE" w:rsidRDefault="00CD4EA4" w:rsidP="00223DCE"/>
    <w:p w14:paraId="15ED66A2" w14:textId="69738A1F" w:rsidR="00F619CF" w:rsidRDefault="00F619CF" w:rsidP="00F619CF">
      <w:pPr>
        <w:pStyle w:val="Heading2"/>
      </w:pPr>
      <w:r>
        <w:rPr>
          <w:rStyle w:val="Strong"/>
          <w:b/>
          <w:bCs/>
        </w:rPr>
        <w:t xml:space="preserve">Q3 – </w:t>
      </w:r>
      <w:r>
        <w:t xml:space="preserve">Part </w:t>
      </w:r>
      <w:r>
        <w:t>F</w:t>
      </w:r>
      <w:r>
        <w:t xml:space="preserve">: </w:t>
      </w:r>
      <w:r w:rsidR="00B951D7">
        <w:t>Explanation</w:t>
      </w:r>
    </w:p>
    <w:p w14:paraId="19CA12DF" w14:textId="413864DE" w:rsidR="00AF4F7A" w:rsidRDefault="00B951D7" w:rsidP="00B951D7">
      <w:pPr>
        <w:pStyle w:val="Heading3"/>
        <w:rPr>
          <w:rStyle w:val="Strong"/>
          <w:rFonts w:ascii="Times New Roman" w:hAnsi="Times New Roman" w:cs="Times New Roman"/>
          <w:color w:val="auto"/>
        </w:rPr>
      </w:pPr>
      <w:r w:rsidRPr="00B951D7">
        <w:rPr>
          <w:rStyle w:val="Strong"/>
          <w:rFonts w:ascii="Times New Roman" w:hAnsi="Times New Roman" w:cs="Times New Roman"/>
          <w:color w:val="auto"/>
        </w:rPr>
        <w:lastRenderedPageBreak/>
        <w:t>Why does linear regression fail on this dataset?</w:t>
      </w:r>
    </w:p>
    <w:p w14:paraId="105E293C" w14:textId="51A86546" w:rsidR="00B951D7" w:rsidRDefault="00981A06" w:rsidP="00B951D7">
      <w:pPr>
        <w:rPr>
          <w:rFonts w:ascii="Times New Roman" w:hAnsi="Times New Roman" w:cs="Times New Roman"/>
          <w:sz w:val="24"/>
          <w:szCs w:val="24"/>
        </w:rPr>
      </w:pPr>
      <w:r w:rsidRPr="00840FEA">
        <w:rPr>
          <w:rFonts w:ascii="Times New Roman" w:hAnsi="Times New Roman" w:cs="Times New Roman"/>
          <w:sz w:val="24"/>
          <w:szCs w:val="24"/>
        </w:rPr>
        <w:t xml:space="preserve">Linear regression fails because it assumes a </w:t>
      </w:r>
      <w:r w:rsidRPr="00840FEA">
        <w:rPr>
          <w:rStyle w:val="Strong"/>
          <w:rFonts w:ascii="Times New Roman" w:hAnsi="Times New Roman" w:cs="Times New Roman"/>
          <w:b w:val="0"/>
          <w:bCs w:val="0"/>
          <w:sz w:val="24"/>
          <w:szCs w:val="24"/>
        </w:rPr>
        <w:t>straight-line relationship</w:t>
      </w:r>
      <w:r w:rsidRPr="00840FEA">
        <w:rPr>
          <w:rFonts w:ascii="Times New Roman" w:hAnsi="Times New Roman" w:cs="Times New Roman"/>
          <w:sz w:val="24"/>
          <w:szCs w:val="24"/>
        </w:rPr>
        <w:t xml:space="preserve"> between the input </w:t>
      </w:r>
      <w:r w:rsidRPr="00840FEA">
        <w:rPr>
          <w:rStyle w:val="mord"/>
          <w:rFonts w:ascii="Times New Roman" w:hAnsi="Times New Roman" w:cs="Times New Roman"/>
          <w:b/>
          <w:bCs/>
          <w:i/>
          <w:iCs/>
          <w:sz w:val="24"/>
          <w:szCs w:val="24"/>
        </w:rPr>
        <w:t>x</w:t>
      </w:r>
      <w:r w:rsidRPr="00840FEA">
        <w:rPr>
          <w:rFonts w:ascii="Times New Roman" w:hAnsi="Times New Roman" w:cs="Times New Roman"/>
          <w:sz w:val="24"/>
          <w:szCs w:val="24"/>
        </w:rPr>
        <w:t xml:space="preserve"> and the output </w:t>
      </w:r>
      <w:r w:rsidRPr="00840FEA">
        <w:rPr>
          <w:rStyle w:val="mord"/>
          <w:rFonts w:ascii="Times New Roman" w:hAnsi="Times New Roman" w:cs="Times New Roman"/>
          <w:b/>
          <w:bCs/>
          <w:i/>
          <w:iCs/>
          <w:sz w:val="24"/>
          <w:szCs w:val="24"/>
        </w:rPr>
        <w:t>y</w:t>
      </w:r>
      <w:r w:rsidRPr="00840FEA">
        <w:rPr>
          <w:rFonts w:ascii="Times New Roman" w:hAnsi="Times New Roman" w:cs="Times New Roman"/>
          <w:sz w:val="24"/>
          <w:szCs w:val="24"/>
        </w:rPr>
        <w:t>.</w:t>
      </w:r>
      <w:r w:rsidR="00840FEA" w:rsidRPr="00840FEA">
        <w:rPr>
          <w:rFonts w:ascii="Times New Roman" w:hAnsi="Times New Roman" w:cs="Times New Roman"/>
          <w:sz w:val="24"/>
          <w:szCs w:val="24"/>
        </w:rPr>
        <w:t xml:space="preserve"> </w:t>
      </w:r>
      <w:r w:rsidRPr="00840FEA">
        <w:rPr>
          <w:rFonts w:ascii="Times New Roman" w:hAnsi="Times New Roman" w:cs="Times New Roman"/>
          <w:sz w:val="24"/>
          <w:szCs w:val="24"/>
        </w:rPr>
        <w:t>In th</w:t>
      </w:r>
      <w:r w:rsidR="00840FEA" w:rsidRPr="00840FEA">
        <w:rPr>
          <w:rFonts w:ascii="Times New Roman" w:hAnsi="Times New Roman" w:cs="Times New Roman"/>
          <w:sz w:val="24"/>
          <w:szCs w:val="24"/>
        </w:rPr>
        <w:t>e</w:t>
      </w:r>
      <w:r w:rsidRPr="00840FEA">
        <w:rPr>
          <w:rFonts w:ascii="Times New Roman" w:hAnsi="Times New Roman" w:cs="Times New Roman"/>
          <w:sz w:val="24"/>
          <w:szCs w:val="24"/>
        </w:rPr>
        <w:t xml:space="preserve"> dataset, the relationship between </w:t>
      </w:r>
      <w:r w:rsidRPr="00840FEA">
        <w:rPr>
          <w:rStyle w:val="katex-mathml"/>
          <w:rFonts w:ascii="Times New Roman" w:hAnsi="Times New Roman" w:cs="Times New Roman"/>
          <w:b/>
          <w:bCs/>
          <w:i/>
          <w:iCs/>
          <w:sz w:val="24"/>
          <w:szCs w:val="24"/>
        </w:rPr>
        <w:t>x</w:t>
      </w:r>
      <w:r w:rsidRPr="00840FEA">
        <w:rPr>
          <w:rFonts w:ascii="Times New Roman" w:hAnsi="Times New Roman" w:cs="Times New Roman"/>
          <w:sz w:val="24"/>
          <w:szCs w:val="24"/>
        </w:rPr>
        <w:t xml:space="preserve"> and </w:t>
      </w:r>
      <w:r w:rsidRPr="00840FEA">
        <w:rPr>
          <w:rStyle w:val="mord"/>
          <w:rFonts w:ascii="Times New Roman" w:hAnsi="Times New Roman" w:cs="Times New Roman"/>
          <w:b/>
          <w:bCs/>
          <w:i/>
          <w:iCs/>
          <w:sz w:val="24"/>
          <w:szCs w:val="24"/>
        </w:rPr>
        <w:t>y</w:t>
      </w:r>
      <w:r w:rsidRPr="00840FEA">
        <w:rPr>
          <w:rFonts w:ascii="Times New Roman" w:hAnsi="Times New Roman" w:cs="Times New Roman"/>
          <w:sz w:val="24"/>
          <w:szCs w:val="24"/>
        </w:rPr>
        <w:t xml:space="preserve"> is </w:t>
      </w:r>
      <w:r w:rsidRPr="00840FEA">
        <w:rPr>
          <w:rStyle w:val="Strong"/>
          <w:rFonts w:ascii="Times New Roman" w:hAnsi="Times New Roman" w:cs="Times New Roman"/>
          <w:b w:val="0"/>
          <w:bCs w:val="0"/>
          <w:sz w:val="24"/>
          <w:szCs w:val="24"/>
        </w:rPr>
        <w:t>nonlinear</w:t>
      </w:r>
      <w:r w:rsidRPr="00840FEA">
        <w:rPr>
          <w:rFonts w:ascii="Times New Roman" w:hAnsi="Times New Roman" w:cs="Times New Roman"/>
          <w:sz w:val="24"/>
          <w:szCs w:val="24"/>
        </w:rPr>
        <w:t xml:space="preserve">, with a curved pattern and varying rates of change. As a result, a linear model cannot capture the true structure of the data and produces </w:t>
      </w:r>
      <w:r w:rsidRPr="00840FEA">
        <w:rPr>
          <w:rStyle w:val="Strong"/>
          <w:rFonts w:ascii="Times New Roman" w:hAnsi="Times New Roman" w:cs="Times New Roman"/>
          <w:b w:val="0"/>
          <w:bCs w:val="0"/>
          <w:sz w:val="24"/>
          <w:szCs w:val="24"/>
        </w:rPr>
        <w:t>systematic errors</w:t>
      </w:r>
      <w:r w:rsidRPr="00840FEA">
        <w:rPr>
          <w:rFonts w:ascii="Times New Roman" w:hAnsi="Times New Roman" w:cs="Times New Roman"/>
          <w:sz w:val="24"/>
          <w:szCs w:val="24"/>
        </w:rPr>
        <w:t xml:space="preserve">, leading to </w:t>
      </w:r>
      <w:r w:rsidRPr="00840FEA">
        <w:rPr>
          <w:rStyle w:val="Strong"/>
          <w:rFonts w:ascii="Times New Roman" w:hAnsi="Times New Roman" w:cs="Times New Roman"/>
          <w:b w:val="0"/>
          <w:bCs w:val="0"/>
          <w:sz w:val="24"/>
          <w:szCs w:val="24"/>
        </w:rPr>
        <w:t>underfitting</w:t>
      </w:r>
      <w:r w:rsidRPr="00840FEA">
        <w:rPr>
          <w:rFonts w:ascii="Times New Roman" w:hAnsi="Times New Roman" w:cs="Times New Roman"/>
          <w:sz w:val="24"/>
          <w:szCs w:val="24"/>
        </w:rPr>
        <w:t xml:space="preserve"> and high prediction error.</w:t>
      </w:r>
    </w:p>
    <w:p w14:paraId="0C50E517" w14:textId="3594AA1D" w:rsidR="00840FEA" w:rsidRDefault="00E5327A" w:rsidP="00E5327A">
      <w:pPr>
        <w:pStyle w:val="Heading3"/>
        <w:rPr>
          <w:rStyle w:val="Strong"/>
          <w:rFonts w:ascii="Times New Roman" w:hAnsi="Times New Roman" w:cs="Times New Roman"/>
          <w:color w:val="auto"/>
        </w:rPr>
      </w:pPr>
      <w:r w:rsidRPr="00E5327A">
        <w:rPr>
          <w:rStyle w:val="Strong"/>
          <w:rFonts w:ascii="Times New Roman" w:hAnsi="Times New Roman" w:cs="Times New Roman"/>
          <w:color w:val="auto"/>
        </w:rPr>
        <w:t>Why does increasing polynomial degree beyond a point hurt generalization?</w:t>
      </w:r>
    </w:p>
    <w:p w14:paraId="69D727B2" w14:textId="642C897A" w:rsidR="00E5327A" w:rsidRPr="00C927FF" w:rsidRDefault="00EC049E" w:rsidP="00E5327A">
      <w:pPr>
        <w:rPr>
          <w:rFonts w:ascii="Times New Roman" w:hAnsi="Times New Roman" w:cs="Times New Roman"/>
          <w:sz w:val="24"/>
          <w:szCs w:val="24"/>
        </w:rPr>
      </w:pPr>
      <w:r w:rsidRPr="00C927FF">
        <w:rPr>
          <w:rFonts w:ascii="Times New Roman" w:hAnsi="Times New Roman" w:cs="Times New Roman"/>
          <w:sz w:val="24"/>
          <w:szCs w:val="24"/>
        </w:rPr>
        <w:t xml:space="preserve">As the polynomial degree increases, the model becomes more </w:t>
      </w:r>
      <w:r w:rsidRPr="00C927FF">
        <w:rPr>
          <w:rStyle w:val="Strong"/>
          <w:rFonts w:ascii="Times New Roman" w:hAnsi="Times New Roman" w:cs="Times New Roman"/>
          <w:b w:val="0"/>
          <w:bCs w:val="0"/>
          <w:sz w:val="24"/>
          <w:szCs w:val="24"/>
        </w:rPr>
        <w:t>flexible</w:t>
      </w:r>
      <w:r w:rsidRPr="00C927FF">
        <w:rPr>
          <w:rFonts w:ascii="Times New Roman" w:hAnsi="Times New Roman" w:cs="Times New Roman"/>
          <w:sz w:val="24"/>
          <w:szCs w:val="24"/>
        </w:rPr>
        <w:t xml:space="preserve"> and starts fitting not only the underlying trend but also the </w:t>
      </w:r>
      <w:r w:rsidRPr="00C927FF">
        <w:rPr>
          <w:rStyle w:val="Strong"/>
          <w:rFonts w:ascii="Times New Roman" w:hAnsi="Times New Roman" w:cs="Times New Roman"/>
          <w:b w:val="0"/>
          <w:bCs w:val="0"/>
          <w:sz w:val="24"/>
          <w:szCs w:val="24"/>
        </w:rPr>
        <w:t>noise</w:t>
      </w:r>
      <w:r w:rsidRPr="00C927FF">
        <w:rPr>
          <w:rFonts w:ascii="Times New Roman" w:hAnsi="Times New Roman" w:cs="Times New Roman"/>
          <w:sz w:val="24"/>
          <w:szCs w:val="24"/>
        </w:rPr>
        <w:t xml:space="preserve"> in the training data. This causes the model to </w:t>
      </w:r>
      <w:r w:rsidRPr="00C927FF">
        <w:rPr>
          <w:rStyle w:val="Strong"/>
          <w:rFonts w:ascii="Times New Roman" w:hAnsi="Times New Roman" w:cs="Times New Roman"/>
          <w:b w:val="0"/>
          <w:bCs w:val="0"/>
          <w:sz w:val="24"/>
          <w:szCs w:val="24"/>
        </w:rPr>
        <w:t>overfit</w:t>
      </w:r>
      <w:r w:rsidRPr="00C927FF">
        <w:rPr>
          <w:rFonts w:ascii="Times New Roman" w:hAnsi="Times New Roman" w:cs="Times New Roman"/>
          <w:sz w:val="24"/>
          <w:szCs w:val="24"/>
        </w:rPr>
        <w:t>, resulting in very low training error but worse performance on unseen test data. Consequently, generalization suffers because the model learns patterns that do not represent the true data-generating process.</w:t>
      </w:r>
    </w:p>
    <w:p w14:paraId="265D1BB2" w14:textId="77777777" w:rsidR="002D7F40" w:rsidRPr="002D7F40" w:rsidRDefault="002D7F40" w:rsidP="002D7F40">
      <w:pPr>
        <w:rPr>
          <w:sz w:val="24"/>
          <w:szCs w:val="24"/>
        </w:rPr>
      </w:pPr>
    </w:p>
    <w:p w14:paraId="29805563" w14:textId="77777777" w:rsidR="007A26FA" w:rsidRPr="007A26FA" w:rsidRDefault="007A26FA" w:rsidP="00C11503">
      <w:pPr>
        <w:rPr>
          <w:sz w:val="24"/>
          <w:szCs w:val="24"/>
        </w:rPr>
      </w:pPr>
    </w:p>
    <w:sectPr w:rsidR="007A26FA" w:rsidRPr="007A26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D2CC2" w14:textId="77777777" w:rsidR="00A952F5" w:rsidRDefault="00A952F5" w:rsidP="00145E26">
      <w:pPr>
        <w:spacing w:after="0" w:line="240" w:lineRule="auto"/>
      </w:pPr>
      <w:r>
        <w:separator/>
      </w:r>
    </w:p>
  </w:endnote>
  <w:endnote w:type="continuationSeparator" w:id="0">
    <w:p w14:paraId="23D9EF56" w14:textId="77777777" w:rsidR="00A952F5" w:rsidRDefault="00A952F5" w:rsidP="00145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888D9" w14:textId="77777777" w:rsidR="00A952F5" w:rsidRDefault="00A952F5" w:rsidP="00145E26">
      <w:pPr>
        <w:spacing w:after="0" w:line="240" w:lineRule="auto"/>
      </w:pPr>
      <w:r>
        <w:separator/>
      </w:r>
    </w:p>
  </w:footnote>
  <w:footnote w:type="continuationSeparator" w:id="0">
    <w:p w14:paraId="1FCDA64A" w14:textId="77777777" w:rsidR="00A952F5" w:rsidRDefault="00A952F5" w:rsidP="00145E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1766B"/>
    <w:multiLevelType w:val="hybridMultilevel"/>
    <w:tmpl w:val="88A2547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D040A"/>
    <w:multiLevelType w:val="multilevel"/>
    <w:tmpl w:val="90DA99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B0F5F"/>
    <w:multiLevelType w:val="hybridMultilevel"/>
    <w:tmpl w:val="D1008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7626A"/>
    <w:multiLevelType w:val="hybridMultilevel"/>
    <w:tmpl w:val="925C5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341E44"/>
    <w:multiLevelType w:val="multilevel"/>
    <w:tmpl w:val="AFF4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34191"/>
    <w:multiLevelType w:val="hybridMultilevel"/>
    <w:tmpl w:val="E338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31086"/>
    <w:multiLevelType w:val="multilevel"/>
    <w:tmpl w:val="4D40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03E6C"/>
    <w:multiLevelType w:val="multilevel"/>
    <w:tmpl w:val="CE4E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D29C1"/>
    <w:multiLevelType w:val="hybridMultilevel"/>
    <w:tmpl w:val="2F4CF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7E3E41"/>
    <w:multiLevelType w:val="hybridMultilevel"/>
    <w:tmpl w:val="EDAEA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974EA2"/>
    <w:multiLevelType w:val="hybridMultilevel"/>
    <w:tmpl w:val="BF860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932F54"/>
    <w:multiLevelType w:val="hybridMultilevel"/>
    <w:tmpl w:val="EA58E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FA4935"/>
    <w:multiLevelType w:val="hybridMultilevel"/>
    <w:tmpl w:val="729063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5016BD"/>
    <w:multiLevelType w:val="hybridMultilevel"/>
    <w:tmpl w:val="02B65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892950"/>
    <w:multiLevelType w:val="multilevel"/>
    <w:tmpl w:val="3A0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E5232"/>
    <w:multiLevelType w:val="hybridMultilevel"/>
    <w:tmpl w:val="09265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155D"/>
    <w:multiLevelType w:val="hybridMultilevel"/>
    <w:tmpl w:val="7E7CF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736346"/>
    <w:multiLevelType w:val="hybridMultilevel"/>
    <w:tmpl w:val="5E5C4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214ABA"/>
    <w:multiLevelType w:val="hybridMultilevel"/>
    <w:tmpl w:val="F83A7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9709FD"/>
    <w:multiLevelType w:val="multilevel"/>
    <w:tmpl w:val="A936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708A2"/>
    <w:multiLevelType w:val="hybridMultilevel"/>
    <w:tmpl w:val="8E7E0E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071BBB"/>
    <w:multiLevelType w:val="multilevel"/>
    <w:tmpl w:val="F378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80F34"/>
    <w:multiLevelType w:val="multilevel"/>
    <w:tmpl w:val="EC2E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163D4"/>
    <w:multiLevelType w:val="hybridMultilevel"/>
    <w:tmpl w:val="1994A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007C89"/>
    <w:multiLevelType w:val="multilevel"/>
    <w:tmpl w:val="DE36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C3E31"/>
    <w:multiLevelType w:val="hybridMultilevel"/>
    <w:tmpl w:val="36BE7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C137AB"/>
    <w:multiLevelType w:val="multilevel"/>
    <w:tmpl w:val="CAE4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552439"/>
    <w:multiLevelType w:val="multilevel"/>
    <w:tmpl w:val="BC7A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B401B"/>
    <w:multiLevelType w:val="hybridMultilevel"/>
    <w:tmpl w:val="11EE4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7B39C3"/>
    <w:multiLevelType w:val="hybridMultilevel"/>
    <w:tmpl w:val="6A9C7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D871C5"/>
    <w:multiLevelType w:val="hybridMultilevel"/>
    <w:tmpl w:val="B3F40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987D07"/>
    <w:multiLevelType w:val="hybridMultilevel"/>
    <w:tmpl w:val="AD10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84679A"/>
    <w:multiLevelType w:val="multilevel"/>
    <w:tmpl w:val="A87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F831E2"/>
    <w:multiLevelType w:val="multilevel"/>
    <w:tmpl w:val="EEFE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2"/>
  </w:num>
  <w:num w:numId="3">
    <w:abstractNumId w:val="3"/>
  </w:num>
  <w:num w:numId="4">
    <w:abstractNumId w:val="10"/>
  </w:num>
  <w:num w:numId="5">
    <w:abstractNumId w:val="16"/>
  </w:num>
  <w:num w:numId="6">
    <w:abstractNumId w:val="0"/>
  </w:num>
  <w:num w:numId="7">
    <w:abstractNumId w:val="12"/>
  </w:num>
  <w:num w:numId="8">
    <w:abstractNumId w:val="14"/>
  </w:num>
  <w:num w:numId="9">
    <w:abstractNumId w:val="20"/>
  </w:num>
  <w:num w:numId="10">
    <w:abstractNumId w:val="30"/>
  </w:num>
  <w:num w:numId="11">
    <w:abstractNumId w:val="17"/>
  </w:num>
  <w:num w:numId="12">
    <w:abstractNumId w:val="24"/>
  </w:num>
  <w:num w:numId="13">
    <w:abstractNumId w:val="6"/>
  </w:num>
  <w:num w:numId="14">
    <w:abstractNumId w:val="1"/>
  </w:num>
  <w:num w:numId="15">
    <w:abstractNumId w:val="33"/>
  </w:num>
  <w:num w:numId="16">
    <w:abstractNumId w:val="27"/>
  </w:num>
  <w:num w:numId="17">
    <w:abstractNumId w:val="21"/>
  </w:num>
  <w:num w:numId="18">
    <w:abstractNumId w:val="19"/>
  </w:num>
  <w:num w:numId="19">
    <w:abstractNumId w:val="4"/>
  </w:num>
  <w:num w:numId="20">
    <w:abstractNumId w:val="8"/>
  </w:num>
  <w:num w:numId="21">
    <w:abstractNumId w:val="18"/>
  </w:num>
  <w:num w:numId="22">
    <w:abstractNumId w:val="2"/>
  </w:num>
  <w:num w:numId="23">
    <w:abstractNumId w:val="28"/>
  </w:num>
  <w:num w:numId="24">
    <w:abstractNumId w:val="15"/>
  </w:num>
  <w:num w:numId="25">
    <w:abstractNumId w:val="29"/>
  </w:num>
  <w:num w:numId="26">
    <w:abstractNumId w:val="5"/>
  </w:num>
  <w:num w:numId="27">
    <w:abstractNumId w:val="25"/>
  </w:num>
  <w:num w:numId="28">
    <w:abstractNumId w:val="23"/>
  </w:num>
  <w:num w:numId="29">
    <w:abstractNumId w:val="11"/>
  </w:num>
  <w:num w:numId="30">
    <w:abstractNumId w:val="31"/>
  </w:num>
  <w:num w:numId="31">
    <w:abstractNumId w:val="13"/>
  </w:num>
  <w:num w:numId="32">
    <w:abstractNumId w:val="22"/>
  </w:num>
  <w:num w:numId="33">
    <w:abstractNumId w:val="7"/>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0FF"/>
    <w:rsid w:val="000012BA"/>
    <w:rsid w:val="000035DE"/>
    <w:rsid w:val="00003A94"/>
    <w:rsid w:val="00006603"/>
    <w:rsid w:val="00012C90"/>
    <w:rsid w:val="0001343C"/>
    <w:rsid w:val="00024024"/>
    <w:rsid w:val="00027589"/>
    <w:rsid w:val="00032100"/>
    <w:rsid w:val="0004176E"/>
    <w:rsid w:val="000526F0"/>
    <w:rsid w:val="0006170A"/>
    <w:rsid w:val="000706DA"/>
    <w:rsid w:val="000719A0"/>
    <w:rsid w:val="00072CDF"/>
    <w:rsid w:val="00074B20"/>
    <w:rsid w:val="000849A6"/>
    <w:rsid w:val="000908C2"/>
    <w:rsid w:val="000A3986"/>
    <w:rsid w:val="000A67E5"/>
    <w:rsid w:val="000B1A45"/>
    <w:rsid w:val="000B1A8B"/>
    <w:rsid w:val="000B55A9"/>
    <w:rsid w:val="000D5176"/>
    <w:rsid w:val="000E0B88"/>
    <w:rsid w:val="000E441C"/>
    <w:rsid w:val="000E4976"/>
    <w:rsid w:val="000E5728"/>
    <w:rsid w:val="00112D5E"/>
    <w:rsid w:val="00114671"/>
    <w:rsid w:val="00117BBF"/>
    <w:rsid w:val="001215F7"/>
    <w:rsid w:val="0012297C"/>
    <w:rsid w:val="0012545B"/>
    <w:rsid w:val="00127487"/>
    <w:rsid w:val="00133D78"/>
    <w:rsid w:val="00136311"/>
    <w:rsid w:val="001401F9"/>
    <w:rsid w:val="00145E26"/>
    <w:rsid w:val="001519FE"/>
    <w:rsid w:val="00153468"/>
    <w:rsid w:val="001679EF"/>
    <w:rsid w:val="00174EC4"/>
    <w:rsid w:val="001768FA"/>
    <w:rsid w:val="00176A85"/>
    <w:rsid w:val="00180172"/>
    <w:rsid w:val="0018776B"/>
    <w:rsid w:val="001878CE"/>
    <w:rsid w:val="00193078"/>
    <w:rsid w:val="001A70D4"/>
    <w:rsid w:val="001B584B"/>
    <w:rsid w:val="001B64B3"/>
    <w:rsid w:val="001B68A9"/>
    <w:rsid w:val="001C0647"/>
    <w:rsid w:val="001C56F3"/>
    <w:rsid w:val="001C5EC5"/>
    <w:rsid w:val="001E3A4E"/>
    <w:rsid w:val="001E5DD7"/>
    <w:rsid w:val="001E6FA2"/>
    <w:rsid w:val="001F52EB"/>
    <w:rsid w:val="001F5734"/>
    <w:rsid w:val="001F6E47"/>
    <w:rsid w:val="001F765C"/>
    <w:rsid w:val="00202ACD"/>
    <w:rsid w:val="00211A2F"/>
    <w:rsid w:val="00211A4B"/>
    <w:rsid w:val="002200F7"/>
    <w:rsid w:val="0022133D"/>
    <w:rsid w:val="002234A8"/>
    <w:rsid w:val="00223757"/>
    <w:rsid w:val="00223DCE"/>
    <w:rsid w:val="00224C00"/>
    <w:rsid w:val="0022683A"/>
    <w:rsid w:val="002357BB"/>
    <w:rsid w:val="002379DE"/>
    <w:rsid w:val="00237CBF"/>
    <w:rsid w:val="002431CE"/>
    <w:rsid w:val="00244093"/>
    <w:rsid w:val="00244AE8"/>
    <w:rsid w:val="00246616"/>
    <w:rsid w:val="0025026D"/>
    <w:rsid w:val="00250DBC"/>
    <w:rsid w:val="002738FF"/>
    <w:rsid w:val="00284434"/>
    <w:rsid w:val="00290EEA"/>
    <w:rsid w:val="00291F5F"/>
    <w:rsid w:val="002949FC"/>
    <w:rsid w:val="002A0C1C"/>
    <w:rsid w:val="002A2A37"/>
    <w:rsid w:val="002B2D1B"/>
    <w:rsid w:val="002B2DE4"/>
    <w:rsid w:val="002C0CEC"/>
    <w:rsid w:val="002C1B56"/>
    <w:rsid w:val="002C3701"/>
    <w:rsid w:val="002D0E37"/>
    <w:rsid w:val="002D7F40"/>
    <w:rsid w:val="002E0CF9"/>
    <w:rsid w:val="002E114C"/>
    <w:rsid w:val="002E2855"/>
    <w:rsid w:val="002F1D19"/>
    <w:rsid w:val="002F2F52"/>
    <w:rsid w:val="002F5571"/>
    <w:rsid w:val="002F60DA"/>
    <w:rsid w:val="002F713D"/>
    <w:rsid w:val="00300F23"/>
    <w:rsid w:val="00323FE4"/>
    <w:rsid w:val="0033228E"/>
    <w:rsid w:val="003340BE"/>
    <w:rsid w:val="00334BC0"/>
    <w:rsid w:val="00337DD1"/>
    <w:rsid w:val="00344607"/>
    <w:rsid w:val="00350B82"/>
    <w:rsid w:val="0036030F"/>
    <w:rsid w:val="00360358"/>
    <w:rsid w:val="00365F2F"/>
    <w:rsid w:val="00365FDA"/>
    <w:rsid w:val="00374105"/>
    <w:rsid w:val="00375729"/>
    <w:rsid w:val="003764A9"/>
    <w:rsid w:val="00383442"/>
    <w:rsid w:val="0038688F"/>
    <w:rsid w:val="0039658D"/>
    <w:rsid w:val="003A23CB"/>
    <w:rsid w:val="003A5384"/>
    <w:rsid w:val="003A65C8"/>
    <w:rsid w:val="003B04C1"/>
    <w:rsid w:val="003C2892"/>
    <w:rsid w:val="003C3507"/>
    <w:rsid w:val="003D3B37"/>
    <w:rsid w:val="003D452D"/>
    <w:rsid w:val="003E13FF"/>
    <w:rsid w:val="003E5139"/>
    <w:rsid w:val="003F17BE"/>
    <w:rsid w:val="0040247A"/>
    <w:rsid w:val="00404FB5"/>
    <w:rsid w:val="00412D42"/>
    <w:rsid w:val="00416263"/>
    <w:rsid w:val="00424D4C"/>
    <w:rsid w:val="00424EBB"/>
    <w:rsid w:val="00425D29"/>
    <w:rsid w:val="00435470"/>
    <w:rsid w:val="00451191"/>
    <w:rsid w:val="0046044E"/>
    <w:rsid w:val="00464226"/>
    <w:rsid w:val="004678F2"/>
    <w:rsid w:val="004722B4"/>
    <w:rsid w:val="00485209"/>
    <w:rsid w:val="00494E5C"/>
    <w:rsid w:val="0049768B"/>
    <w:rsid w:val="004A1829"/>
    <w:rsid w:val="004B09C0"/>
    <w:rsid w:val="004D23E6"/>
    <w:rsid w:val="004D48CC"/>
    <w:rsid w:val="004E71C8"/>
    <w:rsid w:val="004F1C8B"/>
    <w:rsid w:val="004F4798"/>
    <w:rsid w:val="00502AD2"/>
    <w:rsid w:val="00504F1C"/>
    <w:rsid w:val="005052D7"/>
    <w:rsid w:val="00505DE5"/>
    <w:rsid w:val="00506565"/>
    <w:rsid w:val="0051045D"/>
    <w:rsid w:val="005108F0"/>
    <w:rsid w:val="00510976"/>
    <w:rsid w:val="005112AA"/>
    <w:rsid w:val="00512861"/>
    <w:rsid w:val="005218CA"/>
    <w:rsid w:val="00523179"/>
    <w:rsid w:val="00524C55"/>
    <w:rsid w:val="00526C98"/>
    <w:rsid w:val="0052787C"/>
    <w:rsid w:val="005317B3"/>
    <w:rsid w:val="00536D12"/>
    <w:rsid w:val="00537E20"/>
    <w:rsid w:val="005430C9"/>
    <w:rsid w:val="0054405F"/>
    <w:rsid w:val="0054592E"/>
    <w:rsid w:val="00553E71"/>
    <w:rsid w:val="00554228"/>
    <w:rsid w:val="005601C1"/>
    <w:rsid w:val="005637C8"/>
    <w:rsid w:val="005651F0"/>
    <w:rsid w:val="0056596D"/>
    <w:rsid w:val="00571C3D"/>
    <w:rsid w:val="00585E92"/>
    <w:rsid w:val="00591235"/>
    <w:rsid w:val="005A101F"/>
    <w:rsid w:val="005A2D7D"/>
    <w:rsid w:val="005A3AC1"/>
    <w:rsid w:val="005A7782"/>
    <w:rsid w:val="005C7636"/>
    <w:rsid w:val="005C7683"/>
    <w:rsid w:val="005C7B08"/>
    <w:rsid w:val="005E1B87"/>
    <w:rsid w:val="005E2024"/>
    <w:rsid w:val="005E40FF"/>
    <w:rsid w:val="005E658F"/>
    <w:rsid w:val="005E68B2"/>
    <w:rsid w:val="005E7739"/>
    <w:rsid w:val="005F41BD"/>
    <w:rsid w:val="005F5B9E"/>
    <w:rsid w:val="00600682"/>
    <w:rsid w:val="0060073A"/>
    <w:rsid w:val="00611268"/>
    <w:rsid w:val="00611A31"/>
    <w:rsid w:val="00612CF1"/>
    <w:rsid w:val="00613358"/>
    <w:rsid w:val="00614AD9"/>
    <w:rsid w:val="0063738F"/>
    <w:rsid w:val="00646EB7"/>
    <w:rsid w:val="0065367C"/>
    <w:rsid w:val="00656ED6"/>
    <w:rsid w:val="006629D4"/>
    <w:rsid w:val="00675FFA"/>
    <w:rsid w:val="006821A2"/>
    <w:rsid w:val="006922B0"/>
    <w:rsid w:val="006A0AF7"/>
    <w:rsid w:val="006A377F"/>
    <w:rsid w:val="006B15A3"/>
    <w:rsid w:val="006C257E"/>
    <w:rsid w:val="006C3B0E"/>
    <w:rsid w:val="006C4E46"/>
    <w:rsid w:val="006E399C"/>
    <w:rsid w:val="006E4380"/>
    <w:rsid w:val="006E68F9"/>
    <w:rsid w:val="006F0465"/>
    <w:rsid w:val="00710A02"/>
    <w:rsid w:val="00720A4D"/>
    <w:rsid w:val="00724A08"/>
    <w:rsid w:val="00730B03"/>
    <w:rsid w:val="00731130"/>
    <w:rsid w:val="00731983"/>
    <w:rsid w:val="00737157"/>
    <w:rsid w:val="00741E09"/>
    <w:rsid w:val="00742818"/>
    <w:rsid w:val="0075451C"/>
    <w:rsid w:val="00754A39"/>
    <w:rsid w:val="00757C4C"/>
    <w:rsid w:val="00763E2B"/>
    <w:rsid w:val="007711F0"/>
    <w:rsid w:val="0077418D"/>
    <w:rsid w:val="00775A5B"/>
    <w:rsid w:val="007820E9"/>
    <w:rsid w:val="00784E4A"/>
    <w:rsid w:val="007878DB"/>
    <w:rsid w:val="00793582"/>
    <w:rsid w:val="007A0858"/>
    <w:rsid w:val="007A1937"/>
    <w:rsid w:val="007A26FA"/>
    <w:rsid w:val="007A2C24"/>
    <w:rsid w:val="007A493F"/>
    <w:rsid w:val="007A578D"/>
    <w:rsid w:val="007B087C"/>
    <w:rsid w:val="007B0F05"/>
    <w:rsid w:val="007B4A09"/>
    <w:rsid w:val="007C6289"/>
    <w:rsid w:val="007D1952"/>
    <w:rsid w:val="007D3648"/>
    <w:rsid w:val="007D4C09"/>
    <w:rsid w:val="007F49AD"/>
    <w:rsid w:val="007F4CF8"/>
    <w:rsid w:val="007F6BC8"/>
    <w:rsid w:val="00801994"/>
    <w:rsid w:val="0081429B"/>
    <w:rsid w:val="00833295"/>
    <w:rsid w:val="00836CD6"/>
    <w:rsid w:val="00840FEA"/>
    <w:rsid w:val="00853D94"/>
    <w:rsid w:val="00860A1E"/>
    <w:rsid w:val="00863366"/>
    <w:rsid w:val="0086412A"/>
    <w:rsid w:val="008755F9"/>
    <w:rsid w:val="00876983"/>
    <w:rsid w:val="00877B17"/>
    <w:rsid w:val="00884273"/>
    <w:rsid w:val="008852F4"/>
    <w:rsid w:val="00891DDB"/>
    <w:rsid w:val="00893F2C"/>
    <w:rsid w:val="0089569D"/>
    <w:rsid w:val="008A0994"/>
    <w:rsid w:val="008A17DF"/>
    <w:rsid w:val="008A6785"/>
    <w:rsid w:val="008B3885"/>
    <w:rsid w:val="008B51F5"/>
    <w:rsid w:val="008C2324"/>
    <w:rsid w:val="008C4FD1"/>
    <w:rsid w:val="008C7CB6"/>
    <w:rsid w:val="008D2469"/>
    <w:rsid w:val="008D70BA"/>
    <w:rsid w:val="008E281B"/>
    <w:rsid w:val="008E39EB"/>
    <w:rsid w:val="008E4916"/>
    <w:rsid w:val="008F4FD2"/>
    <w:rsid w:val="00904493"/>
    <w:rsid w:val="00905E3E"/>
    <w:rsid w:val="009146C8"/>
    <w:rsid w:val="00921836"/>
    <w:rsid w:val="00933A08"/>
    <w:rsid w:val="0093589E"/>
    <w:rsid w:val="0093616C"/>
    <w:rsid w:val="009407A0"/>
    <w:rsid w:val="009419A9"/>
    <w:rsid w:val="009448DA"/>
    <w:rsid w:val="00944A98"/>
    <w:rsid w:val="00957684"/>
    <w:rsid w:val="00960CFD"/>
    <w:rsid w:val="00963BED"/>
    <w:rsid w:val="00973452"/>
    <w:rsid w:val="0098078E"/>
    <w:rsid w:val="00981A06"/>
    <w:rsid w:val="009833F0"/>
    <w:rsid w:val="00983ACA"/>
    <w:rsid w:val="009849CE"/>
    <w:rsid w:val="00984F39"/>
    <w:rsid w:val="00990015"/>
    <w:rsid w:val="009912A5"/>
    <w:rsid w:val="00994068"/>
    <w:rsid w:val="00995B5E"/>
    <w:rsid w:val="009963F0"/>
    <w:rsid w:val="009A40DF"/>
    <w:rsid w:val="009B64B8"/>
    <w:rsid w:val="009B7004"/>
    <w:rsid w:val="009C7274"/>
    <w:rsid w:val="009D7839"/>
    <w:rsid w:val="009E4BF3"/>
    <w:rsid w:val="009F1190"/>
    <w:rsid w:val="009F37A0"/>
    <w:rsid w:val="009F3DA2"/>
    <w:rsid w:val="009F5776"/>
    <w:rsid w:val="009F71F7"/>
    <w:rsid w:val="00A03182"/>
    <w:rsid w:val="00A0361C"/>
    <w:rsid w:val="00A04A11"/>
    <w:rsid w:val="00A06207"/>
    <w:rsid w:val="00A30D70"/>
    <w:rsid w:val="00A41EEA"/>
    <w:rsid w:val="00A46CBC"/>
    <w:rsid w:val="00A50182"/>
    <w:rsid w:val="00A5116C"/>
    <w:rsid w:val="00A53CF3"/>
    <w:rsid w:val="00A56EBC"/>
    <w:rsid w:val="00A76E17"/>
    <w:rsid w:val="00A77673"/>
    <w:rsid w:val="00A779ED"/>
    <w:rsid w:val="00A86CEF"/>
    <w:rsid w:val="00A87EE4"/>
    <w:rsid w:val="00A93AF2"/>
    <w:rsid w:val="00A952F5"/>
    <w:rsid w:val="00AA76C9"/>
    <w:rsid w:val="00AB52BD"/>
    <w:rsid w:val="00AC1B53"/>
    <w:rsid w:val="00AC53FA"/>
    <w:rsid w:val="00AC573E"/>
    <w:rsid w:val="00AD204E"/>
    <w:rsid w:val="00AD21C5"/>
    <w:rsid w:val="00AD4638"/>
    <w:rsid w:val="00AE3519"/>
    <w:rsid w:val="00AF3471"/>
    <w:rsid w:val="00AF4F7A"/>
    <w:rsid w:val="00B20B43"/>
    <w:rsid w:val="00B21C34"/>
    <w:rsid w:val="00B2350F"/>
    <w:rsid w:val="00B26A15"/>
    <w:rsid w:val="00B3115C"/>
    <w:rsid w:val="00B331CA"/>
    <w:rsid w:val="00B33C5A"/>
    <w:rsid w:val="00B43A28"/>
    <w:rsid w:val="00B43BC7"/>
    <w:rsid w:val="00B5166F"/>
    <w:rsid w:val="00B51B44"/>
    <w:rsid w:val="00B61F4B"/>
    <w:rsid w:val="00B742D1"/>
    <w:rsid w:val="00B818B6"/>
    <w:rsid w:val="00B93578"/>
    <w:rsid w:val="00B951D7"/>
    <w:rsid w:val="00BB6403"/>
    <w:rsid w:val="00BC1876"/>
    <w:rsid w:val="00BC6B35"/>
    <w:rsid w:val="00BD48A5"/>
    <w:rsid w:val="00BE314F"/>
    <w:rsid w:val="00BE53B1"/>
    <w:rsid w:val="00BE63F8"/>
    <w:rsid w:val="00BE7858"/>
    <w:rsid w:val="00BF7536"/>
    <w:rsid w:val="00BF77C1"/>
    <w:rsid w:val="00C01FD9"/>
    <w:rsid w:val="00C0209E"/>
    <w:rsid w:val="00C04A28"/>
    <w:rsid w:val="00C11503"/>
    <w:rsid w:val="00C11C6F"/>
    <w:rsid w:val="00C21134"/>
    <w:rsid w:val="00C23674"/>
    <w:rsid w:val="00C24225"/>
    <w:rsid w:val="00C252E3"/>
    <w:rsid w:val="00C279CF"/>
    <w:rsid w:val="00C40566"/>
    <w:rsid w:val="00C437E6"/>
    <w:rsid w:val="00C4550C"/>
    <w:rsid w:val="00C46C06"/>
    <w:rsid w:val="00C50690"/>
    <w:rsid w:val="00C51667"/>
    <w:rsid w:val="00C65E1D"/>
    <w:rsid w:val="00C702A0"/>
    <w:rsid w:val="00C75B87"/>
    <w:rsid w:val="00C80352"/>
    <w:rsid w:val="00C803BB"/>
    <w:rsid w:val="00C817C2"/>
    <w:rsid w:val="00C82A38"/>
    <w:rsid w:val="00C863DA"/>
    <w:rsid w:val="00C87201"/>
    <w:rsid w:val="00C91142"/>
    <w:rsid w:val="00C91503"/>
    <w:rsid w:val="00C927FF"/>
    <w:rsid w:val="00C92C4F"/>
    <w:rsid w:val="00C92DFE"/>
    <w:rsid w:val="00CA7815"/>
    <w:rsid w:val="00CB03B0"/>
    <w:rsid w:val="00CB6A71"/>
    <w:rsid w:val="00CB7C64"/>
    <w:rsid w:val="00CC0686"/>
    <w:rsid w:val="00CC0711"/>
    <w:rsid w:val="00CC2ED8"/>
    <w:rsid w:val="00CC4EAA"/>
    <w:rsid w:val="00CC6C53"/>
    <w:rsid w:val="00CC7E5C"/>
    <w:rsid w:val="00CD0219"/>
    <w:rsid w:val="00CD0E5D"/>
    <w:rsid w:val="00CD4EA4"/>
    <w:rsid w:val="00CE086D"/>
    <w:rsid w:val="00CF14B5"/>
    <w:rsid w:val="00CF73AB"/>
    <w:rsid w:val="00D11A58"/>
    <w:rsid w:val="00D11F0E"/>
    <w:rsid w:val="00D138E4"/>
    <w:rsid w:val="00D20D1E"/>
    <w:rsid w:val="00D32834"/>
    <w:rsid w:val="00D3313E"/>
    <w:rsid w:val="00D34325"/>
    <w:rsid w:val="00D42AA3"/>
    <w:rsid w:val="00D46661"/>
    <w:rsid w:val="00D5347D"/>
    <w:rsid w:val="00D66524"/>
    <w:rsid w:val="00D711DD"/>
    <w:rsid w:val="00D77317"/>
    <w:rsid w:val="00D8051B"/>
    <w:rsid w:val="00D9796D"/>
    <w:rsid w:val="00DA161D"/>
    <w:rsid w:val="00DA6F18"/>
    <w:rsid w:val="00DB428C"/>
    <w:rsid w:val="00DB4A43"/>
    <w:rsid w:val="00DC04F4"/>
    <w:rsid w:val="00DC2157"/>
    <w:rsid w:val="00DC556C"/>
    <w:rsid w:val="00DD1EAA"/>
    <w:rsid w:val="00DD3565"/>
    <w:rsid w:val="00DD5A5A"/>
    <w:rsid w:val="00DE06D9"/>
    <w:rsid w:val="00DE6EF4"/>
    <w:rsid w:val="00E008C4"/>
    <w:rsid w:val="00E07BE6"/>
    <w:rsid w:val="00E11CB8"/>
    <w:rsid w:val="00E15B1B"/>
    <w:rsid w:val="00E235DE"/>
    <w:rsid w:val="00E30528"/>
    <w:rsid w:val="00E32994"/>
    <w:rsid w:val="00E337E9"/>
    <w:rsid w:val="00E33C54"/>
    <w:rsid w:val="00E34ECF"/>
    <w:rsid w:val="00E413B1"/>
    <w:rsid w:val="00E47738"/>
    <w:rsid w:val="00E47AE1"/>
    <w:rsid w:val="00E50207"/>
    <w:rsid w:val="00E5327A"/>
    <w:rsid w:val="00E53554"/>
    <w:rsid w:val="00E61523"/>
    <w:rsid w:val="00E74BF8"/>
    <w:rsid w:val="00E80EAF"/>
    <w:rsid w:val="00E935FC"/>
    <w:rsid w:val="00EB0553"/>
    <w:rsid w:val="00EB568D"/>
    <w:rsid w:val="00EB7C04"/>
    <w:rsid w:val="00EC049E"/>
    <w:rsid w:val="00EC5EB0"/>
    <w:rsid w:val="00EC7954"/>
    <w:rsid w:val="00ED00D4"/>
    <w:rsid w:val="00EE6924"/>
    <w:rsid w:val="00EF0ED2"/>
    <w:rsid w:val="00EF2AC2"/>
    <w:rsid w:val="00EF39F1"/>
    <w:rsid w:val="00EF7CEF"/>
    <w:rsid w:val="00F17473"/>
    <w:rsid w:val="00F21F1D"/>
    <w:rsid w:val="00F31C26"/>
    <w:rsid w:val="00F3332C"/>
    <w:rsid w:val="00F33A37"/>
    <w:rsid w:val="00F50ED5"/>
    <w:rsid w:val="00F57B3B"/>
    <w:rsid w:val="00F60DCC"/>
    <w:rsid w:val="00F619CF"/>
    <w:rsid w:val="00F629D4"/>
    <w:rsid w:val="00F64CBC"/>
    <w:rsid w:val="00F6667B"/>
    <w:rsid w:val="00F674A5"/>
    <w:rsid w:val="00F720B2"/>
    <w:rsid w:val="00F727C5"/>
    <w:rsid w:val="00F775EF"/>
    <w:rsid w:val="00F85703"/>
    <w:rsid w:val="00FA0A7E"/>
    <w:rsid w:val="00FB43DD"/>
    <w:rsid w:val="00FC1637"/>
    <w:rsid w:val="00FC5CE0"/>
    <w:rsid w:val="00FD16E7"/>
    <w:rsid w:val="00FD615C"/>
    <w:rsid w:val="00FE537F"/>
    <w:rsid w:val="00FF16FC"/>
    <w:rsid w:val="00FF4774"/>
    <w:rsid w:val="00FF5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C252D"/>
  <w15:chartTrackingRefBased/>
  <w15:docId w15:val="{82E85918-9238-4B19-B98C-0547BB3A8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8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007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629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E5DD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64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403"/>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0073A"/>
    <w:rPr>
      <w:rFonts w:ascii="Times New Roman" w:eastAsia="Times New Roman" w:hAnsi="Times New Roman" w:cs="Times New Roman"/>
      <w:b/>
      <w:bCs/>
      <w:sz w:val="36"/>
      <w:szCs w:val="36"/>
    </w:rPr>
  </w:style>
  <w:style w:type="character" w:styleId="Strong">
    <w:name w:val="Strong"/>
    <w:basedOn w:val="DefaultParagraphFont"/>
    <w:uiPriority w:val="22"/>
    <w:qFormat/>
    <w:rsid w:val="0060073A"/>
    <w:rPr>
      <w:b/>
      <w:bCs/>
    </w:rPr>
  </w:style>
  <w:style w:type="paragraph" w:styleId="NormalWeb">
    <w:name w:val="Normal (Web)"/>
    <w:basedOn w:val="Normal"/>
    <w:uiPriority w:val="99"/>
    <w:unhideWhenUsed/>
    <w:rsid w:val="0060073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331CA"/>
    <w:pPr>
      <w:ind w:left="720"/>
      <w:contextualSpacing/>
    </w:pPr>
  </w:style>
  <w:style w:type="character" w:styleId="HTMLCode">
    <w:name w:val="HTML Code"/>
    <w:basedOn w:val="DefaultParagraphFont"/>
    <w:uiPriority w:val="99"/>
    <w:semiHidden/>
    <w:unhideWhenUsed/>
    <w:rsid w:val="002D7F4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738FF"/>
    <w:rPr>
      <w:rFonts w:asciiTheme="majorHAnsi" w:eastAsiaTheme="majorEastAsia" w:hAnsiTheme="majorHAnsi" w:cstheme="majorBidi"/>
      <w:color w:val="2F5496" w:themeColor="accent1" w:themeShade="BF"/>
      <w:sz w:val="32"/>
      <w:szCs w:val="32"/>
    </w:rPr>
  </w:style>
  <w:style w:type="character" w:customStyle="1" w:styleId="katex-mathml">
    <w:name w:val="katex-mathml"/>
    <w:basedOn w:val="DefaultParagraphFont"/>
    <w:rsid w:val="00F6667B"/>
  </w:style>
  <w:style w:type="character" w:customStyle="1" w:styleId="mord">
    <w:name w:val="mord"/>
    <w:basedOn w:val="DefaultParagraphFont"/>
    <w:rsid w:val="00F6667B"/>
  </w:style>
  <w:style w:type="character" w:customStyle="1" w:styleId="Heading3Char">
    <w:name w:val="Heading 3 Char"/>
    <w:basedOn w:val="DefaultParagraphFont"/>
    <w:link w:val="Heading3"/>
    <w:uiPriority w:val="9"/>
    <w:rsid w:val="006629D4"/>
    <w:rPr>
      <w:rFonts w:asciiTheme="majorHAnsi" w:eastAsiaTheme="majorEastAsia" w:hAnsiTheme="majorHAnsi" w:cstheme="majorBidi"/>
      <w:color w:val="1F3763" w:themeColor="accent1" w:themeShade="7F"/>
      <w:sz w:val="24"/>
      <w:szCs w:val="24"/>
    </w:rPr>
  </w:style>
  <w:style w:type="character" w:customStyle="1" w:styleId="mrel">
    <w:name w:val="mrel"/>
    <w:basedOn w:val="DefaultParagraphFont"/>
    <w:rsid w:val="000A3986"/>
  </w:style>
  <w:style w:type="table" w:styleId="GridTable4-Accent1">
    <w:name w:val="Grid Table 4 Accent 1"/>
    <w:basedOn w:val="TableNormal"/>
    <w:uiPriority w:val="49"/>
    <w:rsid w:val="000D517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4Char">
    <w:name w:val="Heading 4 Char"/>
    <w:basedOn w:val="DefaultParagraphFont"/>
    <w:link w:val="Heading4"/>
    <w:uiPriority w:val="9"/>
    <w:semiHidden/>
    <w:rsid w:val="001E5DD7"/>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027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93589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145E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E26"/>
  </w:style>
  <w:style w:type="paragraph" w:styleId="Footer">
    <w:name w:val="footer"/>
    <w:basedOn w:val="Normal"/>
    <w:link w:val="FooterChar"/>
    <w:uiPriority w:val="99"/>
    <w:unhideWhenUsed/>
    <w:rsid w:val="00145E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E26"/>
  </w:style>
  <w:style w:type="character" w:customStyle="1" w:styleId="vlist-s">
    <w:name w:val="vlist-s"/>
    <w:basedOn w:val="DefaultParagraphFont"/>
    <w:rsid w:val="00E337E9"/>
  </w:style>
  <w:style w:type="character" w:customStyle="1" w:styleId="mbin">
    <w:name w:val="mbin"/>
    <w:basedOn w:val="DefaultParagraphFont"/>
    <w:rsid w:val="00E337E9"/>
  </w:style>
  <w:style w:type="paragraph" w:styleId="TOCHeading">
    <w:name w:val="TOC Heading"/>
    <w:basedOn w:val="Heading1"/>
    <w:next w:val="Normal"/>
    <w:uiPriority w:val="39"/>
    <w:unhideWhenUsed/>
    <w:qFormat/>
    <w:rsid w:val="00223DCE"/>
    <w:pPr>
      <w:outlineLvl w:val="9"/>
    </w:pPr>
  </w:style>
  <w:style w:type="paragraph" w:styleId="TOC1">
    <w:name w:val="toc 1"/>
    <w:basedOn w:val="Normal"/>
    <w:next w:val="Normal"/>
    <w:autoRedefine/>
    <w:uiPriority w:val="39"/>
    <w:unhideWhenUsed/>
    <w:rsid w:val="00223DCE"/>
    <w:pPr>
      <w:spacing w:after="100"/>
    </w:pPr>
  </w:style>
  <w:style w:type="paragraph" w:styleId="TOC2">
    <w:name w:val="toc 2"/>
    <w:basedOn w:val="Normal"/>
    <w:next w:val="Normal"/>
    <w:autoRedefine/>
    <w:uiPriority w:val="39"/>
    <w:unhideWhenUsed/>
    <w:rsid w:val="00223DCE"/>
    <w:pPr>
      <w:spacing w:after="100"/>
      <w:ind w:left="220"/>
    </w:pPr>
  </w:style>
  <w:style w:type="paragraph" w:styleId="TOC3">
    <w:name w:val="toc 3"/>
    <w:basedOn w:val="Normal"/>
    <w:next w:val="Normal"/>
    <w:autoRedefine/>
    <w:uiPriority w:val="39"/>
    <w:unhideWhenUsed/>
    <w:rsid w:val="00223DCE"/>
    <w:pPr>
      <w:spacing w:after="100"/>
      <w:ind w:left="440"/>
    </w:pPr>
  </w:style>
  <w:style w:type="paragraph" w:styleId="TOC4">
    <w:name w:val="toc 4"/>
    <w:basedOn w:val="Normal"/>
    <w:next w:val="Normal"/>
    <w:autoRedefine/>
    <w:uiPriority w:val="39"/>
    <w:unhideWhenUsed/>
    <w:rsid w:val="00223DCE"/>
    <w:pPr>
      <w:spacing w:after="100"/>
      <w:ind w:left="660"/>
    </w:pPr>
    <w:rPr>
      <w:rFonts w:eastAsiaTheme="minorEastAsia"/>
    </w:rPr>
  </w:style>
  <w:style w:type="paragraph" w:styleId="TOC5">
    <w:name w:val="toc 5"/>
    <w:basedOn w:val="Normal"/>
    <w:next w:val="Normal"/>
    <w:autoRedefine/>
    <w:uiPriority w:val="39"/>
    <w:unhideWhenUsed/>
    <w:rsid w:val="00223DCE"/>
    <w:pPr>
      <w:spacing w:after="100"/>
      <w:ind w:left="880"/>
    </w:pPr>
    <w:rPr>
      <w:rFonts w:eastAsiaTheme="minorEastAsia"/>
    </w:rPr>
  </w:style>
  <w:style w:type="paragraph" w:styleId="TOC6">
    <w:name w:val="toc 6"/>
    <w:basedOn w:val="Normal"/>
    <w:next w:val="Normal"/>
    <w:autoRedefine/>
    <w:uiPriority w:val="39"/>
    <w:unhideWhenUsed/>
    <w:rsid w:val="00223DCE"/>
    <w:pPr>
      <w:spacing w:after="100"/>
      <w:ind w:left="1100"/>
    </w:pPr>
    <w:rPr>
      <w:rFonts w:eastAsiaTheme="minorEastAsia"/>
    </w:rPr>
  </w:style>
  <w:style w:type="paragraph" w:styleId="TOC7">
    <w:name w:val="toc 7"/>
    <w:basedOn w:val="Normal"/>
    <w:next w:val="Normal"/>
    <w:autoRedefine/>
    <w:uiPriority w:val="39"/>
    <w:unhideWhenUsed/>
    <w:rsid w:val="00223DCE"/>
    <w:pPr>
      <w:spacing w:after="100"/>
      <w:ind w:left="1320"/>
    </w:pPr>
    <w:rPr>
      <w:rFonts w:eastAsiaTheme="minorEastAsia"/>
    </w:rPr>
  </w:style>
  <w:style w:type="paragraph" w:styleId="TOC8">
    <w:name w:val="toc 8"/>
    <w:basedOn w:val="Normal"/>
    <w:next w:val="Normal"/>
    <w:autoRedefine/>
    <w:uiPriority w:val="39"/>
    <w:unhideWhenUsed/>
    <w:rsid w:val="00223DCE"/>
    <w:pPr>
      <w:spacing w:after="100"/>
      <w:ind w:left="1540"/>
    </w:pPr>
    <w:rPr>
      <w:rFonts w:eastAsiaTheme="minorEastAsia"/>
    </w:rPr>
  </w:style>
  <w:style w:type="paragraph" w:styleId="TOC9">
    <w:name w:val="toc 9"/>
    <w:basedOn w:val="Normal"/>
    <w:next w:val="Normal"/>
    <w:autoRedefine/>
    <w:uiPriority w:val="39"/>
    <w:unhideWhenUsed/>
    <w:rsid w:val="00223DCE"/>
    <w:pPr>
      <w:spacing w:after="100"/>
      <w:ind w:left="1760"/>
    </w:pPr>
    <w:rPr>
      <w:rFonts w:eastAsiaTheme="minorEastAsia"/>
    </w:rPr>
  </w:style>
  <w:style w:type="character" w:styleId="Hyperlink">
    <w:name w:val="Hyperlink"/>
    <w:basedOn w:val="DefaultParagraphFont"/>
    <w:uiPriority w:val="99"/>
    <w:unhideWhenUsed/>
    <w:rsid w:val="00223DCE"/>
    <w:rPr>
      <w:color w:val="0563C1" w:themeColor="hyperlink"/>
      <w:u w:val="single"/>
    </w:rPr>
  </w:style>
  <w:style w:type="character" w:styleId="UnresolvedMention">
    <w:name w:val="Unresolved Mention"/>
    <w:basedOn w:val="DefaultParagraphFont"/>
    <w:uiPriority w:val="99"/>
    <w:semiHidden/>
    <w:unhideWhenUsed/>
    <w:rsid w:val="00223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732615">
      <w:bodyDiv w:val="1"/>
      <w:marLeft w:val="0"/>
      <w:marRight w:val="0"/>
      <w:marTop w:val="0"/>
      <w:marBottom w:val="0"/>
      <w:divBdr>
        <w:top w:val="none" w:sz="0" w:space="0" w:color="auto"/>
        <w:left w:val="none" w:sz="0" w:space="0" w:color="auto"/>
        <w:bottom w:val="none" w:sz="0" w:space="0" w:color="auto"/>
        <w:right w:val="none" w:sz="0" w:space="0" w:color="auto"/>
      </w:divBdr>
    </w:div>
    <w:div w:id="404575686">
      <w:bodyDiv w:val="1"/>
      <w:marLeft w:val="0"/>
      <w:marRight w:val="0"/>
      <w:marTop w:val="0"/>
      <w:marBottom w:val="0"/>
      <w:divBdr>
        <w:top w:val="none" w:sz="0" w:space="0" w:color="auto"/>
        <w:left w:val="none" w:sz="0" w:space="0" w:color="auto"/>
        <w:bottom w:val="none" w:sz="0" w:space="0" w:color="auto"/>
        <w:right w:val="none" w:sz="0" w:space="0" w:color="auto"/>
      </w:divBdr>
    </w:div>
    <w:div w:id="417295079">
      <w:bodyDiv w:val="1"/>
      <w:marLeft w:val="0"/>
      <w:marRight w:val="0"/>
      <w:marTop w:val="0"/>
      <w:marBottom w:val="0"/>
      <w:divBdr>
        <w:top w:val="none" w:sz="0" w:space="0" w:color="auto"/>
        <w:left w:val="none" w:sz="0" w:space="0" w:color="auto"/>
        <w:bottom w:val="none" w:sz="0" w:space="0" w:color="auto"/>
        <w:right w:val="none" w:sz="0" w:space="0" w:color="auto"/>
      </w:divBdr>
    </w:div>
    <w:div w:id="462577038">
      <w:bodyDiv w:val="1"/>
      <w:marLeft w:val="0"/>
      <w:marRight w:val="0"/>
      <w:marTop w:val="0"/>
      <w:marBottom w:val="0"/>
      <w:divBdr>
        <w:top w:val="none" w:sz="0" w:space="0" w:color="auto"/>
        <w:left w:val="none" w:sz="0" w:space="0" w:color="auto"/>
        <w:bottom w:val="none" w:sz="0" w:space="0" w:color="auto"/>
        <w:right w:val="none" w:sz="0" w:space="0" w:color="auto"/>
      </w:divBdr>
    </w:div>
    <w:div w:id="514618960">
      <w:bodyDiv w:val="1"/>
      <w:marLeft w:val="0"/>
      <w:marRight w:val="0"/>
      <w:marTop w:val="0"/>
      <w:marBottom w:val="0"/>
      <w:divBdr>
        <w:top w:val="none" w:sz="0" w:space="0" w:color="auto"/>
        <w:left w:val="none" w:sz="0" w:space="0" w:color="auto"/>
        <w:bottom w:val="none" w:sz="0" w:space="0" w:color="auto"/>
        <w:right w:val="none" w:sz="0" w:space="0" w:color="auto"/>
      </w:divBdr>
    </w:div>
    <w:div w:id="526137335">
      <w:bodyDiv w:val="1"/>
      <w:marLeft w:val="0"/>
      <w:marRight w:val="0"/>
      <w:marTop w:val="0"/>
      <w:marBottom w:val="0"/>
      <w:divBdr>
        <w:top w:val="none" w:sz="0" w:space="0" w:color="auto"/>
        <w:left w:val="none" w:sz="0" w:space="0" w:color="auto"/>
        <w:bottom w:val="none" w:sz="0" w:space="0" w:color="auto"/>
        <w:right w:val="none" w:sz="0" w:space="0" w:color="auto"/>
      </w:divBdr>
    </w:div>
    <w:div w:id="656811045">
      <w:bodyDiv w:val="1"/>
      <w:marLeft w:val="0"/>
      <w:marRight w:val="0"/>
      <w:marTop w:val="0"/>
      <w:marBottom w:val="0"/>
      <w:divBdr>
        <w:top w:val="none" w:sz="0" w:space="0" w:color="auto"/>
        <w:left w:val="none" w:sz="0" w:space="0" w:color="auto"/>
        <w:bottom w:val="none" w:sz="0" w:space="0" w:color="auto"/>
        <w:right w:val="none" w:sz="0" w:space="0" w:color="auto"/>
      </w:divBdr>
    </w:div>
    <w:div w:id="702365475">
      <w:bodyDiv w:val="1"/>
      <w:marLeft w:val="0"/>
      <w:marRight w:val="0"/>
      <w:marTop w:val="0"/>
      <w:marBottom w:val="0"/>
      <w:divBdr>
        <w:top w:val="none" w:sz="0" w:space="0" w:color="auto"/>
        <w:left w:val="none" w:sz="0" w:space="0" w:color="auto"/>
        <w:bottom w:val="none" w:sz="0" w:space="0" w:color="auto"/>
        <w:right w:val="none" w:sz="0" w:space="0" w:color="auto"/>
      </w:divBdr>
    </w:div>
    <w:div w:id="745150038">
      <w:bodyDiv w:val="1"/>
      <w:marLeft w:val="0"/>
      <w:marRight w:val="0"/>
      <w:marTop w:val="0"/>
      <w:marBottom w:val="0"/>
      <w:divBdr>
        <w:top w:val="none" w:sz="0" w:space="0" w:color="auto"/>
        <w:left w:val="none" w:sz="0" w:space="0" w:color="auto"/>
        <w:bottom w:val="none" w:sz="0" w:space="0" w:color="auto"/>
        <w:right w:val="none" w:sz="0" w:space="0" w:color="auto"/>
      </w:divBdr>
    </w:div>
    <w:div w:id="770197220">
      <w:bodyDiv w:val="1"/>
      <w:marLeft w:val="0"/>
      <w:marRight w:val="0"/>
      <w:marTop w:val="0"/>
      <w:marBottom w:val="0"/>
      <w:divBdr>
        <w:top w:val="none" w:sz="0" w:space="0" w:color="auto"/>
        <w:left w:val="none" w:sz="0" w:space="0" w:color="auto"/>
        <w:bottom w:val="none" w:sz="0" w:space="0" w:color="auto"/>
        <w:right w:val="none" w:sz="0" w:space="0" w:color="auto"/>
      </w:divBdr>
    </w:div>
    <w:div w:id="931549567">
      <w:bodyDiv w:val="1"/>
      <w:marLeft w:val="0"/>
      <w:marRight w:val="0"/>
      <w:marTop w:val="0"/>
      <w:marBottom w:val="0"/>
      <w:divBdr>
        <w:top w:val="none" w:sz="0" w:space="0" w:color="auto"/>
        <w:left w:val="none" w:sz="0" w:space="0" w:color="auto"/>
        <w:bottom w:val="none" w:sz="0" w:space="0" w:color="auto"/>
        <w:right w:val="none" w:sz="0" w:space="0" w:color="auto"/>
      </w:divBdr>
    </w:div>
    <w:div w:id="960916127">
      <w:bodyDiv w:val="1"/>
      <w:marLeft w:val="0"/>
      <w:marRight w:val="0"/>
      <w:marTop w:val="0"/>
      <w:marBottom w:val="0"/>
      <w:divBdr>
        <w:top w:val="none" w:sz="0" w:space="0" w:color="auto"/>
        <w:left w:val="none" w:sz="0" w:space="0" w:color="auto"/>
        <w:bottom w:val="none" w:sz="0" w:space="0" w:color="auto"/>
        <w:right w:val="none" w:sz="0" w:space="0" w:color="auto"/>
      </w:divBdr>
    </w:div>
    <w:div w:id="984312224">
      <w:bodyDiv w:val="1"/>
      <w:marLeft w:val="0"/>
      <w:marRight w:val="0"/>
      <w:marTop w:val="0"/>
      <w:marBottom w:val="0"/>
      <w:divBdr>
        <w:top w:val="none" w:sz="0" w:space="0" w:color="auto"/>
        <w:left w:val="none" w:sz="0" w:space="0" w:color="auto"/>
        <w:bottom w:val="none" w:sz="0" w:space="0" w:color="auto"/>
        <w:right w:val="none" w:sz="0" w:space="0" w:color="auto"/>
      </w:divBdr>
    </w:div>
    <w:div w:id="1015619735">
      <w:bodyDiv w:val="1"/>
      <w:marLeft w:val="0"/>
      <w:marRight w:val="0"/>
      <w:marTop w:val="0"/>
      <w:marBottom w:val="0"/>
      <w:divBdr>
        <w:top w:val="none" w:sz="0" w:space="0" w:color="auto"/>
        <w:left w:val="none" w:sz="0" w:space="0" w:color="auto"/>
        <w:bottom w:val="none" w:sz="0" w:space="0" w:color="auto"/>
        <w:right w:val="none" w:sz="0" w:space="0" w:color="auto"/>
      </w:divBdr>
    </w:div>
    <w:div w:id="1073312707">
      <w:bodyDiv w:val="1"/>
      <w:marLeft w:val="0"/>
      <w:marRight w:val="0"/>
      <w:marTop w:val="0"/>
      <w:marBottom w:val="0"/>
      <w:divBdr>
        <w:top w:val="none" w:sz="0" w:space="0" w:color="auto"/>
        <w:left w:val="none" w:sz="0" w:space="0" w:color="auto"/>
        <w:bottom w:val="none" w:sz="0" w:space="0" w:color="auto"/>
        <w:right w:val="none" w:sz="0" w:space="0" w:color="auto"/>
      </w:divBdr>
    </w:div>
    <w:div w:id="1134371261">
      <w:bodyDiv w:val="1"/>
      <w:marLeft w:val="0"/>
      <w:marRight w:val="0"/>
      <w:marTop w:val="0"/>
      <w:marBottom w:val="0"/>
      <w:divBdr>
        <w:top w:val="none" w:sz="0" w:space="0" w:color="auto"/>
        <w:left w:val="none" w:sz="0" w:space="0" w:color="auto"/>
        <w:bottom w:val="none" w:sz="0" w:space="0" w:color="auto"/>
        <w:right w:val="none" w:sz="0" w:space="0" w:color="auto"/>
      </w:divBdr>
    </w:div>
    <w:div w:id="1171140662">
      <w:bodyDiv w:val="1"/>
      <w:marLeft w:val="0"/>
      <w:marRight w:val="0"/>
      <w:marTop w:val="0"/>
      <w:marBottom w:val="0"/>
      <w:divBdr>
        <w:top w:val="none" w:sz="0" w:space="0" w:color="auto"/>
        <w:left w:val="none" w:sz="0" w:space="0" w:color="auto"/>
        <w:bottom w:val="none" w:sz="0" w:space="0" w:color="auto"/>
        <w:right w:val="none" w:sz="0" w:space="0" w:color="auto"/>
      </w:divBdr>
    </w:div>
    <w:div w:id="1314725281">
      <w:bodyDiv w:val="1"/>
      <w:marLeft w:val="0"/>
      <w:marRight w:val="0"/>
      <w:marTop w:val="0"/>
      <w:marBottom w:val="0"/>
      <w:divBdr>
        <w:top w:val="none" w:sz="0" w:space="0" w:color="auto"/>
        <w:left w:val="none" w:sz="0" w:space="0" w:color="auto"/>
        <w:bottom w:val="none" w:sz="0" w:space="0" w:color="auto"/>
        <w:right w:val="none" w:sz="0" w:space="0" w:color="auto"/>
      </w:divBdr>
    </w:div>
    <w:div w:id="1417285210">
      <w:bodyDiv w:val="1"/>
      <w:marLeft w:val="0"/>
      <w:marRight w:val="0"/>
      <w:marTop w:val="0"/>
      <w:marBottom w:val="0"/>
      <w:divBdr>
        <w:top w:val="none" w:sz="0" w:space="0" w:color="auto"/>
        <w:left w:val="none" w:sz="0" w:space="0" w:color="auto"/>
        <w:bottom w:val="none" w:sz="0" w:space="0" w:color="auto"/>
        <w:right w:val="none" w:sz="0" w:space="0" w:color="auto"/>
      </w:divBdr>
      <w:divsChild>
        <w:div w:id="1825970036">
          <w:marLeft w:val="0"/>
          <w:marRight w:val="0"/>
          <w:marTop w:val="0"/>
          <w:marBottom w:val="0"/>
          <w:divBdr>
            <w:top w:val="none" w:sz="0" w:space="0" w:color="auto"/>
            <w:left w:val="none" w:sz="0" w:space="0" w:color="auto"/>
            <w:bottom w:val="none" w:sz="0" w:space="0" w:color="auto"/>
            <w:right w:val="none" w:sz="0" w:space="0" w:color="auto"/>
          </w:divBdr>
        </w:div>
      </w:divsChild>
    </w:div>
    <w:div w:id="1494056901">
      <w:bodyDiv w:val="1"/>
      <w:marLeft w:val="0"/>
      <w:marRight w:val="0"/>
      <w:marTop w:val="0"/>
      <w:marBottom w:val="0"/>
      <w:divBdr>
        <w:top w:val="none" w:sz="0" w:space="0" w:color="auto"/>
        <w:left w:val="none" w:sz="0" w:space="0" w:color="auto"/>
        <w:bottom w:val="none" w:sz="0" w:space="0" w:color="auto"/>
        <w:right w:val="none" w:sz="0" w:space="0" w:color="auto"/>
      </w:divBdr>
    </w:div>
    <w:div w:id="1497260643">
      <w:bodyDiv w:val="1"/>
      <w:marLeft w:val="0"/>
      <w:marRight w:val="0"/>
      <w:marTop w:val="0"/>
      <w:marBottom w:val="0"/>
      <w:divBdr>
        <w:top w:val="none" w:sz="0" w:space="0" w:color="auto"/>
        <w:left w:val="none" w:sz="0" w:space="0" w:color="auto"/>
        <w:bottom w:val="none" w:sz="0" w:space="0" w:color="auto"/>
        <w:right w:val="none" w:sz="0" w:space="0" w:color="auto"/>
      </w:divBdr>
    </w:div>
    <w:div w:id="1514607489">
      <w:bodyDiv w:val="1"/>
      <w:marLeft w:val="0"/>
      <w:marRight w:val="0"/>
      <w:marTop w:val="0"/>
      <w:marBottom w:val="0"/>
      <w:divBdr>
        <w:top w:val="none" w:sz="0" w:space="0" w:color="auto"/>
        <w:left w:val="none" w:sz="0" w:space="0" w:color="auto"/>
        <w:bottom w:val="none" w:sz="0" w:space="0" w:color="auto"/>
        <w:right w:val="none" w:sz="0" w:space="0" w:color="auto"/>
      </w:divBdr>
    </w:div>
    <w:div w:id="1518420532">
      <w:bodyDiv w:val="1"/>
      <w:marLeft w:val="0"/>
      <w:marRight w:val="0"/>
      <w:marTop w:val="0"/>
      <w:marBottom w:val="0"/>
      <w:divBdr>
        <w:top w:val="none" w:sz="0" w:space="0" w:color="auto"/>
        <w:left w:val="none" w:sz="0" w:space="0" w:color="auto"/>
        <w:bottom w:val="none" w:sz="0" w:space="0" w:color="auto"/>
        <w:right w:val="none" w:sz="0" w:space="0" w:color="auto"/>
      </w:divBdr>
    </w:div>
    <w:div w:id="1534149442">
      <w:bodyDiv w:val="1"/>
      <w:marLeft w:val="0"/>
      <w:marRight w:val="0"/>
      <w:marTop w:val="0"/>
      <w:marBottom w:val="0"/>
      <w:divBdr>
        <w:top w:val="none" w:sz="0" w:space="0" w:color="auto"/>
        <w:left w:val="none" w:sz="0" w:space="0" w:color="auto"/>
        <w:bottom w:val="none" w:sz="0" w:space="0" w:color="auto"/>
        <w:right w:val="none" w:sz="0" w:space="0" w:color="auto"/>
      </w:divBdr>
      <w:divsChild>
        <w:div w:id="1379283042">
          <w:marLeft w:val="0"/>
          <w:marRight w:val="0"/>
          <w:marTop w:val="0"/>
          <w:marBottom w:val="0"/>
          <w:divBdr>
            <w:top w:val="none" w:sz="0" w:space="0" w:color="auto"/>
            <w:left w:val="none" w:sz="0" w:space="0" w:color="auto"/>
            <w:bottom w:val="none" w:sz="0" w:space="0" w:color="auto"/>
            <w:right w:val="none" w:sz="0" w:space="0" w:color="auto"/>
          </w:divBdr>
          <w:divsChild>
            <w:div w:id="2022782188">
              <w:marLeft w:val="0"/>
              <w:marRight w:val="0"/>
              <w:marTop w:val="0"/>
              <w:marBottom w:val="0"/>
              <w:divBdr>
                <w:top w:val="none" w:sz="0" w:space="0" w:color="auto"/>
                <w:left w:val="none" w:sz="0" w:space="0" w:color="auto"/>
                <w:bottom w:val="none" w:sz="0" w:space="0" w:color="auto"/>
                <w:right w:val="none" w:sz="0" w:space="0" w:color="auto"/>
              </w:divBdr>
              <w:divsChild>
                <w:div w:id="1649750710">
                  <w:marLeft w:val="0"/>
                  <w:marRight w:val="0"/>
                  <w:marTop w:val="0"/>
                  <w:marBottom w:val="0"/>
                  <w:divBdr>
                    <w:top w:val="none" w:sz="0" w:space="0" w:color="auto"/>
                    <w:left w:val="none" w:sz="0" w:space="0" w:color="auto"/>
                    <w:bottom w:val="none" w:sz="0" w:space="0" w:color="auto"/>
                    <w:right w:val="none" w:sz="0" w:space="0" w:color="auto"/>
                  </w:divBdr>
                  <w:divsChild>
                    <w:div w:id="316610130">
                      <w:marLeft w:val="0"/>
                      <w:marRight w:val="0"/>
                      <w:marTop w:val="0"/>
                      <w:marBottom w:val="0"/>
                      <w:divBdr>
                        <w:top w:val="none" w:sz="0" w:space="0" w:color="auto"/>
                        <w:left w:val="none" w:sz="0" w:space="0" w:color="auto"/>
                        <w:bottom w:val="none" w:sz="0" w:space="0" w:color="auto"/>
                        <w:right w:val="none" w:sz="0" w:space="0" w:color="auto"/>
                      </w:divBdr>
                      <w:divsChild>
                        <w:div w:id="19137356">
                          <w:marLeft w:val="0"/>
                          <w:marRight w:val="0"/>
                          <w:marTop w:val="0"/>
                          <w:marBottom w:val="0"/>
                          <w:divBdr>
                            <w:top w:val="none" w:sz="0" w:space="0" w:color="auto"/>
                            <w:left w:val="none" w:sz="0" w:space="0" w:color="auto"/>
                            <w:bottom w:val="none" w:sz="0" w:space="0" w:color="auto"/>
                            <w:right w:val="none" w:sz="0" w:space="0" w:color="auto"/>
                          </w:divBdr>
                          <w:divsChild>
                            <w:div w:id="105199663">
                              <w:marLeft w:val="0"/>
                              <w:marRight w:val="0"/>
                              <w:marTop w:val="0"/>
                              <w:marBottom w:val="0"/>
                              <w:divBdr>
                                <w:top w:val="none" w:sz="0" w:space="0" w:color="auto"/>
                                <w:left w:val="none" w:sz="0" w:space="0" w:color="auto"/>
                                <w:bottom w:val="none" w:sz="0" w:space="0" w:color="auto"/>
                                <w:right w:val="none" w:sz="0" w:space="0" w:color="auto"/>
                              </w:divBdr>
                              <w:divsChild>
                                <w:div w:id="1957638424">
                                  <w:marLeft w:val="0"/>
                                  <w:marRight w:val="0"/>
                                  <w:marTop w:val="0"/>
                                  <w:marBottom w:val="0"/>
                                  <w:divBdr>
                                    <w:top w:val="none" w:sz="0" w:space="0" w:color="auto"/>
                                    <w:left w:val="none" w:sz="0" w:space="0" w:color="auto"/>
                                    <w:bottom w:val="none" w:sz="0" w:space="0" w:color="auto"/>
                                    <w:right w:val="none" w:sz="0" w:space="0" w:color="auto"/>
                                  </w:divBdr>
                                  <w:divsChild>
                                    <w:div w:id="10400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598864">
          <w:marLeft w:val="0"/>
          <w:marRight w:val="0"/>
          <w:marTop w:val="0"/>
          <w:marBottom w:val="0"/>
          <w:divBdr>
            <w:top w:val="none" w:sz="0" w:space="0" w:color="auto"/>
            <w:left w:val="none" w:sz="0" w:space="0" w:color="auto"/>
            <w:bottom w:val="none" w:sz="0" w:space="0" w:color="auto"/>
            <w:right w:val="none" w:sz="0" w:space="0" w:color="auto"/>
          </w:divBdr>
          <w:divsChild>
            <w:div w:id="1915045963">
              <w:marLeft w:val="0"/>
              <w:marRight w:val="0"/>
              <w:marTop w:val="0"/>
              <w:marBottom w:val="0"/>
              <w:divBdr>
                <w:top w:val="none" w:sz="0" w:space="0" w:color="auto"/>
                <w:left w:val="none" w:sz="0" w:space="0" w:color="auto"/>
                <w:bottom w:val="none" w:sz="0" w:space="0" w:color="auto"/>
                <w:right w:val="none" w:sz="0" w:space="0" w:color="auto"/>
              </w:divBdr>
              <w:divsChild>
                <w:div w:id="1797718756">
                  <w:marLeft w:val="0"/>
                  <w:marRight w:val="0"/>
                  <w:marTop w:val="0"/>
                  <w:marBottom w:val="0"/>
                  <w:divBdr>
                    <w:top w:val="none" w:sz="0" w:space="0" w:color="auto"/>
                    <w:left w:val="none" w:sz="0" w:space="0" w:color="auto"/>
                    <w:bottom w:val="none" w:sz="0" w:space="0" w:color="auto"/>
                    <w:right w:val="none" w:sz="0" w:space="0" w:color="auto"/>
                  </w:divBdr>
                  <w:divsChild>
                    <w:div w:id="1810972059">
                      <w:marLeft w:val="0"/>
                      <w:marRight w:val="0"/>
                      <w:marTop w:val="0"/>
                      <w:marBottom w:val="0"/>
                      <w:divBdr>
                        <w:top w:val="none" w:sz="0" w:space="0" w:color="auto"/>
                        <w:left w:val="none" w:sz="0" w:space="0" w:color="auto"/>
                        <w:bottom w:val="none" w:sz="0" w:space="0" w:color="auto"/>
                        <w:right w:val="none" w:sz="0" w:space="0" w:color="auto"/>
                      </w:divBdr>
                      <w:divsChild>
                        <w:div w:id="1642464606">
                          <w:marLeft w:val="0"/>
                          <w:marRight w:val="0"/>
                          <w:marTop w:val="0"/>
                          <w:marBottom w:val="0"/>
                          <w:divBdr>
                            <w:top w:val="none" w:sz="0" w:space="0" w:color="auto"/>
                            <w:left w:val="none" w:sz="0" w:space="0" w:color="auto"/>
                            <w:bottom w:val="none" w:sz="0" w:space="0" w:color="auto"/>
                            <w:right w:val="none" w:sz="0" w:space="0" w:color="auto"/>
                          </w:divBdr>
                          <w:divsChild>
                            <w:div w:id="332148979">
                              <w:marLeft w:val="0"/>
                              <w:marRight w:val="0"/>
                              <w:marTop w:val="0"/>
                              <w:marBottom w:val="0"/>
                              <w:divBdr>
                                <w:top w:val="none" w:sz="0" w:space="0" w:color="auto"/>
                                <w:left w:val="none" w:sz="0" w:space="0" w:color="auto"/>
                                <w:bottom w:val="none" w:sz="0" w:space="0" w:color="auto"/>
                                <w:right w:val="none" w:sz="0" w:space="0" w:color="auto"/>
                              </w:divBdr>
                              <w:divsChild>
                                <w:div w:id="510947703">
                                  <w:marLeft w:val="0"/>
                                  <w:marRight w:val="0"/>
                                  <w:marTop w:val="0"/>
                                  <w:marBottom w:val="0"/>
                                  <w:divBdr>
                                    <w:top w:val="none" w:sz="0" w:space="0" w:color="auto"/>
                                    <w:left w:val="none" w:sz="0" w:space="0" w:color="auto"/>
                                    <w:bottom w:val="none" w:sz="0" w:space="0" w:color="auto"/>
                                    <w:right w:val="none" w:sz="0" w:space="0" w:color="auto"/>
                                  </w:divBdr>
                                  <w:divsChild>
                                    <w:div w:id="25763803">
                                      <w:marLeft w:val="0"/>
                                      <w:marRight w:val="0"/>
                                      <w:marTop w:val="0"/>
                                      <w:marBottom w:val="0"/>
                                      <w:divBdr>
                                        <w:top w:val="none" w:sz="0" w:space="0" w:color="auto"/>
                                        <w:left w:val="none" w:sz="0" w:space="0" w:color="auto"/>
                                        <w:bottom w:val="none" w:sz="0" w:space="0" w:color="auto"/>
                                        <w:right w:val="none" w:sz="0" w:space="0" w:color="auto"/>
                                      </w:divBdr>
                                      <w:divsChild>
                                        <w:div w:id="118058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8437541">
      <w:bodyDiv w:val="1"/>
      <w:marLeft w:val="0"/>
      <w:marRight w:val="0"/>
      <w:marTop w:val="0"/>
      <w:marBottom w:val="0"/>
      <w:divBdr>
        <w:top w:val="none" w:sz="0" w:space="0" w:color="auto"/>
        <w:left w:val="none" w:sz="0" w:space="0" w:color="auto"/>
        <w:bottom w:val="none" w:sz="0" w:space="0" w:color="auto"/>
        <w:right w:val="none" w:sz="0" w:space="0" w:color="auto"/>
      </w:divBdr>
    </w:div>
    <w:div w:id="1608543263">
      <w:bodyDiv w:val="1"/>
      <w:marLeft w:val="0"/>
      <w:marRight w:val="0"/>
      <w:marTop w:val="0"/>
      <w:marBottom w:val="0"/>
      <w:divBdr>
        <w:top w:val="none" w:sz="0" w:space="0" w:color="auto"/>
        <w:left w:val="none" w:sz="0" w:space="0" w:color="auto"/>
        <w:bottom w:val="none" w:sz="0" w:space="0" w:color="auto"/>
        <w:right w:val="none" w:sz="0" w:space="0" w:color="auto"/>
      </w:divBdr>
    </w:div>
    <w:div w:id="1611623197">
      <w:bodyDiv w:val="1"/>
      <w:marLeft w:val="0"/>
      <w:marRight w:val="0"/>
      <w:marTop w:val="0"/>
      <w:marBottom w:val="0"/>
      <w:divBdr>
        <w:top w:val="none" w:sz="0" w:space="0" w:color="auto"/>
        <w:left w:val="none" w:sz="0" w:space="0" w:color="auto"/>
        <w:bottom w:val="none" w:sz="0" w:space="0" w:color="auto"/>
        <w:right w:val="none" w:sz="0" w:space="0" w:color="auto"/>
      </w:divBdr>
    </w:div>
    <w:div w:id="1675916034">
      <w:bodyDiv w:val="1"/>
      <w:marLeft w:val="0"/>
      <w:marRight w:val="0"/>
      <w:marTop w:val="0"/>
      <w:marBottom w:val="0"/>
      <w:divBdr>
        <w:top w:val="none" w:sz="0" w:space="0" w:color="auto"/>
        <w:left w:val="none" w:sz="0" w:space="0" w:color="auto"/>
        <w:bottom w:val="none" w:sz="0" w:space="0" w:color="auto"/>
        <w:right w:val="none" w:sz="0" w:space="0" w:color="auto"/>
      </w:divBdr>
    </w:div>
    <w:div w:id="1690376585">
      <w:bodyDiv w:val="1"/>
      <w:marLeft w:val="0"/>
      <w:marRight w:val="0"/>
      <w:marTop w:val="0"/>
      <w:marBottom w:val="0"/>
      <w:divBdr>
        <w:top w:val="none" w:sz="0" w:space="0" w:color="auto"/>
        <w:left w:val="none" w:sz="0" w:space="0" w:color="auto"/>
        <w:bottom w:val="none" w:sz="0" w:space="0" w:color="auto"/>
        <w:right w:val="none" w:sz="0" w:space="0" w:color="auto"/>
      </w:divBdr>
    </w:div>
    <w:div w:id="1696999722">
      <w:bodyDiv w:val="1"/>
      <w:marLeft w:val="0"/>
      <w:marRight w:val="0"/>
      <w:marTop w:val="0"/>
      <w:marBottom w:val="0"/>
      <w:divBdr>
        <w:top w:val="none" w:sz="0" w:space="0" w:color="auto"/>
        <w:left w:val="none" w:sz="0" w:space="0" w:color="auto"/>
        <w:bottom w:val="none" w:sz="0" w:space="0" w:color="auto"/>
        <w:right w:val="none" w:sz="0" w:space="0" w:color="auto"/>
      </w:divBdr>
    </w:div>
    <w:div w:id="1703357787">
      <w:bodyDiv w:val="1"/>
      <w:marLeft w:val="0"/>
      <w:marRight w:val="0"/>
      <w:marTop w:val="0"/>
      <w:marBottom w:val="0"/>
      <w:divBdr>
        <w:top w:val="none" w:sz="0" w:space="0" w:color="auto"/>
        <w:left w:val="none" w:sz="0" w:space="0" w:color="auto"/>
        <w:bottom w:val="none" w:sz="0" w:space="0" w:color="auto"/>
        <w:right w:val="none" w:sz="0" w:space="0" w:color="auto"/>
      </w:divBdr>
    </w:div>
    <w:div w:id="1708599513">
      <w:bodyDiv w:val="1"/>
      <w:marLeft w:val="0"/>
      <w:marRight w:val="0"/>
      <w:marTop w:val="0"/>
      <w:marBottom w:val="0"/>
      <w:divBdr>
        <w:top w:val="none" w:sz="0" w:space="0" w:color="auto"/>
        <w:left w:val="none" w:sz="0" w:space="0" w:color="auto"/>
        <w:bottom w:val="none" w:sz="0" w:space="0" w:color="auto"/>
        <w:right w:val="none" w:sz="0" w:space="0" w:color="auto"/>
      </w:divBdr>
    </w:div>
    <w:div w:id="1748964820">
      <w:bodyDiv w:val="1"/>
      <w:marLeft w:val="0"/>
      <w:marRight w:val="0"/>
      <w:marTop w:val="0"/>
      <w:marBottom w:val="0"/>
      <w:divBdr>
        <w:top w:val="none" w:sz="0" w:space="0" w:color="auto"/>
        <w:left w:val="none" w:sz="0" w:space="0" w:color="auto"/>
        <w:bottom w:val="none" w:sz="0" w:space="0" w:color="auto"/>
        <w:right w:val="none" w:sz="0" w:space="0" w:color="auto"/>
      </w:divBdr>
    </w:div>
    <w:div w:id="1764760820">
      <w:bodyDiv w:val="1"/>
      <w:marLeft w:val="0"/>
      <w:marRight w:val="0"/>
      <w:marTop w:val="0"/>
      <w:marBottom w:val="0"/>
      <w:divBdr>
        <w:top w:val="none" w:sz="0" w:space="0" w:color="auto"/>
        <w:left w:val="none" w:sz="0" w:space="0" w:color="auto"/>
        <w:bottom w:val="none" w:sz="0" w:space="0" w:color="auto"/>
        <w:right w:val="none" w:sz="0" w:space="0" w:color="auto"/>
      </w:divBdr>
    </w:div>
    <w:div w:id="1773431534">
      <w:bodyDiv w:val="1"/>
      <w:marLeft w:val="0"/>
      <w:marRight w:val="0"/>
      <w:marTop w:val="0"/>
      <w:marBottom w:val="0"/>
      <w:divBdr>
        <w:top w:val="none" w:sz="0" w:space="0" w:color="auto"/>
        <w:left w:val="none" w:sz="0" w:space="0" w:color="auto"/>
        <w:bottom w:val="none" w:sz="0" w:space="0" w:color="auto"/>
        <w:right w:val="none" w:sz="0" w:space="0" w:color="auto"/>
      </w:divBdr>
    </w:div>
    <w:div w:id="1863128473">
      <w:bodyDiv w:val="1"/>
      <w:marLeft w:val="0"/>
      <w:marRight w:val="0"/>
      <w:marTop w:val="0"/>
      <w:marBottom w:val="0"/>
      <w:divBdr>
        <w:top w:val="none" w:sz="0" w:space="0" w:color="auto"/>
        <w:left w:val="none" w:sz="0" w:space="0" w:color="auto"/>
        <w:bottom w:val="none" w:sz="0" w:space="0" w:color="auto"/>
        <w:right w:val="none" w:sz="0" w:space="0" w:color="auto"/>
      </w:divBdr>
    </w:div>
    <w:div w:id="2044745418">
      <w:bodyDiv w:val="1"/>
      <w:marLeft w:val="0"/>
      <w:marRight w:val="0"/>
      <w:marTop w:val="0"/>
      <w:marBottom w:val="0"/>
      <w:divBdr>
        <w:top w:val="none" w:sz="0" w:space="0" w:color="auto"/>
        <w:left w:val="none" w:sz="0" w:space="0" w:color="auto"/>
        <w:bottom w:val="none" w:sz="0" w:space="0" w:color="auto"/>
        <w:right w:val="none" w:sz="0" w:space="0" w:color="auto"/>
      </w:divBdr>
    </w:div>
    <w:div w:id="2046708967">
      <w:bodyDiv w:val="1"/>
      <w:marLeft w:val="0"/>
      <w:marRight w:val="0"/>
      <w:marTop w:val="0"/>
      <w:marBottom w:val="0"/>
      <w:divBdr>
        <w:top w:val="none" w:sz="0" w:space="0" w:color="auto"/>
        <w:left w:val="none" w:sz="0" w:space="0" w:color="auto"/>
        <w:bottom w:val="none" w:sz="0" w:space="0" w:color="auto"/>
        <w:right w:val="none" w:sz="0" w:space="0" w:color="auto"/>
      </w:divBdr>
    </w:div>
    <w:div w:id="2076246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1986E-1D9B-433A-8159-F1F1EBA5F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4839</TotalTime>
  <Pages>19</Pages>
  <Words>3341</Words>
  <Characters>19049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Alieu Samateh</dc:creator>
  <cp:keywords/>
  <dc:description/>
  <cp:lastModifiedBy>Alieu Samateh</cp:lastModifiedBy>
  <cp:revision>515</cp:revision>
  <dcterms:created xsi:type="dcterms:W3CDTF">2025-12-19T15:09:00Z</dcterms:created>
  <dcterms:modified xsi:type="dcterms:W3CDTF">2025-12-22T23:49:00Z</dcterms:modified>
</cp:coreProperties>
</file>