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PERPUSTAKAAN ONLINE</w:t>
      </w:r>
    </w:p>
    <w:p>
      <w:pPr>
        <w:jc w:val="center"/>
      </w:pPr>
      <w:r>
        <w:rPr>
          <w:b/>
          <w:bCs/>
        </w:rPr>
        <w:t xml:space="preserve">Jenia Adellia Puspita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Daftar Buku </w:t>
      </w: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p/>
    <w:tbl>
      <w:tblGrid>
        <w:gridCol w:w="500" w:type="dxa"/>
        <w:gridCol w:w="5000" w:type="dxa"/>
        <w:gridCol w:w="5000" w:type="dxa"/>
        <w:gridCol w:w="2000" w:type="dxa"/>
        <w:gridCol w:w="2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</w:tbl>
    <w:p>
      <w:pPr/>
      <w:r>
        <w:rPr/>
        <w:t xml:space="preserve">buku kehidupan</w:t>
      </w:r>
    </w:p>
    <w:p>
      <w:pPr/>
      <w:r>
        <w:rPr/>
        <w:t xml:space="preserve">teman tapi menikah</w:t>
      </w:r>
    </w:p>
    <w:p>
      <w:pPr/>
      <w:r>
        <w:rPr/>
        <w:t xml:space="preserve">jfddkfkdf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2018-08-03T05:04:55+02:00</dcterms:created>
  <dcterms:modified xsi:type="dcterms:W3CDTF">2018-08-03T05:04:55+02:00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