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hd w:val="clear" w:fill="0000FF"/>
        </w:rPr>
        <w:t xml:space="preserve">PERPUSTAKAAN ONLINE</w:t>
      </w:r>
    </w:p>
    <w:p>
      <w:pPr>
        <w:jc w:val="center"/>
      </w:pPr>
      <w:r>
        <w:rPr>
          <w:b/>
          <w:bCs/>
        </w:rPr>
        <w:t xml:space="preserve">Jenia Adellia Puspita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Daftar Buku </w:t>
      </w:r>
    </w:p>
    <w:p>
      <w:pPr>
        <w:jc w:val="center"/>
      </w:pPr>
      <w:r>
        <w:rPr>
          <w:i/>
          <w:iCs/>
        </w:rPr>
        <w:t xml:space="preserve">jeniaaaa </w:t>
      </w:r>
      <w:r>
        <w:rPr>
          <w:b/>
          <w:bCs/>
        </w:rPr>
        <w:t xml:space="preserve">Perpustakaan Jenia </w:t>
      </w:r>
    </w:p>
    <w:p/>
    <w:p/>
    <w:tbl>
      <w:tblGrid>
        <w:gridCol w:w="500" w:type="dxa"/>
        <w:gridCol w:w="5000" w:type="dxa"/>
        <w:gridCol w:w="5000" w:type="dxa"/>
        <w:gridCol w:w="2000" w:type="dxa"/>
        <w:gridCol w:w="2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buku kehidupan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teman tapi menikah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jasmani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jojo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jfddkfkdf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2012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kesehatan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buku menjalani kehidupan dgn smile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pendidikan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zayn malik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2018-08-03T08:15:29+02:00</dcterms:created>
  <dcterms:modified xsi:type="dcterms:W3CDTF">2018-08-03T08:15:29+02:00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