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KE-4</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Indikator Suhu, Kelembapan &amp; Intensitas Cahaya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Menggnakan esp32 dan Menyambungkan dengan Blyk</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Alif Aris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(233140707111077)</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Pemantauan suhu, kelembapan, dan intensitas cahaya merupakan elemen penting dalam menjaga kenyamanan dan efisiensi lingkungan. Dalam penelitian ini, sistem monitoring berbasis Internet of Things (IoT) dirancang menggunakan ESP32 sebagai mikrokontroler utama yang terhubung dengan sensor DHT22 dan LDR. Sistem ini memanfaatkan aplikasi Blynk untuk mengirimkan data lingkungan secara real-time ke perangkat mobile melalui konektivitas Wi-Fi. Simulasi dilakukan di platform Wokwi untuk menguji fungsi dan akurasi sistem. Hasil menunjukkan bahwa sistem mampu membaca data suhu, kelembapan, dan intensitas cahaya dengan baik, serta menampilkan hasil secara real-time melalui aplikasi Blynk. Proyek ini tidak hanya menunjukkan kemampuan ESP32 dalam mengintegrasikan berbagai sensor, tetapi juga membuka peluang pengembangan sistem IoT lebih lanjut untuk aplikasi otomatisasi rumah pintar dan manajemen lingkungan.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Keywords - Pemantauan suhu, kelembapan, intensitas cahaya, Internet of Things (IoT), ESP32, sensor DHT22, sensor LDR, aplikasi Blynk, data real-time, otomatisasi rumah pintar, manajemen lingkungan, simulasi Wokwi.</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3">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Banyak aplikasi membutuhkan pemantauan suhu, kelembapan, dan intensitas cahaya. Faktor-faktor ini berdampak pada kenyamanan, efisiensi energi, dan kesehatan lingkungan. Melalui koneksi nirkabel, teknologi Internet of Things (IoT) memungkinkan pemantauan lingkungan secara real-time. Karena memiliki konektivitas Wi-Fi dan Bluetooth, ESP32 adalah mikrokontroler yang populer yang ideal untuk membangun sistem berbasis Internet of Things.</w:t>
      </w:r>
    </w:p>
    <w:p w:rsidR="00000000" w:rsidDel="00000000" w:rsidP="00000000" w:rsidRDefault="00000000" w:rsidRPr="00000000" w14:paraId="0000002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digunakan dalam proyek ini untuk membaca data dari sensor suhu, kelembapan, dan intensitas cahaya. Data ini dikirim ke aplikasi Blynk, yang memungkinkan pengguna menggunakan perangkat mobile mereka untuk memantau parameter lingkungan. Sistem ini menawarkan konsep integrasi perangkat keras dan perangkat lunak serta solusi pemantauan yang efektif. Dengan kemampuan ESP32 dan Blynk, sistem dapat dikembangkan untuk otomatisasi rumah pintar dan pengelolaan sumber daya.</w:t>
      </w:r>
    </w:p>
    <w:p w:rsidR="00000000" w:rsidDel="00000000" w:rsidP="00000000" w:rsidRDefault="00000000" w:rsidRPr="00000000" w14:paraId="00000027">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1.2 Tujuan Eksperimen</w:t>
      </w:r>
    </w:p>
    <w:p w:rsidR="00000000" w:rsidDel="00000000" w:rsidP="00000000" w:rsidRDefault="00000000" w:rsidRPr="00000000" w14:paraId="00000029">
      <w:pPr>
        <w:numPr>
          <w:ilvl w:val="0"/>
          <w:numId w:val="2"/>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Menguji kemampuan ESP32 untuk mengelola dan mengirim data dari berbagai sensor secara bersamaan ke aplikasi berbasis cloud.</w:t>
      </w:r>
    </w:p>
    <w:p w:rsidR="00000000" w:rsidDel="00000000" w:rsidP="00000000" w:rsidRDefault="00000000" w:rsidRPr="00000000" w14:paraId="0000002A">
      <w:pPr>
        <w:numPr>
          <w:ilvl w:val="0"/>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Membuat prototipe sistem monitoring yang hemat energi dan mudah digunakan untuk meningkatkan kenyamanan dan efisiensi lingkungan.</w:t>
      </w:r>
    </w:p>
    <w:p w:rsidR="00000000" w:rsidDel="00000000" w:rsidP="00000000" w:rsidRDefault="00000000" w:rsidRPr="00000000" w14:paraId="0000002B">
      <w:pPr>
        <w:numPr>
          <w:ilvl w:val="0"/>
          <w:numId w:val="2"/>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Memberikan pengalaman menggunakan platform Blynk untuk visualisasi interaktif data sensor melalui perangkat mobile.</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Mikrokontroler ESP32</w:t>
      </w:r>
    </w:p>
    <w:p w:rsidR="00000000" w:rsidDel="00000000" w:rsidP="00000000" w:rsidRDefault="00000000" w:rsidRPr="00000000" w14:paraId="0000003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Suhu dan Kelembapan (DHT22)</w:t>
      </w:r>
    </w:p>
    <w:p w:rsidR="00000000" w:rsidDel="00000000" w:rsidP="00000000" w:rsidRDefault="00000000" w:rsidRPr="00000000" w14:paraId="0000003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Intensitas Cahaya (LDR)</w:t>
      </w:r>
    </w:p>
    <w:p w:rsidR="00000000" w:rsidDel="00000000" w:rsidP="00000000" w:rsidRDefault="00000000" w:rsidRPr="00000000" w14:paraId="0000003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(1kΩ dan 10kΩ)</w:t>
      </w:r>
    </w:p>
    <w:p w:rsidR="00000000" w:rsidDel="00000000" w:rsidP="00000000" w:rsidRDefault="00000000" w:rsidRPr="00000000" w14:paraId="0000003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Breadboard</w:t>
      </w:r>
    </w:p>
    <w:p w:rsidR="00000000" w:rsidDel="00000000" w:rsidP="00000000" w:rsidRDefault="00000000" w:rsidRPr="00000000" w14:paraId="0000003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Kabel Penghubung Virtual</w:t>
      </w:r>
    </w:p>
    <w:p w:rsidR="00000000" w:rsidDel="00000000" w:rsidP="00000000" w:rsidRDefault="00000000" w:rsidRPr="00000000" w14:paraId="0000003C">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Simulasi Wokwi</w:t>
      </w:r>
    </w:p>
    <w:p w:rsidR="00000000" w:rsidDel="00000000" w:rsidP="00000000" w:rsidRDefault="00000000" w:rsidRPr="00000000" w14:paraId="0000003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3F">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Menyusun rangkaian di platform Wokwi dengan menggunakan kabel penghubung virtual untuk menghubungkan ESP32, sensor DHT22, dan LDR.</w:t>
      </w:r>
    </w:p>
    <w:p w:rsidR="00000000" w:rsidDel="00000000" w:rsidP="00000000" w:rsidRDefault="00000000" w:rsidRPr="00000000" w14:paraId="00000040">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mendukung stabilitas pembacaan data sensor intensitas cahaya (LDR), pasang resistor.</w:t>
      </w:r>
    </w:p>
    <w:p w:rsidR="00000000" w:rsidDel="00000000" w:rsidP="00000000" w:rsidRDefault="00000000" w:rsidRPr="00000000" w14:paraId="00000041">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membaca data suhu, kelembapan, dan intensitas cahaya dari sensor, gunakan IDE Arduino untuk mengunggah program ke ESP32.</w:t>
      </w:r>
    </w:p>
    <w:p w:rsidR="00000000" w:rsidDel="00000000" w:rsidP="00000000" w:rsidRDefault="00000000" w:rsidRPr="00000000" w14:paraId="00000042">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Mengawasi data dari aplikasi Blynk dan serial monitor untuk memastikan bahwa hasil sesuai dengan input sensor.</w:t>
      </w:r>
    </w:p>
    <w:p w:rsidR="00000000" w:rsidDel="00000000" w:rsidP="00000000" w:rsidRDefault="00000000" w:rsidRPr="00000000" w14:paraId="00000043">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memastikan sistem berjalan dengan baik, lakukan penyempurnaan jika data atau program tidak stabil.</w:t>
      </w:r>
    </w:p>
    <w:p w:rsidR="00000000" w:rsidDel="00000000" w:rsidP="00000000" w:rsidRDefault="00000000" w:rsidRPr="00000000" w14:paraId="0000004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III</w:t>
      </w:r>
    </w:p>
    <w:p w:rsidR="00000000" w:rsidDel="00000000" w:rsidP="00000000" w:rsidRDefault="00000000" w:rsidRPr="00000000" w14:paraId="00000049">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A">
      <w:pPr>
        <w:spacing w:after="240" w:before="24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pemantauan suhu, kelembapan, dan intensitas cahaya berbasis ESP32 berjalan sesuai dengan desain pada simulasi Wokwi. Serial monitor dapat membaca dan menampilkan data suhu, kelembapan, dan intensitas cahaya dari LDR secara real-time. Kode pemrograman dan rangkaian virtual bekerja dengan benar, memberikan hasil yang konsisten sesuai skenario simulasi.</w:t>
      </w:r>
    </w:p>
    <w:p w:rsidR="00000000" w:rsidDel="00000000" w:rsidP="00000000" w:rsidRDefault="00000000" w:rsidRPr="00000000" w14:paraId="0000004D">
      <w:pPr>
        <w:spacing w:after="240" w:before="240" w:line="360" w:lineRule="auto"/>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Untuk memastikan respons sensor yang lebih cepat dan stabil, beberapa optimasi dilakukan, terutama untuk pengambilan data terus-menerus. Selain itu, sistem ini menunjukkan kemampuan untuk mengintegrasikan berbagai sensor dengan ESP32 untuk aplikasi pemantauan. Eksperimen ini membantu kita memahami bagaimana perangkat Internet of Things sederhana berfungsi, dan menawarkan peluang untuk pengembangan lebih lanjut untuk otomatisasi berbasis lingkungan.</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E">
      <w:pPr>
        <w:spacing w:after="240" w:before="240" w:line="360" w:lineRule="auto"/>
        <w:ind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Dokumentasi eksperimen meliputi screenshoot simulasi ESP32 :</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279983</wp:posOffset>
            </wp:positionV>
            <wp:extent cx="3895725" cy="2924175"/>
            <wp:effectExtent b="0" l="0" r="0" t="0"/>
            <wp:wrapNone/>
            <wp:docPr id="2" name="image3.jpg"/>
            <a:graphic>
              <a:graphicData uri="http://schemas.openxmlformats.org/drawingml/2006/picture">
                <pic:pic>
                  <pic:nvPicPr>
                    <pic:cNvPr id="0" name="image3.jpg"/>
                    <pic:cNvPicPr preferRelativeResize="0"/>
                  </pic:nvPicPr>
                  <pic:blipFill>
                    <a:blip r:embed="rId7"/>
                    <a:srcRect b="0" l="0" r="32059" t="-7546"/>
                    <a:stretch>
                      <a:fillRect/>
                    </a:stretch>
                  </pic:blipFill>
                  <pic:spPr>
                    <a:xfrm>
                      <a:off x="0" y="0"/>
                      <a:ext cx="3895725" cy="2924175"/>
                    </a:xfrm>
                    <a:prstGeom prst="rect"/>
                    <a:ln/>
                  </pic:spPr>
                </pic:pic>
              </a:graphicData>
            </a:graphic>
          </wp:anchor>
        </w:drawing>
      </w:r>
    </w:p>
    <w:p w:rsidR="00000000" w:rsidDel="00000000" w:rsidP="00000000" w:rsidRDefault="00000000" w:rsidRPr="00000000" w14:paraId="00000050">
      <w:pPr>
        <w:spacing w:after="240" w:before="24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14600" cy="2924175"/>
            <wp:effectExtent b="0" l="0" r="0" t="0"/>
            <wp:docPr id="1" name="image2.jpg"/>
            <a:graphic>
              <a:graphicData uri="http://schemas.openxmlformats.org/drawingml/2006/picture">
                <pic:pic>
                  <pic:nvPicPr>
                    <pic:cNvPr id="0" name="image2.jpg"/>
                    <pic:cNvPicPr preferRelativeResize="0"/>
                  </pic:nvPicPr>
                  <pic:blipFill>
                    <a:blip r:embed="rId8"/>
                    <a:srcRect b="0" l="56146" r="0" t="0"/>
                    <a:stretch>
                      <a:fillRect/>
                    </a:stretch>
                  </pic:blipFill>
                  <pic:spPr>
                    <a:xfrm>
                      <a:off x="0" y="0"/>
                      <a:ext cx="2514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A">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C">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D">
      <w:pPr>
        <w:spacing w:after="240" w:before="24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5F">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1 : </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BLYNK_DEVICE_NAME "Esp32IoT"</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BLYNK_PRINT Serial</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BLYNK_TEMPLATE_ID "TMPL6TcfDRgxr"</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BLYNK_TEMPLATE_NAME "iot minggu4"</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BLYNK_AUTH_TOKEN "LmcPGwDMVEuLKOLmiEe27cvND_wJ3aes"</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&lt;WiFi.h&gt;</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&lt;BlynkSimpleEsp32.h&gt;</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&lt;DHTesp.h&gt; //Library untuk DHT</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auth[] = BLYNK_AUTH_TOKEN ; //Auth Token</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ssid[] = "Wokwi-GUEST"; //nama hotspot yang digunakan</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 pass[] = ""; //password hotspot yang digunakan</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DHT_PIN = 15;</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value0, value1, value2, value3, value6;</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LED_R = 26;</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LED_Y = 27;</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LED_G = 14;</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 LED_B = 12;</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DHTesp dht;</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BlynkTimer timer;</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untuk pengiriman sensor</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sendSensor()</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TempAndHumidity  data = dht.getTempAndHumidity();</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temperature pada Serial monitor</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 Temperature: ");</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Serial.print(data.temperature);</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Serial.println("C ");</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 Kelembaban: ");</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Serial.print(data.humidity);</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Serial.println("% ");</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Blynk.virtualWrite(V0, data.temperature); //mengirimkan data temperatur ke Virtual pin VO di Blynk Cloud</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Blynk.virtualWrite(V1, data.humidity); //mengirimkan data kelemaban ke Virtual pin V1 di Blynk Cloud</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BLYNK_WRITE(V2)</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nilaiBacaIO =param.asInt();</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digitalWrite(LED_R, nilaiBacaIO);</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Blynk.virtualWrite(V3, nilaiBacaIO);</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Debug console</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Serial.begin(115200); //serial monitor menggunakan bautrate 9600</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dht.setup(DHT_PIN, DHTesp::DHT22);</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pinMode(LED_R, OUTPUT);</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Blynk.begin(auth, ssid, pass); //memulai Blynk</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timer.setInterval(1000, sendSensor); //Mengaktifkan timer untuk pengiriman data 1000ms</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Blynk.run(); //menjalankan blynk</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timer.run(); //menjalankan timer</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Kode Program 2 : </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1,</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"Anonymous maker",</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"editor": "wokwi",</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"parts": [</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"type": "wokwi-esp32-devkit-v1", "id": "esp", "top": -278.9, "left": 52.76, "attrs": {} },</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"wokwi-led",</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"led1",</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-306.4,</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-89.47,</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"color": "red" }</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"wokwi-resistor",</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"r5",</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-274.74,</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-44.52,</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"value": "1000" }</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"wokwi-dht22",</w:t>
      </w:r>
    </w:p>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"dht1",</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-260.42,</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247.56,</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"attrs": { "temperature": "58.7", "humidity": "77" }</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"connections": [</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"esp:TX0", "$serialMonitor:RX", "", [] ],</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"esp:RX0", "$serialMonitor:TX", "", [] ],</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"led1:A", "r5:1", "red", [ "v0" ] ],</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"r5:2", "esp:D26", "red", [ "v1.2", "h17.93", "v81.46" ] ],</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"dht1:VCC", "esp:VIN", "red", [ "v87.6", "h-228.22", "v-54.65" ] ],</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"dht1:GND", "esp:GND.1", "black", [ "v93.06", "h-109.48", "v-76.5" ] ],</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"dht1:SDA", "esp:D15", "green", [ "v26.39", "h-81.44", "v-19.67" ] ],</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"led1:C", "esp:GND.2", "black", [ "v0" ] ]</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after="240" w:before="240" w:lineRule="auto"/>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