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6CF4E" w14:textId="1618B867" w:rsidR="00D66152" w:rsidRDefault="00D66152" w:rsidP="00D66152">
      <w:pPr>
        <w:rPr>
          <w:sz w:val="20"/>
          <w:szCs w:val="20"/>
        </w:rPr>
      </w:pPr>
      <w:r w:rsidRPr="00D66152">
        <w:rPr>
          <w:sz w:val="20"/>
          <w:szCs w:val="20"/>
        </w:rPr>
        <w:t>Initial Access:</w:t>
      </w:r>
      <w:r>
        <w:rPr>
          <w:sz w:val="20"/>
          <w:szCs w:val="20"/>
        </w:rPr>
        <w:t xml:space="preserve"> </w:t>
      </w:r>
      <w:r w:rsidRPr="00D66152">
        <w:rPr>
          <w:rFonts w:ascii="Arial" w:eastAsia="Times New Roman" w:hAnsi="Arial" w:cs="Times New Roman"/>
          <w:color w:val="39434C"/>
          <w:kern w:val="36"/>
          <w:sz w:val="20"/>
          <w:szCs w:val="20"/>
        </w:rPr>
        <w:t xml:space="preserve">Spearphishing </w:t>
      </w:r>
      <w:r w:rsidR="007F53B9">
        <w:rPr>
          <w:rFonts w:ascii="Arial" w:eastAsia="Times New Roman" w:hAnsi="Arial" w:cs="Times New Roman"/>
          <w:color w:val="39434C"/>
          <w:kern w:val="36"/>
          <w:sz w:val="20"/>
          <w:szCs w:val="20"/>
        </w:rPr>
        <w:t>Link</w:t>
      </w:r>
      <w:r>
        <w:rPr>
          <w:rFonts w:ascii="Arial" w:eastAsia="Times New Roman" w:hAnsi="Arial" w:cs="Times New Roman"/>
          <w:color w:val="39434C"/>
          <w:kern w:val="36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D66152">
        <w:rPr>
          <w:sz w:val="20"/>
          <w:szCs w:val="20"/>
        </w:rPr>
        <w:t>T</w:t>
      </w:r>
      <w:r w:rsidR="007F53B9">
        <w:rPr>
          <w:sz w:val="20"/>
          <w:szCs w:val="20"/>
        </w:rPr>
        <w:t>1192</w:t>
      </w:r>
    </w:p>
    <w:p w14:paraId="641FBF59" w14:textId="0CB59ED8" w:rsidR="007E5100" w:rsidRPr="00D66152" w:rsidRDefault="007E5100" w:rsidP="00D66152">
      <w:pPr>
        <w:rPr>
          <w:sz w:val="20"/>
          <w:szCs w:val="20"/>
        </w:rPr>
      </w:pPr>
      <w:r>
        <w:rPr>
          <w:sz w:val="20"/>
          <w:szCs w:val="20"/>
        </w:rPr>
        <w:t>Email to target with link to PDF download</w:t>
      </w:r>
    </w:p>
    <w:p w14:paraId="6AB13E03" w14:textId="3201828E" w:rsidR="00D66152" w:rsidRDefault="00D66152"/>
    <w:p w14:paraId="77803AA4" w14:textId="7272E1ED" w:rsidR="00D66152" w:rsidRDefault="00D66152">
      <w:r>
        <w:t>Execution: User Execution, T1204</w:t>
      </w:r>
    </w:p>
    <w:p w14:paraId="3C522CD8" w14:textId="2E9B8715" w:rsidR="007E5100" w:rsidRDefault="007E5100">
      <w:r>
        <w:t>Malicious PDF file opened by User</w:t>
      </w:r>
    </w:p>
    <w:p w14:paraId="1F99F677" w14:textId="77777777" w:rsidR="007E5100" w:rsidRDefault="007E5100"/>
    <w:p w14:paraId="7EFA5C9F" w14:textId="612C8FCC" w:rsidR="00D66152" w:rsidRDefault="00D66152">
      <w:r>
        <w:t>PowerShell, T1086</w:t>
      </w:r>
    </w:p>
    <w:p w14:paraId="3AFBAE0F" w14:textId="29945751" w:rsidR="007B0E89" w:rsidRDefault="007E5100">
      <w:r>
        <w:t>PDF contains an exploit that is based on a buffer overflow that grants remote powershell access.</w:t>
      </w:r>
    </w:p>
    <w:p w14:paraId="0398EC4A" w14:textId="77777777" w:rsidR="007E5100" w:rsidRDefault="007E5100"/>
    <w:p w14:paraId="7553AF83" w14:textId="6BF7237C" w:rsidR="007B0E89" w:rsidRPr="007F53B9" w:rsidRDefault="007B0E89">
      <w:r w:rsidRPr="007F53B9">
        <w:t>Persistence: Logon Scripts, T1037</w:t>
      </w:r>
    </w:p>
    <w:p w14:paraId="03193ADF" w14:textId="4FD09BCA" w:rsidR="007B0E89" w:rsidRDefault="007F53B9">
      <w:r>
        <w:t>Modify the registry and place script in startup directory</w:t>
      </w:r>
    </w:p>
    <w:p w14:paraId="05435761" w14:textId="77777777" w:rsidR="007F53B9" w:rsidRPr="007F53B9" w:rsidRDefault="007F53B9"/>
    <w:p w14:paraId="25EF945D" w14:textId="44C7E71E" w:rsidR="007B0E89" w:rsidRDefault="007E5100">
      <w:r>
        <w:t>Privilege</w:t>
      </w:r>
      <w:r w:rsidR="007B0E89">
        <w:t xml:space="preserve"> Escalation: Process Injection, T1055</w:t>
      </w:r>
    </w:p>
    <w:p w14:paraId="43FA3FEB" w14:textId="3B182D73" w:rsidR="007E5100" w:rsidRDefault="007E5100">
      <w:r>
        <w:t>In the reverse shell a payload is delivered that is based on Process Injection.  It exploits a weakness that allows for Process Injection into applications that are signed with the Windows Publisher Certificate.  It will spawn a second shell that has the UAC flag turned off.</w:t>
      </w:r>
    </w:p>
    <w:p w14:paraId="3C1B7375" w14:textId="77777777" w:rsidR="007E5100" w:rsidRDefault="007E5100"/>
    <w:p w14:paraId="77555987" w14:textId="12619619" w:rsidR="007B0E89" w:rsidRDefault="007E5100">
      <w:r>
        <w:t xml:space="preserve">Defense Evasion: </w:t>
      </w:r>
      <w:r w:rsidR="007B0E89">
        <w:t>Bypass User Access Control (UAC), T1088</w:t>
      </w:r>
    </w:p>
    <w:p w14:paraId="326CDA8A" w14:textId="10F582FB" w:rsidR="00B52DCB" w:rsidRDefault="007E5100">
      <w:r>
        <w:t>This allows us to perform Administrator level tasks without the target being prompted for a password</w:t>
      </w:r>
    </w:p>
    <w:p w14:paraId="35AE8E8E" w14:textId="049FC058" w:rsidR="007F53B9" w:rsidRDefault="007F53B9"/>
    <w:p w14:paraId="0428469D" w14:textId="250C5D25" w:rsidR="007F53B9" w:rsidRDefault="007F53B9">
      <w:r>
        <w:t>Discovery: File and Directory Discovery, T1083</w:t>
      </w:r>
    </w:p>
    <w:p w14:paraId="665E2D9B" w14:textId="302B40DF" w:rsidR="007F53B9" w:rsidRDefault="007F53B9">
      <w:r>
        <w:t>With the reverse shell we can navigate user’s file structure to locate directory of interest for exfil</w:t>
      </w:r>
    </w:p>
    <w:p w14:paraId="42802C54" w14:textId="4A3175A5" w:rsidR="007F53B9" w:rsidRDefault="007F53B9"/>
    <w:p w14:paraId="667B20B1" w14:textId="2FF30949" w:rsidR="007F53B9" w:rsidRDefault="007F53B9">
      <w:r>
        <w:t>Collection: Data from local resources, T1005</w:t>
      </w:r>
    </w:p>
    <w:p w14:paraId="1B4D5AD0" w14:textId="617BDD65" w:rsidR="007F53B9" w:rsidRDefault="007F53B9">
      <w:r>
        <w:t>We will find a local directory that contains articles of interest and exfil the files from it</w:t>
      </w:r>
    </w:p>
    <w:p w14:paraId="67E962E6" w14:textId="7F841161" w:rsidR="007F53B9" w:rsidRDefault="007F53B9"/>
    <w:p w14:paraId="089BB1CC" w14:textId="4079DEB1" w:rsidR="007F53B9" w:rsidRDefault="007F53B9">
      <w:r>
        <w:t>Command and Control: Remote File Copy, T1105</w:t>
      </w:r>
    </w:p>
    <w:p w14:paraId="1E61034B" w14:textId="41610288" w:rsidR="007F53B9" w:rsidRDefault="007F53B9">
      <w:r>
        <w:t>With our initial access we copy files onto the victim machine that will reconnect to our listener and periodically upload files</w:t>
      </w:r>
    </w:p>
    <w:p w14:paraId="41AAE5F6" w14:textId="5444DDF1" w:rsidR="007F53B9" w:rsidRDefault="007F53B9"/>
    <w:p w14:paraId="71033CA4" w14:textId="1EC2A4E3" w:rsidR="007F53B9" w:rsidRDefault="007F53B9">
      <w:r>
        <w:lastRenderedPageBreak/>
        <w:t>Exfil: Automated Exfiltration, T1020</w:t>
      </w:r>
    </w:p>
    <w:p w14:paraId="2C3C55D5" w14:textId="0156F60B" w:rsidR="007F53B9" w:rsidRDefault="007F53B9">
      <w:r>
        <w:t>Files are automatically encrypted and exfiltrated from the victim machine every time they log on</w:t>
      </w:r>
    </w:p>
    <w:p w14:paraId="6F5706F3" w14:textId="77777777" w:rsidR="007F53B9" w:rsidRDefault="007F53B9"/>
    <w:p w14:paraId="71848F86" w14:textId="4E689AAC" w:rsidR="007F53B9" w:rsidRDefault="007F53B9">
      <w:r>
        <w:t>Impact: Resource Hijacking, T1496</w:t>
      </w:r>
    </w:p>
    <w:p w14:paraId="1E02A475" w14:textId="639ED926" w:rsidR="007F53B9" w:rsidRDefault="007F53B9">
      <w:r>
        <w:t xml:space="preserve">We use the victim machines </w:t>
      </w:r>
      <w:r w:rsidR="008B338A">
        <w:t>resources to mine crypto currency</w:t>
      </w:r>
    </w:p>
    <w:p w14:paraId="21DECF01" w14:textId="77777777" w:rsidR="007E5100" w:rsidRDefault="007E5100"/>
    <w:p w14:paraId="07B9FAD4" w14:textId="77777777" w:rsidR="00B52DCB" w:rsidRPr="007B0E89" w:rsidRDefault="00B52DCB"/>
    <w:sectPr w:rsidR="00B52DCB" w:rsidRPr="007B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2"/>
    <w:rsid w:val="007B0E89"/>
    <w:rsid w:val="007E5100"/>
    <w:rsid w:val="007F53B9"/>
    <w:rsid w:val="0081322D"/>
    <w:rsid w:val="008B338A"/>
    <w:rsid w:val="00B52DCB"/>
    <w:rsid w:val="00D6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4AA8"/>
  <w15:chartTrackingRefBased/>
  <w15:docId w15:val="{E2DCDC98-9BB8-4378-A8F2-BCE251D2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1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8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Austin</dc:creator>
  <cp:keywords/>
  <dc:description/>
  <cp:lastModifiedBy>Jarrett Austin</cp:lastModifiedBy>
  <cp:revision>2</cp:revision>
  <dcterms:created xsi:type="dcterms:W3CDTF">2020-05-02T14:17:00Z</dcterms:created>
  <dcterms:modified xsi:type="dcterms:W3CDTF">2020-05-03T16:24:00Z</dcterms:modified>
</cp:coreProperties>
</file>