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Основы обработки цифровых изображений</w:t>
        <w:br w:type="textWrapping"/>
        <w:t xml:space="preserve">Вариант: 3 (Реализация высокочастотных фильтров + Построение и эквализация гистограммы изображения + линейное контрастирование 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разработать веб-приложение для обработки цифровых изображений, реализующее методы согласно варианту (высокочастотная фильтрация для увеличения резкости), а также все усложненные алгоритмические требования из ТЗ.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требования: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графического интерфейса (GUI) для загрузки изображений, настройки параметров и сравнения результатов «до/после».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базы тестовых изображений (зашумленные, размытые, малоконтрастные, с неравномерным фоном).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приложения на три слоя: Presentation Layer (UI), Memory &amp; Pixel Access Layer (работа с памятью), Processing Layer (математические алгоритмы).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из ТЗ: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Честный пиксельный доступ: полный запрет на высокоуровневые методы, работа только с прямым доступом к памяти (типизированные массивы).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краев: реализация минимум двух стратегий (Reflect и Clamp).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Разделяемые фильтры (Separable Convolutions): реализация Гаусса и Box-фильтра через два одномерных прохода (снижение сложности до O(K⋅N^2))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Сегментация: оператор Собеля с вычислением честного угла направления градиента и выводом карты направлений цветом.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Гистограммы: реализация CLAHE (адаптивной эквализации с ограничением контраста).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Пороговая обработка: глобальная (метод Отсу) и локальная/адаптивная (Sauvola, Wolf) с обязательной оптимизацией через интегральное изображение (SAT).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Морфология: реализация градиента, Top-Hat и Black-Hat.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Многопоточность: распараллеливание тяжелых сверток.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Цель работы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 теоретический материал по обработке изображений.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методы повышения резкости (высокочастотная фильтрация) и реализовать их с нуля.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глубокую алгоритмическую оптимизацию (SAT для порогов, разделяемые свертки для Гаусса).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многопоточную обработку больших изображений с помощью Web Workers.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качественный аналитический отчет со сравнением графиков гистограмм.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Структура и архитектура проекта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строго разделен на три слоя для обеспечения чистоты кода и соответствия требованиям ТЗ.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Слой 1: Presentation Layer (UI) — файлы index.html, style.css, js/ui.js. Отвечает за DOM, отображение холстов, ползунков, прогресс-бара и гистограмм. Не содержит математики.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Слой 2: Memory &amp; Pixel Access Layer — файл js/buffer.js. Содержит класс ImageBuffer, инкапсулирующий работу с массивами Uint8ClampedArray и Float32Array. Здесь же реализована функция edgeIndex для обработки краев (Clamp/Reflect).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Слой 3: Processing Layer (Algorithms) — папка js/processing/. Содержит чистые математические функции, принимающие буфер и возвращающие новый.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модули: parallel.js (Web Workers), testimages.js (генератор базы изображений), report.js (формирование аналитического отчета).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Реализация методов варианта 3 (Высокочастотные фильтры)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повышения резкости (увеличения высокочастотных составляющих) реализованы два метода: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Unsharp Mask (Нерезкое маскирование): Из исходного изображения вычитается его размытая версия (полученная разделяемым фильтром Гаусса). Разность умножается на коэффициент и прибавляется к исходному изображению. Позволяет гибко регулировать степень резкости.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Лапласа: Используется дискретное ядро Лапласа [0,1,0; 1,-4,1; 0,1,0]. Оператор вычисляет вторую производную, выделяя перепады яркости (контуры), которые затем вычитаются из исходного изображения.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Выполнение усложненных требований ТЗ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Честный пиксельный доступ: Вся обработка ведется через типизированные массивы (вложенные циклы for). Использование медленных getImageData/putImageData внутри алгоритмов исключено.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краев: При свертке на границах используется функция edgeIndex. Реализованы две стратегии: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Reflect (REFLECT_101) — зеркальное отражение без дублирования.</w:t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2) Clamp — дублирование граничного пикселя.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Разделяемые свертки: Фильтры Гаусса и Box реализованы в два этапа: сначала одномерный проход по строкам (горизонталь), затем по столбцам (вертикаль). Сложность снижена с O(K^2⋅N^2) до O(K⋅N^2)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 (Sobel/Canny): Оператор Собеля вычисляет градиенты по X и Y. Вычисляется честный угол направления градиента (atan2), который визуализируется на отдельной карте с помощью цветового пространства HSV (Hue — угол, Value — модуль). Также реализован алгоритм Кэнни (NMS, двойной порог, гистерезис) с субпиксельной точностью (параболическая аппроксимация).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CLAHE: Адаптивная эквализация гистограммы с разбиением на тайлы, ограничением контраста (clip limit) и билинейной интерполяцией между тайлами.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Адаптивный порог (SAT): Методы Sauvola и Wolf реализованы через интегральное изображение (Summed-Area Table). Это позволяет вычислять среднее и СКО в скользящем окне за 4 операции, сложность O(1) на пиксель.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Морфология: Помимо базовых операций, реализованы Морфологический градиент (Dilation минус Erosion), Top-Hat (выделение светлых деталей) и Black-Hat (выделение темных деталей) с возможностью выбора формы и размера структурирующего элемента.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Многопоточность: Тяжелые разделяемые свертки (Гаусс, Box) распараллелены. Изображение нарезается на горизонтальные полосы (по числу ядер CPU), каждый поток Web Worker обрабатывает свою полосу с учетом «гало» (краевых строк), после чего результат склеивается.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База тестовых изображений и аналитический отчет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приложение встроен генератор базы изображений: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Зашумленное (для медианного фильтра).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Размытое (для высокочастотных фильтров варианта).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Малоконтрастное (для CLAHE и эквализации).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на неравномерном фоне (для Sauvola/Wolf).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Мелкие детали (для Top-Hat/Black-Hat).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Геометрия (для Sobel/Canny).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«Сформировать отчет» прогоняет изображение через 20 алгоритмов и выгружает HTML-файл, содержащий графики гистограмм «до/после» и числовую статистику (среднее, СКО, энтропия), что удовлетворяет требованию о качественном аналитическом отчете.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Анализ результатов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требования ТЗ выполнены в полном объеме: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Unsharp Mask и фильтр Лапласа (высокочастотные фильтры).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Пиксельный доступ: Работа с памятью через Uint8ClampedArray, интерфейс не зависает.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Края: Реализованы Reflect и Clamp.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Оптимизация: Разделяемые свертки (O(K·N²)) и интегральные изображения SAT (O(1)).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Продвинутые режимы: CLAHE, Кэнни с субпиксельной точностью, сложные морфологические операции (Top-Hat/Black-Hat).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Многопоточность: Многопоточная свертка через Web Workers.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Архитектура: Строгое разделение на 3 слоя.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изображений и отчет: Имеются тестовые картинки и генератор отчета с гистограммами.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Заключение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было разработано веб-приложение, полностью соответствующее критериям ТЗ. Реализованы высокочастотные фильтры (согласно варианту 3), а также комплекс дополнительных алгоритмов (сегментация, морфология, адаптивные пороги).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внимание уделено производительности: благодаря разделяемым сверткам, интегральным изображениям и использованию Web Workers, приложение способно обрабатывать большие изображения без потери отзывчивости интерфейса. Архитектура приложения соответствует современным паттернам проектирования.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