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Nama : Alifia Rahma De Anissa</w:t>
      </w:r>
    </w:p>
    <w:p>
      <w:pPr>
        <w:rPr>
          <w:rFonts w:hint="default"/>
          <w:lang w:val="en-US"/>
        </w:rPr>
      </w:pPr>
      <w:r>
        <w:rPr>
          <w:rFonts w:hint="default"/>
          <w:lang w:val="en-US"/>
        </w:rPr>
        <w:t>NIM : 123190044</w:t>
      </w:r>
    </w:p>
    <w:p>
      <w:pPr>
        <w:rPr>
          <w:rFonts w:hint="default"/>
          <w:lang w:val="en-US"/>
        </w:rPr>
      </w:pPr>
      <w:r>
        <w:rPr>
          <w:rFonts w:hint="default"/>
          <w:lang w:val="en-US"/>
        </w:rPr>
        <w:t>Kelas : Praktikum SCPK F</w:t>
      </w:r>
    </w:p>
    <w:p>
      <w:pPr>
        <w:rPr>
          <w:rFonts w:hint="default"/>
          <w:lang w:val="en-US"/>
        </w:rPr>
      </w:pPr>
    </w:p>
    <w:p>
      <w:pPr>
        <w:rPr>
          <w:rFonts w:hint="default"/>
          <w:lang w:val="en-US"/>
        </w:rPr>
      </w:pPr>
      <w:r>
        <w:rPr>
          <w:rFonts w:hint="default"/>
          <w:lang w:val="en-US"/>
        </w:rPr>
        <w:t>Tugas SAW</w:t>
      </w:r>
    </w:p>
    <w:p>
      <w:pPr>
        <w:rPr>
          <w:rFonts w:hint="default"/>
          <w:lang w:val="en-US"/>
        </w:rPr>
      </w:pPr>
    </w:p>
    <w:p>
      <w:pPr>
        <w:pStyle w:val="4"/>
        <w:numPr>
          <w:ilvl w:val="0"/>
          <w:numId w:val="1"/>
        </w:numPr>
        <w:ind w:left="426" w:hanging="282"/>
        <w:jc w:val="both"/>
        <w:rPr>
          <w:lang w:val="id-ID"/>
        </w:rPr>
      </w:pPr>
      <w:r>
        <w:rPr>
          <w:lang w:val="id-ID"/>
        </w:rPr>
        <w:t xml:space="preserve">Carilah studi kasus nyata tentang Sistem Pendukung Keputusan yang dapat diselesaikan dengan metode SAW, buat analisis perhitungan dan programkan ke dalam </w:t>
      </w:r>
      <w:r>
        <w:rPr>
          <w:lang w:val="zh-CN"/>
        </w:rPr>
        <w:t xml:space="preserve"> MATLAB</w:t>
      </w:r>
      <w:r>
        <w:rPr>
          <w:lang w:val="id-ID"/>
        </w:rPr>
        <w:t xml:space="preserve"> dengan GUI.</w:t>
      </w:r>
    </w:p>
    <w:p>
      <w:pPr>
        <w:rPr>
          <w:rFonts w:hint="default"/>
          <w:lang w:val="en-US"/>
        </w:rPr>
      </w:pPr>
    </w:p>
    <w:p>
      <w:pPr>
        <w:rPr>
          <w:rFonts w:hint="default"/>
          <w:lang w:val="en-US"/>
        </w:rPr>
      </w:pPr>
      <w:r>
        <w:rPr>
          <w:rFonts w:hint="default"/>
          <w:lang w:val="en-US"/>
        </w:rPr>
        <w:tab/>
        <w:t xml:space="preserve">Studi kasus yang saya angkat kali ini adalah tentang kualitas dan perankingan sepatu local yang terkenal di Indonesia. Kali ini memperhatikan harga dan kekuatan sol sebagai kriteria biaya sedangkan bahan, model, dan kenyamanan sebagai kualitas. </w:t>
      </w:r>
    </w:p>
    <w:p>
      <w:pPr>
        <w:rPr>
          <w:rFonts w:hint="default"/>
          <w:lang w:val="en-US"/>
        </w:rPr>
      </w:pPr>
      <w:r>
        <w:rPr>
          <w:rFonts w:hint="default"/>
          <w:lang w:val="en-US"/>
        </w:rPr>
        <w:t>Berikut hasil dari Studi kasus diatas :</w:t>
      </w:r>
      <w:bookmarkStart w:id="0" w:name="_GoBack"/>
      <w:bookmarkEnd w:id="0"/>
    </w:p>
    <w:p>
      <w:pPr>
        <w:rPr>
          <w:rFonts w:hint="default"/>
          <w:lang w:val="en-US"/>
        </w:rPr>
      </w:pPr>
    </w:p>
    <w:p>
      <w:pPr>
        <w:rPr>
          <w:rFonts w:hint="default"/>
          <w:lang w:val="en-US"/>
        </w:rPr>
      </w:pPr>
      <w:r>
        <w:rPr>
          <w:rFonts w:hint="default"/>
          <w:lang w:val="en-US"/>
        </w:rPr>
        <w:drawing>
          <wp:inline distT="0" distB="0" distL="114300" distR="114300">
            <wp:extent cx="4631690" cy="3677920"/>
            <wp:effectExtent l="0" t="0" r="16510" b="17780"/>
            <wp:docPr id="1" name="Picture 1" descr="Screenshot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05)"/>
                    <pic:cNvPicPr>
                      <a:picLocks noChangeAspect="1"/>
                    </pic:cNvPicPr>
                  </pic:nvPicPr>
                  <pic:blipFill>
                    <a:blip r:embed="rId4"/>
                    <a:srcRect l="31586" t="16202" r="26874" b="25139"/>
                    <a:stretch>
                      <a:fillRect/>
                    </a:stretch>
                  </pic:blipFill>
                  <pic:spPr>
                    <a:xfrm>
                      <a:off x="0" y="0"/>
                      <a:ext cx="4631690" cy="3677920"/>
                    </a:xfrm>
                    <a:prstGeom prst="rect">
                      <a:avLst/>
                    </a:prstGeom>
                  </pic:spPr>
                </pic:pic>
              </a:graphicData>
            </a:graphic>
          </wp:inline>
        </w:drawing>
      </w:r>
      <w:r>
        <w:rPr>
          <w:rFonts w:hint="default"/>
          <w:lang w:val="en-US"/>
        </w:rPr>
        <w:drawing>
          <wp:inline distT="0" distB="0" distL="114300" distR="114300">
            <wp:extent cx="5269230" cy="2962910"/>
            <wp:effectExtent l="0" t="0" r="7620" b="8890"/>
            <wp:docPr id="2" name="Picture 2" descr="Screenshot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06)"/>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r>
        <w:rPr>
          <w:rFonts w:hint="default"/>
          <w:lang w:val="en-US"/>
        </w:rPr>
        <w:drawing>
          <wp:inline distT="0" distB="0" distL="114300" distR="114300">
            <wp:extent cx="5269230" cy="2962910"/>
            <wp:effectExtent l="0" t="0" r="7620" b="8890"/>
            <wp:docPr id="3" name="Picture 3" descr="Screenshot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07)"/>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r>
        <w:rPr>
          <w:rFonts w:hint="default"/>
          <w:lang w:val="en-US"/>
        </w:rPr>
        <w:drawing>
          <wp:inline distT="0" distB="0" distL="114300" distR="114300">
            <wp:extent cx="5269230" cy="2962910"/>
            <wp:effectExtent l="0" t="0" r="7620" b="8890"/>
            <wp:docPr id="4" name="Picture 4" descr="Screenshot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08)"/>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86B5E"/>
    <w:multiLevelType w:val="multilevel"/>
    <w:tmpl w:val="11786B5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74C79"/>
    <w:rsid w:val="54D7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2021-06-23T00:08:00Z</dcterms:created>
  <dc:creator>Alifia Rahma De Anissa</dc:creator>
  <cp:lastModifiedBy>Alifia Rahma De Anissa</cp:lastModifiedBy>
  <dcterms:modified xsi:type="dcterms:W3CDTF">2021-06-23T00:16:58Z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