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40"/>
          <w:szCs w:val="40"/>
        </w:rPr>
      </w:pPr>
      <w:r w:rsidDel="00000000" w:rsidR="00000000" w:rsidRPr="00000000">
        <w:rPr>
          <w:sz w:val="40"/>
          <w:szCs w:val="40"/>
          <w:rtl w:val="0"/>
        </w:rPr>
        <w:t xml:space="preserve">Object Oriented Programming</w:t>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left"/>
        <w:rPr/>
      </w:pPr>
      <w:r w:rsidDel="00000000" w:rsidR="00000000" w:rsidRPr="00000000">
        <w:rPr>
          <w:rtl w:val="0"/>
        </w:rPr>
        <w:t xml:space="preserve">Project Specification:</w:t>
      </w:r>
    </w:p>
    <w:p w:rsidR="00000000" w:rsidDel="00000000" w:rsidP="00000000" w:rsidRDefault="00000000" w:rsidRPr="00000000" w14:paraId="00000004">
      <w:pPr>
        <w:jc w:val="left"/>
        <w:rPr/>
      </w:pPr>
      <w:r w:rsidDel="00000000" w:rsidR="00000000" w:rsidRPr="00000000">
        <w:rPr>
          <w:rtl w:val="0"/>
        </w:rPr>
        <w:t xml:space="preserve">Weekly To Do List application that can help the users to manage their daily tasks for each day in a week. The application allows the users to add tasks, remove tasks, mark the tasks, and see the tasks on the specific day that the users want to see. The primary function of the application are:</w:t>
      </w:r>
    </w:p>
    <w:p w:rsidR="00000000" w:rsidDel="00000000" w:rsidP="00000000" w:rsidRDefault="00000000" w:rsidRPr="00000000" w14:paraId="00000005">
      <w:pPr>
        <w:numPr>
          <w:ilvl w:val="0"/>
          <w:numId w:val="6"/>
        </w:numPr>
        <w:ind w:left="720" w:hanging="360"/>
        <w:jc w:val="left"/>
        <w:rPr>
          <w:u w:val="none"/>
        </w:rPr>
      </w:pPr>
      <w:r w:rsidDel="00000000" w:rsidR="00000000" w:rsidRPr="00000000">
        <w:rPr>
          <w:rtl w:val="0"/>
        </w:rPr>
        <w:t xml:space="preserve">provide a task management for the users</w:t>
      </w:r>
    </w:p>
    <w:p w:rsidR="00000000" w:rsidDel="00000000" w:rsidP="00000000" w:rsidRDefault="00000000" w:rsidRPr="00000000" w14:paraId="00000006">
      <w:pPr>
        <w:numPr>
          <w:ilvl w:val="0"/>
          <w:numId w:val="6"/>
        </w:numPr>
        <w:ind w:left="720" w:hanging="360"/>
        <w:jc w:val="left"/>
        <w:rPr>
          <w:u w:val="none"/>
        </w:rPr>
      </w:pPr>
      <w:r w:rsidDel="00000000" w:rsidR="00000000" w:rsidRPr="00000000">
        <w:rPr>
          <w:rtl w:val="0"/>
        </w:rPr>
        <w:t xml:space="preserve">Error handling the users input</w:t>
      </w:r>
    </w:p>
    <w:p w:rsidR="00000000" w:rsidDel="00000000" w:rsidP="00000000" w:rsidRDefault="00000000" w:rsidRPr="00000000" w14:paraId="00000007">
      <w:pPr>
        <w:numPr>
          <w:ilvl w:val="0"/>
          <w:numId w:val="6"/>
        </w:numPr>
        <w:ind w:left="720" w:hanging="360"/>
        <w:jc w:val="left"/>
        <w:rPr>
          <w:u w:val="none"/>
        </w:rPr>
      </w:pPr>
      <w:r w:rsidDel="00000000" w:rsidR="00000000" w:rsidRPr="00000000">
        <w:rPr>
          <w:rtl w:val="0"/>
        </w:rPr>
        <w:t xml:space="preserve">implement the object oriented approach using inheritance and interfaces</w:t>
      </w:r>
    </w:p>
    <w:p w:rsidR="00000000" w:rsidDel="00000000" w:rsidP="00000000" w:rsidRDefault="00000000" w:rsidRPr="00000000" w14:paraId="00000008">
      <w:pPr>
        <w:jc w:val="left"/>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sz w:val="40"/>
          <w:szCs w:val="40"/>
        </w:rPr>
        <w:drawing>
          <wp:inline distB="114300" distT="114300" distL="114300" distR="114300">
            <wp:extent cx="5731200" cy="4826000"/>
            <wp:effectExtent b="0" l="0" r="0" t="0"/>
            <wp:docPr id="4"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731200" cy="48260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numPr>
          <w:ilvl w:val="0"/>
          <w:numId w:val="4"/>
        </w:numPr>
        <w:ind w:left="720" w:hanging="360"/>
        <w:jc w:val="left"/>
        <w:rPr>
          <w:u w:val="none"/>
        </w:rPr>
      </w:pPr>
      <w:r w:rsidDel="00000000" w:rsidR="00000000" w:rsidRPr="00000000">
        <w:rPr>
          <w:rtl w:val="0"/>
        </w:rPr>
        <w:t xml:space="preserve">TaskManager Interface:</w:t>
        <w:br w:type="textWrapping"/>
        <w:t xml:space="preserve">for managing tasks such as adding, removing, listing, marking as completed, and editing the tasks</w:t>
      </w:r>
    </w:p>
    <w:p w:rsidR="00000000" w:rsidDel="00000000" w:rsidP="00000000" w:rsidRDefault="00000000" w:rsidRPr="00000000" w14:paraId="0000000B">
      <w:pPr>
        <w:numPr>
          <w:ilvl w:val="0"/>
          <w:numId w:val="4"/>
        </w:numPr>
        <w:ind w:left="720" w:hanging="360"/>
        <w:jc w:val="left"/>
        <w:rPr>
          <w:u w:val="none"/>
        </w:rPr>
      </w:pPr>
      <w:r w:rsidDel="00000000" w:rsidR="00000000" w:rsidRPr="00000000">
        <w:rPr>
          <w:rtl w:val="0"/>
        </w:rPr>
        <w:t xml:space="preserve">BaseTaskManager Class:</w:t>
      </w:r>
    </w:p>
    <w:p w:rsidR="00000000" w:rsidDel="00000000" w:rsidP="00000000" w:rsidRDefault="00000000" w:rsidRPr="00000000" w14:paraId="0000000C">
      <w:pPr>
        <w:numPr>
          <w:ilvl w:val="0"/>
          <w:numId w:val="5"/>
        </w:numPr>
        <w:ind w:left="1440" w:hanging="360"/>
        <w:jc w:val="left"/>
        <w:rPr>
          <w:u w:val="none"/>
        </w:rPr>
      </w:pPr>
      <w:r w:rsidDel="00000000" w:rsidR="00000000" w:rsidRPr="00000000">
        <w:rPr>
          <w:rtl w:val="0"/>
        </w:rPr>
        <w:t xml:space="preserve">Implements the TaskManager Interface</w:t>
      </w:r>
    </w:p>
    <w:p w:rsidR="00000000" w:rsidDel="00000000" w:rsidP="00000000" w:rsidRDefault="00000000" w:rsidRPr="00000000" w14:paraId="0000000D">
      <w:pPr>
        <w:numPr>
          <w:ilvl w:val="0"/>
          <w:numId w:val="5"/>
        </w:numPr>
        <w:ind w:left="1440" w:hanging="360"/>
        <w:jc w:val="left"/>
        <w:rPr>
          <w:u w:val="none"/>
        </w:rPr>
      </w:pPr>
      <w:r w:rsidDel="00000000" w:rsidR="00000000" w:rsidRPr="00000000">
        <w:rPr>
          <w:rtl w:val="0"/>
        </w:rPr>
        <w:t xml:space="preserve">provide a list of tasks and some common functionality to manage the tasks</w:t>
      </w:r>
    </w:p>
    <w:p w:rsidR="00000000" w:rsidDel="00000000" w:rsidP="00000000" w:rsidRDefault="00000000" w:rsidRPr="00000000" w14:paraId="0000000E">
      <w:pPr>
        <w:ind w:left="0" w:firstLine="0"/>
        <w:jc w:val="left"/>
        <w:rPr/>
      </w:pPr>
      <w:r w:rsidDel="00000000" w:rsidR="00000000" w:rsidRPr="00000000">
        <w:rPr>
          <w:rtl w:val="0"/>
        </w:rPr>
      </w:r>
    </w:p>
    <w:p w:rsidR="00000000" w:rsidDel="00000000" w:rsidP="00000000" w:rsidRDefault="00000000" w:rsidRPr="00000000" w14:paraId="0000000F">
      <w:pPr>
        <w:numPr>
          <w:ilvl w:val="0"/>
          <w:numId w:val="3"/>
        </w:numPr>
        <w:ind w:left="720" w:hanging="360"/>
        <w:jc w:val="left"/>
        <w:rPr>
          <w:u w:val="none"/>
        </w:rPr>
      </w:pPr>
      <w:r w:rsidDel="00000000" w:rsidR="00000000" w:rsidRPr="00000000">
        <w:rPr>
          <w:rtl w:val="0"/>
        </w:rPr>
        <w:t xml:space="preserve">DailyTaskManager Class:</w:t>
        <w:br w:type="textWrapping"/>
        <w:t xml:space="preserve">extending BaseTaskManager class and managing the tasks for a specific day by identifying by the name of the day that the users input</w:t>
      </w:r>
    </w:p>
    <w:p w:rsidR="00000000" w:rsidDel="00000000" w:rsidP="00000000" w:rsidRDefault="00000000" w:rsidRPr="00000000" w14:paraId="00000010">
      <w:pPr>
        <w:ind w:left="0" w:firstLine="0"/>
        <w:jc w:val="left"/>
        <w:rPr/>
      </w:pPr>
      <w:r w:rsidDel="00000000" w:rsidR="00000000" w:rsidRPr="00000000">
        <w:rPr>
          <w:rtl w:val="0"/>
        </w:rPr>
      </w:r>
    </w:p>
    <w:p w:rsidR="00000000" w:rsidDel="00000000" w:rsidP="00000000" w:rsidRDefault="00000000" w:rsidRPr="00000000" w14:paraId="00000011">
      <w:pPr>
        <w:numPr>
          <w:ilvl w:val="0"/>
          <w:numId w:val="1"/>
        </w:numPr>
        <w:ind w:left="720" w:hanging="360"/>
        <w:jc w:val="left"/>
        <w:rPr>
          <w:u w:val="none"/>
        </w:rPr>
      </w:pPr>
      <w:r w:rsidDel="00000000" w:rsidR="00000000" w:rsidRPr="00000000">
        <w:rPr>
          <w:rtl w:val="0"/>
        </w:rPr>
        <w:t xml:space="preserve">Task Class:</w:t>
        <w:br w:type="textWrapping"/>
        <w:t xml:space="preserve">Represents a task with a description and a completion status for the task and also providing methods to get and set the description of the tasks in a day such as check if the task is completed, mark the task, and convert the task into a string representation</w:t>
      </w:r>
    </w:p>
    <w:p w:rsidR="00000000" w:rsidDel="00000000" w:rsidP="00000000" w:rsidRDefault="00000000" w:rsidRPr="00000000" w14:paraId="00000012">
      <w:pPr>
        <w:ind w:left="720" w:firstLine="0"/>
        <w:jc w:val="left"/>
        <w:rPr/>
      </w:pPr>
      <w:r w:rsidDel="00000000" w:rsidR="00000000" w:rsidRPr="00000000">
        <w:rPr>
          <w:rtl w:val="0"/>
        </w:rPr>
      </w:r>
    </w:p>
    <w:p w:rsidR="00000000" w:rsidDel="00000000" w:rsidP="00000000" w:rsidRDefault="00000000" w:rsidRPr="00000000" w14:paraId="00000013">
      <w:pPr>
        <w:numPr>
          <w:ilvl w:val="0"/>
          <w:numId w:val="9"/>
        </w:numPr>
        <w:ind w:left="720" w:hanging="360"/>
        <w:jc w:val="left"/>
        <w:rPr>
          <w:u w:val="none"/>
        </w:rPr>
      </w:pPr>
      <w:r w:rsidDel="00000000" w:rsidR="00000000" w:rsidRPr="00000000">
        <w:rPr>
          <w:rtl w:val="0"/>
        </w:rPr>
        <w:t xml:space="preserve">WeeklyToDoListApp Main Class:</w:t>
      </w:r>
    </w:p>
    <w:p w:rsidR="00000000" w:rsidDel="00000000" w:rsidP="00000000" w:rsidRDefault="00000000" w:rsidRPr="00000000" w14:paraId="00000014">
      <w:pPr>
        <w:ind w:left="720" w:firstLine="0"/>
        <w:jc w:val="left"/>
        <w:rPr/>
      </w:pPr>
      <w:r w:rsidDel="00000000" w:rsidR="00000000" w:rsidRPr="00000000">
        <w:rPr>
          <w:rtl w:val="0"/>
        </w:rPr>
        <w:t xml:space="preserve">as the main class, it manages the app to run and contain a map of days to the respective task managers. It main function is providing a various methods to interact with the users, such as initializing the week, printing the menu of the main program, adding tasks, removing tasks, check the tasks, mark the tasks if it completed, edit the tasks, and getting the day from the users input</w:t>
      </w:r>
    </w:p>
    <w:p w:rsidR="00000000" w:rsidDel="00000000" w:rsidP="00000000" w:rsidRDefault="00000000" w:rsidRPr="00000000" w14:paraId="00000015">
      <w:pPr>
        <w:ind w:left="720" w:firstLine="0"/>
        <w:jc w:val="left"/>
        <w:rPr/>
      </w:pPr>
      <w:r w:rsidDel="00000000" w:rsidR="00000000" w:rsidRPr="00000000">
        <w:rPr>
          <w:rtl w:val="0"/>
        </w:rPr>
      </w:r>
    </w:p>
    <w:p w:rsidR="00000000" w:rsidDel="00000000" w:rsidP="00000000" w:rsidRDefault="00000000" w:rsidRPr="00000000" w14:paraId="00000016">
      <w:pPr>
        <w:ind w:left="720" w:firstLine="0"/>
        <w:jc w:val="left"/>
        <w:rPr/>
      </w:pPr>
      <w:r w:rsidDel="00000000" w:rsidR="00000000" w:rsidRPr="00000000">
        <w:rPr>
          <w:rtl w:val="0"/>
        </w:rPr>
      </w:r>
    </w:p>
    <w:p w:rsidR="00000000" w:rsidDel="00000000" w:rsidP="00000000" w:rsidRDefault="00000000" w:rsidRPr="00000000" w14:paraId="00000017">
      <w:pPr>
        <w:ind w:left="0" w:firstLine="0"/>
        <w:jc w:val="left"/>
        <w:rPr/>
      </w:pPr>
      <w:r w:rsidDel="00000000" w:rsidR="00000000" w:rsidRPr="00000000">
        <w:rPr>
          <w:rtl w:val="0"/>
        </w:rPr>
      </w:r>
    </w:p>
    <w:p w:rsidR="00000000" w:rsidDel="00000000" w:rsidP="00000000" w:rsidRDefault="00000000" w:rsidRPr="00000000" w14:paraId="00000018">
      <w:pPr>
        <w:ind w:left="0" w:firstLine="0"/>
        <w:jc w:val="left"/>
        <w:rPr/>
      </w:pPr>
      <w:r w:rsidDel="00000000" w:rsidR="00000000" w:rsidRPr="00000000">
        <w:rPr>
          <w:rtl w:val="0"/>
        </w:rPr>
        <w:t xml:space="preserve">The Data Structure:</w:t>
      </w:r>
    </w:p>
    <w:p w:rsidR="00000000" w:rsidDel="00000000" w:rsidP="00000000" w:rsidRDefault="00000000" w:rsidRPr="00000000" w14:paraId="00000019">
      <w:pPr>
        <w:ind w:left="0" w:firstLine="0"/>
        <w:jc w:val="left"/>
        <w:rPr/>
      </w:pPr>
      <w:r w:rsidDel="00000000" w:rsidR="00000000" w:rsidRPr="00000000">
        <w:rPr>
          <w:rtl w:val="0"/>
        </w:rPr>
        <w:t xml:space="preserve">ArrayList (BaseTaskManager):</w:t>
      </w:r>
    </w:p>
    <w:p w:rsidR="00000000" w:rsidDel="00000000" w:rsidP="00000000" w:rsidRDefault="00000000" w:rsidRPr="00000000" w14:paraId="0000001A">
      <w:pPr>
        <w:ind w:left="0" w:firstLine="0"/>
        <w:jc w:val="left"/>
        <w:rPr/>
      </w:pPr>
      <w:r w:rsidDel="00000000" w:rsidR="00000000" w:rsidRPr="00000000">
        <w:rPr>
          <w:rtl w:val="0"/>
        </w:rPr>
        <w:t xml:space="preserve">The ‘tasks’ attribute is an ‘ArrayList&lt;Task&gt;’, which hold the list of the tasks and be used in some various methods such as ‘addTask(Task task)’, ‘removeTask(int index)’, ‘listTasks()’, ‘markTaskAsCompleted(int Index)’, and ‘editTask(int index, String newDescription)’</w:t>
      </w:r>
    </w:p>
    <w:p w:rsidR="00000000" w:rsidDel="00000000" w:rsidP="00000000" w:rsidRDefault="00000000" w:rsidRPr="00000000" w14:paraId="0000001B">
      <w:pPr>
        <w:ind w:left="0" w:firstLine="0"/>
        <w:jc w:val="left"/>
        <w:rPr/>
      </w:pPr>
      <w:r w:rsidDel="00000000" w:rsidR="00000000" w:rsidRPr="00000000">
        <w:rPr>
          <w:rtl w:val="0"/>
        </w:rPr>
      </w:r>
    </w:p>
    <w:p w:rsidR="00000000" w:rsidDel="00000000" w:rsidP="00000000" w:rsidRDefault="00000000" w:rsidRPr="00000000" w14:paraId="0000001C">
      <w:pPr>
        <w:ind w:left="0" w:firstLine="0"/>
        <w:jc w:val="left"/>
        <w:rPr/>
      </w:pPr>
      <w:r w:rsidDel="00000000" w:rsidR="00000000" w:rsidRPr="00000000">
        <w:rPr>
          <w:rtl w:val="0"/>
        </w:rPr>
        <w:t xml:space="preserve">HashMap (WeeklyToDoListApp):</w:t>
      </w:r>
    </w:p>
    <w:p w:rsidR="00000000" w:rsidDel="00000000" w:rsidP="00000000" w:rsidRDefault="00000000" w:rsidRPr="00000000" w14:paraId="0000001D">
      <w:pPr>
        <w:ind w:left="0" w:firstLine="0"/>
        <w:jc w:val="left"/>
        <w:rPr/>
      </w:pPr>
      <w:r w:rsidDel="00000000" w:rsidR="00000000" w:rsidRPr="00000000">
        <w:rPr>
          <w:rtl w:val="0"/>
        </w:rPr>
        <w:t xml:space="preserve">The ‘week’ attribute is a ‘Map&lt;String, TaskManager&gt;’, Which maps each day of the week (as a ‘String’) to a corresponding ‘DailyTaskManager’. By using HashMap, it is more efficient to retrieve the task manager for any day in the week.</w:t>
      </w:r>
    </w:p>
    <w:p w:rsidR="00000000" w:rsidDel="00000000" w:rsidP="00000000" w:rsidRDefault="00000000" w:rsidRPr="00000000" w14:paraId="0000001E">
      <w:pPr>
        <w:ind w:left="0" w:firstLine="0"/>
        <w:jc w:val="left"/>
        <w:rPr/>
      </w:pPr>
      <w:r w:rsidDel="00000000" w:rsidR="00000000" w:rsidRPr="00000000">
        <w:rPr>
          <w:rtl w:val="0"/>
        </w:rPr>
      </w:r>
    </w:p>
    <w:p w:rsidR="00000000" w:rsidDel="00000000" w:rsidP="00000000" w:rsidRDefault="00000000" w:rsidRPr="00000000" w14:paraId="0000001F">
      <w:pPr>
        <w:ind w:left="0" w:firstLine="0"/>
        <w:jc w:val="left"/>
        <w:rPr/>
      </w:pPr>
      <w:r w:rsidDel="00000000" w:rsidR="00000000" w:rsidRPr="00000000">
        <w:rPr>
          <w:rtl w:val="0"/>
        </w:rPr>
      </w:r>
    </w:p>
    <w:p w:rsidR="00000000" w:rsidDel="00000000" w:rsidP="00000000" w:rsidRDefault="00000000" w:rsidRPr="00000000" w14:paraId="00000020">
      <w:pPr>
        <w:ind w:left="0" w:firstLine="0"/>
        <w:jc w:val="left"/>
        <w:rPr/>
      </w:pPr>
      <w:r w:rsidDel="00000000" w:rsidR="00000000" w:rsidRPr="00000000">
        <w:rPr>
          <w:rtl w:val="0"/>
        </w:rPr>
        <w:t xml:space="preserve">Solution Scheme:</w:t>
      </w:r>
    </w:p>
    <w:p w:rsidR="00000000" w:rsidDel="00000000" w:rsidP="00000000" w:rsidRDefault="00000000" w:rsidRPr="00000000" w14:paraId="00000021">
      <w:pPr>
        <w:numPr>
          <w:ilvl w:val="0"/>
          <w:numId w:val="2"/>
        </w:numPr>
        <w:ind w:left="720" w:hanging="360"/>
        <w:jc w:val="left"/>
        <w:rPr>
          <w:u w:val="none"/>
        </w:rPr>
      </w:pPr>
      <w:r w:rsidDel="00000000" w:rsidR="00000000" w:rsidRPr="00000000">
        <w:rPr>
          <w:rtl w:val="0"/>
        </w:rPr>
        <w:t xml:space="preserve">Problem Definition:</w:t>
        <w:br w:type="textWrapping"/>
        <w:t xml:space="preserve">creating a weekly to do list application where the users can:</w:t>
        <w:br w:type="textWrapping"/>
        <w:t xml:space="preserve">1.Add Tasks for each day of the week</w:t>
      </w:r>
    </w:p>
    <w:p w:rsidR="00000000" w:rsidDel="00000000" w:rsidP="00000000" w:rsidRDefault="00000000" w:rsidRPr="00000000" w14:paraId="00000022">
      <w:pPr>
        <w:ind w:left="720" w:firstLine="0"/>
        <w:jc w:val="left"/>
        <w:rPr/>
      </w:pPr>
      <w:r w:rsidDel="00000000" w:rsidR="00000000" w:rsidRPr="00000000">
        <w:rPr>
          <w:rtl w:val="0"/>
        </w:rPr>
        <w:t xml:space="preserve">2.Mark Tasks as completed</w:t>
        <w:br w:type="textWrapping"/>
        <w:t xml:space="preserve">3.Remove the task</w:t>
        <w:br w:type="textWrapping"/>
        <w:t xml:space="preserve">4.List Tasks for a specific day</w:t>
        <w:br w:type="textWrapping"/>
        <w:t xml:space="preserve">5.Edit Task.</w:t>
      </w:r>
    </w:p>
    <w:p w:rsidR="00000000" w:rsidDel="00000000" w:rsidP="00000000" w:rsidRDefault="00000000" w:rsidRPr="00000000" w14:paraId="00000023">
      <w:pPr>
        <w:ind w:left="720" w:firstLine="0"/>
        <w:jc w:val="left"/>
        <w:rPr/>
      </w:pPr>
      <w:r w:rsidDel="00000000" w:rsidR="00000000" w:rsidRPr="00000000">
        <w:rPr>
          <w:rtl w:val="0"/>
        </w:rPr>
      </w:r>
    </w:p>
    <w:p w:rsidR="00000000" w:rsidDel="00000000" w:rsidP="00000000" w:rsidRDefault="00000000" w:rsidRPr="00000000" w14:paraId="00000024">
      <w:pPr>
        <w:numPr>
          <w:ilvl w:val="0"/>
          <w:numId w:val="7"/>
        </w:numPr>
        <w:ind w:left="720" w:hanging="360"/>
        <w:jc w:val="left"/>
        <w:rPr>
          <w:u w:val="none"/>
        </w:rPr>
      </w:pPr>
      <w:r w:rsidDel="00000000" w:rsidR="00000000" w:rsidRPr="00000000">
        <w:rPr>
          <w:rtl w:val="0"/>
        </w:rPr>
        <w:t xml:space="preserve">Design Using OOP Principles:</w:t>
        <w:br w:type="textWrapping"/>
        <w:t xml:space="preserve">The design that I use is based on OOP principles, by using interfaces, inheritance, and Polymorphism.</w:t>
      </w:r>
    </w:p>
    <w:p w:rsidR="00000000" w:rsidDel="00000000" w:rsidP="00000000" w:rsidRDefault="00000000" w:rsidRPr="00000000" w14:paraId="00000025">
      <w:pPr>
        <w:ind w:left="708.6614173228347" w:firstLine="0"/>
        <w:jc w:val="left"/>
        <w:rPr/>
      </w:pPr>
      <w:r w:rsidDel="00000000" w:rsidR="00000000" w:rsidRPr="00000000">
        <w:rPr>
          <w:rtl w:val="0"/>
        </w:rPr>
        <w:br w:type="textWrapping"/>
        <w:t xml:space="preserve">Interface and Classes:</w:t>
        <w:br w:type="textWrapping"/>
        <w:t xml:space="preserve">TaskManager Interface:</w:t>
        <w:br w:type="textWrapping"/>
        <w:t xml:space="preserve">defines the method for managing tasks, such as adding, removing the task, listing, marking as completed, and editing tasks.</w:t>
        <w:br w:type="textWrapping"/>
        <w:br w:type="textWrapping"/>
        <w:t xml:space="preserve">BaseTaskManager Class:</w:t>
        <w:br w:type="textWrapping"/>
        <w:t xml:space="preserve">Implements the TaskManager Interface and provides the base functionality for managing a list of tasks. This class will serve as a superclass for specific task managers.</w:t>
        <w:br w:type="textWrapping"/>
        <w:br w:type="textWrapping"/>
        <w:t xml:space="preserve">DailyTaskManager Class:</w:t>
        <w:br w:type="textWrapping"/>
        <w:t xml:space="preserve">Extending BaseTaskManager Class to manage the task for a specific day of the week.The function of this class is to add specific daily tasks, such as identifying the day.</w:t>
        <w:br w:type="textWrapping"/>
        <w:br w:type="textWrapping"/>
        <w:t xml:space="preserve">Task Class:</w:t>
      </w:r>
    </w:p>
    <w:p w:rsidR="00000000" w:rsidDel="00000000" w:rsidP="00000000" w:rsidRDefault="00000000" w:rsidRPr="00000000" w14:paraId="00000026">
      <w:pPr>
        <w:ind w:left="708.6614173228347" w:firstLine="0"/>
        <w:jc w:val="left"/>
        <w:rPr/>
      </w:pPr>
      <w:r w:rsidDel="00000000" w:rsidR="00000000" w:rsidRPr="00000000">
        <w:rPr>
          <w:rtl w:val="0"/>
        </w:rPr>
        <w:t xml:space="preserve">Represents an individual task with attributes for description and completion status of the task. this class methods to manipulate and display the task information is marked or not.</w:t>
        <w:br w:type="textWrapping"/>
        <w:br w:type="textWrapping"/>
        <w:t xml:space="preserve">WeeklyToDoListApp Class:</w:t>
      </w:r>
    </w:p>
    <w:p w:rsidR="00000000" w:rsidDel="00000000" w:rsidP="00000000" w:rsidRDefault="00000000" w:rsidRPr="00000000" w14:paraId="00000027">
      <w:pPr>
        <w:ind w:left="708.6614173228347" w:firstLine="0"/>
        <w:jc w:val="left"/>
        <w:rPr/>
      </w:pPr>
      <w:r w:rsidDel="00000000" w:rsidR="00000000" w:rsidRPr="00000000">
        <w:rPr>
          <w:rtl w:val="0"/>
        </w:rPr>
        <w:t xml:space="preserve">the main application to interact with the user and managing the weekly schedule using a HashMap to map days of the week.</w:t>
      </w:r>
    </w:p>
    <w:p w:rsidR="00000000" w:rsidDel="00000000" w:rsidP="00000000" w:rsidRDefault="00000000" w:rsidRPr="00000000" w14:paraId="00000028">
      <w:pPr>
        <w:ind w:left="708.6614173228347" w:firstLine="0"/>
        <w:jc w:val="left"/>
        <w:rPr/>
      </w:pPr>
      <w:r w:rsidDel="00000000" w:rsidR="00000000" w:rsidRPr="00000000">
        <w:rPr>
          <w:rtl w:val="0"/>
        </w:rPr>
      </w:r>
    </w:p>
    <w:p w:rsidR="00000000" w:rsidDel="00000000" w:rsidP="00000000" w:rsidRDefault="00000000" w:rsidRPr="00000000" w14:paraId="00000029">
      <w:pPr>
        <w:ind w:left="0" w:firstLine="0"/>
        <w:jc w:val="left"/>
        <w:rPr/>
      </w:pPr>
      <w:r w:rsidDel="00000000" w:rsidR="00000000" w:rsidRPr="00000000">
        <w:rPr>
          <w:rtl w:val="0"/>
        </w:rPr>
        <w:t xml:space="preserve">Implementation:</w:t>
        <w:br w:type="textWrapping"/>
        <w:t xml:space="preserve">Task Manager Interface:</w:t>
        <w:br w:type="textWrapping"/>
      </w:r>
      <w:r w:rsidDel="00000000" w:rsidR="00000000" w:rsidRPr="00000000">
        <w:rPr/>
        <w:drawing>
          <wp:inline distB="114300" distT="114300" distL="114300" distR="114300">
            <wp:extent cx="3949240" cy="1407886"/>
            <wp:effectExtent b="0" l="0" r="0" t="0"/>
            <wp:docPr id="7"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3949240" cy="1407886"/>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0" w:firstLine="0"/>
        <w:jc w:val="left"/>
        <w:rPr/>
      </w:pPr>
      <w:r w:rsidDel="00000000" w:rsidR="00000000" w:rsidRPr="00000000">
        <w:rPr>
          <w:rtl w:val="0"/>
        </w:rPr>
      </w:r>
    </w:p>
    <w:p w:rsidR="00000000" w:rsidDel="00000000" w:rsidP="00000000" w:rsidRDefault="00000000" w:rsidRPr="00000000" w14:paraId="0000002B">
      <w:pPr>
        <w:ind w:left="0" w:firstLine="0"/>
        <w:jc w:val="left"/>
        <w:rPr/>
      </w:pPr>
      <w:r w:rsidDel="00000000" w:rsidR="00000000" w:rsidRPr="00000000">
        <w:rPr>
          <w:rtl w:val="0"/>
        </w:rPr>
      </w:r>
    </w:p>
    <w:p w:rsidR="00000000" w:rsidDel="00000000" w:rsidP="00000000" w:rsidRDefault="00000000" w:rsidRPr="00000000" w14:paraId="0000002C">
      <w:pPr>
        <w:ind w:left="0" w:firstLine="0"/>
        <w:jc w:val="left"/>
        <w:rPr/>
      </w:pPr>
      <w:r w:rsidDel="00000000" w:rsidR="00000000" w:rsidRPr="00000000">
        <w:rPr>
          <w:rtl w:val="0"/>
        </w:rPr>
      </w:r>
    </w:p>
    <w:p w:rsidR="00000000" w:rsidDel="00000000" w:rsidP="00000000" w:rsidRDefault="00000000" w:rsidRPr="00000000" w14:paraId="0000002D">
      <w:pPr>
        <w:ind w:left="0" w:firstLine="0"/>
        <w:jc w:val="left"/>
        <w:rPr/>
      </w:pPr>
      <w:r w:rsidDel="00000000" w:rsidR="00000000" w:rsidRPr="00000000">
        <w:rPr>
          <w:rtl w:val="0"/>
        </w:rPr>
      </w:r>
    </w:p>
    <w:p w:rsidR="00000000" w:rsidDel="00000000" w:rsidP="00000000" w:rsidRDefault="00000000" w:rsidRPr="00000000" w14:paraId="0000002E">
      <w:pPr>
        <w:ind w:left="0" w:firstLine="0"/>
        <w:jc w:val="left"/>
        <w:rPr/>
      </w:pPr>
      <w:r w:rsidDel="00000000" w:rsidR="00000000" w:rsidRPr="00000000">
        <w:rPr>
          <w:rtl w:val="0"/>
        </w:rPr>
      </w:r>
    </w:p>
    <w:p w:rsidR="00000000" w:rsidDel="00000000" w:rsidP="00000000" w:rsidRDefault="00000000" w:rsidRPr="00000000" w14:paraId="0000002F">
      <w:pPr>
        <w:ind w:left="0" w:firstLine="0"/>
        <w:jc w:val="left"/>
        <w:rPr/>
      </w:pPr>
      <w:r w:rsidDel="00000000" w:rsidR="00000000" w:rsidRPr="00000000">
        <w:rPr>
          <w:rtl w:val="0"/>
        </w:rPr>
      </w:r>
    </w:p>
    <w:p w:rsidR="00000000" w:rsidDel="00000000" w:rsidP="00000000" w:rsidRDefault="00000000" w:rsidRPr="00000000" w14:paraId="00000030">
      <w:pPr>
        <w:ind w:left="0" w:firstLine="0"/>
        <w:jc w:val="left"/>
        <w:rPr/>
      </w:pPr>
      <w:r w:rsidDel="00000000" w:rsidR="00000000" w:rsidRPr="00000000">
        <w:rPr>
          <w:rtl w:val="0"/>
        </w:rPr>
      </w:r>
    </w:p>
    <w:p w:rsidR="00000000" w:rsidDel="00000000" w:rsidP="00000000" w:rsidRDefault="00000000" w:rsidRPr="00000000" w14:paraId="00000031">
      <w:pPr>
        <w:ind w:left="0" w:firstLine="0"/>
        <w:jc w:val="left"/>
        <w:rPr/>
      </w:pPr>
      <w:r w:rsidDel="00000000" w:rsidR="00000000" w:rsidRPr="00000000">
        <w:rPr>
          <w:rtl w:val="0"/>
        </w:rPr>
      </w:r>
    </w:p>
    <w:p w:rsidR="00000000" w:rsidDel="00000000" w:rsidP="00000000" w:rsidRDefault="00000000" w:rsidRPr="00000000" w14:paraId="00000032">
      <w:pPr>
        <w:ind w:left="0" w:firstLine="0"/>
        <w:jc w:val="left"/>
        <w:rPr/>
      </w:pPr>
      <w:r w:rsidDel="00000000" w:rsidR="00000000" w:rsidRPr="00000000">
        <w:rPr>
          <w:rtl w:val="0"/>
        </w:rPr>
      </w:r>
    </w:p>
    <w:p w:rsidR="00000000" w:rsidDel="00000000" w:rsidP="00000000" w:rsidRDefault="00000000" w:rsidRPr="00000000" w14:paraId="00000033">
      <w:pPr>
        <w:ind w:left="0" w:firstLine="0"/>
        <w:jc w:val="left"/>
        <w:rPr/>
      </w:pPr>
      <w:r w:rsidDel="00000000" w:rsidR="00000000" w:rsidRPr="00000000">
        <w:rPr>
          <w:rtl w:val="0"/>
        </w:rPr>
      </w:r>
    </w:p>
    <w:p w:rsidR="00000000" w:rsidDel="00000000" w:rsidP="00000000" w:rsidRDefault="00000000" w:rsidRPr="00000000" w14:paraId="00000034">
      <w:pPr>
        <w:ind w:left="0" w:firstLine="0"/>
        <w:jc w:val="left"/>
        <w:rPr/>
      </w:pPr>
      <w:r w:rsidDel="00000000" w:rsidR="00000000" w:rsidRPr="00000000">
        <w:rPr>
          <w:rtl w:val="0"/>
        </w:rPr>
      </w:r>
    </w:p>
    <w:p w:rsidR="00000000" w:rsidDel="00000000" w:rsidP="00000000" w:rsidRDefault="00000000" w:rsidRPr="00000000" w14:paraId="00000035">
      <w:pPr>
        <w:ind w:left="0" w:firstLine="0"/>
        <w:jc w:val="left"/>
        <w:rPr/>
      </w:pPr>
      <w:r w:rsidDel="00000000" w:rsidR="00000000" w:rsidRPr="00000000">
        <w:rPr>
          <w:rtl w:val="0"/>
        </w:rPr>
      </w:r>
    </w:p>
    <w:p w:rsidR="00000000" w:rsidDel="00000000" w:rsidP="00000000" w:rsidRDefault="00000000" w:rsidRPr="00000000" w14:paraId="00000036">
      <w:pPr>
        <w:ind w:left="0" w:firstLine="0"/>
        <w:jc w:val="left"/>
        <w:rPr/>
      </w:pPr>
      <w:r w:rsidDel="00000000" w:rsidR="00000000" w:rsidRPr="00000000">
        <w:rPr>
          <w:rtl w:val="0"/>
        </w:rPr>
      </w:r>
    </w:p>
    <w:p w:rsidR="00000000" w:rsidDel="00000000" w:rsidP="00000000" w:rsidRDefault="00000000" w:rsidRPr="00000000" w14:paraId="00000037">
      <w:pPr>
        <w:ind w:left="0" w:firstLine="0"/>
        <w:jc w:val="left"/>
        <w:rPr/>
      </w:pPr>
      <w:r w:rsidDel="00000000" w:rsidR="00000000" w:rsidRPr="00000000">
        <w:rPr>
          <w:rtl w:val="0"/>
        </w:rPr>
      </w:r>
    </w:p>
    <w:p w:rsidR="00000000" w:rsidDel="00000000" w:rsidP="00000000" w:rsidRDefault="00000000" w:rsidRPr="00000000" w14:paraId="00000038">
      <w:pPr>
        <w:ind w:left="0" w:firstLine="0"/>
        <w:jc w:val="left"/>
        <w:rPr/>
      </w:pPr>
      <w:r w:rsidDel="00000000" w:rsidR="00000000" w:rsidRPr="00000000">
        <w:rPr>
          <w:rtl w:val="0"/>
        </w:rPr>
      </w:r>
    </w:p>
    <w:p w:rsidR="00000000" w:rsidDel="00000000" w:rsidP="00000000" w:rsidRDefault="00000000" w:rsidRPr="00000000" w14:paraId="00000039">
      <w:pPr>
        <w:ind w:left="0" w:firstLine="0"/>
        <w:jc w:val="left"/>
        <w:rPr/>
      </w:pPr>
      <w:r w:rsidDel="00000000" w:rsidR="00000000" w:rsidRPr="00000000">
        <w:rPr>
          <w:rtl w:val="0"/>
        </w:rPr>
      </w:r>
    </w:p>
    <w:p w:rsidR="00000000" w:rsidDel="00000000" w:rsidP="00000000" w:rsidRDefault="00000000" w:rsidRPr="00000000" w14:paraId="0000003A">
      <w:pPr>
        <w:ind w:left="0" w:firstLine="0"/>
        <w:jc w:val="left"/>
        <w:rPr/>
      </w:pPr>
      <w:r w:rsidDel="00000000" w:rsidR="00000000" w:rsidRPr="00000000">
        <w:rPr>
          <w:rtl w:val="0"/>
        </w:rPr>
      </w:r>
    </w:p>
    <w:p w:rsidR="00000000" w:rsidDel="00000000" w:rsidP="00000000" w:rsidRDefault="00000000" w:rsidRPr="00000000" w14:paraId="0000003B">
      <w:pPr>
        <w:ind w:left="0" w:firstLine="0"/>
        <w:jc w:val="left"/>
        <w:rPr/>
      </w:pPr>
      <w:r w:rsidDel="00000000" w:rsidR="00000000" w:rsidRPr="00000000">
        <w:rPr>
          <w:rtl w:val="0"/>
        </w:rPr>
      </w:r>
    </w:p>
    <w:p w:rsidR="00000000" w:rsidDel="00000000" w:rsidP="00000000" w:rsidRDefault="00000000" w:rsidRPr="00000000" w14:paraId="0000003C">
      <w:pPr>
        <w:ind w:left="0" w:firstLine="0"/>
        <w:jc w:val="left"/>
        <w:rPr/>
      </w:pPr>
      <w:r w:rsidDel="00000000" w:rsidR="00000000" w:rsidRPr="00000000">
        <w:rPr>
          <w:rtl w:val="0"/>
        </w:rPr>
        <w:t xml:space="preserve">BaseTaskManager Class:</w:t>
        <w:br w:type="textWrapping"/>
        <w:br w:type="textWrapping"/>
        <w:br w:type="textWrapping"/>
        <w:br w:type="textWrapping"/>
      </w:r>
      <w:r w:rsidDel="00000000" w:rsidR="00000000" w:rsidRPr="00000000">
        <w:rPr/>
        <w:drawing>
          <wp:inline distB="114300" distT="114300" distL="114300" distR="114300">
            <wp:extent cx="2876663" cy="3246290"/>
            <wp:effectExtent b="0" l="0" r="0" t="0"/>
            <wp:docPr id="17"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2876663" cy="3246290"/>
                    </a:xfrm>
                    <a:prstGeom prst="rect"/>
                    <a:ln/>
                  </pic:spPr>
                </pic:pic>
              </a:graphicData>
            </a:graphic>
          </wp:inline>
        </w:drawing>
      </w:r>
      <w:r w:rsidDel="00000000" w:rsidR="00000000" w:rsidRPr="00000000">
        <w:rPr>
          <w:rtl w:val="0"/>
        </w:rPr>
        <w:br w:type="textWrapping"/>
      </w:r>
      <w:r w:rsidDel="00000000" w:rsidR="00000000" w:rsidRPr="00000000">
        <w:rPr/>
        <w:drawing>
          <wp:inline distB="114300" distT="114300" distL="114300" distR="114300">
            <wp:extent cx="3207914" cy="1713187"/>
            <wp:effectExtent b="0" l="0" r="0" t="0"/>
            <wp:docPr id="6"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207914" cy="1713187"/>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03D">
      <w:pPr>
        <w:ind w:left="0" w:firstLine="0"/>
        <w:jc w:val="left"/>
        <w:rPr/>
      </w:pPr>
      <w:r w:rsidDel="00000000" w:rsidR="00000000" w:rsidRPr="00000000">
        <w:rPr>
          <w:rtl w:val="0"/>
        </w:rPr>
      </w:r>
    </w:p>
    <w:p w:rsidR="00000000" w:rsidDel="00000000" w:rsidP="00000000" w:rsidRDefault="00000000" w:rsidRPr="00000000" w14:paraId="0000003E">
      <w:pPr>
        <w:ind w:left="0" w:firstLine="0"/>
        <w:jc w:val="left"/>
        <w:rPr/>
      </w:pPr>
      <w:r w:rsidDel="00000000" w:rsidR="00000000" w:rsidRPr="00000000">
        <w:rPr>
          <w:rtl w:val="0"/>
        </w:rPr>
        <w:t xml:space="preserve">DailyTaskManager Class:</w:t>
        <w:br w:type="textWrapping"/>
      </w:r>
      <w:r w:rsidDel="00000000" w:rsidR="00000000" w:rsidRPr="00000000">
        <w:rPr/>
        <w:drawing>
          <wp:inline distB="114300" distT="114300" distL="114300" distR="114300">
            <wp:extent cx="5467350" cy="3286125"/>
            <wp:effectExtent b="0" l="0" r="0" t="0"/>
            <wp:docPr id="1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467350" cy="328612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left="0" w:firstLine="0"/>
        <w:jc w:val="left"/>
        <w:rPr/>
      </w:pPr>
      <w:r w:rsidDel="00000000" w:rsidR="00000000" w:rsidRPr="00000000">
        <w:rPr>
          <w:rtl w:val="0"/>
        </w:rPr>
      </w:r>
    </w:p>
    <w:p w:rsidR="00000000" w:rsidDel="00000000" w:rsidP="00000000" w:rsidRDefault="00000000" w:rsidRPr="00000000" w14:paraId="00000040">
      <w:pPr>
        <w:ind w:left="0" w:firstLine="0"/>
        <w:jc w:val="left"/>
        <w:rPr/>
      </w:pPr>
      <w:r w:rsidDel="00000000" w:rsidR="00000000" w:rsidRPr="00000000">
        <w:rPr>
          <w:rtl w:val="0"/>
        </w:rPr>
        <w:t xml:space="preserve">Task Class:</w:t>
        <w:br w:type="textWrapping"/>
      </w:r>
      <w:r w:rsidDel="00000000" w:rsidR="00000000" w:rsidRPr="00000000">
        <w:rPr/>
        <w:drawing>
          <wp:inline distB="114300" distT="114300" distL="114300" distR="114300">
            <wp:extent cx="3358672" cy="4125325"/>
            <wp:effectExtent b="0" l="0" r="0" t="0"/>
            <wp:docPr id="1"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3358672" cy="412532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0" w:firstLine="0"/>
        <w:jc w:val="left"/>
        <w:rPr/>
      </w:pPr>
      <w:r w:rsidDel="00000000" w:rsidR="00000000" w:rsidRPr="00000000">
        <w:rPr>
          <w:rtl w:val="0"/>
        </w:rPr>
      </w:r>
    </w:p>
    <w:p w:rsidR="00000000" w:rsidDel="00000000" w:rsidP="00000000" w:rsidRDefault="00000000" w:rsidRPr="00000000" w14:paraId="00000042">
      <w:pPr>
        <w:ind w:left="0" w:firstLine="0"/>
        <w:jc w:val="left"/>
        <w:rPr/>
      </w:pPr>
      <w:r w:rsidDel="00000000" w:rsidR="00000000" w:rsidRPr="00000000">
        <w:rPr>
          <w:rtl w:val="0"/>
        </w:rPr>
      </w:r>
    </w:p>
    <w:p w:rsidR="00000000" w:rsidDel="00000000" w:rsidP="00000000" w:rsidRDefault="00000000" w:rsidRPr="00000000" w14:paraId="00000043">
      <w:pPr>
        <w:ind w:left="0" w:firstLine="0"/>
        <w:jc w:val="left"/>
        <w:rPr/>
      </w:pPr>
      <w:r w:rsidDel="00000000" w:rsidR="00000000" w:rsidRPr="00000000">
        <w:rPr>
          <w:rtl w:val="0"/>
        </w:rPr>
      </w:r>
    </w:p>
    <w:p w:rsidR="00000000" w:rsidDel="00000000" w:rsidP="00000000" w:rsidRDefault="00000000" w:rsidRPr="00000000" w14:paraId="00000044">
      <w:pPr>
        <w:ind w:left="0" w:firstLine="0"/>
        <w:jc w:val="left"/>
        <w:rPr/>
      </w:pPr>
      <w:r w:rsidDel="00000000" w:rsidR="00000000" w:rsidRPr="00000000">
        <w:rPr>
          <w:rtl w:val="0"/>
        </w:rPr>
      </w:r>
    </w:p>
    <w:p w:rsidR="00000000" w:rsidDel="00000000" w:rsidP="00000000" w:rsidRDefault="00000000" w:rsidRPr="00000000" w14:paraId="00000045">
      <w:pPr>
        <w:ind w:left="0" w:firstLine="0"/>
        <w:jc w:val="left"/>
        <w:rPr/>
      </w:pPr>
      <w:r w:rsidDel="00000000" w:rsidR="00000000" w:rsidRPr="00000000">
        <w:rPr>
          <w:rtl w:val="0"/>
        </w:rPr>
        <w:t xml:space="preserve">WeeklyToDoListApp Class:</w:t>
        <w:br w:type="textWrapping"/>
      </w:r>
      <w:r w:rsidDel="00000000" w:rsidR="00000000" w:rsidRPr="00000000">
        <w:rPr/>
        <w:drawing>
          <wp:inline distB="114300" distT="114300" distL="114300" distR="114300">
            <wp:extent cx="3765002" cy="4420600"/>
            <wp:effectExtent b="0" l="0" r="0" t="0"/>
            <wp:docPr id="2"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3765002" cy="4420600"/>
                    </a:xfrm>
                    <a:prstGeom prst="rect"/>
                    <a:ln/>
                  </pic:spPr>
                </pic:pic>
              </a:graphicData>
            </a:graphic>
          </wp:inline>
        </w:drawing>
      </w:r>
      <w:r w:rsidDel="00000000" w:rsidR="00000000" w:rsidRPr="00000000">
        <w:rPr/>
        <w:drawing>
          <wp:inline distB="114300" distT="114300" distL="114300" distR="114300">
            <wp:extent cx="3482042" cy="3233738"/>
            <wp:effectExtent b="0" l="0" r="0" t="0"/>
            <wp:docPr id="16"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3482042" cy="3233738"/>
                    </a:xfrm>
                    <a:prstGeom prst="rect"/>
                    <a:ln/>
                  </pic:spPr>
                </pic:pic>
              </a:graphicData>
            </a:graphic>
          </wp:inline>
        </w:drawing>
      </w:r>
      <w:r w:rsidDel="00000000" w:rsidR="00000000" w:rsidRPr="00000000">
        <w:rPr/>
        <w:drawing>
          <wp:inline distB="114300" distT="114300" distL="114300" distR="114300">
            <wp:extent cx="3495788" cy="3671611"/>
            <wp:effectExtent b="0" l="0" r="0" t="0"/>
            <wp:docPr id="10"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3495788" cy="3671611"/>
                    </a:xfrm>
                    <a:prstGeom prst="rect"/>
                    <a:ln/>
                  </pic:spPr>
                </pic:pic>
              </a:graphicData>
            </a:graphic>
          </wp:inline>
        </w:drawing>
      </w:r>
      <w:r w:rsidDel="00000000" w:rsidR="00000000" w:rsidRPr="00000000">
        <w:rPr/>
        <w:drawing>
          <wp:inline distB="114300" distT="114300" distL="114300" distR="114300">
            <wp:extent cx="3491231" cy="3341962"/>
            <wp:effectExtent b="0" l="0" r="0" t="0"/>
            <wp:docPr id="8"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3491231" cy="3341962"/>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left="0" w:firstLine="0"/>
        <w:jc w:val="left"/>
        <w:rPr/>
      </w:pPr>
      <w:r w:rsidDel="00000000" w:rsidR="00000000" w:rsidRPr="00000000">
        <w:rPr>
          <w:rtl w:val="0"/>
        </w:rPr>
      </w:r>
    </w:p>
    <w:p w:rsidR="00000000" w:rsidDel="00000000" w:rsidP="00000000" w:rsidRDefault="00000000" w:rsidRPr="00000000" w14:paraId="00000047">
      <w:pPr>
        <w:ind w:left="0" w:firstLine="0"/>
        <w:jc w:val="left"/>
        <w:rPr/>
      </w:pPr>
      <w:r w:rsidDel="00000000" w:rsidR="00000000" w:rsidRPr="00000000">
        <w:rPr>
          <w:rtl w:val="0"/>
        </w:rPr>
      </w:r>
    </w:p>
    <w:p w:rsidR="00000000" w:rsidDel="00000000" w:rsidP="00000000" w:rsidRDefault="00000000" w:rsidRPr="00000000" w14:paraId="00000048">
      <w:pPr>
        <w:ind w:left="0" w:firstLine="0"/>
        <w:jc w:val="left"/>
        <w:rPr/>
      </w:pPr>
      <w:r w:rsidDel="00000000" w:rsidR="00000000" w:rsidRPr="00000000">
        <w:rPr>
          <w:rtl w:val="0"/>
        </w:rPr>
      </w:r>
    </w:p>
    <w:p w:rsidR="00000000" w:rsidDel="00000000" w:rsidP="00000000" w:rsidRDefault="00000000" w:rsidRPr="00000000" w14:paraId="00000049">
      <w:pPr>
        <w:ind w:left="0" w:firstLine="0"/>
        <w:jc w:val="left"/>
        <w:rPr/>
      </w:pPr>
      <w:r w:rsidDel="00000000" w:rsidR="00000000" w:rsidRPr="00000000">
        <w:rPr>
          <w:rtl w:val="0"/>
        </w:rPr>
      </w:r>
    </w:p>
    <w:p w:rsidR="00000000" w:rsidDel="00000000" w:rsidP="00000000" w:rsidRDefault="00000000" w:rsidRPr="00000000" w14:paraId="0000004A">
      <w:pPr>
        <w:ind w:left="0" w:firstLine="0"/>
        <w:jc w:val="left"/>
        <w:rPr/>
      </w:pPr>
      <w:r w:rsidDel="00000000" w:rsidR="00000000" w:rsidRPr="00000000">
        <w:rPr>
          <w:rtl w:val="0"/>
        </w:rPr>
      </w:r>
    </w:p>
    <w:p w:rsidR="00000000" w:rsidDel="00000000" w:rsidP="00000000" w:rsidRDefault="00000000" w:rsidRPr="00000000" w14:paraId="0000004B">
      <w:pPr>
        <w:ind w:left="0" w:firstLine="0"/>
        <w:jc w:val="left"/>
        <w:rPr/>
      </w:pPr>
      <w:r w:rsidDel="00000000" w:rsidR="00000000" w:rsidRPr="00000000">
        <w:rPr>
          <w:rtl w:val="0"/>
        </w:rPr>
      </w:r>
    </w:p>
    <w:p w:rsidR="00000000" w:rsidDel="00000000" w:rsidP="00000000" w:rsidRDefault="00000000" w:rsidRPr="00000000" w14:paraId="0000004C">
      <w:pPr>
        <w:ind w:left="0" w:firstLine="0"/>
        <w:jc w:val="left"/>
        <w:rPr/>
      </w:pPr>
      <w:r w:rsidDel="00000000" w:rsidR="00000000" w:rsidRPr="00000000">
        <w:rPr>
          <w:rtl w:val="0"/>
        </w:rPr>
      </w:r>
    </w:p>
    <w:p w:rsidR="00000000" w:rsidDel="00000000" w:rsidP="00000000" w:rsidRDefault="00000000" w:rsidRPr="00000000" w14:paraId="0000004D">
      <w:pPr>
        <w:ind w:left="0" w:firstLine="0"/>
        <w:jc w:val="left"/>
        <w:rPr/>
      </w:pPr>
      <w:r w:rsidDel="00000000" w:rsidR="00000000" w:rsidRPr="00000000">
        <w:rPr>
          <w:rtl w:val="0"/>
        </w:rPr>
      </w:r>
    </w:p>
    <w:p w:rsidR="00000000" w:rsidDel="00000000" w:rsidP="00000000" w:rsidRDefault="00000000" w:rsidRPr="00000000" w14:paraId="0000004E">
      <w:pPr>
        <w:ind w:left="0" w:firstLine="0"/>
        <w:jc w:val="left"/>
        <w:rPr/>
      </w:pPr>
      <w:r w:rsidDel="00000000" w:rsidR="00000000" w:rsidRPr="00000000">
        <w:rPr>
          <w:rtl w:val="0"/>
        </w:rPr>
      </w:r>
    </w:p>
    <w:p w:rsidR="00000000" w:rsidDel="00000000" w:rsidP="00000000" w:rsidRDefault="00000000" w:rsidRPr="00000000" w14:paraId="0000004F">
      <w:pPr>
        <w:ind w:left="0" w:firstLine="0"/>
        <w:jc w:val="left"/>
        <w:rPr/>
      </w:pPr>
      <w:r w:rsidDel="00000000" w:rsidR="00000000" w:rsidRPr="00000000">
        <w:rPr>
          <w:rtl w:val="0"/>
        </w:rPr>
        <w:t xml:space="preserve">Evidence for working program:</w:t>
      </w:r>
    </w:p>
    <w:p w:rsidR="00000000" w:rsidDel="00000000" w:rsidP="00000000" w:rsidRDefault="00000000" w:rsidRPr="00000000" w14:paraId="00000050">
      <w:pPr>
        <w:ind w:left="0" w:firstLine="0"/>
        <w:jc w:val="left"/>
        <w:rPr/>
      </w:pPr>
      <w:r w:rsidDel="00000000" w:rsidR="00000000" w:rsidRPr="00000000">
        <w:rPr>
          <w:rtl w:val="0"/>
        </w:rPr>
        <w:t xml:space="preserve">Menu:</w:t>
        <w:tab/>
        <w:tab/>
        <w:tab/>
        <w:tab/>
        <w:tab/>
        <w:br w:type="textWrapping"/>
      </w:r>
      <w:r w:rsidDel="00000000" w:rsidR="00000000" w:rsidRPr="00000000">
        <w:rPr/>
        <w:drawing>
          <wp:inline distB="114300" distT="114300" distL="114300" distR="114300">
            <wp:extent cx="1914525" cy="1450563"/>
            <wp:effectExtent b="0" l="0" r="0" t="0"/>
            <wp:docPr id="12"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1914525" cy="1450563"/>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ind w:left="0" w:firstLine="0"/>
        <w:jc w:val="left"/>
        <w:rPr/>
      </w:pPr>
      <w:r w:rsidDel="00000000" w:rsidR="00000000" w:rsidRPr="00000000">
        <w:rPr>
          <w:rtl w:val="0"/>
        </w:rPr>
        <w:t xml:space="preserve">option 1:</w:t>
      </w:r>
    </w:p>
    <w:p w:rsidR="00000000" w:rsidDel="00000000" w:rsidP="00000000" w:rsidRDefault="00000000" w:rsidRPr="00000000" w14:paraId="00000052">
      <w:pPr>
        <w:ind w:left="0" w:firstLine="0"/>
        <w:jc w:val="left"/>
        <w:rPr/>
      </w:pPr>
      <w:r w:rsidDel="00000000" w:rsidR="00000000" w:rsidRPr="00000000">
        <w:rPr/>
        <w:drawing>
          <wp:inline distB="114300" distT="114300" distL="114300" distR="114300">
            <wp:extent cx="2776817" cy="1654274"/>
            <wp:effectExtent b="0" l="0" r="0" t="0"/>
            <wp:docPr id="18"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2776817" cy="1654274"/>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ind w:left="0" w:firstLine="0"/>
        <w:jc w:val="left"/>
        <w:rPr/>
      </w:pPr>
      <w:r w:rsidDel="00000000" w:rsidR="00000000" w:rsidRPr="00000000">
        <w:rPr>
          <w:rtl w:val="0"/>
        </w:rPr>
        <w:t xml:space="preserve">option 2:</w:t>
      </w:r>
    </w:p>
    <w:p w:rsidR="00000000" w:rsidDel="00000000" w:rsidP="00000000" w:rsidRDefault="00000000" w:rsidRPr="00000000" w14:paraId="00000054">
      <w:pPr>
        <w:ind w:left="0" w:firstLine="0"/>
        <w:jc w:val="left"/>
        <w:rPr/>
      </w:pPr>
      <w:r w:rsidDel="00000000" w:rsidR="00000000" w:rsidRPr="00000000">
        <w:rPr/>
        <w:drawing>
          <wp:inline distB="114300" distT="114300" distL="114300" distR="114300">
            <wp:extent cx="3044129" cy="1692061"/>
            <wp:effectExtent b="0" l="0" r="0" t="0"/>
            <wp:docPr id="3"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3044129" cy="1692061"/>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ind w:left="0" w:firstLine="0"/>
        <w:jc w:val="left"/>
        <w:rPr/>
      </w:pPr>
      <w:r w:rsidDel="00000000" w:rsidR="00000000" w:rsidRPr="00000000">
        <w:rPr>
          <w:rtl w:val="0"/>
        </w:rPr>
        <w:t xml:space="preserve">option 3:</w:t>
      </w:r>
    </w:p>
    <w:p w:rsidR="00000000" w:rsidDel="00000000" w:rsidP="00000000" w:rsidRDefault="00000000" w:rsidRPr="00000000" w14:paraId="00000056">
      <w:pPr>
        <w:ind w:left="0" w:firstLine="0"/>
        <w:jc w:val="left"/>
        <w:rPr/>
      </w:pPr>
      <w:r w:rsidDel="00000000" w:rsidR="00000000" w:rsidRPr="00000000">
        <w:rPr/>
        <w:drawing>
          <wp:inline distB="114300" distT="114300" distL="114300" distR="114300">
            <wp:extent cx="3057638" cy="1922139"/>
            <wp:effectExtent b="0" l="0" r="0" t="0"/>
            <wp:docPr id="5"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3057638" cy="1922139"/>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ind w:left="0" w:firstLine="0"/>
        <w:jc w:val="left"/>
        <w:rPr/>
      </w:pPr>
      <w:r w:rsidDel="00000000" w:rsidR="00000000" w:rsidRPr="00000000">
        <w:rPr>
          <w:rtl w:val="0"/>
        </w:rPr>
      </w:r>
    </w:p>
    <w:p w:rsidR="00000000" w:rsidDel="00000000" w:rsidP="00000000" w:rsidRDefault="00000000" w:rsidRPr="00000000" w14:paraId="00000058">
      <w:pPr>
        <w:ind w:left="0" w:firstLine="0"/>
        <w:jc w:val="left"/>
        <w:rPr/>
      </w:pPr>
      <w:r w:rsidDel="00000000" w:rsidR="00000000" w:rsidRPr="00000000">
        <w:rPr>
          <w:rtl w:val="0"/>
        </w:rPr>
      </w:r>
    </w:p>
    <w:p w:rsidR="00000000" w:rsidDel="00000000" w:rsidP="00000000" w:rsidRDefault="00000000" w:rsidRPr="00000000" w14:paraId="00000059">
      <w:pPr>
        <w:ind w:left="0" w:firstLine="0"/>
        <w:jc w:val="left"/>
        <w:rPr/>
      </w:pPr>
      <w:r w:rsidDel="00000000" w:rsidR="00000000" w:rsidRPr="00000000">
        <w:rPr>
          <w:rtl w:val="0"/>
        </w:rPr>
      </w:r>
    </w:p>
    <w:p w:rsidR="00000000" w:rsidDel="00000000" w:rsidP="00000000" w:rsidRDefault="00000000" w:rsidRPr="00000000" w14:paraId="0000005A">
      <w:pPr>
        <w:ind w:left="0" w:firstLine="0"/>
        <w:jc w:val="left"/>
        <w:rPr/>
      </w:pPr>
      <w:r w:rsidDel="00000000" w:rsidR="00000000" w:rsidRPr="00000000">
        <w:rPr>
          <w:rtl w:val="0"/>
        </w:rPr>
      </w:r>
    </w:p>
    <w:p w:rsidR="00000000" w:rsidDel="00000000" w:rsidP="00000000" w:rsidRDefault="00000000" w:rsidRPr="00000000" w14:paraId="0000005B">
      <w:pPr>
        <w:ind w:left="0" w:firstLine="0"/>
        <w:jc w:val="left"/>
        <w:rPr/>
      </w:pPr>
      <w:r w:rsidDel="00000000" w:rsidR="00000000" w:rsidRPr="00000000">
        <w:rPr>
          <w:rtl w:val="0"/>
        </w:rPr>
      </w:r>
    </w:p>
    <w:p w:rsidR="00000000" w:rsidDel="00000000" w:rsidP="00000000" w:rsidRDefault="00000000" w:rsidRPr="00000000" w14:paraId="0000005C">
      <w:pPr>
        <w:ind w:left="0" w:firstLine="0"/>
        <w:jc w:val="left"/>
        <w:rPr/>
      </w:pPr>
      <w:r w:rsidDel="00000000" w:rsidR="00000000" w:rsidRPr="00000000">
        <w:rPr>
          <w:rtl w:val="0"/>
        </w:rPr>
        <w:t xml:space="preserve">option 4:</w:t>
      </w:r>
    </w:p>
    <w:p w:rsidR="00000000" w:rsidDel="00000000" w:rsidP="00000000" w:rsidRDefault="00000000" w:rsidRPr="00000000" w14:paraId="0000005D">
      <w:pPr>
        <w:ind w:left="0" w:firstLine="0"/>
        <w:jc w:val="left"/>
        <w:rPr/>
      </w:pPr>
      <w:r w:rsidDel="00000000" w:rsidR="00000000" w:rsidRPr="00000000">
        <w:rPr/>
        <w:drawing>
          <wp:inline distB="114300" distT="114300" distL="114300" distR="114300">
            <wp:extent cx="3143887" cy="1715500"/>
            <wp:effectExtent b="0" l="0" r="0" t="0"/>
            <wp:docPr id="9"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3143887" cy="17155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ind w:left="0" w:firstLine="0"/>
        <w:jc w:val="left"/>
        <w:rPr/>
      </w:pPr>
      <w:r w:rsidDel="00000000" w:rsidR="00000000" w:rsidRPr="00000000">
        <w:rPr>
          <w:rtl w:val="0"/>
        </w:rPr>
        <w:t xml:space="preserve">option 5:</w:t>
      </w:r>
    </w:p>
    <w:p w:rsidR="00000000" w:rsidDel="00000000" w:rsidP="00000000" w:rsidRDefault="00000000" w:rsidRPr="00000000" w14:paraId="0000005F">
      <w:pPr>
        <w:ind w:left="0" w:firstLine="0"/>
        <w:jc w:val="left"/>
        <w:rPr/>
      </w:pPr>
      <w:r w:rsidDel="00000000" w:rsidR="00000000" w:rsidRPr="00000000">
        <w:rPr/>
        <w:drawing>
          <wp:inline distB="114300" distT="114300" distL="114300" distR="114300">
            <wp:extent cx="3171938" cy="2245554"/>
            <wp:effectExtent b="0" l="0" r="0" t="0"/>
            <wp:docPr id="15"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3171938" cy="2245554"/>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ind w:left="0" w:firstLine="0"/>
        <w:jc w:val="left"/>
        <w:rPr/>
      </w:pPr>
      <w:r w:rsidDel="00000000" w:rsidR="00000000" w:rsidRPr="00000000">
        <w:rPr>
          <w:rtl w:val="0"/>
        </w:rPr>
        <w:t xml:space="preserve">option 6:</w:t>
      </w:r>
    </w:p>
    <w:p w:rsidR="00000000" w:rsidDel="00000000" w:rsidP="00000000" w:rsidRDefault="00000000" w:rsidRPr="00000000" w14:paraId="00000061">
      <w:pPr>
        <w:ind w:left="0" w:firstLine="0"/>
        <w:jc w:val="left"/>
        <w:rPr/>
      </w:pPr>
      <w:r w:rsidDel="00000000" w:rsidR="00000000" w:rsidRPr="00000000">
        <w:rPr/>
        <w:drawing>
          <wp:inline distB="114300" distT="114300" distL="114300" distR="114300">
            <wp:extent cx="2400300" cy="2000250"/>
            <wp:effectExtent b="0" l="0" r="0" t="0"/>
            <wp:docPr id="11"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2400300" cy="200025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ind w:left="0" w:firstLine="0"/>
        <w:jc w:val="left"/>
        <w:rPr/>
      </w:pPr>
      <w:r w:rsidDel="00000000" w:rsidR="00000000" w:rsidRPr="00000000">
        <w:rPr>
          <w:rtl w:val="0"/>
        </w:rPr>
      </w:r>
    </w:p>
    <w:p w:rsidR="00000000" w:rsidDel="00000000" w:rsidP="00000000" w:rsidRDefault="00000000" w:rsidRPr="00000000" w14:paraId="00000063">
      <w:pPr>
        <w:jc w:val="left"/>
        <w:rPr/>
      </w:pPr>
      <w:r w:rsidDel="00000000" w:rsidR="00000000" w:rsidRPr="00000000">
        <w:rPr>
          <w:rtl w:val="0"/>
        </w:rPr>
        <w:t xml:space="preserve">Resources:</w:t>
      </w:r>
    </w:p>
    <w:p w:rsidR="00000000" w:rsidDel="00000000" w:rsidP="00000000" w:rsidRDefault="00000000" w:rsidRPr="00000000" w14:paraId="00000064">
      <w:pPr>
        <w:jc w:val="left"/>
        <w:rPr/>
      </w:pPr>
      <w:r w:rsidDel="00000000" w:rsidR="00000000" w:rsidRPr="00000000">
        <w:rPr>
          <w:rtl w:val="0"/>
        </w:rPr>
      </w:r>
    </w:p>
    <w:p w:rsidR="00000000" w:rsidDel="00000000" w:rsidP="00000000" w:rsidRDefault="00000000" w:rsidRPr="00000000" w14:paraId="00000065">
      <w:pPr>
        <w:numPr>
          <w:ilvl w:val="0"/>
          <w:numId w:val="8"/>
        </w:numPr>
        <w:ind w:left="720" w:hanging="360"/>
        <w:jc w:val="left"/>
        <w:rPr>
          <w:u w:val="none"/>
        </w:rPr>
      </w:pPr>
      <w:hyperlink r:id="rId23">
        <w:r w:rsidDel="00000000" w:rsidR="00000000" w:rsidRPr="00000000">
          <w:rPr>
            <w:color w:val="1155cc"/>
            <w:u w:val="single"/>
            <w:rtl w:val="0"/>
          </w:rPr>
          <w:t xml:space="preserve">https://www.geeksforgeeks.org</w:t>
        </w:r>
      </w:hyperlink>
      <w:r w:rsidDel="00000000" w:rsidR="00000000" w:rsidRPr="00000000">
        <w:rPr>
          <w:rtl w:val="0"/>
        </w:rPr>
      </w:r>
    </w:p>
    <w:p w:rsidR="00000000" w:rsidDel="00000000" w:rsidP="00000000" w:rsidRDefault="00000000" w:rsidRPr="00000000" w14:paraId="00000066">
      <w:pPr>
        <w:numPr>
          <w:ilvl w:val="0"/>
          <w:numId w:val="8"/>
        </w:numPr>
        <w:ind w:left="720" w:hanging="360"/>
        <w:jc w:val="left"/>
        <w:rPr>
          <w:u w:val="none"/>
        </w:rPr>
      </w:pPr>
      <w:hyperlink r:id="rId24">
        <w:r w:rsidDel="00000000" w:rsidR="00000000" w:rsidRPr="00000000">
          <w:rPr>
            <w:color w:val="1155cc"/>
            <w:u w:val="single"/>
            <w:rtl w:val="0"/>
          </w:rPr>
          <w:t xml:space="preserve">https://www.w3schools.com/java/default.asp</w:t>
        </w:r>
      </w:hyperlink>
      <w:r w:rsidDel="00000000" w:rsidR="00000000" w:rsidRPr="00000000">
        <w:rPr>
          <w:rtl w:val="0"/>
        </w:rPr>
      </w:r>
    </w:p>
    <w:p w:rsidR="00000000" w:rsidDel="00000000" w:rsidP="00000000" w:rsidRDefault="00000000" w:rsidRPr="00000000" w14:paraId="00000067">
      <w:pPr>
        <w:numPr>
          <w:ilvl w:val="0"/>
          <w:numId w:val="8"/>
        </w:numPr>
        <w:ind w:left="720" w:hanging="360"/>
        <w:jc w:val="left"/>
        <w:rPr>
          <w:u w:val="none"/>
        </w:rPr>
      </w:pPr>
      <w:hyperlink r:id="rId25">
        <w:r w:rsidDel="00000000" w:rsidR="00000000" w:rsidRPr="00000000">
          <w:rPr>
            <w:color w:val="1155cc"/>
            <w:u w:val="single"/>
            <w:rtl w:val="0"/>
          </w:rPr>
          <w:t xml:space="preserve">https://www.freecodecamp.org/news/java-string-to-int-how-to-convert-a-string-to-an-integer/</w:t>
        </w:r>
      </w:hyperlink>
      <w:r w:rsidDel="00000000" w:rsidR="00000000" w:rsidRPr="00000000">
        <w:rPr>
          <w:rtl w:val="0"/>
        </w:rPr>
      </w:r>
    </w:p>
    <w:p w:rsidR="00000000" w:rsidDel="00000000" w:rsidP="00000000" w:rsidRDefault="00000000" w:rsidRPr="00000000" w14:paraId="00000068">
      <w:pPr>
        <w:numPr>
          <w:ilvl w:val="0"/>
          <w:numId w:val="8"/>
        </w:numPr>
        <w:ind w:left="720" w:hanging="360"/>
        <w:jc w:val="left"/>
        <w:rPr>
          <w:u w:val="none"/>
        </w:rPr>
      </w:pPr>
      <w:hyperlink r:id="rId26">
        <w:r w:rsidDel="00000000" w:rsidR="00000000" w:rsidRPr="00000000">
          <w:rPr>
            <w:color w:val="1155cc"/>
            <w:u w:val="single"/>
            <w:rtl w:val="0"/>
          </w:rPr>
          <w:t xml:space="preserve">https://www.studysmarter.co.uk/explanations/computer-science/computer-programming/java-polymorphism/#:~:text=Polymorphism%20in%20Java%20is%20achieved%20through%20the%20two%20main%20mechanisms,as%20in%20the%20parent%20class</w:t>
        </w:r>
      </w:hyperlink>
      <w:r w:rsidDel="00000000" w:rsidR="00000000" w:rsidRPr="00000000">
        <w:rPr>
          <w:rtl w:val="0"/>
        </w:rPr>
        <w:t xml:space="preserve">)</w:t>
      </w:r>
    </w:p>
    <w:p w:rsidR="00000000" w:rsidDel="00000000" w:rsidP="00000000" w:rsidRDefault="00000000" w:rsidRPr="00000000" w14:paraId="00000069">
      <w:pPr>
        <w:jc w:val="left"/>
        <w:rPr/>
      </w:pPr>
      <w:r w:rsidDel="00000000" w:rsidR="00000000" w:rsidRPr="00000000">
        <w:rPr>
          <w:rtl w:val="0"/>
        </w:rPr>
        <w:t xml:space="preserve">Poster:</w:t>
      </w:r>
    </w:p>
    <w:p w:rsidR="00000000" w:rsidDel="00000000" w:rsidP="00000000" w:rsidRDefault="00000000" w:rsidRPr="00000000" w14:paraId="0000006A">
      <w:pPr>
        <w:jc w:val="left"/>
        <w:rPr/>
      </w:pPr>
      <w:r w:rsidDel="00000000" w:rsidR="00000000" w:rsidRPr="00000000">
        <w:rPr/>
        <w:drawing>
          <wp:inline distB="114300" distT="114300" distL="114300" distR="114300">
            <wp:extent cx="5745600" cy="7188200"/>
            <wp:effectExtent b="0" l="0" r="0" t="0"/>
            <wp:docPr id="14"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5745600" cy="7188200"/>
                    </a:xfrm>
                    <a:prstGeom prst="rect"/>
                    <a:ln/>
                  </pic:spPr>
                </pic:pic>
              </a:graphicData>
            </a:graphic>
          </wp:inline>
        </w:drawing>
      </w:r>
      <w:r w:rsidDel="00000000" w:rsidR="00000000" w:rsidRPr="00000000">
        <w:rPr>
          <w:rtl w:val="0"/>
        </w:rPr>
      </w:r>
    </w:p>
    <w:sectPr>
      <w:pgSz w:h="16834" w:w="11909" w:orient="portrait"/>
      <w:pgMar w:bottom="1440" w:top="1440" w:left="1417.3228346456694"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4.png"/><Relationship Id="rId21" Type="http://schemas.openxmlformats.org/officeDocument/2006/relationships/image" Target="media/image6.png"/><Relationship Id="rId24" Type="http://schemas.openxmlformats.org/officeDocument/2006/relationships/hyperlink" Target="https://www.w3schools.com/java/default.asp" TargetMode="External"/><Relationship Id="rId23" Type="http://schemas.openxmlformats.org/officeDocument/2006/relationships/hyperlink" Target="https://www.geeksforgeeks.or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hyperlink" Target="https://www.studysmarter.co.uk/explanations/computer-science/computer-programming/java-polymorphism/#:~:text=Polymorphism%20in%20Java%20is%20achieved%20through%20the%20two%20main%20mechanisms,as%20in%20the%20parent%20class" TargetMode="External"/><Relationship Id="rId25" Type="http://schemas.openxmlformats.org/officeDocument/2006/relationships/hyperlink" Target="https://www.freecodecamp.org/news/java-string-to-int-how-to-convert-a-string-to-an-integer/" TargetMode="External"/><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image" Target="media/image5.png"/><Relationship Id="rId8" Type="http://schemas.openxmlformats.org/officeDocument/2006/relationships/image" Target="media/image9.png"/><Relationship Id="rId11" Type="http://schemas.openxmlformats.org/officeDocument/2006/relationships/image" Target="media/image10.png"/><Relationship Id="rId10" Type="http://schemas.openxmlformats.org/officeDocument/2006/relationships/image" Target="media/image1.png"/><Relationship Id="rId13" Type="http://schemas.openxmlformats.org/officeDocument/2006/relationships/image" Target="media/image16.png"/><Relationship Id="rId12" Type="http://schemas.openxmlformats.org/officeDocument/2006/relationships/image" Target="media/image15.png"/><Relationship Id="rId15" Type="http://schemas.openxmlformats.org/officeDocument/2006/relationships/image" Target="media/image14.png"/><Relationship Id="rId14" Type="http://schemas.openxmlformats.org/officeDocument/2006/relationships/image" Target="media/image7.png"/><Relationship Id="rId17" Type="http://schemas.openxmlformats.org/officeDocument/2006/relationships/image" Target="media/image2.png"/><Relationship Id="rId16" Type="http://schemas.openxmlformats.org/officeDocument/2006/relationships/image" Target="media/image13.png"/><Relationship Id="rId19" Type="http://schemas.openxmlformats.org/officeDocument/2006/relationships/image" Target="media/image8.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