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64F" w:rsidRPr="0063064F" w:rsidRDefault="0063064F" w:rsidP="00A4645C">
      <w:pPr>
        <w:pStyle w:val="ListParagraph"/>
        <w:numPr>
          <w:ilvl w:val="0"/>
          <w:numId w:val="22"/>
        </w:numPr>
        <w:jc w:val="mediumKashida"/>
        <w:rPr>
          <w:rFonts w:asciiTheme="majorBidi" w:hAnsiTheme="majorBidi" w:cstheme="majorBidi"/>
          <w:rtl/>
        </w:rPr>
      </w:pPr>
    </w:p>
    <w:p w:rsidR="00B91DBB" w:rsidRDefault="002109C9" w:rsidP="00A4645C">
      <w:pPr>
        <w:pStyle w:val="ListParagraph"/>
        <w:numPr>
          <w:ilvl w:val="0"/>
          <w:numId w:val="19"/>
        </w:numPr>
        <w:jc w:val="mediumKashida"/>
        <w:rPr>
          <w:rFonts w:asciiTheme="majorBidi" w:hAnsiTheme="majorBidi" w:cstheme="majorBidi"/>
        </w:rPr>
      </w:pPr>
      <w:r>
        <w:rPr>
          <w:rFonts w:asciiTheme="majorBidi" w:hAnsiTheme="majorBidi" w:cstheme="majorBidi"/>
        </w:rPr>
        <w:t>Here is the type of each variable:</w:t>
      </w:r>
    </w:p>
    <w:p w:rsidR="002109C9" w:rsidRDefault="002109C9" w:rsidP="00A4645C">
      <w:pPr>
        <w:pStyle w:val="ListParagraph"/>
        <w:numPr>
          <w:ilvl w:val="0"/>
          <w:numId w:val="20"/>
        </w:numPr>
        <w:jc w:val="mediumKashida"/>
        <w:rPr>
          <w:rFonts w:asciiTheme="majorBidi" w:hAnsiTheme="majorBidi" w:cstheme="majorBidi"/>
        </w:rPr>
      </w:pPr>
      <w:r>
        <w:rPr>
          <w:rFonts w:asciiTheme="majorBidi" w:hAnsiTheme="majorBidi" w:cstheme="majorBidi"/>
        </w:rPr>
        <w:t>a: global integer variable</w:t>
      </w:r>
    </w:p>
    <w:p w:rsidR="002109C9" w:rsidRDefault="002109C9" w:rsidP="00A4645C">
      <w:pPr>
        <w:pStyle w:val="ListParagraph"/>
        <w:numPr>
          <w:ilvl w:val="0"/>
          <w:numId w:val="20"/>
        </w:numPr>
        <w:jc w:val="mediumKashida"/>
        <w:rPr>
          <w:rFonts w:asciiTheme="majorBidi" w:hAnsiTheme="majorBidi" w:cstheme="majorBidi"/>
        </w:rPr>
      </w:pPr>
      <w:r>
        <w:rPr>
          <w:rFonts w:asciiTheme="majorBidi" w:hAnsiTheme="majorBidi" w:cstheme="majorBidi"/>
        </w:rPr>
        <w:t>b: global integer variable</w:t>
      </w:r>
    </w:p>
    <w:p w:rsidR="002109C9" w:rsidRDefault="002109C9" w:rsidP="00A4645C">
      <w:pPr>
        <w:pStyle w:val="ListParagraph"/>
        <w:numPr>
          <w:ilvl w:val="0"/>
          <w:numId w:val="20"/>
        </w:numPr>
        <w:jc w:val="mediumKashida"/>
        <w:rPr>
          <w:rFonts w:asciiTheme="majorBidi" w:hAnsiTheme="majorBidi" w:cstheme="majorBidi"/>
        </w:rPr>
      </w:pPr>
      <w:r>
        <w:rPr>
          <w:rFonts w:asciiTheme="majorBidi" w:hAnsiTheme="majorBidi" w:cstheme="majorBidi"/>
        </w:rPr>
        <w:t>c: global char variable</w:t>
      </w:r>
    </w:p>
    <w:p w:rsidR="002109C9" w:rsidRDefault="002109C9" w:rsidP="00A4645C">
      <w:pPr>
        <w:pStyle w:val="ListParagraph"/>
        <w:numPr>
          <w:ilvl w:val="0"/>
          <w:numId w:val="20"/>
        </w:numPr>
        <w:jc w:val="mediumKashida"/>
        <w:rPr>
          <w:rFonts w:asciiTheme="majorBidi" w:hAnsiTheme="majorBidi" w:cstheme="majorBidi"/>
        </w:rPr>
      </w:pPr>
      <w:r>
        <w:rPr>
          <w:rFonts w:asciiTheme="majorBidi" w:hAnsiTheme="majorBidi" w:cstheme="majorBidi"/>
        </w:rPr>
        <w:t>d: global integer variable</w:t>
      </w:r>
    </w:p>
    <w:p w:rsidR="002109C9" w:rsidRDefault="002109C9" w:rsidP="00A4645C">
      <w:pPr>
        <w:pStyle w:val="ListParagraph"/>
        <w:numPr>
          <w:ilvl w:val="0"/>
          <w:numId w:val="20"/>
        </w:numPr>
        <w:jc w:val="mediumKashida"/>
        <w:rPr>
          <w:rFonts w:asciiTheme="majorBidi" w:hAnsiTheme="majorBidi" w:cstheme="majorBidi"/>
        </w:rPr>
      </w:pPr>
      <w:r>
        <w:rPr>
          <w:rFonts w:asciiTheme="majorBidi" w:hAnsiTheme="majorBidi" w:cstheme="majorBidi"/>
        </w:rPr>
        <w:t>e: local integer variable, scoped to main</w:t>
      </w:r>
    </w:p>
    <w:p w:rsidR="002109C9" w:rsidRDefault="002109C9" w:rsidP="00A4645C">
      <w:pPr>
        <w:pStyle w:val="ListParagraph"/>
        <w:numPr>
          <w:ilvl w:val="0"/>
          <w:numId w:val="20"/>
        </w:numPr>
        <w:jc w:val="mediumKashida"/>
        <w:rPr>
          <w:rFonts w:asciiTheme="majorBidi" w:hAnsiTheme="majorBidi" w:cstheme="majorBidi"/>
        </w:rPr>
      </w:pPr>
      <w:r>
        <w:rPr>
          <w:rFonts w:asciiTheme="majorBidi" w:hAnsiTheme="majorBidi" w:cstheme="majorBidi"/>
        </w:rPr>
        <w:t>f: array of characters, scoped to main</w:t>
      </w:r>
    </w:p>
    <w:p w:rsidR="002109C9" w:rsidRPr="002109C9" w:rsidRDefault="002109C9" w:rsidP="00A4645C">
      <w:pPr>
        <w:jc w:val="mediumKashida"/>
        <w:rPr>
          <w:rFonts w:asciiTheme="majorBidi" w:hAnsiTheme="majorBidi" w:cstheme="majorBidi"/>
          <w:rtl/>
          <w:lang w:bidi="fa-IR"/>
        </w:rPr>
      </w:pPr>
    </w:p>
    <w:p w:rsidR="002109C9" w:rsidRDefault="002109C9" w:rsidP="00A4645C">
      <w:pPr>
        <w:pStyle w:val="ListParagraph"/>
        <w:numPr>
          <w:ilvl w:val="0"/>
          <w:numId w:val="19"/>
        </w:numPr>
        <w:jc w:val="mediumKashida"/>
        <w:rPr>
          <w:rFonts w:asciiTheme="majorBidi" w:hAnsiTheme="majorBidi" w:cstheme="majorBidi"/>
        </w:rPr>
      </w:pPr>
      <w:r>
        <w:rPr>
          <w:rFonts w:asciiTheme="majorBidi" w:hAnsiTheme="majorBidi" w:cstheme="majorBidi"/>
        </w:rPr>
        <w:t>The storage location for each variable is given below:</w:t>
      </w:r>
    </w:p>
    <w:p w:rsidR="002109C9" w:rsidRDefault="002109C9" w:rsidP="00A4645C">
      <w:pPr>
        <w:pStyle w:val="ListParagraph"/>
        <w:numPr>
          <w:ilvl w:val="0"/>
          <w:numId w:val="21"/>
        </w:numPr>
        <w:jc w:val="mediumKashida"/>
        <w:rPr>
          <w:rFonts w:asciiTheme="majorBidi" w:hAnsiTheme="majorBidi" w:cstheme="majorBidi"/>
        </w:rPr>
      </w:pPr>
      <w:r>
        <w:rPr>
          <w:rFonts w:asciiTheme="majorBidi" w:hAnsiTheme="majorBidi" w:cstheme="majorBidi"/>
        </w:rPr>
        <w:t>a: global; stored in data memory</w:t>
      </w:r>
    </w:p>
    <w:p w:rsidR="002109C9" w:rsidRDefault="002109C9" w:rsidP="00A4645C">
      <w:pPr>
        <w:pStyle w:val="ListParagraph"/>
        <w:numPr>
          <w:ilvl w:val="0"/>
          <w:numId w:val="21"/>
        </w:numPr>
        <w:jc w:val="mediumKashida"/>
        <w:rPr>
          <w:rFonts w:asciiTheme="majorBidi" w:hAnsiTheme="majorBidi" w:cstheme="majorBidi"/>
        </w:rPr>
      </w:pPr>
      <w:r>
        <w:rPr>
          <w:rFonts w:asciiTheme="majorBidi" w:hAnsiTheme="majorBidi" w:cstheme="majorBidi"/>
        </w:rPr>
        <w:t>b: global; stored in data memory</w:t>
      </w:r>
    </w:p>
    <w:p w:rsidR="002109C9" w:rsidRDefault="002109C9" w:rsidP="00A4645C">
      <w:pPr>
        <w:pStyle w:val="ListParagraph"/>
        <w:numPr>
          <w:ilvl w:val="0"/>
          <w:numId w:val="21"/>
        </w:numPr>
        <w:jc w:val="mediumKashida"/>
        <w:rPr>
          <w:rFonts w:asciiTheme="majorBidi" w:hAnsiTheme="majorBidi" w:cstheme="majorBidi"/>
        </w:rPr>
      </w:pPr>
      <w:r>
        <w:rPr>
          <w:rFonts w:asciiTheme="majorBidi" w:hAnsiTheme="majorBidi" w:cstheme="majorBidi"/>
        </w:rPr>
        <w:t>c: global; stored in data memory</w:t>
      </w:r>
    </w:p>
    <w:p w:rsidR="002109C9" w:rsidRDefault="002109C9" w:rsidP="00A4645C">
      <w:pPr>
        <w:pStyle w:val="ListParagraph"/>
        <w:numPr>
          <w:ilvl w:val="0"/>
          <w:numId w:val="21"/>
        </w:numPr>
        <w:jc w:val="mediumKashida"/>
        <w:rPr>
          <w:rFonts w:asciiTheme="majorBidi" w:hAnsiTheme="majorBidi" w:cstheme="majorBidi"/>
        </w:rPr>
      </w:pPr>
      <w:r>
        <w:rPr>
          <w:rFonts w:asciiTheme="majorBidi" w:hAnsiTheme="majorBidi" w:cstheme="majorBidi"/>
        </w:rPr>
        <w:t>d: global; stored in data memory</w:t>
      </w:r>
    </w:p>
    <w:p w:rsidR="002109C9" w:rsidRDefault="002109C9" w:rsidP="00A4645C">
      <w:pPr>
        <w:pStyle w:val="ListParagraph"/>
        <w:numPr>
          <w:ilvl w:val="0"/>
          <w:numId w:val="21"/>
        </w:numPr>
        <w:jc w:val="mediumKashida"/>
        <w:rPr>
          <w:rFonts w:asciiTheme="majorBidi" w:hAnsiTheme="majorBidi" w:cstheme="majorBidi"/>
        </w:rPr>
      </w:pPr>
      <w:r>
        <w:rPr>
          <w:rFonts w:asciiTheme="majorBidi" w:hAnsiTheme="majorBidi" w:cstheme="majorBidi"/>
        </w:rPr>
        <w:t xml:space="preserve">e: local; </w:t>
      </w:r>
      <w:r w:rsidR="0063064F">
        <w:rPr>
          <w:rFonts w:asciiTheme="majorBidi" w:hAnsiTheme="majorBidi" w:cstheme="majorBidi"/>
        </w:rPr>
        <w:t>stored on stack</w:t>
      </w:r>
    </w:p>
    <w:p w:rsidR="0063064F" w:rsidRDefault="0063064F" w:rsidP="00A4645C">
      <w:pPr>
        <w:pStyle w:val="ListParagraph"/>
        <w:numPr>
          <w:ilvl w:val="0"/>
          <w:numId w:val="21"/>
        </w:numPr>
        <w:jc w:val="mediumKashida"/>
        <w:rPr>
          <w:rFonts w:asciiTheme="majorBidi" w:hAnsiTheme="majorBidi" w:cstheme="majorBidi"/>
        </w:rPr>
      </w:pPr>
      <w:r>
        <w:rPr>
          <w:rFonts w:asciiTheme="majorBidi" w:hAnsiTheme="majorBidi" w:cstheme="majorBidi"/>
        </w:rPr>
        <w:t xml:space="preserve">f: local pointer; stored </w:t>
      </w:r>
      <w:r w:rsidR="00AC14E2">
        <w:rPr>
          <w:rFonts w:asciiTheme="majorBidi" w:hAnsiTheme="majorBidi" w:cstheme="majorBidi"/>
        </w:rPr>
        <w:t xml:space="preserve">on </w:t>
      </w:r>
      <w:bookmarkStart w:id="0" w:name="_GoBack"/>
      <w:bookmarkEnd w:id="0"/>
      <w:r>
        <w:rPr>
          <w:rFonts w:asciiTheme="majorBidi" w:hAnsiTheme="majorBidi" w:cstheme="majorBidi"/>
        </w:rPr>
        <w:t>stack</w:t>
      </w:r>
    </w:p>
    <w:p w:rsidR="0063064F" w:rsidRDefault="0063064F" w:rsidP="00A4645C">
      <w:pPr>
        <w:jc w:val="mediumKashida"/>
        <w:rPr>
          <w:rFonts w:asciiTheme="majorBidi" w:hAnsiTheme="majorBidi" w:cstheme="majorBidi"/>
        </w:rPr>
      </w:pPr>
    </w:p>
    <w:p w:rsidR="0063064F" w:rsidRDefault="0063064F" w:rsidP="00A4645C">
      <w:pPr>
        <w:pStyle w:val="ListParagraph"/>
        <w:numPr>
          <w:ilvl w:val="0"/>
          <w:numId w:val="22"/>
        </w:numPr>
        <w:jc w:val="mediumKashida"/>
        <w:rPr>
          <w:rFonts w:asciiTheme="majorBidi" w:hAnsiTheme="majorBidi" w:cstheme="majorBidi"/>
        </w:rPr>
      </w:pPr>
      <w:r>
        <w:rPr>
          <w:rFonts w:asciiTheme="majorBidi" w:hAnsiTheme="majorBidi" w:cstheme="majorBidi"/>
        </w:rPr>
        <w:t>The output voltage ranges between 0-3. DAC performs with 8 bits. Hence the output resolution in volts can be achieved by:</w:t>
      </w:r>
    </w:p>
    <w:p w:rsidR="004C1BEF" w:rsidRDefault="004C1BEF" w:rsidP="00A4645C">
      <w:pPr>
        <w:pStyle w:val="ListParagraph"/>
        <w:jc w:val="mediumKashida"/>
        <w:rPr>
          <w:rFonts w:asciiTheme="majorBidi" w:hAnsiTheme="majorBidi" w:cstheme="majorBidi"/>
        </w:rPr>
      </w:pPr>
    </w:p>
    <w:p w:rsidR="004C1BEF" w:rsidRDefault="004C1BEF" w:rsidP="00A4645C">
      <w:pPr>
        <w:pStyle w:val="ListParagraph"/>
        <w:jc w:val="mediumKashida"/>
        <w:rPr>
          <w:rFonts w:asciiTheme="majorBidi" w:hAnsiTheme="majorBidi" w:cstheme="majorBidi"/>
        </w:rPr>
      </w:pPr>
      <m:oMathPara>
        <m:oMath>
          <m:r>
            <w:rPr>
              <w:rFonts w:ascii="Cambria Math" w:hAnsi="Cambria Math" w:cstheme="majorBidi"/>
            </w:rPr>
            <m:t xml:space="preserve">resolution= </m:t>
          </m:r>
          <m:f>
            <m:fPr>
              <m:ctrlPr>
                <w:rPr>
                  <w:rFonts w:ascii="Cambria Math" w:hAnsi="Cambria Math" w:cstheme="majorBidi"/>
                  <w:i/>
                </w:rPr>
              </m:ctrlPr>
            </m:fPr>
            <m:num>
              <m:r>
                <w:rPr>
                  <w:rFonts w:ascii="Cambria Math" w:hAnsi="Cambria Math" w:cstheme="majorBidi"/>
                </w:rPr>
                <m:t>Reference Voltage</m:t>
              </m:r>
            </m:num>
            <m:den>
              <m:sSup>
                <m:sSupPr>
                  <m:ctrlPr>
                    <w:rPr>
                      <w:rFonts w:ascii="Cambria Math" w:hAnsi="Cambria Math" w:cstheme="majorBidi"/>
                      <w:i/>
                    </w:rPr>
                  </m:ctrlPr>
                </m:sSupPr>
                <m:e>
                  <m:r>
                    <w:rPr>
                      <w:rFonts w:ascii="Cambria Math" w:hAnsi="Cambria Math" w:cstheme="majorBidi"/>
                    </w:rPr>
                    <m:t>2</m:t>
                  </m:r>
                </m:e>
                <m:sup>
                  <m:r>
                    <w:rPr>
                      <w:rFonts w:ascii="Cambria Math" w:hAnsi="Cambria Math" w:cstheme="majorBidi"/>
                    </w:rPr>
                    <m:t>N</m:t>
                  </m:r>
                </m:sup>
              </m:sSup>
            </m:den>
          </m:f>
        </m:oMath>
      </m:oMathPara>
    </w:p>
    <w:p w:rsidR="004C1BEF" w:rsidRDefault="004C1BEF" w:rsidP="00A4645C">
      <w:pPr>
        <w:ind w:firstLine="720"/>
        <w:jc w:val="mediumKashida"/>
        <w:rPr>
          <w:rFonts w:asciiTheme="majorBidi" w:hAnsiTheme="majorBidi" w:cstheme="majorBidi"/>
        </w:rPr>
      </w:pPr>
      <w:r>
        <w:rPr>
          <w:rFonts w:asciiTheme="majorBidi" w:hAnsiTheme="majorBidi" w:cstheme="majorBidi"/>
        </w:rPr>
        <w:t xml:space="preserve">Where </w:t>
      </w:r>
      <m:oMath>
        <m:r>
          <w:rPr>
            <w:rFonts w:ascii="Cambria Math" w:hAnsi="Cambria Math" w:cstheme="majorBidi"/>
          </w:rPr>
          <m:t>N</m:t>
        </m:r>
      </m:oMath>
      <w:r>
        <w:rPr>
          <w:rFonts w:asciiTheme="majorBidi" w:hAnsiTheme="majorBidi" w:cstheme="majorBidi"/>
        </w:rPr>
        <w:t xml:space="preserve"> is the number of DAC bits. The answer is </w:t>
      </w:r>
      <m:oMath>
        <m:r>
          <w:rPr>
            <w:rFonts w:ascii="Cambria Math" w:hAnsi="Cambria Math" w:cstheme="majorBidi"/>
          </w:rPr>
          <m:t>11.71</m:t>
        </m:r>
      </m:oMath>
      <w:r>
        <w:rPr>
          <w:rFonts w:asciiTheme="majorBidi" w:hAnsiTheme="majorBidi" w:cstheme="majorBidi"/>
        </w:rPr>
        <w:t xml:space="preserve"> </w:t>
      </w:r>
      <m:oMath>
        <m:r>
          <w:rPr>
            <w:rFonts w:ascii="Cambria Math" w:hAnsi="Cambria Math" w:cstheme="majorBidi"/>
          </w:rPr>
          <m:t>mV</m:t>
        </m:r>
      </m:oMath>
      <w:r>
        <w:rPr>
          <w:rFonts w:asciiTheme="majorBidi" w:hAnsiTheme="majorBidi" w:cstheme="majorBidi"/>
        </w:rPr>
        <w:t>.</w:t>
      </w:r>
    </w:p>
    <w:p w:rsidR="004C1BEF" w:rsidRDefault="004C1BEF" w:rsidP="00A4645C">
      <w:pPr>
        <w:ind w:firstLine="720"/>
        <w:jc w:val="mediumKashida"/>
        <w:rPr>
          <w:rFonts w:asciiTheme="majorBidi" w:hAnsiTheme="majorBidi" w:cstheme="majorBidi"/>
        </w:rPr>
      </w:pPr>
    </w:p>
    <w:p w:rsidR="004C1BEF" w:rsidRDefault="004C1BEF" w:rsidP="00A4645C">
      <w:pPr>
        <w:pStyle w:val="ListParagraph"/>
        <w:numPr>
          <w:ilvl w:val="0"/>
          <w:numId w:val="22"/>
        </w:numPr>
        <w:jc w:val="mediumKashida"/>
        <w:rPr>
          <w:rFonts w:asciiTheme="majorBidi" w:hAnsiTheme="majorBidi" w:cstheme="majorBidi"/>
        </w:rPr>
      </w:pPr>
      <w:r>
        <w:rPr>
          <w:rFonts w:asciiTheme="majorBidi" w:hAnsiTheme="majorBidi" w:cstheme="majorBidi"/>
        </w:rPr>
        <w:t>Based on the given information, a 12-bit ADC with a reference voltage of 3.3</w:t>
      </w:r>
      <w:r w:rsidR="002073BA">
        <w:rPr>
          <w:rFonts w:asciiTheme="majorBidi" w:hAnsiTheme="majorBidi" w:cstheme="majorBidi"/>
        </w:rPr>
        <w:t>V</w:t>
      </w:r>
      <w:r>
        <w:rPr>
          <w:rFonts w:asciiTheme="majorBidi" w:hAnsiTheme="majorBidi" w:cstheme="majorBidi"/>
        </w:rPr>
        <w:t xml:space="preserve"> has the resolution of 0.8 mV. Meaning that for each 0.8 mV change in the input, the outputs increases one step. A 0.42 V input is 420 mV. Dividing 420 to 0.8 would give us 525 which is equal to 525 steps in the digital domain. 0 is shown as 000000000000 in a 12-bit configuration. Hence 525 steps forward will be 001000001101.</w:t>
      </w:r>
    </w:p>
    <w:p w:rsidR="004C1BEF" w:rsidRDefault="004C1BEF" w:rsidP="00A4645C">
      <w:pPr>
        <w:jc w:val="mediumKashida"/>
        <w:rPr>
          <w:rFonts w:asciiTheme="majorBidi" w:hAnsiTheme="majorBidi" w:cstheme="majorBidi"/>
        </w:rPr>
      </w:pPr>
    </w:p>
    <w:p w:rsidR="004C1BEF" w:rsidRDefault="004C1BEF" w:rsidP="00A4645C">
      <w:pPr>
        <w:pStyle w:val="ListParagraph"/>
        <w:numPr>
          <w:ilvl w:val="0"/>
          <w:numId w:val="22"/>
        </w:numPr>
        <w:jc w:val="mediumKashida"/>
        <w:rPr>
          <w:rFonts w:asciiTheme="majorBidi" w:hAnsiTheme="majorBidi" w:cstheme="majorBidi"/>
        </w:rPr>
      </w:pPr>
      <w:r>
        <w:rPr>
          <w:rFonts w:asciiTheme="majorBidi" w:hAnsiTheme="majorBidi" w:cstheme="majorBidi"/>
        </w:rPr>
        <w:t xml:space="preserve">An 8-bit </w:t>
      </w:r>
      <w:r w:rsidR="002A6782">
        <w:rPr>
          <w:rFonts w:asciiTheme="majorBidi" w:hAnsiTheme="majorBidi" w:cstheme="majorBidi"/>
        </w:rPr>
        <w:t>ADC</w:t>
      </w:r>
      <w:r>
        <w:rPr>
          <w:rFonts w:asciiTheme="majorBidi" w:hAnsiTheme="majorBidi" w:cstheme="majorBidi"/>
        </w:rPr>
        <w:t xml:space="preserve"> with a reference voltage of 2.7V would have a res</w:t>
      </w:r>
      <w:r w:rsidR="002073BA">
        <w:rPr>
          <w:rFonts w:asciiTheme="majorBidi" w:hAnsiTheme="majorBidi" w:cstheme="majorBidi"/>
        </w:rPr>
        <w:t>olution of 10.5</w:t>
      </w:r>
      <w:r w:rsidR="00A4645C">
        <w:rPr>
          <w:rFonts w:asciiTheme="majorBidi" w:hAnsiTheme="majorBidi" w:cstheme="majorBidi"/>
        </w:rPr>
        <w:t xml:space="preserve"> </w:t>
      </w:r>
      <w:r w:rsidR="002073BA">
        <w:rPr>
          <w:rFonts w:asciiTheme="majorBidi" w:hAnsiTheme="majorBidi" w:cstheme="majorBidi"/>
        </w:rPr>
        <w:t xml:space="preserve">mV. Meaning that for each </w:t>
      </w:r>
      <w:r>
        <w:rPr>
          <w:rFonts w:asciiTheme="majorBidi" w:hAnsiTheme="majorBidi" w:cstheme="majorBidi"/>
        </w:rPr>
        <w:t>10.5</w:t>
      </w:r>
      <w:r w:rsidR="00A4645C">
        <w:rPr>
          <w:rFonts w:asciiTheme="majorBidi" w:hAnsiTheme="majorBidi" w:cstheme="majorBidi"/>
        </w:rPr>
        <w:t xml:space="preserve"> </w:t>
      </w:r>
      <w:r>
        <w:rPr>
          <w:rFonts w:asciiTheme="majorBidi" w:hAnsiTheme="majorBidi" w:cstheme="majorBidi"/>
        </w:rPr>
        <w:t xml:space="preserve">mV shift in the </w:t>
      </w:r>
      <w:r w:rsidR="002073BA">
        <w:rPr>
          <w:rFonts w:asciiTheme="majorBidi" w:hAnsiTheme="majorBidi" w:cstheme="majorBidi"/>
        </w:rPr>
        <w:t>input, the generated digital number increases one step.</w:t>
      </w:r>
      <w:r w:rsidR="002A6782">
        <w:rPr>
          <w:rFonts w:asciiTheme="majorBidi" w:hAnsiTheme="majorBidi" w:cstheme="majorBidi"/>
        </w:rPr>
        <w:t xml:space="preserve"> An output code of </w:t>
      </w:r>
      <w:r w:rsidR="002073BA">
        <w:rPr>
          <w:rFonts w:asciiTheme="majorBidi" w:hAnsiTheme="majorBidi" w:cstheme="majorBidi"/>
        </w:rPr>
        <w:tab/>
        <w:t>0x34 is equal to the number 52 in the decimal r</w:t>
      </w:r>
      <w:r w:rsidR="00A4645C">
        <w:rPr>
          <w:rFonts w:asciiTheme="majorBidi" w:hAnsiTheme="majorBidi" w:cstheme="majorBidi"/>
        </w:rPr>
        <w:t>epresentation. Meaning that 52 shifts have resulted such outputs. Hence the input is 52*10.5 mV = 546 mV. The upper range for the input will be 546 + 10.5, which is 556.5 mV not including the 556.6 mV itself.</w:t>
      </w:r>
    </w:p>
    <w:p w:rsidR="00A4645C" w:rsidRPr="00A4645C" w:rsidRDefault="00A4645C" w:rsidP="00A4645C">
      <w:pPr>
        <w:pStyle w:val="ListParagraph"/>
        <w:jc w:val="mediumKashida"/>
        <w:rPr>
          <w:rFonts w:asciiTheme="majorBidi" w:hAnsiTheme="majorBidi" w:cstheme="majorBidi"/>
        </w:rPr>
      </w:pPr>
    </w:p>
    <w:p w:rsidR="00A4645C" w:rsidRDefault="00A4645C" w:rsidP="00A4645C">
      <w:pPr>
        <w:pStyle w:val="ListParagraph"/>
        <w:numPr>
          <w:ilvl w:val="0"/>
          <w:numId w:val="22"/>
        </w:numPr>
        <w:jc w:val="mediumKashida"/>
        <w:rPr>
          <w:rFonts w:asciiTheme="majorBidi" w:hAnsiTheme="majorBidi" w:cstheme="majorBidi"/>
        </w:rPr>
      </w:pPr>
      <w:r>
        <w:rPr>
          <w:rFonts w:asciiTheme="majorBidi" w:hAnsiTheme="majorBidi" w:cstheme="majorBidi"/>
        </w:rPr>
        <w:t xml:space="preserve">Dynamic scheduling is a type of scheduling that considers the order and the priority of tasks in runtime. The main goal is to adapt to different kind of processes in the system that may or may not run while the embedded system is turned on. </w:t>
      </w:r>
      <w:r w:rsidR="00F23618">
        <w:rPr>
          <w:rFonts w:asciiTheme="majorBidi" w:hAnsiTheme="majorBidi" w:cstheme="majorBidi"/>
        </w:rPr>
        <w:t>Furthermore, an RTC does not preempt its running tasks until they are finished or at least explicitly yield</w:t>
      </w:r>
      <w:r w:rsidR="00CF5083">
        <w:rPr>
          <w:rFonts w:asciiTheme="majorBidi" w:hAnsiTheme="majorBidi" w:cstheme="majorBidi"/>
        </w:rPr>
        <w:t xml:space="preserve"> </w:t>
      </w:r>
      <w:r w:rsidR="00CF5083">
        <w:rPr>
          <w:rFonts w:asciiTheme="majorBidi" w:hAnsiTheme="majorBidi" w:cstheme="majorBidi"/>
        </w:rPr>
        <w:lastRenderedPageBreak/>
        <w:t>control back to the scheduler.</w:t>
      </w:r>
      <w:r w:rsidR="00F77E1D">
        <w:rPr>
          <w:rFonts w:asciiTheme="majorBidi" w:hAnsiTheme="majorBidi" w:cstheme="majorBidi"/>
        </w:rPr>
        <w:t xml:space="preserve"> Based </w:t>
      </w:r>
      <w:r w:rsidR="00726732">
        <w:rPr>
          <w:rFonts w:asciiTheme="majorBidi" w:hAnsiTheme="majorBidi" w:cstheme="majorBidi"/>
        </w:rPr>
        <w:t>on this, the scheduler is activated whenever a tasks completes Its running session on the embedded system and returns the handle back to the scheduler.</w:t>
      </w:r>
    </w:p>
    <w:p w:rsidR="00937A50" w:rsidRPr="00937A50" w:rsidRDefault="00937A50" w:rsidP="00937A50">
      <w:pPr>
        <w:pStyle w:val="ListParagraph"/>
        <w:rPr>
          <w:rFonts w:asciiTheme="majorBidi" w:hAnsiTheme="majorBidi" w:cstheme="majorBidi"/>
        </w:rPr>
      </w:pPr>
    </w:p>
    <w:p w:rsidR="00937A50" w:rsidRPr="004C1BEF" w:rsidRDefault="00937A50" w:rsidP="00937A50">
      <w:pPr>
        <w:pStyle w:val="ListParagraph"/>
        <w:numPr>
          <w:ilvl w:val="0"/>
          <w:numId w:val="22"/>
        </w:numPr>
        <w:jc w:val="mediumKashida"/>
        <w:rPr>
          <w:rFonts w:asciiTheme="majorBidi" w:hAnsiTheme="majorBidi" w:cstheme="majorBidi"/>
        </w:rPr>
      </w:pPr>
      <w:r>
        <w:rPr>
          <w:rFonts w:asciiTheme="majorBidi" w:hAnsiTheme="majorBidi" w:cstheme="majorBidi"/>
        </w:rPr>
        <w:t xml:space="preserve">An RTC scheduler decides running of the tasks based on their </w:t>
      </w:r>
      <w:r>
        <w:rPr>
          <w:rFonts w:asciiTheme="majorBidi" w:hAnsiTheme="majorBidi" w:cstheme="majorBidi"/>
          <w:b/>
          <w:bCs/>
        </w:rPr>
        <w:t>running state, priority and availability</w:t>
      </w:r>
      <w:r>
        <w:rPr>
          <w:rFonts w:asciiTheme="majorBidi" w:hAnsiTheme="majorBidi" w:cstheme="majorBidi"/>
        </w:rPr>
        <w:t xml:space="preserve"> respectively regarding their priority. Hence the running task will be completed first. Considering that tasks b and e are not ready after completion of task f, given tasks a, c and d, task a has the highest priority. Task a runs to completion and either of tasks c or d are selected until completion. After completion of c and d, in case of readiness, task b is scheduled because of a higher priority compared with task e. If not ready, task e is scheduled and continues until completion, even if task b pops up in the middle.</w:t>
      </w:r>
    </w:p>
    <w:sectPr w:rsidR="00937A50" w:rsidRPr="004C1BE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4FFA" w:rsidRDefault="006F4FFA" w:rsidP="00C809FF">
      <w:pPr>
        <w:spacing w:after="0" w:line="240" w:lineRule="auto"/>
      </w:pPr>
      <w:r>
        <w:separator/>
      </w:r>
    </w:p>
  </w:endnote>
  <w:endnote w:type="continuationSeparator" w:id="0">
    <w:p w:rsidR="006F4FFA" w:rsidRDefault="006F4FFA" w:rsidP="00C80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4FFA" w:rsidRDefault="006F4FFA" w:rsidP="00C809FF">
      <w:pPr>
        <w:spacing w:after="0" w:line="240" w:lineRule="auto"/>
      </w:pPr>
      <w:r>
        <w:separator/>
      </w:r>
    </w:p>
  </w:footnote>
  <w:footnote w:type="continuationSeparator" w:id="0">
    <w:p w:rsidR="006F4FFA" w:rsidRDefault="006F4FFA" w:rsidP="00C809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9FF" w:rsidRPr="002109C9" w:rsidRDefault="00C809FF" w:rsidP="009C66BD">
    <w:pPr>
      <w:pStyle w:val="Header"/>
      <w:rPr>
        <w:rFonts w:asciiTheme="majorBidi" w:hAnsiTheme="majorBidi" w:cstheme="majorBidi"/>
      </w:rPr>
    </w:pPr>
    <w:r w:rsidRPr="002109C9">
      <w:rPr>
        <w:rFonts w:asciiTheme="majorBidi" w:hAnsiTheme="majorBidi" w:cstheme="majorBidi"/>
      </w:rPr>
      <w:t>Ali Gholami – 97315</w:t>
    </w:r>
    <w:r w:rsidR="00391DC6" w:rsidRPr="002109C9">
      <w:rPr>
        <w:rFonts w:asciiTheme="majorBidi" w:hAnsiTheme="majorBidi" w:cstheme="majorBidi"/>
      </w:rPr>
      <w:t>5</w:t>
    </w:r>
    <w:r w:rsidR="009C66BD" w:rsidRPr="002109C9">
      <w:rPr>
        <w:rFonts w:asciiTheme="majorBidi" w:hAnsiTheme="majorBidi" w:cstheme="majorBidi"/>
      </w:rPr>
      <w:t>0</w:t>
    </w:r>
    <w:r w:rsidRPr="002109C9">
      <w:rPr>
        <w:rFonts w:asciiTheme="majorBidi" w:hAnsiTheme="majorBidi" w:cstheme="majorBidi"/>
      </w:rPr>
      <w:t xml:space="preserve"> </w:t>
    </w:r>
  </w:p>
  <w:p w:rsidR="002109C9" w:rsidRPr="002109C9" w:rsidRDefault="002109C9" w:rsidP="002109C9">
    <w:pPr>
      <w:pStyle w:val="Header"/>
      <w:rPr>
        <w:rFonts w:asciiTheme="majorBidi" w:hAnsiTheme="majorBidi" w:cstheme="majorBidi"/>
      </w:rPr>
    </w:pPr>
    <w:r w:rsidRPr="002109C9">
      <w:rPr>
        <w:rFonts w:asciiTheme="majorBidi" w:hAnsiTheme="majorBidi" w:cstheme="majorBidi"/>
      </w:rPr>
      <w:t>Embedded Systems - Assignment 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B246E"/>
    <w:multiLevelType w:val="hybridMultilevel"/>
    <w:tmpl w:val="14DEC9A4"/>
    <w:lvl w:ilvl="0" w:tplc="571680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68216E"/>
    <w:multiLevelType w:val="hybridMultilevel"/>
    <w:tmpl w:val="49FCA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6B2C"/>
    <w:multiLevelType w:val="hybridMultilevel"/>
    <w:tmpl w:val="899A7D04"/>
    <w:lvl w:ilvl="0" w:tplc="09EAC9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0715FD"/>
    <w:multiLevelType w:val="hybridMultilevel"/>
    <w:tmpl w:val="FECC6358"/>
    <w:lvl w:ilvl="0" w:tplc="A02C32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2812EC"/>
    <w:multiLevelType w:val="hybridMultilevel"/>
    <w:tmpl w:val="1DDC04BC"/>
    <w:lvl w:ilvl="0" w:tplc="18B8C6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883CBE"/>
    <w:multiLevelType w:val="hybridMultilevel"/>
    <w:tmpl w:val="37CC0C66"/>
    <w:lvl w:ilvl="0" w:tplc="B776AF00">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D4002C"/>
    <w:multiLevelType w:val="hybridMultilevel"/>
    <w:tmpl w:val="A0FA1B7E"/>
    <w:lvl w:ilvl="0" w:tplc="7F9C1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79418C"/>
    <w:multiLevelType w:val="hybridMultilevel"/>
    <w:tmpl w:val="142AE20C"/>
    <w:lvl w:ilvl="0" w:tplc="36C0DAA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ECC0C97"/>
    <w:multiLevelType w:val="hybridMultilevel"/>
    <w:tmpl w:val="7A0A2CAC"/>
    <w:lvl w:ilvl="0" w:tplc="9E84AF2A">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1C5966"/>
    <w:multiLevelType w:val="hybridMultilevel"/>
    <w:tmpl w:val="CFBCE6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D43344"/>
    <w:multiLevelType w:val="hybridMultilevel"/>
    <w:tmpl w:val="97ECB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0D22A5"/>
    <w:multiLevelType w:val="hybridMultilevel"/>
    <w:tmpl w:val="142AFF16"/>
    <w:lvl w:ilvl="0" w:tplc="82649C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2E33A0C"/>
    <w:multiLevelType w:val="hybridMultilevel"/>
    <w:tmpl w:val="D3B8C76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7A6997"/>
    <w:multiLevelType w:val="hybridMultilevel"/>
    <w:tmpl w:val="ED4E4B74"/>
    <w:lvl w:ilvl="0" w:tplc="6C1CD3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40B63E5"/>
    <w:multiLevelType w:val="hybridMultilevel"/>
    <w:tmpl w:val="714E232E"/>
    <w:lvl w:ilvl="0" w:tplc="8A905BD4">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471955"/>
    <w:multiLevelType w:val="hybridMultilevel"/>
    <w:tmpl w:val="2258CDFA"/>
    <w:lvl w:ilvl="0" w:tplc="13449C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736BB9"/>
    <w:multiLevelType w:val="hybridMultilevel"/>
    <w:tmpl w:val="DC56921E"/>
    <w:lvl w:ilvl="0" w:tplc="06D0D682">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BD5792"/>
    <w:multiLevelType w:val="hybridMultilevel"/>
    <w:tmpl w:val="758E61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BC52EA8"/>
    <w:multiLevelType w:val="hybridMultilevel"/>
    <w:tmpl w:val="B1662EB0"/>
    <w:lvl w:ilvl="0" w:tplc="1CDA5F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F0A1A1D"/>
    <w:multiLevelType w:val="hybridMultilevel"/>
    <w:tmpl w:val="B614A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093FDB"/>
    <w:multiLevelType w:val="hybridMultilevel"/>
    <w:tmpl w:val="E0BC0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42D2F21"/>
    <w:multiLevelType w:val="hybridMultilevel"/>
    <w:tmpl w:val="8B7448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10"/>
  </w:num>
  <w:num w:numId="3">
    <w:abstractNumId w:val="20"/>
  </w:num>
  <w:num w:numId="4">
    <w:abstractNumId w:val="1"/>
  </w:num>
  <w:num w:numId="5">
    <w:abstractNumId w:val="2"/>
  </w:num>
  <w:num w:numId="6">
    <w:abstractNumId w:val="7"/>
  </w:num>
  <w:num w:numId="7">
    <w:abstractNumId w:val="0"/>
  </w:num>
  <w:num w:numId="8">
    <w:abstractNumId w:val="13"/>
  </w:num>
  <w:num w:numId="9">
    <w:abstractNumId w:val="9"/>
  </w:num>
  <w:num w:numId="10">
    <w:abstractNumId w:val="4"/>
  </w:num>
  <w:num w:numId="11">
    <w:abstractNumId w:val="11"/>
  </w:num>
  <w:num w:numId="12">
    <w:abstractNumId w:val="3"/>
  </w:num>
  <w:num w:numId="13">
    <w:abstractNumId w:val="5"/>
  </w:num>
  <w:num w:numId="14">
    <w:abstractNumId w:val="16"/>
  </w:num>
  <w:num w:numId="15">
    <w:abstractNumId w:val="8"/>
  </w:num>
  <w:num w:numId="16">
    <w:abstractNumId w:val="14"/>
  </w:num>
  <w:num w:numId="17">
    <w:abstractNumId w:val="18"/>
  </w:num>
  <w:num w:numId="18">
    <w:abstractNumId w:val="6"/>
  </w:num>
  <w:num w:numId="19">
    <w:abstractNumId w:val="12"/>
  </w:num>
  <w:num w:numId="20">
    <w:abstractNumId w:val="17"/>
  </w:num>
  <w:num w:numId="21">
    <w:abstractNumId w:val="21"/>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9FF"/>
    <w:rsid w:val="000044CC"/>
    <w:rsid w:val="00006CAA"/>
    <w:rsid w:val="00010807"/>
    <w:rsid w:val="00086D5B"/>
    <w:rsid w:val="00087EA8"/>
    <w:rsid w:val="002073BA"/>
    <w:rsid w:val="002109C9"/>
    <w:rsid w:val="00210D1F"/>
    <w:rsid w:val="002864F2"/>
    <w:rsid w:val="002A6782"/>
    <w:rsid w:val="002D4375"/>
    <w:rsid w:val="003337F1"/>
    <w:rsid w:val="003565F8"/>
    <w:rsid w:val="00391DC6"/>
    <w:rsid w:val="00446C8E"/>
    <w:rsid w:val="00457BDC"/>
    <w:rsid w:val="004C1BEF"/>
    <w:rsid w:val="004D1C99"/>
    <w:rsid w:val="004F1559"/>
    <w:rsid w:val="005873ED"/>
    <w:rsid w:val="0063064F"/>
    <w:rsid w:val="006F4FFA"/>
    <w:rsid w:val="00713D9E"/>
    <w:rsid w:val="00725A63"/>
    <w:rsid w:val="00726732"/>
    <w:rsid w:val="00741C7E"/>
    <w:rsid w:val="0083560D"/>
    <w:rsid w:val="00844308"/>
    <w:rsid w:val="00874A77"/>
    <w:rsid w:val="00880222"/>
    <w:rsid w:val="00885F93"/>
    <w:rsid w:val="008D7F68"/>
    <w:rsid w:val="00937A50"/>
    <w:rsid w:val="009542E8"/>
    <w:rsid w:val="009756A8"/>
    <w:rsid w:val="009A1B6C"/>
    <w:rsid w:val="009C66BD"/>
    <w:rsid w:val="009D0737"/>
    <w:rsid w:val="00A15133"/>
    <w:rsid w:val="00A4645C"/>
    <w:rsid w:val="00A91CD3"/>
    <w:rsid w:val="00AA60C5"/>
    <w:rsid w:val="00AC14E2"/>
    <w:rsid w:val="00B679F4"/>
    <w:rsid w:val="00B91DBB"/>
    <w:rsid w:val="00BE7CD5"/>
    <w:rsid w:val="00C809FF"/>
    <w:rsid w:val="00CF5083"/>
    <w:rsid w:val="00D20DDC"/>
    <w:rsid w:val="00D3410A"/>
    <w:rsid w:val="00D66E0A"/>
    <w:rsid w:val="00DB4C6D"/>
    <w:rsid w:val="00EA4138"/>
    <w:rsid w:val="00EE0A0E"/>
    <w:rsid w:val="00F23618"/>
    <w:rsid w:val="00F3309F"/>
    <w:rsid w:val="00F55791"/>
    <w:rsid w:val="00F77E1D"/>
    <w:rsid w:val="00FF5C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0D31D"/>
  <w15:chartTrackingRefBased/>
  <w15:docId w15:val="{BD2293D7-B6C2-4C15-9D5B-D67091BD0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09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9FF"/>
  </w:style>
  <w:style w:type="paragraph" w:styleId="Footer">
    <w:name w:val="footer"/>
    <w:basedOn w:val="Normal"/>
    <w:link w:val="FooterChar"/>
    <w:uiPriority w:val="99"/>
    <w:unhideWhenUsed/>
    <w:rsid w:val="00C809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9FF"/>
  </w:style>
  <w:style w:type="paragraph" w:styleId="ListParagraph">
    <w:name w:val="List Paragraph"/>
    <w:basedOn w:val="Normal"/>
    <w:uiPriority w:val="34"/>
    <w:qFormat/>
    <w:rsid w:val="000044CC"/>
    <w:pPr>
      <w:ind w:left="720"/>
      <w:contextualSpacing/>
    </w:pPr>
  </w:style>
  <w:style w:type="table" w:styleId="TableGrid">
    <w:name w:val="Table Grid"/>
    <w:basedOn w:val="TableNormal"/>
    <w:uiPriority w:val="39"/>
    <w:rsid w:val="000044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qlinkcontainer">
    <w:name w:val="qlink_container"/>
    <w:basedOn w:val="DefaultParagraphFont"/>
    <w:rsid w:val="009D0737"/>
  </w:style>
  <w:style w:type="character" w:styleId="Hyperlink">
    <w:name w:val="Hyperlink"/>
    <w:basedOn w:val="DefaultParagraphFont"/>
    <w:uiPriority w:val="99"/>
    <w:unhideWhenUsed/>
    <w:rsid w:val="009D0737"/>
    <w:rPr>
      <w:color w:val="0000FF"/>
      <w:u w:val="single"/>
    </w:rPr>
  </w:style>
  <w:style w:type="character" w:styleId="PlaceholderText">
    <w:name w:val="Placeholder Text"/>
    <w:basedOn w:val="DefaultParagraphFont"/>
    <w:uiPriority w:val="99"/>
    <w:semiHidden/>
    <w:rsid w:val="004C1B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9684369">
      <w:bodyDiv w:val="1"/>
      <w:marLeft w:val="0"/>
      <w:marRight w:val="0"/>
      <w:marTop w:val="0"/>
      <w:marBottom w:val="0"/>
      <w:divBdr>
        <w:top w:val="none" w:sz="0" w:space="0" w:color="auto"/>
        <w:left w:val="none" w:sz="0" w:space="0" w:color="auto"/>
        <w:bottom w:val="none" w:sz="0" w:space="0" w:color="auto"/>
        <w:right w:val="none" w:sz="0" w:space="0" w:color="auto"/>
      </w:divBdr>
      <w:divsChild>
        <w:div w:id="211111882">
          <w:marLeft w:val="336"/>
          <w:marRight w:val="0"/>
          <w:marTop w:val="120"/>
          <w:marBottom w:val="312"/>
          <w:divBdr>
            <w:top w:val="none" w:sz="0" w:space="0" w:color="auto"/>
            <w:left w:val="none" w:sz="0" w:space="0" w:color="auto"/>
            <w:bottom w:val="none" w:sz="0" w:space="0" w:color="auto"/>
            <w:right w:val="none" w:sz="0" w:space="0" w:color="auto"/>
          </w:divBdr>
          <w:divsChild>
            <w:div w:id="196360892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0636147">
          <w:marLeft w:val="336"/>
          <w:marRight w:val="0"/>
          <w:marTop w:val="120"/>
          <w:marBottom w:val="312"/>
          <w:divBdr>
            <w:top w:val="none" w:sz="0" w:space="0" w:color="auto"/>
            <w:left w:val="none" w:sz="0" w:space="0" w:color="auto"/>
            <w:bottom w:val="none" w:sz="0" w:space="0" w:color="auto"/>
            <w:right w:val="none" w:sz="0" w:space="0" w:color="auto"/>
          </w:divBdr>
          <w:divsChild>
            <w:div w:id="6401114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2</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Gholami</dc:creator>
  <cp:keywords/>
  <dc:description/>
  <cp:lastModifiedBy>Ali Gholami</cp:lastModifiedBy>
  <cp:revision>61</cp:revision>
  <cp:lastPrinted>2018-10-12T06:58:00Z</cp:lastPrinted>
  <dcterms:created xsi:type="dcterms:W3CDTF">2018-10-02T14:05:00Z</dcterms:created>
  <dcterms:modified xsi:type="dcterms:W3CDTF">2018-11-12T06:52:00Z</dcterms:modified>
</cp:coreProperties>
</file>