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0BF9" w14:textId="77777777" w:rsidR="007D0A65" w:rsidRPr="00977198" w:rsidRDefault="007D0A65" w:rsidP="00D56E0E">
      <w:pPr>
        <w:pStyle w:val="Heading1"/>
        <w:spacing w:before="0"/>
        <w:rPr>
          <w:rFonts w:eastAsia="Times New Roman"/>
          <w:b/>
          <w:bCs/>
          <w:color w:val="0070C0"/>
        </w:rPr>
      </w:pPr>
      <w:r w:rsidRPr="00977198">
        <w:rPr>
          <w:rFonts w:eastAsia="Times New Roman"/>
          <w:b/>
          <w:bCs/>
          <w:color w:val="0070C0"/>
        </w:rPr>
        <w:t>Data Sourcing</w:t>
      </w:r>
    </w:p>
    <w:p w14:paraId="15EC960D" w14:textId="77777777" w:rsidR="00AF7AF5" w:rsidRPr="00AF7AF5" w:rsidRDefault="00AF7AF5" w:rsidP="00D56E0E">
      <w:pPr>
        <w:spacing w:after="0"/>
      </w:pPr>
    </w:p>
    <w:p w14:paraId="16BB1E6F" w14:textId="77777777" w:rsidR="007D0A65" w:rsidRPr="00944F99" w:rsidRDefault="007D0A65" w:rsidP="00D402A6">
      <w:pPr>
        <w:shd w:val="clear" w:color="auto" w:fill="FFFFFF"/>
        <w:spacing w:after="0" w:line="240" w:lineRule="auto"/>
        <w:rPr>
          <w:rFonts w:eastAsia="Times New Roman" w:cstheme="minorHAnsi"/>
          <w:color w:val="24292F"/>
          <w:sz w:val="24"/>
          <w:szCs w:val="24"/>
        </w:rPr>
      </w:pPr>
      <w:r w:rsidRPr="00944F99">
        <w:rPr>
          <w:rFonts w:eastAsia="Times New Roman" w:cstheme="minorHAnsi"/>
          <w:color w:val="24292F"/>
          <w:sz w:val="24"/>
          <w:szCs w:val="24"/>
        </w:rPr>
        <w:t>Team Number: 120</w:t>
      </w:r>
    </w:p>
    <w:p w14:paraId="238B4D09" w14:textId="77777777" w:rsidR="007D0A65" w:rsidRPr="00944F99" w:rsidRDefault="007D0A65" w:rsidP="00D56E0E">
      <w:pPr>
        <w:shd w:val="clear" w:color="auto" w:fill="FFFFFF"/>
        <w:spacing w:after="0" w:line="240" w:lineRule="auto"/>
        <w:rPr>
          <w:rFonts w:eastAsia="Times New Roman" w:cstheme="minorHAnsi"/>
          <w:color w:val="24292F"/>
          <w:sz w:val="24"/>
          <w:szCs w:val="24"/>
        </w:rPr>
      </w:pPr>
      <w:r w:rsidRPr="00944F99">
        <w:rPr>
          <w:rFonts w:eastAsia="Times New Roman" w:cstheme="minorHAnsi"/>
          <w:color w:val="24292F"/>
          <w:sz w:val="24"/>
          <w:szCs w:val="24"/>
        </w:rPr>
        <w:t>Group Members: Jenelle Allen, </w:t>
      </w:r>
      <w:hyperlink r:id="rId6" w:history="1">
        <w:r w:rsidRPr="00537E57">
          <w:rPr>
            <w:rStyle w:val="Hyperlink"/>
          </w:rPr>
          <w:t>Nancy Beard</w:t>
        </w:r>
      </w:hyperlink>
      <w:r w:rsidRPr="00944F99">
        <w:rPr>
          <w:rFonts w:eastAsia="Times New Roman" w:cstheme="minorHAnsi"/>
          <w:color w:val="24292F"/>
          <w:sz w:val="24"/>
          <w:szCs w:val="24"/>
        </w:rPr>
        <w:t xml:space="preserve">, </w:t>
      </w:r>
      <w:proofErr w:type="spellStart"/>
      <w:r w:rsidRPr="00944F99">
        <w:rPr>
          <w:rFonts w:eastAsia="Times New Roman" w:cstheme="minorHAnsi"/>
          <w:color w:val="24292F"/>
          <w:sz w:val="24"/>
          <w:szCs w:val="24"/>
        </w:rPr>
        <w:t>Orpa</w:t>
      </w:r>
      <w:proofErr w:type="spellEnd"/>
      <w:r w:rsidRPr="00944F99">
        <w:rPr>
          <w:rFonts w:eastAsia="Times New Roman" w:cstheme="minorHAnsi"/>
          <w:color w:val="24292F"/>
          <w:sz w:val="24"/>
          <w:szCs w:val="24"/>
        </w:rPr>
        <w:t xml:space="preserve"> Jackson, </w:t>
      </w:r>
      <w:proofErr w:type="spellStart"/>
      <w:r w:rsidR="00000000" w:rsidRPr="00537E57">
        <w:rPr>
          <w:rStyle w:val="Hyperlink"/>
        </w:rPr>
        <w:fldChar w:fldCharType="begin"/>
      </w:r>
      <w:r w:rsidR="00000000" w:rsidRPr="00537E57">
        <w:rPr>
          <w:rStyle w:val="Hyperlink"/>
        </w:rPr>
        <w:instrText>HYPERLINK "https://github.com/aliglara/capstone-c1-DA/blob/main/deliverables/linkedin.com/in/wildo-acosta-qui%C3%B1ones-86215484"</w:instrText>
      </w:r>
      <w:r w:rsidR="00000000" w:rsidRPr="00537E57">
        <w:rPr>
          <w:rStyle w:val="Hyperlink"/>
        </w:rPr>
      </w:r>
      <w:r w:rsidR="00000000" w:rsidRPr="00537E57">
        <w:rPr>
          <w:rStyle w:val="Hyperlink"/>
        </w:rPr>
        <w:fldChar w:fldCharType="separate"/>
      </w:r>
      <w:r w:rsidRPr="00537E57">
        <w:rPr>
          <w:rStyle w:val="Hyperlink"/>
        </w:rPr>
        <w:t>Wildo</w:t>
      </w:r>
      <w:proofErr w:type="spellEnd"/>
      <w:r w:rsidRPr="00537E57">
        <w:rPr>
          <w:rStyle w:val="Hyperlink"/>
        </w:rPr>
        <w:t xml:space="preserve"> Acosta</w:t>
      </w:r>
      <w:r w:rsidR="00000000" w:rsidRPr="00537E57">
        <w:rPr>
          <w:rStyle w:val="Hyperlink"/>
        </w:rPr>
        <w:fldChar w:fldCharType="end"/>
      </w:r>
      <w:r w:rsidRPr="00537E57">
        <w:rPr>
          <w:rStyle w:val="Hyperlink"/>
        </w:rPr>
        <w:t>, </w:t>
      </w:r>
      <w:hyperlink r:id="rId7" w:history="1">
        <w:r w:rsidRPr="00537E57">
          <w:rPr>
            <w:rStyle w:val="Hyperlink"/>
          </w:rPr>
          <w:t>Ali Lara</w:t>
        </w:r>
      </w:hyperlink>
    </w:p>
    <w:p w14:paraId="64A07913" w14:textId="77777777" w:rsidR="005D1CEA" w:rsidRDefault="005D1CEA" w:rsidP="00D56E0E">
      <w:pPr>
        <w:shd w:val="clear" w:color="auto" w:fill="FFFFFF"/>
        <w:spacing w:after="0" w:line="240" w:lineRule="auto"/>
        <w:rPr>
          <w:rFonts w:asciiTheme="majorHAnsi" w:eastAsia="Times New Roman" w:hAnsiTheme="majorHAnsi" w:cstheme="majorHAnsi"/>
          <w:b/>
          <w:bCs/>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71B67" w14:textId="6517FF0D" w:rsidR="007D0A65" w:rsidRPr="00C32086" w:rsidRDefault="007D0A65" w:rsidP="00D56E0E">
      <w:pPr>
        <w:shd w:val="clear" w:color="auto" w:fill="FFFFFF"/>
        <w:spacing w:after="0" w:line="240" w:lineRule="auto"/>
        <w:rPr>
          <w:rFonts w:asciiTheme="majorHAnsi" w:eastAsia="Times New Roman" w:hAnsiTheme="majorHAnsi" w:cstheme="majorHAnsi"/>
          <w:b/>
          <w:bCs/>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86">
        <w:rPr>
          <w:rFonts w:asciiTheme="majorHAnsi" w:eastAsia="Times New Roman" w:hAnsiTheme="majorHAnsi" w:cstheme="majorHAnsi"/>
          <w:b/>
          <w:bCs/>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sidR="009E3FA6" w:rsidRPr="00C32086">
        <w:rPr>
          <w:rFonts w:asciiTheme="majorHAnsi" w:eastAsia="Times New Roman" w:hAnsiTheme="majorHAnsi" w:cstheme="majorHAnsi"/>
          <w:b/>
          <w:bCs/>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Homelessness and Rising Rental Costs in the US</w:t>
      </w:r>
    </w:p>
    <w:p w14:paraId="0B87FD0E" w14:textId="77777777" w:rsidR="005D1CEA" w:rsidRDefault="005D1CEA" w:rsidP="00D56E0E">
      <w:pPr>
        <w:pStyle w:val="Heading2"/>
        <w:spacing w:before="0"/>
        <w:rPr>
          <w:b w:val="0"/>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business-problem"/>
    </w:p>
    <w:p w14:paraId="3E169E63" w14:textId="7B51C88F" w:rsidR="0025757C" w:rsidRDefault="0025757C" w:rsidP="00D56E0E">
      <w:pPr>
        <w:pStyle w:val="Heading2"/>
        <w:spacing w:before="0"/>
        <w:rPr>
          <w:b w:val="0"/>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7198">
        <w:rPr>
          <w:b w:val="0"/>
          <w:color w:val="0070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Problem</w:t>
      </w:r>
    </w:p>
    <w:p w14:paraId="2CC04B53" w14:textId="77777777" w:rsidR="00E12637" w:rsidRPr="00E12637" w:rsidRDefault="00E12637" w:rsidP="00E12637">
      <w:pPr>
        <w:pStyle w:val="BodyText"/>
        <w:spacing w:before="0" w:after="0"/>
      </w:pPr>
    </w:p>
    <w:p w14:paraId="04C71B94" w14:textId="77777777" w:rsidR="0025757C" w:rsidRDefault="0025757C" w:rsidP="00D56E0E">
      <w:pPr>
        <w:pStyle w:val="FirstParagraph"/>
        <w:spacing w:before="0" w:after="0"/>
      </w:pPr>
      <w:r>
        <w:t>Many Americans today have chosen to rent housing vs. buying. Some of the reasons for their choices are no maintenance costs to cover, no real estate taxes to pay, access to complimentary amenities, or even more flexibility if the renter decides to relocate. Rental properties were forced to lock in on current rental rates during the pandemic. However, now that Americans are returning to normalcy, rental rates have risen.</w:t>
      </w:r>
    </w:p>
    <w:p w14:paraId="57FD2B1F" w14:textId="77777777" w:rsidR="005D1CEA" w:rsidRPr="005D1CEA" w:rsidRDefault="005D1CEA" w:rsidP="005D1CEA">
      <w:pPr>
        <w:pStyle w:val="BodyText"/>
        <w:spacing w:before="0" w:after="0"/>
      </w:pPr>
    </w:p>
    <w:p w14:paraId="6579A78C" w14:textId="77777777" w:rsidR="0025757C" w:rsidRDefault="0025757C" w:rsidP="00D56E0E">
      <w:pPr>
        <w:pStyle w:val="BodyText"/>
        <w:spacing w:before="0" w:after="0"/>
      </w:pPr>
      <w:r>
        <w:t>Typically, the highest rent increase was about 3% in the past. However, America is seeing at least an 11% increase from a year earlier, with some larger cities showing 30-40% increases. Unfortunately, the average renter’s income is not increasing at these same rates, causing renters to become homeless. Even though many homeless people might be employed, they just cannot afford housing.</w:t>
      </w:r>
    </w:p>
    <w:p w14:paraId="1F4400AB" w14:textId="77777777" w:rsidR="005D1CEA" w:rsidRDefault="005D1CEA" w:rsidP="00D56E0E">
      <w:pPr>
        <w:pStyle w:val="BodyText"/>
        <w:spacing w:before="0" w:after="0"/>
      </w:pPr>
    </w:p>
    <w:p w14:paraId="071D9B33" w14:textId="77777777" w:rsidR="0025757C" w:rsidRDefault="0025757C" w:rsidP="00D56E0E">
      <w:pPr>
        <w:pStyle w:val="BodyText"/>
        <w:spacing w:before="0" w:after="0"/>
      </w:pPr>
      <w:r>
        <w:t>Our goal is to create a data-driven tool that will demonstrate whether there is a link between rising rent and homelessness in the United States.</w:t>
      </w:r>
    </w:p>
    <w:p w14:paraId="2D6D5FF8" w14:textId="77777777" w:rsidR="00E12637" w:rsidRDefault="00E12637" w:rsidP="00D56E0E">
      <w:pPr>
        <w:pStyle w:val="BodyText"/>
        <w:spacing w:before="0" w:after="0"/>
      </w:pPr>
    </w:p>
    <w:p w14:paraId="15D7B83D" w14:textId="77777777" w:rsidR="0025757C" w:rsidRDefault="0025757C" w:rsidP="00D56E0E">
      <w:pPr>
        <w:pStyle w:val="Heading2"/>
        <w:spacing w:before="0"/>
        <w:rPr>
          <w:color w:val="0070C0"/>
        </w:rPr>
      </w:pPr>
      <w:bookmarkStart w:id="1" w:name="business-impact"/>
      <w:bookmarkEnd w:id="0"/>
      <w:r w:rsidRPr="00977198">
        <w:rPr>
          <w:color w:val="0070C0"/>
        </w:rPr>
        <w:t>Business Impact</w:t>
      </w:r>
    </w:p>
    <w:p w14:paraId="3EF4DF19" w14:textId="77777777" w:rsidR="00E12637" w:rsidRPr="00E12637" w:rsidRDefault="00E12637" w:rsidP="00E12637">
      <w:pPr>
        <w:pStyle w:val="BodyText"/>
        <w:spacing w:before="0" w:after="0"/>
      </w:pPr>
    </w:p>
    <w:p w14:paraId="0FC3C54B" w14:textId="77777777" w:rsidR="0025757C" w:rsidRDefault="0025757C" w:rsidP="00D56E0E">
      <w:pPr>
        <w:pStyle w:val="FirstParagraph"/>
        <w:spacing w:before="0" w:after="0"/>
      </w:pPr>
      <w:r>
        <w:t>Homelessness has a massive impact on the health and well-being of families nationwide. Among numerous health issues, homeless people are exposed to more outside elements – hot, cold, rain, snow, hurricanes, tornados, which increase the likelihood of getting sickness, injury, or disease can spread.</w:t>
      </w:r>
    </w:p>
    <w:p w14:paraId="7F799538" w14:textId="77777777" w:rsidR="00E12637" w:rsidRPr="00E12637" w:rsidRDefault="00E12637" w:rsidP="00E12637">
      <w:pPr>
        <w:pStyle w:val="BodyText"/>
        <w:spacing w:before="0" w:after="0"/>
      </w:pPr>
    </w:p>
    <w:p w14:paraId="64748C82" w14:textId="77777777" w:rsidR="0025757C" w:rsidRDefault="0025757C" w:rsidP="00D56E0E">
      <w:pPr>
        <w:pStyle w:val="BodyText"/>
        <w:spacing w:before="0" w:after="0"/>
      </w:pPr>
      <w:r>
        <w:t xml:space="preserve">Additionally, </w:t>
      </w:r>
      <w:hyperlink r:id="rId8">
        <w:r>
          <w:rPr>
            <w:rStyle w:val="Hyperlink"/>
          </w:rPr>
          <w:t>Bridges</w:t>
        </w:r>
      </w:hyperlink>
      <w:r>
        <w:t xml:space="preserve"> (2022) has reported a strong correlation between homelessness and crime, which does not necessarily mean that homeless people cause offense. But due to harsh living conditions and a lack of defending themselves, they are vulnerable to hate crime.</w:t>
      </w:r>
    </w:p>
    <w:p w14:paraId="2549E59C" w14:textId="77777777" w:rsidR="00E12637" w:rsidRDefault="00E12637" w:rsidP="00D56E0E">
      <w:pPr>
        <w:pStyle w:val="BodyText"/>
        <w:spacing w:before="0" w:after="0"/>
      </w:pPr>
    </w:p>
    <w:p w14:paraId="4F73692C" w14:textId="77777777" w:rsidR="007E5871" w:rsidRDefault="0025757C" w:rsidP="00A75918">
      <w:pPr>
        <w:pStyle w:val="BodyText"/>
        <w:spacing w:before="0" w:after="0"/>
      </w:pPr>
      <w:r>
        <w:t xml:space="preserve">Finally, </w:t>
      </w:r>
      <w:hyperlink r:id="rId9">
        <w:proofErr w:type="spellStart"/>
        <w:r>
          <w:rPr>
            <w:rStyle w:val="Hyperlink"/>
          </w:rPr>
          <w:t>Ventriglio</w:t>
        </w:r>
        <w:proofErr w:type="spellEnd"/>
        <w:r>
          <w:rPr>
            <w:rStyle w:val="Hyperlink"/>
          </w:rPr>
          <w:t xml:space="preserve"> et al.</w:t>
        </w:r>
      </w:hyperlink>
      <w:r>
        <w:t xml:space="preserve"> (2022) gave an outstanding review of the link between homelessness and mental health illnesses, which is obvious. Social and economic issues such as poverty, migration, unemployment, access to healthcare, and urbanization significantly impact both. As a result, understanding the cultural context is necessary for providing the best care in the community.</w:t>
      </w:r>
    </w:p>
    <w:p w14:paraId="663F5541" w14:textId="2B7FE27D" w:rsidR="0025757C" w:rsidRDefault="0025757C" w:rsidP="00A75918">
      <w:pPr>
        <w:pStyle w:val="BodyText"/>
        <w:spacing w:before="0" w:after="0"/>
      </w:pPr>
    </w:p>
    <w:p w14:paraId="44346969" w14:textId="73E13A17" w:rsidR="0025757C" w:rsidRDefault="0025757C" w:rsidP="00A75918">
      <w:pPr>
        <w:pStyle w:val="BodyText"/>
        <w:spacing w:before="0" w:after="0"/>
      </w:pPr>
      <w:r>
        <w:t xml:space="preserve">The </w:t>
      </w:r>
      <w:r w:rsidR="00F62F50">
        <w:t>public</w:t>
      </w:r>
      <w:r>
        <w:t xml:space="preserve"> might be interested in having a tool that can show how changes in rent costs impact the level of homelessness in the USA.</w:t>
      </w:r>
      <w:r w:rsidR="00F62F50">
        <w:t xml:space="preserve">  </w:t>
      </w:r>
      <w:r>
        <w:t xml:space="preserve">Despite that, several government agencies should be another potential audience because they can develop creative strategies to mitigate the problem. Solutions can cover programs such as temporary housing, career training, financial management, and </w:t>
      </w:r>
      <w:r w:rsidR="00150E95">
        <w:t>childcare</w:t>
      </w:r>
      <w:r>
        <w:t xml:space="preserve"> services.</w:t>
      </w:r>
    </w:p>
    <w:p w14:paraId="590C4E81" w14:textId="77777777" w:rsidR="00184AB6" w:rsidRDefault="00184AB6" w:rsidP="00A75918">
      <w:pPr>
        <w:pStyle w:val="Heading2"/>
        <w:spacing w:before="0"/>
        <w:rPr>
          <w:color w:val="0070C0"/>
        </w:rPr>
      </w:pPr>
      <w:bookmarkStart w:id="2" w:name="_Hlk106022538"/>
      <w:bookmarkEnd w:id="1"/>
      <w:r w:rsidRPr="00977198">
        <w:rPr>
          <w:color w:val="0070C0"/>
        </w:rPr>
        <w:lastRenderedPageBreak/>
        <w:t>Data</w:t>
      </w:r>
    </w:p>
    <w:p w14:paraId="6D3CC45C" w14:textId="77777777" w:rsidR="00C441A8" w:rsidRPr="00C441A8" w:rsidRDefault="00C441A8" w:rsidP="00C441A8">
      <w:pPr>
        <w:pStyle w:val="BodyText"/>
        <w:spacing w:before="0" w:after="0"/>
      </w:pPr>
    </w:p>
    <w:bookmarkEnd w:id="2"/>
    <w:p w14:paraId="482CA0E0" w14:textId="29E53667" w:rsidR="00184AB6" w:rsidRDefault="00184AB6" w:rsidP="00A75918">
      <w:pPr>
        <w:pStyle w:val="FirstParagraph"/>
        <w:spacing w:before="0" w:after="0"/>
      </w:pPr>
      <w:r>
        <w:t xml:space="preserve">The data </w:t>
      </w:r>
      <w:r w:rsidR="00082171">
        <w:t xml:space="preserve">planned to obtain and review in this project will focus on </w:t>
      </w:r>
      <w:r w:rsidR="00983971">
        <w:t>geography, population,</w:t>
      </w:r>
      <w:r w:rsidR="00B73B6F">
        <w:t xml:space="preserve"> household</w:t>
      </w:r>
      <w:r w:rsidR="005E673A">
        <w:t xml:space="preserve"> population,</w:t>
      </w:r>
      <w:r w:rsidR="00983971">
        <w:t xml:space="preserve"> education, employment status</w:t>
      </w:r>
      <w:r w:rsidR="00B73B6F">
        <w:t>, income, housing tenure</w:t>
      </w:r>
      <w:r w:rsidR="005C4BAD">
        <w:t>,</w:t>
      </w:r>
      <w:r w:rsidR="00B73B6F">
        <w:t xml:space="preserve"> housing cost</w:t>
      </w:r>
      <w:r w:rsidR="005C4BAD">
        <w:t xml:space="preserve"> and homelessness by state</w:t>
      </w:r>
      <w:r w:rsidR="00C2414F">
        <w:t xml:space="preserve">.  </w:t>
      </w:r>
      <w:r w:rsidR="00464516">
        <w:t>Data timeframes reviewed will be 2007 to 2021</w:t>
      </w:r>
      <w:r w:rsidR="00E52F09">
        <w:t>.</w:t>
      </w:r>
    </w:p>
    <w:p w14:paraId="4B3F5386" w14:textId="77777777" w:rsidR="00C441A8" w:rsidRPr="00C441A8" w:rsidRDefault="00C441A8" w:rsidP="00C441A8">
      <w:pPr>
        <w:pStyle w:val="BodyText"/>
      </w:pPr>
    </w:p>
    <w:p w14:paraId="3B82FCAF" w14:textId="65D4E214" w:rsidR="007D0A65" w:rsidRPr="00977198" w:rsidRDefault="00DA013E" w:rsidP="00A75918">
      <w:pPr>
        <w:pStyle w:val="Heading2"/>
        <w:spacing w:before="0"/>
        <w:rPr>
          <w:color w:val="0070C0"/>
        </w:rPr>
      </w:pPr>
      <w:r w:rsidRPr="00977198">
        <w:rPr>
          <w:color w:val="0070C0"/>
        </w:rPr>
        <w:t>Data</w:t>
      </w:r>
      <w:r w:rsidR="00CB2431" w:rsidRPr="00977198">
        <w:rPr>
          <w:color w:val="0070C0"/>
        </w:rPr>
        <w:t>base List</w:t>
      </w:r>
    </w:p>
    <w:p w14:paraId="549E98A9" w14:textId="77777777" w:rsidR="00C23D3A" w:rsidRDefault="00C23D3A" w:rsidP="00C23D3A">
      <w:pPr>
        <w:pStyle w:val="BodyText"/>
        <w:spacing w:before="0" w:after="0"/>
      </w:pPr>
    </w:p>
    <w:p w14:paraId="080AD8D8" w14:textId="765B3D1A" w:rsidR="00CB2431" w:rsidRDefault="004A527C" w:rsidP="00DE0282">
      <w:pPr>
        <w:pStyle w:val="BodyText"/>
        <w:spacing w:before="0" w:after="0"/>
        <w:ind w:firstLine="720"/>
        <w:rPr>
          <w:b/>
          <w:bCs/>
        </w:rPr>
      </w:pPr>
      <w:r>
        <w:rPr>
          <w:b/>
          <w:bCs/>
        </w:rPr>
        <w:t>US Population Database</w:t>
      </w:r>
    </w:p>
    <w:p w14:paraId="0142B7C7" w14:textId="44717F3D" w:rsidR="00097A86" w:rsidRDefault="00097A86" w:rsidP="00DE0282">
      <w:pPr>
        <w:pStyle w:val="BodyText"/>
        <w:spacing w:before="0" w:after="0"/>
        <w:ind w:firstLine="720"/>
      </w:pPr>
      <w:r>
        <w:t>File name:  project_data.csv (US population indexes) 2010 – 2020</w:t>
      </w:r>
    </w:p>
    <w:p w14:paraId="43C41453" w14:textId="6D3520B6" w:rsidR="008B7E01" w:rsidRDefault="008B7E01" w:rsidP="00DE0282">
      <w:pPr>
        <w:pStyle w:val="BodyText"/>
        <w:spacing w:before="0" w:after="0"/>
        <w:ind w:firstLine="720"/>
      </w:pPr>
      <w:r>
        <w:t>Name:</w:t>
      </w:r>
      <w:r w:rsidR="00D7381E">
        <w:t xml:space="preserve">  US Population and People</w:t>
      </w:r>
    </w:p>
    <w:p w14:paraId="45C31F98" w14:textId="3936B3A1" w:rsidR="00D7381E" w:rsidRDefault="00D7381E" w:rsidP="00DE0282">
      <w:pPr>
        <w:pStyle w:val="BodyText"/>
        <w:spacing w:before="0" w:after="0"/>
        <w:ind w:firstLine="720"/>
      </w:pPr>
      <w:r>
        <w:t>Size:  3.6 MB</w:t>
      </w:r>
    </w:p>
    <w:p w14:paraId="502B0046" w14:textId="2859A692" w:rsidR="00D7381E" w:rsidRDefault="00D7381E" w:rsidP="00DE0282">
      <w:pPr>
        <w:pStyle w:val="BodyText"/>
        <w:spacing w:before="0" w:after="0"/>
        <w:ind w:firstLine="720"/>
      </w:pPr>
      <w:r>
        <w:t xml:space="preserve">Source:  </w:t>
      </w:r>
      <w:hyperlink r:id="rId10" w:history="1">
        <w:r w:rsidRPr="00DB1378">
          <w:rPr>
            <w:rStyle w:val="Hyperlink"/>
          </w:rPr>
          <w:t>https://data.census.gov</w:t>
        </w:r>
      </w:hyperlink>
    </w:p>
    <w:p w14:paraId="54242CE5" w14:textId="205A98B5" w:rsidR="00D7381E" w:rsidRDefault="00C165A8" w:rsidP="00DE0282">
      <w:pPr>
        <w:pStyle w:val="BodyText"/>
        <w:spacing w:before="0" w:after="0"/>
        <w:ind w:firstLine="720"/>
      </w:pPr>
      <w:r>
        <w:t xml:space="preserve">Direct link:  </w:t>
      </w:r>
      <w:hyperlink r:id="rId11" w:history="1">
        <w:r w:rsidR="00FE54FF" w:rsidRPr="00DB1378">
          <w:rPr>
            <w:rStyle w:val="Hyperlink"/>
          </w:rPr>
          <w:t>https://data.census.gov/cedsci/table?q=United%20States</w:t>
        </w:r>
      </w:hyperlink>
    </w:p>
    <w:p w14:paraId="76321704" w14:textId="77777777" w:rsidR="00FE54FF" w:rsidRDefault="00FE54FF" w:rsidP="00DE0282">
      <w:pPr>
        <w:pStyle w:val="BodyText"/>
        <w:spacing w:before="0" w:after="0"/>
        <w:ind w:firstLine="720"/>
      </w:pPr>
    </w:p>
    <w:p w14:paraId="643B6CDD" w14:textId="33B91DA4" w:rsidR="00FE54FF" w:rsidRDefault="00E562AA" w:rsidP="00DE0282">
      <w:pPr>
        <w:pStyle w:val="BodyText"/>
        <w:spacing w:before="0" w:after="0"/>
        <w:ind w:firstLine="720"/>
      </w:pPr>
      <w:r>
        <w:rPr>
          <w:b/>
          <w:bCs/>
        </w:rPr>
        <w:t>US Homelessness Database</w:t>
      </w:r>
    </w:p>
    <w:p w14:paraId="381533FA" w14:textId="6A646255" w:rsidR="00052A03" w:rsidRDefault="00052A03" w:rsidP="00DE0282">
      <w:pPr>
        <w:pStyle w:val="BodyText"/>
        <w:spacing w:before="0" w:after="0"/>
        <w:ind w:firstLine="720"/>
      </w:pPr>
      <w:r>
        <w:t>File name:  2007</w:t>
      </w:r>
      <w:r w:rsidR="00E70F61">
        <w:t>-2021-PIT-Counts-by-State (2007 – 2020)</w:t>
      </w:r>
    </w:p>
    <w:p w14:paraId="0475426A" w14:textId="0D838959" w:rsidR="00E70F61" w:rsidRDefault="00E70F61" w:rsidP="00DE0282">
      <w:pPr>
        <w:pStyle w:val="BodyText"/>
        <w:spacing w:before="0" w:after="0"/>
        <w:ind w:firstLine="720"/>
      </w:pPr>
      <w:r>
        <w:t>Name:  PIT and HIC Data Since 2007</w:t>
      </w:r>
    </w:p>
    <w:p w14:paraId="3ED5FEB8" w14:textId="5218A41B" w:rsidR="00E70F61" w:rsidRDefault="0026274E" w:rsidP="00DE0282">
      <w:pPr>
        <w:pStyle w:val="BodyText"/>
        <w:spacing w:before="0" w:after="0"/>
        <w:ind w:firstLine="720"/>
      </w:pPr>
      <w:r>
        <w:t>Size:  1.1 MB</w:t>
      </w:r>
    </w:p>
    <w:p w14:paraId="783FFE1B" w14:textId="53A492BD" w:rsidR="0026274E" w:rsidRDefault="0026274E" w:rsidP="00DE0282">
      <w:pPr>
        <w:pStyle w:val="BodyText"/>
        <w:spacing w:before="0" w:after="0"/>
        <w:ind w:firstLine="720"/>
      </w:pPr>
      <w:r>
        <w:t xml:space="preserve">Source:  </w:t>
      </w:r>
      <w:hyperlink r:id="rId12" w:history="1">
        <w:r w:rsidRPr="00DB1378">
          <w:rPr>
            <w:rStyle w:val="Hyperlink"/>
          </w:rPr>
          <w:t>https://data.census.gov</w:t>
        </w:r>
      </w:hyperlink>
    </w:p>
    <w:p w14:paraId="118AB617" w14:textId="08E8A01B" w:rsidR="00D624F7" w:rsidRDefault="00D624F7" w:rsidP="003865E4">
      <w:pPr>
        <w:pStyle w:val="BodyText"/>
        <w:spacing w:before="0" w:after="0"/>
        <w:ind w:left="720"/>
      </w:pPr>
      <w:r>
        <w:t xml:space="preserve">Direct </w:t>
      </w:r>
      <w:r w:rsidR="004F09F0">
        <w:t>link</w:t>
      </w:r>
      <w:r w:rsidR="004F09F0" w:rsidRPr="00E63F2F">
        <w:t>:</w:t>
      </w:r>
      <w:r w:rsidR="00E63F2F">
        <w:t xml:space="preserve">  </w:t>
      </w:r>
      <w:hyperlink r:id="rId13" w:history="1">
        <w:r w:rsidR="003865E4" w:rsidRPr="00DB1378">
          <w:rPr>
            <w:rStyle w:val="Hyperlink"/>
          </w:rPr>
          <w:t>https://www.hudexchange.info/resource/3031/pit-and-hic-data-since-2007/</w:t>
        </w:r>
      </w:hyperlink>
    </w:p>
    <w:p w14:paraId="3D2AFDCF" w14:textId="77777777" w:rsidR="00E63F2F" w:rsidRDefault="00E63F2F" w:rsidP="00DE0282">
      <w:pPr>
        <w:pStyle w:val="BodyText"/>
        <w:spacing w:before="0" w:after="0"/>
        <w:ind w:firstLine="720"/>
      </w:pPr>
    </w:p>
    <w:p w14:paraId="7375DF83" w14:textId="0D922478" w:rsidR="004B74E5" w:rsidRPr="00A07F10" w:rsidRDefault="00DE5537" w:rsidP="00DD1232">
      <w:pPr>
        <w:spacing w:after="0" w:line="240" w:lineRule="auto"/>
        <w:ind w:left="720"/>
        <w:rPr>
          <w:rFonts w:eastAsia="Times New Roman" w:cstheme="minorHAnsi"/>
          <w:sz w:val="24"/>
          <w:szCs w:val="24"/>
        </w:rPr>
      </w:pPr>
      <w:r w:rsidRPr="00A26CAC">
        <w:rPr>
          <w:rFonts w:eastAsia="Times New Roman" w:cstheme="minorHAnsi"/>
          <w:b/>
          <w:bCs/>
          <w:sz w:val="24"/>
          <w:szCs w:val="24"/>
        </w:rPr>
        <w:t>State of Homelessness: 2021 Edition</w:t>
      </w:r>
      <w:r w:rsidRPr="00A07F10">
        <w:rPr>
          <w:rFonts w:eastAsia="Times New Roman" w:cstheme="minorHAnsi"/>
          <w:sz w:val="24"/>
          <w:szCs w:val="24"/>
        </w:rPr>
        <w:br/>
        <w:t>The number of people experiencing homelessness (2017-2020)</w:t>
      </w:r>
      <w:r w:rsidRPr="00A07F10">
        <w:rPr>
          <w:rFonts w:eastAsia="Times New Roman" w:cstheme="minorHAnsi"/>
          <w:sz w:val="24"/>
          <w:szCs w:val="24"/>
        </w:rPr>
        <w:br/>
        <w:t xml:space="preserve">Size: </w:t>
      </w:r>
      <w:r w:rsidR="00A26CAC">
        <w:rPr>
          <w:rFonts w:eastAsia="Times New Roman" w:cstheme="minorHAnsi"/>
          <w:sz w:val="24"/>
          <w:szCs w:val="24"/>
        </w:rPr>
        <w:t>201 KB</w:t>
      </w:r>
      <w:r w:rsidRPr="00A07F10">
        <w:rPr>
          <w:rFonts w:eastAsia="Times New Roman" w:cstheme="minorHAnsi"/>
          <w:sz w:val="24"/>
          <w:szCs w:val="24"/>
        </w:rPr>
        <w:br/>
        <w:t>Source</w:t>
      </w:r>
      <w:r w:rsidR="00537E57">
        <w:rPr>
          <w:rFonts w:eastAsia="Times New Roman" w:cstheme="minorHAnsi"/>
          <w:sz w:val="24"/>
          <w:szCs w:val="24"/>
        </w:rPr>
        <w:t>:</w:t>
      </w:r>
      <w:r w:rsidR="004B74E5" w:rsidRPr="00537E57">
        <w:rPr>
          <w:rStyle w:val="Hyperlink"/>
        </w:rPr>
        <w:t xml:space="preserve"> </w:t>
      </w:r>
      <w:r w:rsidRPr="00537E57">
        <w:rPr>
          <w:rStyle w:val="Hyperlink"/>
        </w:rPr>
        <w:t xml:space="preserve"> </w:t>
      </w:r>
      <w:hyperlink r:id="rId14" w:history="1">
        <w:r w:rsidR="00A436E8" w:rsidRPr="00537E57">
          <w:rPr>
            <w:rStyle w:val="Hyperlink"/>
          </w:rPr>
          <w:t>Home - National Alliance to End Homelessness</w:t>
        </w:r>
      </w:hyperlink>
    </w:p>
    <w:p w14:paraId="43A4D0F0" w14:textId="5B59240A" w:rsidR="009B61F2" w:rsidRPr="00537E57" w:rsidRDefault="00DE5537" w:rsidP="009B61F2">
      <w:pPr>
        <w:spacing w:after="0" w:line="240" w:lineRule="auto"/>
        <w:ind w:left="720"/>
        <w:rPr>
          <w:rStyle w:val="Hyperlink"/>
        </w:rPr>
      </w:pPr>
      <w:r w:rsidRPr="00A07F10">
        <w:rPr>
          <w:rFonts w:eastAsia="Times New Roman" w:cstheme="minorHAnsi"/>
          <w:sz w:val="24"/>
          <w:szCs w:val="24"/>
        </w:rPr>
        <w:t>Direct link</w:t>
      </w:r>
      <w:r w:rsidR="00CF2ED9">
        <w:rPr>
          <w:rFonts w:eastAsia="Times New Roman" w:cstheme="minorHAnsi"/>
          <w:sz w:val="24"/>
          <w:szCs w:val="24"/>
        </w:rPr>
        <w:t xml:space="preserve">:  </w:t>
      </w:r>
      <w:hyperlink r:id="rId15" w:history="1">
        <w:r w:rsidR="00CF2ED9" w:rsidRPr="00537E57">
          <w:rPr>
            <w:rStyle w:val="Hyperlink"/>
          </w:rPr>
          <w:t>State of Homelessness: 2021 Edition - National Alliance to End Homelessness</w:t>
        </w:r>
      </w:hyperlink>
    </w:p>
    <w:p w14:paraId="23C50362" w14:textId="77777777" w:rsidR="004B68FF" w:rsidRDefault="004B68FF" w:rsidP="00DD1232">
      <w:pPr>
        <w:spacing w:after="0" w:line="240" w:lineRule="auto"/>
        <w:ind w:firstLine="720"/>
        <w:rPr>
          <w:rFonts w:eastAsia="Times New Roman" w:cstheme="minorHAnsi"/>
          <w:sz w:val="24"/>
          <w:szCs w:val="24"/>
        </w:rPr>
      </w:pPr>
    </w:p>
    <w:p w14:paraId="094C330B" w14:textId="77777777" w:rsidR="006668CE" w:rsidRDefault="002737B3" w:rsidP="00D82390">
      <w:pPr>
        <w:shd w:val="clear" w:color="auto" w:fill="FFFFFF"/>
        <w:spacing w:after="0" w:line="240" w:lineRule="auto"/>
        <w:ind w:firstLine="720"/>
        <w:rPr>
          <w:rFonts w:eastAsia="Times New Roman" w:cstheme="minorHAnsi"/>
          <w:color w:val="1D1C1D"/>
          <w:sz w:val="24"/>
          <w:szCs w:val="24"/>
        </w:rPr>
      </w:pPr>
      <w:r w:rsidRPr="006668CE">
        <w:rPr>
          <w:rFonts w:eastAsia="Times New Roman" w:cstheme="minorHAnsi"/>
          <w:b/>
          <w:bCs/>
          <w:color w:val="1D1C1D"/>
          <w:sz w:val="24"/>
          <w:szCs w:val="24"/>
        </w:rPr>
        <w:t>Apartment List National Rent Report</w:t>
      </w:r>
    </w:p>
    <w:p w14:paraId="09A403C6" w14:textId="43112C75" w:rsidR="006668CE" w:rsidRDefault="006668CE" w:rsidP="00D82390">
      <w:pPr>
        <w:shd w:val="clear" w:color="auto" w:fill="FFFFFF"/>
        <w:spacing w:after="0" w:line="240" w:lineRule="auto"/>
        <w:ind w:firstLine="720"/>
        <w:rPr>
          <w:rFonts w:eastAsia="Times New Roman" w:cstheme="minorHAnsi"/>
          <w:color w:val="1D1C1D"/>
          <w:sz w:val="24"/>
          <w:szCs w:val="24"/>
        </w:rPr>
      </w:pPr>
      <w:r>
        <w:rPr>
          <w:rFonts w:eastAsia="Times New Roman" w:cstheme="minorHAnsi"/>
          <w:color w:val="1D1C1D"/>
          <w:sz w:val="24"/>
          <w:szCs w:val="24"/>
        </w:rPr>
        <w:t>S</w:t>
      </w:r>
      <w:r w:rsidR="002737B3" w:rsidRPr="00C7062C">
        <w:rPr>
          <w:rFonts w:eastAsia="Times New Roman" w:cstheme="minorHAnsi"/>
          <w:color w:val="1D1C1D"/>
          <w:sz w:val="24"/>
          <w:szCs w:val="24"/>
        </w:rPr>
        <w:t>ize</w:t>
      </w:r>
      <w:r w:rsidR="00D82390">
        <w:rPr>
          <w:rFonts w:eastAsia="Times New Roman" w:cstheme="minorHAnsi"/>
          <w:color w:val="1D1C1D"/>
          <w:sz w:val="24"/>
          <w:szCs w:val="24"/>
        </w:rPr>
        <w:t xml:space="preserve">:  </w:t>
      </w:r>
      <w:r w:rsidR="002737B3" w:rsidRPr="00C7062C">
        <w:rPr>
          <w:rFonts w:eastAsia="Times New Roman" w:cstheme="minorHAnsi"/>
          <w:color w:val="1D1C1D"/>
          <w:sz w:val="24"/>
          <w:szCs w:val="24"/>
        </w:rPr>
        <w:t>Unknown</w:t>
      </w:r>
    </w:p>
    <w:p w14:paraId="1CDDB3A4" w14:textId="2C614C6F" w:rsidR="00631D31" w:rsidRDefault="00631D31" w:rsidP="00D82390">
      <w:pPr>
        <w:shd w:val="clear" w:color="auto" w:fill="FFFFFF"/>
        <w:spacing w:after="0" w:line="240" w:lineRule="auto"/>
        <w:ind w:firstLine="720"/>
        <w:rPr>
          <w:rFonts w:eastAsia="Times New Roman" w:cstheme="minorHAnsi"/>
          <w:color w:val="1D1C1D"/>
          <w:sz w:val="24"/>
          <w:szCs w:val="24"/>
        </w:rPr>
      </w:pPr>
      <w:r>
        <w:rPr>
          <w:rFonts w:eastAsia="Times New Roman" w:cstheme="minorHAnsi"/>
          <w:color w:val="1D1C1D"/>
          <w:sz w:val="24"/>
          <w:szCs w:val="24"/>
        </w:rPr>
        <w:t xml:space="preserve">Tables within this </w:t>
      </w:r>
      <w:r w:rsidR="00372261">
        <w:rPr>
          <w:rFonts w:eastAsia="Times New Roman" w:cstheme="minorHAnsi"/>
          <w:color w:val="1D1C1D"/>
          <w:sz w:val="24"/>
          <w:szCs w:val="24"/>
        </w:rPr>
        <w:t>website</w:t>
      </w:r>
      <w:r w:rsidR="00CB6AEC">
        <w:rPr>
          <w:rFonts w:eastAsia="Times New Roman" w:cstheme="minorHAnsi"/>
          <w:color w:val="1D1C1D"/>
          <w:sz w:val="24"/>
          <w:szCs w:val="24"/>
        </w:rPr>
        <w:t xml:space="preserve"> will be reviewed</w:t>
      </w:r>
    </w:p>
    <w:p w14:paraId="4D71F839" w14:textId="5F7B5F23" w:rsidR="002737B3" w:rsidRDefault="003808F4" w:rsidP="00D82390">
      <w:pPr>
        <w:shd w:val="clear" w:color="auto" w:fill="FFFFFF"/>
        <w:spacing w:after="0" w:line="240" w:lineRule="auto"/>
        <w:ind w:left="720"/>
        <w:rPr>
          <w:rFonts w:eastAsia="Times New Roman" w:cstheme="minorHAnsi"/>
          <w:color w:val="0000FF"/>
          <w:sz w:val="24"/>
          <w:szCs w:val="24"/>
          <w:u w:val="single"/>
        </w:rPr>
      </w:pPr>
      <w:r w:rsidRPr="00C7062C">
        <w:rPr>
          <w:rFonts w:eastAsia="Times New Roman" w:cstheme="minorHAnsi"/>
          <w:color w:val="1D1C1D"/>
          <w:sz w:val="24"/>
          <w:szCs w:val="24"/>
        </w:rPr>
        <w:t>S</w:t>
      </w:r>
      <w:r w:rsidR="002737B3" w:rsidRPr="00C7062C">
        <w:rPr>
          <w:rFonts w:eastAsia="Times New Roman" w:cstheme="minorHAnsi"/>
          <w:color w:val="1D1C1D"/>
          <w:sz w:val="24"/>
          <w:szCs w:val="24"/>
        </w:rPr>
        <w:t>ource</w:t>
      </w:r>
      <w:r w:rsidR="0000262A">
        <w:rPr>
          <w:rFonts w:eastAsia="Times New Roman" w:cstheme="minorHAnsi"/>
          <w:color w:val="1D1C1D"/>
          <w:sz w:val="24"/>
          <w:szCs w:val="24"/>
        </w:rPr>
        <w:t xml:space="preserve">:  </w:t>
      </w:r>
      <w:hyperlink r:id="rId16" w:tgtFrame="_blank" w:history="1">
        <w:r w:rsidR="002737B3" w:rsidRPr="00537E57">
          <w:rPr>
            <w:rStyle w:val="Hyperlink"/>
          </w:rPr>
          <w:t>https://www.apartmentlist.com</w:t>
        </w:r>
      </w:hyperlink>
      <w:r w:rsidR="002737B3" w:rsidRPr="00C7062C">
        <w:rPr>
          <w:rFonts w:eastAsia="Times New Roman" w:cstheme="minorHAnsi"/>
          <w:color w:val="1D1C1D"/>
          <w:sz w:val="24"/>
          <w:szCs w:val="24"/>
        </w:rPr>
        <w:br/>
        <w:t>Direct link</w:t>
      </w:r>
      <w:r w:rsidR="0000262A">
        <w:rPr>
          <w:rFonts w:eastAsia="Times New Roman" w:cstheme="minorHAnsi"/>
          <w:color w:val="1D1C1D"/>
          <w:sz w:val="24"/>
          <w:szCs w:val="24"/>
        </w:rPr>
        <w:t xml:space="preserve">:  </w:t>
      </w:r>
      <w:hyperlink r:id="rId17" w:tgtFrame="_blank" w:history="1">
        <w:r w:rsidR="002737B3" w:rsidRPr="00537E57">
          <w:rPr>
            <w:rStyle w:val="Hyperlink"/>
          </w:rPr>
          <w:t>https://www.apartmentlist.com/research/national-rent-data</w:t>
        </w:r>
      </w:hyperlink>
    </w:p>
    <w:p w14:paraId="3390A31E" w14:textId="77777777" w:rsidR="00352BC1" w:rsidRDefault="00352BC1" w:rsidP="00D82390">
      <w:pPr>
        <w:shd w:val="clear" w:color="auto" w:fill="FFFFFF"/>
        <w:spacing w:after="0" w:line="240" w:lineRule="auto"/>
        <w:ind w:left="720"/>
        <w:rPr>
          <w:rFonts w:eastAsia="Times New Roman" w:cstheme="minorHAnsi"/>
          <w:color w:val="0000FF"/>
          <w:sz w:val="24"/>
          <w:szCs w:val="24"/>
          <w:u w:val="single"/>
        </w:rPr>
      </w:pPr>
    </w:p>
    <w:p w14:paraId="525B6DC3" w14:textId="77777777" w:rsidR="00B9554E" w:rsidRDefault="0077003B" w:rsidP="00644C97">
      <w:pPr>
        <w:spacing w:after="0" w:line="240" w:lineRule="auto"/>
        <w:ind w:left="720"/>
        <w:rPr>
          <w:rFonts w:cstheme="minorHAnsi"/>
          <w:sz w:val="24"/>
          <w:szCs w:val="24"/>
        </w:rPr>
      </w:pPr>
      <w:r w:rsidRPr="00D82390">
        <w:rPr>
          <w:rFonts w:cstheme="minorHAnsi"/>
          <w:b/>
          <w:bCs/>
          <w:sz w:val="24"/>
          <w:szCs w:val="24"/>
        </w:rPr>
        <w:t>All-Transactions House Price Index for the United States, Index</w:t>
      </w:r>
      <w:r w:rsidR="00D82390">
        <w:rPr>
          <w:rFonts w:cstheme="minorHAnsi"/>
          <w:b/>
          <w:bCs/>
          <w:sz w:val="24"/>
          <w:szCs w:val="24"/>
        </w:rPr>
        <w:t xml:space="preserve"> </w:t>
      </w:r>
      <w:r w:rsidRPr="00D82390">
        <w:rPr>
          <w:rFonts w:cstheme="minorHAnsi"/>
          <w:b/>
          <w:bCs/>
          <w:sz w:val="24"/>
          <w:szCs w:val="24"/>
        </w:rPr>
        <w:t>1980:</w:t>
      </w:r>
      <w:r w:rsidR="00D82390">
        <w:rPr>
          <w:rFonts w:cstheme="minorHAnsi"/>
          <w:b/>
          <w:bCs/>
          <w:sz w:val="24"/>
          <w:szCs w:val="24"/>
        </w:rPr>
        <w:t xml:space="preserve"> </w:t>
      </w:r>
      <w:r w:rsidRPr="00D82390">
        <w:rPr>
          <w:rFonts w:cstheme="minorHAnsi"/>
          <w:b/>
          <w:bCs/>
          <w:sz w:val="24"/>
          <w:szCs w:val="24"/>
        </w:rPr>
        <w:t>Q1=100, Quarterly,</w:t>
      </w:r>
      <w:r w:rsidR="00D82390">
        <w:rPr>
          <w:rFonts w:cstheme="minorHAnsi"/>
          <w:b/>
          <w:bCs/>
          <w:sz w:val="24"/>
          <w:szCs w:val="24"/>
        </w:rPr>
        <w:t xml:space="preserve"> </w:t>
      </w:r>
      <w:r w:rsidRPr="00D82390">
        <w:rPr>
          <w:rFonts w:cstheme="minorHAnsi"/>
          <w:b/>
          <w:bCs/>
          <w:sz w:val="24"/>
          <w:szCs w:val="24"/>
        </w:rPr>
        <w:t>Not Seasonally</w:t>
      </w:r>
    </w:p>
    <w:p w14:paraId="332A7BAF" w14:textId="6958DC2B" w:rsidR="00E91BA6" w:rsidRDefault="0077003B" w:rsidP="00644C97">
      <w:pPr>
        <w:spacing w:after="0" w:line="240" w:lineRule="auto"/>
        <w:ind w:left="720"/>
        <w:rPr>
          <w:rFonts w:cstheme="minorHAnsi"/>
          <w:sz w:val="24"/>
          <w:szCs w:val="24"/>
        </w:rPr>
      </w:pPr>
      <w:r w:rsidRPr="00C7062C">
        <w:rPr>
          <w:rFonts w:cstheme="minorHAnsi"/>
          <w:sz w:val="24"/>
          <w:szCs w:val="24"/>
        </w:rPr>
        <w:t>How has the house price index (HPI) impacted in the United States over</w:t>
      </w:r>
      <w:r w:rsidR="00372261">
        <w:rPr>
          <w:rFonts w:cstheme="minorHAnsi"/>
          <w:sz w:val="24"/>
          <w:szCs w:val="24"/>
        </w:rPr>
        <w:t xml:space="preserve"> </w:t>
      </w:r>
      <w:r w:rsidRPr="00C7062C">
        <w:rPr>
          <w:rFonts w:cstheme="minorHAnsi"/>
          <w:sz w:val="24"/>
          <w:szCs w:val="24"/>
        </w:rPr>
        <w:t>time</w:t>
      </w:r>
      <w:r w:rsidR="00372261">
        <w:rPr>
          <w:rFonts w:cstheme="minorHAnsi"/>
          <w:sz w:val="24"/>
          <w:szCs w:val="24"/>
        </w:rPr>
        <w:t>?</w:t>
      </w:r>
    </w:p>
    <w:p w14:paraId="35673A40" w14:textId="5AF7AF6A" w:rsidR="0077003B" w:rsidRDefault="00E91BA6" w:rsidP="00644C97">
      <w:pPr>
        <w:spacing w:after="0" w:line="240" w:lineRule="auto"/>
        <w:ind w:left="720"/>
      </w:pPr>
      <w:r>
        <w:rPr>
          <w:rFonts w:cstheme="minorHAnsi"/>
          <w:sz w:val="24"/>
          <w:szCs w:val="24"/>
        </w:rPr>
        <w:t>Size:  225KB</w:t>
      </w:r>
      <w:r w:rsidR="0077003B">
        <w:rPr>
          <w:rFonts w:ascii="Arial" w:hAnsi="Arial" w:cs="Arial"/>
          <w:sz w:val="23"/>
          <w:szCs w:val="23"/>
        </w:rPr>
        <w:br/>
      </w:r>
      <w:r w:rsidR="0077003B" w:rsidRPr="00377072">
        <w:rPr>
          <w:rFonts w:cstheme="minorHAnsi"/>
          <w:sz w:val="24"/>
          <w:szCs w:val="24"/>
        </w:rPr>
        <w:t>Source:</w:t>
      </w:r>
      <w:r w:rsidR="00644C97">
        <w:rPr>
          <w:rFonts w:cstheme="minorHAnsi"/>
          <w:sz w:val="24"/>
          <w:szCs w:val="24"/>
        </w:rPr>
        <w:t xml:space="preserve">  </w:t>
      </w:r>
      <w:hyperlink r:id="rId18" w:history="1">
        <w:r w:rsidR="00B03319" w:rsidRPr="00E80FC7">
          <w:rPr>
            <w:rStyle w:val="Hyperlink"/>
            <w:rFonts w:cstheme="minorHAnsi"/>
            <w:sz w:val="24"/>
            <w:szCs w:val="24"/>
          </w:rPr>
          <w:t>https://fred.stlouisfed.org/series/USSTHPI</w:t>
        </w:r>
      </w:hyperlink>
      <w:r w:rsidR="0077003B" w:rsidRPr="00377072">
        <w:rPr>
          <w:rFonts w:cstheme="minorHAnsi"/>
          <w:sz w:val="24"/>
          <w:szCs w:val="24"/>
        </w:rPr>
        <w:br/>
        <w:t>Direct link:</w:t>
      </w:r>
      <w:r w:rsidR="00B03319">
        <w:rPr>
          <w:rFonts w:cstheme="minorHAnsi"/>
          <w:sz w:val="24"/>
          <w:szCs w:val="24"/>
        </w:rPr>
        <w:t xml:space="preserve">  </w:t>
      </w:r>
      <w:hyperlink r:id="rId19" w:history="1">
        <w:r w:rsidR="007163CC" w:rsidRPr="00537E57">
          <w:rPr>
            <w:rStyle w:val="Hyperlink"/>
          </w:rPr>
          <w:t>All-Transactions House Price Index for the United States (USSTHPI) | FRED | St. Louis Fed (stlouisfed.org)</w:t>
        </w:r>
      </w:hyperlink>
      <w:r w:rsidR="007163CC">
        <w:rPr>
          <w:rFonts w:cstheme="minorHAnsi"/>
          <w:sz w:val="24"/>
          <w:szCs w:val="24"/>
        </w:rPr>
        <w:t xml:space="preserve"> </w:t>
      </w:r>
    </w:p>
    <w:sectPr w:rsidR="0077003B" w:rsidSect="000C3697">
      <w:pgSz w:w="12240" w:h="15840" w:code="1"/>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8AE9B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929CFF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0732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165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65"/>
    <w:rsid w:val="0000262A"/>
    <w:rsid w:val="00052A03"/>
    <w:rsid w:val="00082171"/>
    <w:rsid w:val="00097A86"/>
    <w:rsid w:val="000A37EC"/>
    <w:rsid w:val="000C3697"/>
    <w:rsid w:val="00132C7D"/>
    <w:rsid w:val="00150E95"/>
    <w:rsid w:val="00184AB6"/>
    <w:rsid w:val="001B1B52"/>
    <w:rsid w:val="001C4913"/>
    <w:rsid w:val="00237E96"/>
    <w:rsid w:val="0025757C"/>
    <w:rsid w:val="0026274E"/>
    <w:rsid w:val="002639D5"/>
    <w:rsid w:val="002737B3"/>
    <w:rsid w:val="00282DA7"/>
    <w:rsid w:val="002A72F5"/>
    <w:rsid w:val="002C36A0"/>
    <w:rsid w:val="00335486"/>
    <w:rsid w:val="00352BC1"/>
    <w:rsid w:val="00372261"/>
    <w:rsid w:val="00377072"/>
    <w:rsid w:val="003808F4"/>
    <w:rsid w:val="003865E4"/>
    <w:rsid w:val="00464516"/>
    <w:rsid w:val="004A527C"/>
    <w:rsid w:val="004B68FF"/>
    <w:rsid w:val="004B74E5"/>
    <w:rsid w:val="004C1562"/>
    <w:rsid w:val="004C68D1"/>
    <w:rsid w:val="004F09F0"/>
    <w:rsid w:val="00537E57"/>
    <w:rsid w:val="00544BF4"/>
    <w:rsid w:val="00557131"/>
    <w:rsid w:val="005C4BAD"/>
    <w:rsid w:val="005D1CEA"/>
    <w:rsid w:val="005E1B48"/>
    <w:rsid w:val="005E673A"/>
    <w:rsid w:val="00631D31"/>
    <w:rsid w:val="00644C97"/>
    <w:rsid w:val="006668CE"/>
    <w:rsid w:val="0067001F"/>
    <w:rsid w:val="006C6A5B"/>
    <w:rsid w:val="007163CC"/>
    <w:rsid w:val="0077003B"/>
    <w:rsid w:val="0078323D"/>
    <w:rsid w:val="007D0A65"/>
    <w:rsid w:val="007E5871"/>
    <w:rsid w:val="00813816"/>
    <w:rsid w:val="00851412"/>
    <w:rsid w:val="008A6056"/>
    <w:rsid w:val="008B57EB"/>
    <w:rsid w:val="008B7E01"/>
    <w:rsid w:val="00917146"/>
    <w:rsid w:val="00944F99"/>
    <w:rsid w:val="00977198"/>
    <w:rsid w:val="00983971"/>
    <w:rsid w:val="009B61F2"/>
    <w:rsid w:val="009C4A8C"/>
    <w:rsid w:val="009E3FA6"/>
    <w:rsid w:val="00A07F10"/>
    <w:rsid w:val="00A1338A"/>
    <w:rsid w:val="00A26CAC"/>
    <w:rsid w:val="00A436E8"/>
    <w:rsid w:val="00A75918"/>
    <w:rsid w:val="00A933D9"/>
    <w:rsid w:val="00AB1EB7"/>
    <w:rsid w:val="00AF59DC"/>
    <w:rsid w:val="00AF7AF5"/>
    <w:rsid w:val="00B03319"/>
    <w:rsid w:val="00B73B6F"/>
    <w:rsid w:val="00B9554E"/>
    <w:rsid w:val="00BF25BF"/>
    <w:rsid w:val="00C165A8"/>
    <w:rsid w:val="00C23D3A"/>
    <w:rsid w:val="00C2414F"/>
    <w:rsid w:val="00C32086"/>
    <w:rsid w:val="00C441A8"/>
    <w:rsid w:val="00C7062C"/>
    <w:rsid w:val="00CB2431"/>
    <w:rsid w:val="00CB6AEC"/>
    <w:rsid w:val="00CF2ED9"/>
    <w:rsid w:val="00D074FE"/>
    <w:rsid w:val="00D402A6"/>
    <w:rsid w:val="00D56E0E"/>
    <w:rsid w:val="00D624F7"/>
    <w:rsid w:val="00D7381E"/>
    <w:rsid w:val="00D82390"/>
    <w:rsid w:val="00DA013E"/>
    <w:rsid w:val="00DD1232"/>
    <w:rsid w:val="00DE0282"/>
    <w:rsid w:val="00DE5537"/>
    <w:rsid w:val="00E12637"/>
    <w:rsid w:val="00E52F09"/>
    <w:rsid w:val="00E562AA"/>
    <w:rsid w:val="00E63F2F"/>
    <w:rsid w:val="00E70F61"/>
    <w:rsid w:val="00E91BA6"/>
    <w:rsid w:val="00EC6F31"/>
    <w:rsid w:val="00EF3340"/>
    <w:rsid w:val="00F62F50"/>
    <w:rsid w:val="00FE54FF"/>
    <w:rsid w:val="00FF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5093"/>
  <w15:chartTrackingRefBased/>
  <w15:docId w15:val="{67AE2943-58C8-4A3D-81C7-EBAC332D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25757C"/>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57C"/>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25757C"/>
    <w:pPr>
      <w:spacing w:before="180" w:after="180" w:line="240" w:lineRule="auto"/>
    </w:pPr>
    <w:rPr>
      <w:sz w:val="24"/>
      <w:szCs w:val="24"/>
    </w:rPr>
  </w:style>
  <w:style w:type="character" w:customStyle="1" w:styleId="BodyTextChar">
    <w:name w:val="Body Text Char"/>
    <w:basedOn w:val="DefaultParagraphFont"/>
    <w:link w:val="BodyText"/>
    <w:rsid w:val="0025757C"/>
    <w:rPr>
      <w:sz w:val="24"/>
      <w:szCs w:val="24"/>
    </w:rPr>
  </w:style>
  <w:style w:type="paragraph" w:customStyle="1" w:styleId="FirstParagraph">
    <w:name w:val="First Paragraph"/>
    <w:basedOn w:val="BodyText"/>
    <w:next w:val="BodyText"/>
    <w:qFormat/>
    <w:rsid w:val="0025757C"/>
  </w:style>
  <w:style w:type="character" w:styleId="Hyperlink">
    <w:name w:val="Hyperlink"/>
    <w:basedOn w:val="DefaultParagraphFont"/>
    <w:rsid w:val="0025757C"/>
    <w:rPr>
      <w:color w:val="4472C4" w:themeColor="accent1"/>
    </w:rPr>
  </w:style>
  <w:style w:type="paragraph" w:customStyle="1" w:styleId="Compact">
    <w:name w:val="Compact"/>
    <w:basedOn w:val="BodyText"/>
    <w:qFormat/>
    <w:rsid w:val="00184AB6"/>
    <w:pPr>
      <w:spacing w:before="36" w:after="36"/>
    </w:pPr>
  </w:style>
  <w:style w:type="character" w:styleId="UnresolvedMention">
    <w:name w:val="Unresolved Mention"/>
    <w:basedOn w:val="DefaultParagraphFont"/>
    <w:uiPriority w:val="99"/>
    <w:semiHidden/>
    <w:unhideWhenUsed/>
    <w:rsid w:val="004B74E5"/>
    <w:rPr>
      <w:color w:val="605E5C"/>
      <w:shd w:val="clear" w:color="auto" w:fill="E1DFDD"/>
    </w:rPr>
  </w:style>
  <w:style w:type="character" w:styleId="FollowedHyperlink">
    <w:name w:val="FollowedHyperlink"/>
    <w:basedOn w:val="DefaultParagraphFont"/>
    <w:uiPriority w:val="99"/>
    <w:semiHidden/>
    <w:unhideWhenUsed/>
    <w:rsid w:val="007163CC"/>
    <w:rPr>
      <w:color w:val="954F72" w:themeColor="followedHyperlink"/>
      <w:u w:val="single"/>
    </w:rPr>
  </w:style>
  <w:style w:type="paragraph" w:styleId="Title">
    <w:name w:val="Title"/>
    <w:basedOn w:val="Normal"/>
    <w:next w:val="Normal"/>
    <w:link w:val="TitleChar"/>
    <w:uiPriority w:val="10"/>
    <w:qFormat/>
    <w:rsid w:val="00AF7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A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7A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5986">
      <w:bodyDiv w:val="1"/>
      <w:marLeft w:val="0"/>
      <w:marRight w:val="0"/>
      <w:marTop w:val="0"/>
      <w:marBottom w:val="0"/>
      <w:divBdr>
        <w:top w:val="none" w:sz="0" w:space="0" w:color="auto"/>
        <w:left w:val="none" w:sz="0" w:space="0" w:color="auto"/>
        <w:bottom w:val="none" w:sz="0" w:space="0" w:color="auto"/>
        <w:right w:val="none" w:sz="0" w:space="0" w:color="auto"/>
      </w:divBdr>
      <w:divsChild>
        <w:div w:id="1362901679">
          <w:marLeft w:val="0"/>
          <w:marRight w:val="0"/>
          <w:marTop w:val="0"/>
          <w:marBottom w:val="0"/>
          <w:divBdr>
            <w:top w:val="none" w:sz="0" w:space="0" w:color="auto"/>
            <w:left w:val="none" w:sz="0" w:space="0" w:color="auto"/>
            <w:bottom w:val="none" w:sz="0" w:space="0" w:color="auto"/>
            <w:right w:val="none" w:sz="0" w:space="0" w:color="auto"/>
          </w:divBdr>
        </w:div>
      </w:divsChild>
    </w:div>
    <w:div w:id="766850697">
      <w:bodyDiv w:val="1"/>
      <w:marLeft w:val="0"/>
      <w:marRight w:val="0"/>
      <w:marTop w:val="0"/>
      <w:marBottom w:val="0"/>
      <w:divBdr>
        <w:top w:val="none" w:sz="0" w:space="0" w:color="auto"/>
        <w:left w:val="none" w:sz="0" w:space="0" w:color="auto"/>
        <w:bottom w:val="none" w:sz="0" w:space="0" w:color="auto"/>
        <w:right w:val="none" w:sz="0" w:space="0" w:color="auto"/>
      </w:divBdr>
      <w:divsChild>
        <w:div w:id="1281187039">
          <w:marLeft w:val="0"/>
          <w:marRight w:val="0"/>
          <w:marTop w:val="0"/>
          <w:marBottom w:val="60"/>
          <w:divBdr>
            <w:top w:val="none" w:sz="0" w:space="0" w:color="auto"/>
            <w:left w:val="none" w:sz="0" w:space="0" w:color="auto"/>
            <w:bottom w:val="none" w:sz="0" w:space="0" w:color="auto"/>
            <w:right w:val="none" w:sz="0" w:space="0" w:color="auto"/>
          </w:divBdr>
          <w:divsChild>
            <w:div w:id="1716156787">
              <w:marLeft w:val="0"/>
              <w:marRight w:val="0"/>
              <w:marTop w:val="0"/>
              <w:marBottom w:val="0"/>
              <w:divBdr>
                <w:top w:val="none" w:sz="0" w:space="0" w:color="auto"/>
                <w:left w:val="none" w:sz="0" w:space="0" w:color="auto"/>
                <w:bottom w:val="none" w:sz="0" w:space="0" w:color="auto"/>
                <w:right w:val="none" w:sz="0" w:space="0" w:color="auto"/>
              </w:divBdr>
              <w:divsChild>
                <w:div w:id="2123840128">
                  <w:marLeft w:val="0"/>
                  <w:marRight w:val="0"/>
                  <w:marTop w:val="0"/>
                  <w:marBottom w:val="0"/>
                  <w:divBdr>
                    <w:top w:val="none" w:sz="0" w:space="0" w:color="auto"/>
                    <w:left w:val="none" w:sz="0" w:space="0" w:color="auto"/>
                    <w:bottom w:val="none" w:sz="0" w:space="0" w:color="auto"/>
                    <w:right w:val="none" w:sz="0" w:space="0" w:color="auto"/>
                  </w:divBdr>
                  <w:divsChild>
                    <w:div w:id="352584177">
                      <w:marLeft w:val="0"/>
                      <w:marRight w:val="0"/>
                      <w:marTop w:val="0"/>
                      <w:marBottom w:val="0"/>
                      <w:divBdr>
                        <w:top w:val="none" w:sz="0" w:space="0" w:color="auto"/>
                        <w:left w:val="none" w:sz="0" w:space="0" w:color="auto"/>
                        <w:bottom w:val="none" w:sz="0" w:space="0" w:color="auto"/>
                        <w:right w:val="none" w:sz="0" w:space="0" w:color="auto"/>
                      </w:divBdr>
                      <w:divsChild>
                        <w:div w:id="13251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42556">
          <w:marLeft w:val="0"/>
          <w:marRight w:val="0"/>
          <w:marTop w:val="0"/>
          <w:marBottom w:val="0"/>
          <w:divBdr>
            <w:top w:val="none" w:sz="0" w:space="0" w:color="auto"/>
            <w:left w:val="none" w:sz="0" w:space="0" w:color="auto"/>
            <w:bottom w:val="none" w:sz="0" w:space="0" w:color="auto"/>
            <w:right w:val="none" w:sz="0" w:space="0" w:color="auto"/>
          </w:divBdr>
          <w:divsChild>
            <w:div w:id="170995709">
              <w:marLeft w:val="0"/>
              <w:marRight w:val="0"/>
              <w:marTop w:val="0"/>
              <w:marBottom w:val="120"/>
              <w:divBdr>
                <w:top w:val="none" w:sz="0" w:space="0" w:color="auto"/>
                <w:left w:val="none" w:sz="0" w:space="0" w:color="auto"/>
                <w:bottom w:val="none" w:sz="0" w:space="0" w:color="auto"/>
                <w:right w:val="none" w:sz="0" w:space="0" w:color="auto"/>
              </w:divBdr>
              <w:divsChild>
                <w:div w:id="1596017576">
                  <w:marLeft w:val="0"/>
                  <w:marRight w:val="0"/>
                  <w:marTop w:val="0"/>
                  <w:marBottom w:val="0"/>
                  <w:divBdr>
                    <w:top w:val="none" w:sz="0" w:space="0" w:color="auto"/>
                    <w:left w:val="none" w:sz="0" w:space="0" w:color="auto"/>
                    <w:bottom w:val="none" w:sz="0" w:space="0" w:color="auto"/>
                    <w:right w:val="none" w:sz="0" w:space="0" w:color="auto"/>
                  </w:divBdr>
                  <w:divsChild>
                    <w:div w:id="2055617731">
                      <w:marLeft w:val="0"/>
                      <w:marRight w:val="0"/>
                      <w:marTop w:val="0"/>
                      <w:marBottom w:val="0"/>
                      <w:divBdr>
                        <w:top w:val="none" w:sz="0" w:space="0" w:color="auto"/>
                        <w:left w:val="none" w:sz="0" w:space="0" w:color="auto"/>
                        <w:bottom w:val="none" w:sz="0" w:space="0" w:color="auto"/>
                        <w:right w:val="none" w:sz="0" w:space="0" w:color="auto"/>
                      </w:divBdr>
                    </w:div>
                    <w:div w:id="583999552">
                      <w:marLeft w:val="0"/>
                      <w:marRight w:val="0"/>
                      <w:marTop w:val="0"/>
                      <w:marBottom w:val="0"/>
                      <w:divBdr>
                        <w:top w:val="none" w:sz="0" w:space="0" w:color="auto"/>
                        <w:left w:val="none" w:sz="0" w:space="0" w:color="auto"/>
                        <w:bottom w:val="none" w:sz="0" w:space="0" w:color="auto"/>
                        <w:right w:val="none" w:sz="0" w:space="0" w:color="auto"/>
                      </w:divBdr>
                    </w:div>
                    <w:div w:id="1274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2788">
              <w:marLeft w:val="0"/>
              <w:marRight w:val="0"/>
              <w:marTop w:val="0"/>
              <w:marBottom w:val="120"/>
              <w:divBdr>
                <w:top w:val="none" w:sz="0" w:space="0" w:color="auto"/>
                <w:left w:val="none" w:sz="0" w:space="0" w:color="auto"/>
                <w:bottom w:val="none" w:sz="0" w:space="0" w:color="auto"/>
                <w:right w:val="none" w:sz="0" w:space="0" w:color="auto"/>
              </w:divBdr>
              <w:divsChild>
                <w:div w:id="368073152">
                  <w:marLeft w:val="0"/>
                  <w:marRight w:val="0"/>
                  <w:marTop w:val="0"/>
                  <w:marBottom w:val="0"/>
                  <w:divBdr>
                    <w:top w:val="none" w:sz="0" w:space="0" w:color="auto"/>
                    <w:left w:val="none" w:sz="0" w:space="0" w:color="auto"/>
                    <w:bottom w:val="none" w:sz="0" w:space="0" w:color="auto"/>
                    <w:right w:val="none" w:sz="0" w:space="0" w:color="auto"/>
                  </w:divBdr>
                  <w:divsChild>
                    <w:div w:id="401828320">
                      <w:marLeft w:val="0"/>
                      <w:marRight w:val="0"/>
                      <w:marTop w:val="0"/>
                      <w:marBottom w:val="0"/>
                      <w:divBdr>
                        <w:top w:val="none" w:sz="0" w:space="0" w:color="auto"/>
                        <w:left w:val="none" w:sz="0" w:space="0" w:color="auto"/>
                        <w:bottom w:val="none" w:sz="0" w:space="0" w:color="auto"/>
                        <w:right w:val="none" w:sz="0" w:space="0" w:color="auto"/>
                      </w:divBdr>
                    </w:div>
                    <w:div w:id="1759475782">
                      <w:marLeft w:val="0"/>
                      <w:marRight w:val="0"/>
                      <w:marTop w:val="0"/>
                      <w:marBottom w:val="0"/>
                      <w:divBdr>
                        <w:top w:val="none" w:sz="0" w:space="0" w:color="auto"/>
                        <w:left w:val="none" w:sz="0" w:space="0" w:color="auto"/>
                        <w:bottom w:val="none" w:sz="0" w:space="0" w:color="auto"/>
                        <w:right w:val="none" w:sz="0" w:space="0" w:color="auto"/>
                      </w:divBdr>
                    </w:div>
                    <w:div w:id="9998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7943">
      <w:bodyDiv w:val="1"/>
      <w:marLeft w:val="0"/>
      <w:marRight w:val="0"/>
      <w:marTop w:val="0"/>
      <w:marBottom w:val="0"/>
      <w:divBdr>
        <w:top w:val="none" w:sz="0" w:space="0" w:color="auto"/>
        <w:left w:val="none" w:sz="0" w:space="0" w:color="auto"/>
        <w:bottom w:val="none" w:sz="0" w:space="0" w:color="auto"/>
        <w:right w:val="none" w:sz="0" w:space="0" w:color="auto"/>
      </w:divBdr>
    </w:div>
    <w:div w:id="1484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00111287221087957" TargetMode="External"/><Relationship Id="rId13" Type="http://schemas.openxmlformats.org/officeDocument/2006/relationships/hyperlink" Target="https://www.hudexchange.info/resource/3031/pit-and-hic-data-since-2007/" TargetMode="External"/><Relationship Id="rId18" Type="http://schemas.openxmlformats.org/officeDocument/2006/relationships/hyperlink" Target="https://fred.stlouisfed.org/series/USSTHP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linkedin.com/in/aliglara" TargetMode="External"/><Relationship Id="rId12" Type="http://schemas.openxmlformats.org/officeDocument/2006/relationships/hyperlink" Target="https://data.census.gov" TargetMode="External"/><Relationship Id="rId17" Type="http://schemas.openxmlformats.org/officeDocument/2006/relationships/hyperlink" Target="https://www.apartmentlist.com/research/national-rent-data" TargetMode="External"/><Relationship Id="rId2" Type="http://schemas.openxmlformats.org/officeDocument/2006/relationships/numbering" Target="numbering.xml"/><Relationship Id="rId16" Type="http://schemas.openxmlformats.org/officeDocument/2006/relationships/hyperlink" Target="https://www.apartmentlis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in/nancy-beard-96872b37" TargetMode="External"/><Relationship Id="rId11" Type="http://schemas.openxmlformats.org/officeDocument/2006/relationships/hyperlink" Target="https://data.census.gov/cedsci/table?q=United%20States" TargetMode="External"/><Relationship Id="rId5" Type="http://schemas.openxmlformats.org/officeDocument/2006/relationships/webSettings" Target="webSettings.xml"/><Relationship Id="rId15" Type="http://schemas.openxmlformats.org/officeDocument/2006/relationships/hyperlink" Target="https://endhomelessness.org/homelessness-in-america/homelessness-statistics/state-of-homelessness-2021/" TargetMode="External"/><Relationship Id="rId10" Type="http://schemas.openxmlformats.org/officeDocument/2006/relationships/hyperlink" Target="https://data.census.gov" TargetMode="External"/><Relationship Id="rId19" Type="http://schemas.openxmlformats.org/officeDocument/2006/relationships/hyperlink" Target="https://fred.stlouisfed.org/series/USSTHPI" TargetMode="External"/><Relationship Id="rId4" Type="http://schemas.openxmlformats.org/officeDocument/2006/relationships/settings" Target="settings.xml"/><Relationship Id="rId9" Type="http://schemas.openxmlformats.org/officeDocument/2006/relationships/hyperlink" Target="https://www.google.com/books/edition/Homelessness_and_Mental_Health/4_hQEAAAQBAJ?hl=en&amp;gbpv=0" TargetMode="External"/><Relationship Id="rId14" Type="http://schemas.openxmlformats.org/officeDocument/2006/relationships/hyperlink" Target="https://endhomelessn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D481-9625-4769-B3E6-C87E8117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Conway</dc:creator>
  <cp:keywords/>
  <dc:description/>
  <cp:lastModifiedBy>Ali Lara</cp:lastModifiedBy>
  <cp:revision>104</cp:revision>
  <cp:lastPrinted>2022-06-11T19:05:00Z</cp:lastPrinted>
  <dcterms:created xsi:type="dcterms:W3CDTF">2022-06-11T17:43:00Z</dcterms:created>
  <dcterms:modified xsi:type="dcterms:W3CDTF">2022-06-14T23:32:00Z</dcterms:modified>
</cp:coreProperties>
</file>