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8A3603" w14:textId="5FE43EF8" w:rsidR="006F3BDB" w:rsidRDefault="00000B5D">
      <w:r>
        <w:t>Let’s take a brief look at the data we will use for factor analysis:</w:t>
      </w:r>
    </w:p>
    <w:p w14:paraId="78834DFD" w14:textId="77777777" w:rsidR="00995798" w:rsidRDefault="00995798" w:rsidP="00995798">
      <w:pPr>
        <w:pStyle w:val="HTMLPreformatted"/>
        <w:shd w:val="clear" w:color="auto" w:fill="FFFFFF"/>
        <w:wordWrap w:val="0"/>
        <w:rPr>
          <w:rStyle w:val="gnd-iwgdn2b"/>
          <w:rFonts w:ascii="Consolas" w:eastAsiaTheme="majorEastAsia" w:hAnsi="Consolas"/>
          <w:color w:val="0000FF"/>
          <w:sz w:val="24"/>
          <w:szCs w:val="24"/>
        </w:rPr>
      </w:pPr>
      <w:r>
        <w:rPr>
          <w:rStyle w:val="gnd-iwgdo3b"/>
          <w:rFonts w:ascii="Consolas" w:eastAsiaTheme="majorEastAsia" w:hAnsi="Consolas"/>
          <w:color w:val="0000FF"/>
          <w:sz w:val="24"/>
          <w:szCs w:val="24"/>
        </w:rPr>
        <w:t xml:space="preserve">&gt; </w:t>
      </w:r>
      <w:r>
        <w:rPr>
          <w:rStyle w:val="gnd-iwgdn2b"/>
          <w:rFonts w:ascii="Consolas" w:eastAsiaTheme="majorEastAsia" w:hAnsi="Consolas"/>
          <w:color w:val="0000FF"/>
          <w:sz w:val="24"/>
          <w:szCs w:val="24"/>
        </w:rPr>
        <w:t>str(data1)</w:t>
      </w:r>
    </w:p>
    <w:p w14:paraId="6053E8F5" w14:textId="77777777" w:rsidR="00995798" w:rsidRDefault="00995798" w:rsidP="00995798">
      <w:pPr>
        <w:pStyle w:val="HTMLPreformatted"/>
        <w:shd w:val="clear" w:color="auto" w:fill="FFFFFF"/>
        <w:wordWrap w:val="0"/>
        <w:rPr>
          <w:rStyle w:val="gnd-iwgdh3b"/>
          <w:rFonts w:ascii="Consolas" w:eastAsiaTheme="majorEastAsia" w:hAnsi="Consolas"/>
          <w:color w:val="404040"/>
          <w:sz w:val="24"/>
          <w:szCs w:val="24"/>
          <w:bdr w:val="none" w:sz="0" w:space="0" w:color="auto" w:frame="1"/>
        </w:rPr>
      </w:pPr>
      <w:r>
        <w:rPr>
          <w:rStyle w:val="gnd-iwgdh3b"/>
          <w:rFonts w:ascii="Consolas" w:eastAsiaTheme="majorEastAsia" w:hAnsi="Consolas"/>
          <w:color w:val="404040"/>
          <w:sz w:val="24"/>
          <w:szCs w:val="24"/>
          <w:bdr w:val="none" w:sz="0" w:space="0" w:color="auto" w:frame="1"/>
        </w:rPr>
        <w:t>'data.frame':</w:t>
      </w:r>
      <w:r>
        <w:rPr>
          <w:rStyle w:val="gnd-iwgdh3b"/>
          <w:rFonts w:ascii="Consolas" w:eastAsiaTheme="majorEastAsia" w:hAnsi="Consolas"/>
          <w:color w:val="404040"/>
          <w:sz w:val="24"/>
          <w:szCs w:val="24"/>
          <w:bdr w:val="none" w:sz="0" w:space="0" w:color="auto" w:frame="1"/>
        </w:rPr>
        <w:tab/>
        <w:t>28 obs. of  6 variables:</w:t>
      </w:r>
    </w:p>
    <w:p w14:paraId="0E1CD733" w14:textId="77777777" w:rsidR="00995798" w:rsidRDefault="00995798" w:rsidP="00995798">
      <w:pPr>
        <w:pStyle w:val="HTMLPreformatted"/>
        <w:shd w:val="clear" w:color="auto" w:fill="FFFFFF"/>
        <w:wordWrap w:val="0"/>
        <w:rPr>
          <w:rStyle w:val="gnd-iwgdh3b"/>
          <w:rFonts w:ascii="Consolas" w:eastAsiaTheme="majorEastAsia" w:hAnsi="Consolas"/>
          <w:color w:val="404040"/>
          <w:sz w:val="24"/>
          <w:szCs w:val="24"/>
          <w:bdr w:val="none" w:sz="0" w:space="0" w:color="auto" w:frame="1"/>
        </w:rPr>
      </w:pPr>
      <w:r>
        <w:rPr>
          <w:rStyle w:val="gnd-iwgdh3b"/>
          <w:rFonts w:ascii="Consolas" w:eastAsiaTheme="majorEastAsia" w:hAnsi="Consolas"/>
          <w:color w:val="404040"/>
          <w:sz w:val="24"/>
          <w:szCs w:val="24"/>
          <w:bdr w:val="none" w:sz="0" w:space="0" w:color="auto" w:frame="1"/>
        </w:rPr>
        <w:t xml:space="preserve"> $ GDPPC: num  1.93 1.95 1.79 1.89 1.92 ...</w:t>
      </w:r>
    </w:p>
    <w:p w14:paraId="03786AFD" w14:textId="77777777" w:rsidR="00995798" w:rsidRDefault="00995798" w:rsidP="00995798">
      <w:pPr>
        <w:pStyle w:val="HTMLPreformatted"/>
        <w:shd w:val="clear" w:color="auto" w:fill="FFFFFF"/>
        <w:wordWrap w:val="0"/>
        <w:rPr>
          <w:rStyle w:val="gnd-iwgdh3b"/>
          <w:rFonts w:ascii="Consolas" w:eastAsiaTheme="majorEastAsia" w:hAnsi="Consolas"/>
          <w:color w:val="404040"/>
          <w:sz w:val="24"/>
          <w:szCs w:val="24"/>
          <w:bdr w:val="none" w:sz="0" w:space="0" w:color="auto" w:frame="1"/>
        </w:rPr>
      </w:pPr>
      <w:r>
        <w:rPr>
          <w:rStyle w:val="gnd-iwgdh3b"/>
          <w:rFonts w:ascii="Consolas" w:eastAsiaTheme="majorEastAsia" w:hAnsi="Consolas"/>
          <w:color w:val="404040"/>
          <w:sz w:val="24"/>
          <w:szCs w:val="24"/>
          <w:bdr w:val="none" w:sz="0" w:space="0" w:color="auto" w:frame="1"/>
        </w:rPr>
        <w:t xml:space="preserve"> $ SS   : num  1.16 1.24 1.23 1.26 1.09 ...</w:t>
      </w:r>
    </w:p>
    <w:p w14:paraId="3DAD2CE0" w14:textId="5B098F8C" w:rsidR="00995798" w:rsidRDefault="00995798" w:rsidP="00995798">
      <w:pPr>
        <w:pStyle w:val="HTMLPreformatted"/>
        <w:shd w:val="clear" w:color="auto" w:fill="FFFFFF"/>
        <w:wordWrap w:val="0"/>
        <w:rPr>
          <w:rStyle w:val="gnd-iwgdh3b"/>
          <w:rFonts w:ascii="Consolas" w:eastAsiaTheme="majorEastAsia" w:hAnsi="Consolas"/>
          <w:color w:val="404040"/>
          <w:sz w:val="24"/>
          <w:szCs w:val="24"/>
          <w:bdr w:val="none" w:sz="0" w:space="0" w:color="auto" w:frame="1"/>
        </w:rPr>
      </w:pPr>
      <w:r>
        <w:rPr>
          <w:rStyle w:val="gnd-iwgdh3b"/>
          <w:rFonts w:ascii="Consolas" w:eastAsiaTheme="majorEastAsia" w:hAnsi="Consolas"/>
          <w:color w:val="404040"/>
          <w:sz w:val="24"/>
          <w:szCs w:val="24"/>
          <w:bdr w:val="none" w:sz="0" w:space="0" w:color="auto" w:frame="1"/>
        </w:rPr>
        <w:t xml:space="preserve"> $ HLE  : num  0.774 0.777 0.728 0.775 0.776 0.779 0.79 0.787 ...</w:t>
      </w:r>
    </w:p>
    <w:p w14:paraId="379F535C" w14:textId="1D90A36A" w:rsidR="00995798" w:rsidRDefault="00995798" w:rsidP="00995798">
      <w:pPr>
        <w:pStyle w:val="HTMLPreformatted"/>
        <w:shd w:val="clear" w:color="auto" w:fill="FFFFFF"/>
        <w:wordWrap w:val="0"/>
        <w:rPr>
          <w:rStyle w:val="gnd-iwgdh3b"/>
          <w:rFonts w:ascii="Consolas" w:eastAsiaTheme="majorEastAsia" w:hAnsi="Consolas"/>
          <w:color w:val="404040"/>
          <w:sz w:val="24"/>
          <w:szCs w:val="24"/>
          <w:bdr w:val="none" w:sz="0" w:space="0" w:color="auto" w:frame="1"/>
        </w:rPr>
      </w:pPr>
      <w:r>
        <w:rPr>
          <w:rStyle w:val="gnd-iwgdh3b"/>
          <w:rFonts w:ascii="Consolas" w:eastAsiaTheme="majorEastAsia" w:hAnsi="Consolas"/>
          <w:color w:val="404040"/>
          <w:sz w:val="24"/>
          <w:szCs w:val="24"/>
          <w:bdr w:val="none" w:sz="0" w:space="0" w:color="auto" w:frame="1"/>
        </w:rPr>
        <w:t xml:space="preserve"> $ FMLC : num  0.623 0.719 0.689 0.736 0.585 0.627 0.7 0.651 ...</w:t>
      </w:r>
    </w:p>
    <w:p w14:paraId="764DBCEC" w14:textId="5D26CCEA" w:rsidR="00995798" w:rsidRDefault="00995798" w:rsidP="00995798">
      <w:pPr>
        <w:pStyle w:val="HTMLPreformatted"/>
        <w:shd w:val="clear" w:color="auto" w:fill="FFFFFF"/>
        <w:wordWrap w:val="0"/>
        <w:rPr>
          <w:rStyle w:val="gnd-iwgdh3b"/>
          <w:rFonts w:ascii="Consolas" w:eastAsiaTheme="majorEastAsia" w:hAnsi="Consolas"/>
          <w:color w:val="404040"/>
          <w:sz w:val="24"/>
          <w:szCs w:val="24"/>
          <w:bdr w:val="none" w:sz="0" w:space="0" w:color="auto" w:frame="1"/>
        </w:rPr>
      </w:pPr>
      <w:r>
        <w:rPr>
          <w:rStyle w:val="gnd-iwgdh3b"/>
          <w:rFonts w:ascii="Consolas" w:eastAsiaTheme="majorEastAsia" w:hAnsi="Consolas"/>
          <w:color w:val="404040"/>
          <w:sz w:val="24"/>
          <w:szCs w:val="24"/>
          <w:bdr w:val="none" w:sz="0" w:space="0" w:color="auto" w:frame="1"/>
        </w:rPr>
        <w:t xml:space="preserve"> $ G    : num  0.193 0.188 0.123 0.109 0.163 0.19 0.12 0.271 ...</w:t>
      </w:r>
    </w:p>
    <w:p w14:paraId="1F559509" w14:textId="6FA669FD" w:rsidR="00995798" w:rsidRDefault="00995798" w:rsidP="00995798">
      <w:pPr>
        <w:pStyle w:val="HTMLPreformatted"/>
        <w:shd w:val="clear" w:color="auto" w:fill="FFFFFF"/>
        <w:wordWrap w:val="0"/>
        <w:rPr>
          <w:rFonts w:ascii="Consolas" w:hAnsi="Consolas"/>
          <w:color w:val="404040"/>
          <w:sz w:val="24"/>
          <w:szCs w:val="24"/>
        </w:rPr>
      </w:pPr>
      <w:r>
        <w:rPr>
          <w:rStyle w:val="gnd-iwgdh3b"/>
          <w:rFonts w:ascii="Consolas" w:eastAsiaTheme="majorEastAsia" w:hAnsi="Consolas"/>
          <w:color w:val="404040"/>
          <w:sz w:val="24"/>
          <w:szCs w:val="24"/>
          <w:bdr w:val="none" w:sz="0" w:space="0" w:color="auto" w:frame="1"/>
        </w:rPr>
        <w:t xml:space="preserve"> $ PC   : num  0.329 0.532 0.333 0.534 0.358 0.408 0.388 0.419 ...</w:t>
      </w:r>
    </w:p>
    <w:p w14:paraId="1F979F37" w14:textId="77777777" w:rsidR="00503C86" w:rsidRDefault="00503C86"/>
    <w:p w14:paraId="6AB5FF64" w14:textId="77777777" w:rsidR="003A3AA1" w:rsidRDefault="00982E62">
      <w:r>
        <w:t>The data consists of 6 numeric variables. Categorical variables that were not suitable for factor analysis were previously removed from the data. The explanations of these</w:t>
      </w:r>
      <w:r w:rsidR="003A3AA1">
        <w:t xml:space="preserve"> 6 </w:t>
      </w:r>
      <w:r>
        <w:t xml:space="preserve">variables can be found in the file "Criteria Explanations.pdf". </w:t>
      </w:r>
    </w:p>
    <w:p w14:paraId="5675272B" w14:textId="1A4F2E75" w:rsidR="006F3BDB" w:rsidRDefault="00982E62">
      <w:r>
        <w:t xml:space="preserve">To examine the variables in more detail, we can use the </w:t>
      </w:r>
      <w:r>
        <w:rPr>
          <w:rStyle w:val="HTMLCode"/>
          <w:rFonts w:eastAsiaTheme="majorEastAsia"/>
        </w:rPr>
        <w:t>ggpairs</w:t>
      </w:r>
      <w:r>
        <w:t xml:space="preserve"> function to show correlation scatter plots and density plots</w:t>
      </w:r>
      <w:r w:rsidR="00062E45">
        <w:t>:</w:t>
      </w:r>
    </w:p>
    <w:p w14:paraId="43502B80" w14:textId="066C9FDD" w:rsidR="00692F7E" w:rsidRDefault="00692F7E" w:rsidP="00692F7E">
      <w:pPr>
        <w:pStyle w:val="HTMLPreformatted"/>
        <w:shd w:val="clear" w:color="auto" w:fill="FFFFFF"/>
        <w:wordWrap w:val="0"/>
        <w:rPr>
          <w:rFonts w:ascii="Consolas" w:hAnsi="Consolas"/>
          <w:color w:val="404040"/>
          <w:sz w:val="24"/>
          <w:szCs w:val="24"/>
        </w:rPr>
      </w:pPr>
      <w:r>
        <w:rPr>
          <w:rStyle w:val="gnd-iwgdo3b"/>
          <w:rFonts w:ascii="Consolas" w:eastAsiaTheme="majorEastAsia" w:hAnsi="Consolas"/>
          <w:color w:val="0000FF"/>
          <w:sz w:val="24"/>
          <w:szCs w:val="24"/>
        </w:rPr>
        <w:t>&gt; GGally::</w:t>
      </w:r>
      <w:r>
        <w:rPr>
          <w:rStyle w:val="gnd-iwgdn2b"/>
          <w:rFonts w:ascii="Consolas" w:eastAsiaTheme="majorEastAsia" w:hAnsi="Consolas"/>
          <w:color w:val="0000FF"/>
          <w:sz w:val="24"/>
          <w:szCs w:val="24"/>
        </w:rPr>
        <w:t>ggpairs(data1)</w:t>
      </w:r>
    </w:p>
    <w:p w14:paraId="40903613" w14:textId="103D88A0" w:rsidR="00062E45" w:rsidRDefault="00692F7E">
      <w:r>
        <w:rPr>
          <w:noProof/>
        </w:rPr>
        <w:drawing>
          <wp:anchor distT="0" distB="0" distL="114300" distR="114300" simplePos="0" relativeHeight="251659264" behindDoc="0" locked="0" layoutInCell="1" allowOverlap="1" wp14:anchorId="567354FF" wp14:editId="1D4CEBE8">
            <wp:simplePos x="0" y="0"/>
            <wp:positionH relativeFrom="margin">
              <wp:align>center</wp:align>
            </wp:positionH>
            <wp:positionV relativeFrom="paragraph">
              <wp:posOffset>244914</wp:posOffset>
            </wp:positionV>
            <wp:extent cx="6395893" cy="3270444"/>
            <wp:effectExtent l="0" t="0" r="5080" b="6350"/>
            <wp:wrapTopAndBottom/>
            <wp:docPr id="673155130"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95893" cy="3270444"/>
                    </a:xfrm>
                    <a:prstGeom prst="rect">
                      <a:avLst/>
                    </a:prstGeom>
                    <a:noFill/>
                  </pic:spPr>
                </pic:pic>
              </a:graphicData>
            </a:graphic>
          </wp:anchor>
        </w:drawing>
      </w:r>
    </w:p>
    <w:p w14:paraId="48F4E86D" w14:textId="529052A3" w:rsidR="006F3BDB" w:rsidRDefault="006F3BDB"/>
    <w:p w14:paraId="77134E93" w14:textId="65F65BF2" w:rsidR="006F3BDB" w:rsidRDefault="007B70C0">
      <w:r>
        <w:t>By looking at the scatter plots, we can see that the relationships are generally linear, indicating that the linearity assumption is met. When we look at the correlation values, we observe a 0.74 correlation between PC and GDPPC. This might indicate multicollinearity. Apart from that, our correlation matrix seems to differ significantly from the identity matrix. We can apply VIF and Bartlett's sphericity tests for these</w:t>
      </w:r>
      <w:r w:rsidR="00DB51DC">
        <w:t>.</w:t>
      </w:r>
    </w:p>
    <w:p w14:paraId="13075A31" w14:textId="77777777" w:rsidR="00F74ADC" w:rsidRDefault="00F74ADC" w:rsidP="00F74ADC">
      <w:pPr>
        <w:pStyle w:val="HTMLPreformatted"/>
        <w:shd w:val="clear" w:color="auto" w:fill="FFFFFF"/>
        <w:wordWrap w:val="0"/>
        <w:rPr>
          <w:rFonts w:ascii="Consolas" w:hAnsi="Consolas"/>
          <w:color w:val="404040"/>
          <w:sz w:val="24"/>
          <w:szCs w:val="24"/>
        </w:rPr>
      </w:pPr>
      <w:r>
        <w:rPr>
          <w:rStyle w:val="gnd-iwgdo3b"/>
          <w:rFonts w:ascii="Consolas" w:eastAsiaTheme="majorEastAsia" w:hAnsi="Consolas"/>
          <w:color w:val="0000FF"/>
          <w:sz w:val="24"/>
          <w:szCs w:val="24"/>
        </w:rPr>
        <w:t xml:space="preserve">&gt; </w:t>
      </w:r>
      <w:r>
        <w:rPr>
          <w:rStyle w:val="gnd-iwgdn2b"/>
          <w:rFonts w:ascii="Consolas" w:eastAsiaTheme="majorEastAsia" w:hAnsi="Consolas"/>
          <w:color w:val="0000FF"/>
          <w:sz w:val="24"/>
          <w:szCs w:val="24"/>
        </w:rPr>
        <w:t>cortest.bartlett(cor(data1),n=28)</w:t>
      </w:r>
    </w:p>
    <w:p w14:paraId="53232513" w14:textId="77777777" w:rsidR="00F74ADC" w:rsidRDefault="00F74ADC" w:rsidP="00F74ADC">
      <w:pPr>
        <w:pStyle w:val="HTMLPreformatted"/>
        <w:shd w:val="clear" w:color="auto" w:fill="FFFFFF"/>
        <w:wordWrap w:val="0"/>
        <w:rPr>
          <w:rStyle w:val="gnd-iwgdh3b"/>
          <w:rFonts w:ascii="Consolas" w:eastAsiaTheme="majorEastAsia" w:hAnsi="Consolas"/>
          <w:color w:val="404040"/>
          <w:sz w:val="24"/>
          <w:szCs w:val="24"/>
          <w:bdr w:val="none" w:sz="0" w:space="0" w:color="auto" w:frame="1"/>
        </w:rPr>
      </w:pPr>
      <w:r>
        <w:rPr>
          <w:rStyle w:val="gnd-iwgdh3b"/>
          <w:rFonts w:ascii="Consolas" w:eastAsiaTheme="majorEastAsia" w:hAnsi="Consolas"/>
          <w:color w:val="404040"/>
          <w:sz w:val="24"/>
          <w:szCs w:val="24"/>
          <w:bdr w:val="none" w:sz="0" w:space="0" w:color="auto" w:frame="1"/>
        </w:rPr>
        <w:t>$p.value</w:t>
      </w:r>
    </w:p>
    <w:p w14:paraId="0652197B" w14:textId="77777777" w:rsidR="00F74ADC" w:rsidRDefault="00F74ADC" w:rsidP="00F74ADC">
      <w:pPr>
        <w:pStyle w:val="HTMLPreformatted"/>
        <w:shd w:val="clear" w:color="auto" w:fill="FFFFFF"/>
        <w:wordWrap w:val="0"/>
        <w:rPr>
          <w:rFonts w:ascii="Consolas" w:hAnsi="Consolas"/>
          <w:color w:val="404040"/>
          <w:sz w:val="24"/>
          <w:szCs w:val="24"/>
        </w:rPr>
      </w:pPr>
      <w:r>
        <w:rPr>
          <w:rStyle w:val="gnd-iwgdh3b"/>
          <w:rFonts w:ascii="Consolas" w:eastAsiaTheme="majorEastAsia" w:hAnsi="Consolas"/>
          <w:color w:val="404040"/>
          <w:sz w:val="24"/>
          <w:szCs w:val="24"/>
          <w:bdr w:val="none" w:sz="0" w:space="0" w:color="auto" w:frame="1"/>
        </w:rPr>
        <w:t>[1] 6.759564e-09</w:t>
      </w:r>
    </w:p>
    <w:p w14:paraId="4009803C" w14:textId="77777777" w:rsidR="00DB51DC" w:rsidRDefault="00DB51DC"/>
    <w:p w14:paraId="656AECFE" w14:textId="712DF187" w:rsidR="00F74ADC" w:rsidRDefault="00452647">
      <w:r>
        <w:lastRenderedPageBreak/>
        <w:t xml:space="preserve">A p-value less than 0.05 in Bartlett's test indicates that the correlation matrix is </w:t>
      </w:r>
      <w:r w:rsidR="004F59A7">
        <w:t xml:space="preserve">significantly </w:t>
      </w:r>
      <w:r>
        <w:t>different from the identity matrix. Now, let's apply the VIF test to check for multicollinearity</w:t>
      </w:r>
      <w:r w:rsidR="000423D0">
        <w:t>:</w:t>
      </w:r>
    </w:p>
    <w:p w14:paraId="7490C04F" w14:textId="1EF5DCB6" w:rsidR="00CC21D4" w:rsidRDefault="00CC21D4" w:rsidP="00CC21D4">
      <w:pPr>
        <w:pStyle w:val="HTMLPreformatted"/>
        <w:shd w:val="clear" w:color="auto" w:fill="FFFFFF"/>
        <w:wordWrap w:val="0"/>
        <w:rPr>
          <w:rStyle w:val="gnd-iwgdn2b"/>
          <w:rFonts w:ascii="Consolas" w:eastAsiaTheme="majorEastAsia" w:hAnsi="Consolas"/>
          <w:color w:val="0000FF"/>
          <w:sz w:val="24"/>
          <w:szCs w:val="24"/>
        </w:rPr>
      </w:pPr>
      <w:r>
        <w:rPr>
          <w:rStyle w:val="gnd-iwgdo3b"/>
          <w:rFonts w:ascii="Consolas" w:eastAsiaTheme="majorEastAsia" w:hAnsi="Consolas"/>
          <w:color w:val="0000FF"/>
          <w:sz w:val="24"/>
          <w:szCs w:val="24"/>
        </w:rPr>
        <w:t xml:space="preserve">&gt; </w:t>
      </w:r>
      <w:r>
        <w:rPr>
          <w:rStyle w:val="gnd-iwgdn2b"/>
          <w:rFonts w:ascii="Consolas" w:eastAsiaTheme="majorEastAsia" w:hAnsi="Consolas"/>
          <w:color w:val="0000FF"/>
          <w:sz w:val="24"/>
          <w:szCs w:val="24"/>
        </w:rPr>
        <w:t>qwe = 1:28</w:t>
      </w:r>
    </w:p>
    <w:p w14:paraId="702E945A" w14:textId="77777777" w:rsidR="00CC21D4" w:rsidRDefault="00CC21D4" w:rsidP="00CC21D4">
      <w:pPr>
        <w:pStyle w:val="HTMLPreformatted"/>
        <w:shd w:val="clear" w:color="auto" w:fill="FFFFFF"/>
        <w:wordWrap w:val="0"/>
        <w:rPr>
          <w:rStyle w:val="gnd-iwgdn2b"/>
          <w:rFonts w:ascii="Consolas" w:eastAsiaTheme="majorEastAsia" w:hAnsi="Consolas"/>
          <w:color w:val="0000FF"/>
          <w:sz w:val="24"/>
          <w:szCs w:val="24"/>
        </w:rPr>
      </w:pPr>
      <w:r>
        <w:rPr>
          <w:rStyle w:val="gnd-iwgdo3b"/>
          <w:rFonts w:ascii="Consolas" w:eastAsiaTheme="majorEastAsia" w:hAnsi="Consolas"/>
          <w:color w:val="0000FF"/>
          <w:sz w:val="24"/>
          <w:szCs w:val="24"/>
        </w:rPr>
        <w:t xml:space="preserve">&gt; </w:t>
      </w:r>
      <w:r>
        <w:rPr>
          <w:rStyle w:val="gnd-iwgdn2b"/>
          <w:rFonts w:ascii="Consolas" w:eastAsiaTheme="majorEastAsia" w:hAnsi="Consolas"/>
          <w:color w:val="0000FF"/>
          <w:sz w:val="24"/>
          <w:szCs w:val="24"/>
        </w:rPr>
        <w:t>formula &lt;- as.formula(paste("qwe ~", paste(names(data1), collapse = " + ")))</w:t>
      </w:r>
    </w:p>
    <w:p w14:paraId="45FE3210" w14:textId="25577053" w:rsidR="00CC21D4" w:rsidRDefault="00CC21D4" w:rsidP="00CC21D4">
      <w:pPr>
        <w:pStyle w:val="HTMLPreformatted"/>
        <w:shd w:val="clear" w:color="auto" w:fill="FFFFFF"/>
        <w:wordWrap w:val="0"/>
        <w:rPr>
          <w:rStyle w:val="gnd-iwgdn2b"/>
          <w:rFonts w:ascii="Consolas" w:eastAsiaTheme="majorEastAsia" w:hAnsi="Consolas"/>
          <w:color w:val="0000FF"/>
          <w:sz w:val="24"/>
          <w:szCs w:val="24"/>
        </w:rPr>
      </w:pPr>
      <w:r>
        <w:rPr>
          <w:rStyle w:val="gnd-iwgdo3b"/>
          <w:rFonts w:ascii="Consolas" w:eastAsiaTheme="majorEastAsia" w:hAnsi="Consolas"/>
          <w:color w:val="0000FF"/>
          <w:sz w:val="24"/>
          <w:szCs w:val="24"/>
        </w:rPr>
        <w:t xml:space="preserve">&gt; </w:t>
      </w:r>
      <w:r>
        <w:rPr>
          <w:rStyle w:val="gnd-iwgdn2b"/>
          <w:rFonts w:ascii="Consolas" w:eastAsiaTheme="majorEastAsia" w:hAnsi="Consolas"/>
          <w:color w:val="0000FF"/>
          <w:sz w:val="24"/>
          <w:szCs w:val="24"/>
        </w:rPr>
        <w:t>model &lt;- lm(formula, data = data1)</w:t>
      </w:r>
    </w:p>
    <w:p w14:paraId="43D362E8" w14:textId="789B5074" w:rsidR="00CC21D4" w:rsidRDefault="00CC21D4" w:rsidP="00CC21D4">
      <w:pPr>
        <w:pStyle w:val="HTMLPreformatted"/>
        <w:shd w:val="clear" w:color="auto" w:fill="FFFFFF"/>
        <w:wordWrap w:val="0"/>
        <w:rPr>
          <w:rStyle w:val="gnd-iwgdn2b"/>
          <w:rFonts w:ascii="Consolas" w:eastAsiaTheme="majorEastAsia" w:hAnsi="Consolas"/>
          <w:color w:val="0000FF"/>
          <w:sz w:val="24"/>
          <w:szCs w:val="24"/>
        </w:rPr>
      </w:pPr>
      <w:r>
        <w:rPr>
          <w:rStyle w:val="gnd-iwgdo3b"/>
          <w:rFonts w:ascii="Consolas" w:eastAsiaTheme="majorEastAsia" w:hAnsi="Consolas"/>
          <w:color w:val="0000FF"/>
          <w:sz w:val="24"/>
          <w:szCs w:val="24"/>
        </w:rPr>
        <w:t xml:space="preserve">&gt; </w:t>
      </w:r>
      <w:r>
        <w:rPr>
          <w:rStyle w:val="gnd-iwgdn2b"/>
          <w:rFonts w:ascii="Consolas" w:eastAsiaTheme="majorEastAsia" w:hAnsi="Consolas"/>
          <w:color w:val="0000FF"/>
          <w:sz w:val="24"/>
          <w:szCs w:val="24"/>
        </w:rPr>
        <w:t>car::vif(model)</w:t>
      </w:r>
    </w:p>
    <w:p w14:paraId="1F8648FB" w14:textId="77777777" w:rsidR="00CC21D4" w:rsidRDefault="00CC21D4" w:rsidP="00CC21D4">
      <w:pPr>
        <w:pStyle w:val="HTMLPreformatted"/>
        <w:shd w:val="clear" w:color="auto" w:fill="FFFFFF"/>
        <w:wordWrap w:val="0"/>
        <w:rPr>
          <w:rStyle w:val="gnd-iwgdh3b"/>
          <w:rFonts w:ascii="Consolas" w:eastAsiaTheme="majorEastAsia" w:hAnsi="Consolas"/>
          <w:color w:val="404040"/>
          <w:sz w:val="24"/>
          <w:szCs w:val="24"/>
          <w:bdr w:val="none" w:sz="0" w:space="0" w:color="auto" w:frame="1"/>
        </w:rPr>
      </w:pPr>
      <w:r>
        <w:rPr>
          <w:rStyle w:val="gnd-iwgdh3b"/>
          <w:rFonts w:ascii="Consolas" w:eastAsiaTheme="majorEastAsia" w:hAnsi="Consolas"/>
          <w:color w:val="404040"/>
          <w:sz w:val="24"/>
          <w:szCs w:val="24"/>
          <w:bdr w:val="none" w:sz="0" w:space="0" w:color="auto" w:frame="1"/>
        </w:rPr>
        <w:t xml:space="preserve">   GDPPC       SS      HLE     FMLC        G       PC </w:t>
      </w:r>
    </w:p>
    <w:p w14:paraId="7DAA91D5" w14:textId="6D4A2C33" w:rsidR="00CC21D4" w:rsidRDefault="00CC21D4" w:rsidP="00CC21D4">
      <w:pPr>
        <w:pStyle w:val="HTMLPreformatted"/>
        <w:shd w:val="clear" w:color="auto" w:fill="FFFFFF"/>
        <w:wordWrap w:val="0"/>
        <w:rPr>
          <w:rFonts w:ascii="Consolas" w:hAnsi="Consolas"/>
          <w:color w:val="404040"/>
          <w:sz w:val="24"/>
          <w:szCs w:val="24"/>
        </w:rPr>
      </w:pPr>
      <w:r>
        <w:rPr>
          <w:rStyle w:val="gnd-iwgdh3b"/>
          <w:rFonts w:ascii="Consolas" w:eastAsiaTheme="majorEastAsia" w:hAnsi="Consolas"/>
          <w:color w:val="404040"/>
          <w:sz w:val="24"/>
          <w:szCs w:val="24"/>
          <w:bdr w:val="none" w:sz="0" w:space="0" w:color="auto" w:frame="1"/>
        </w:rPr>
        <w:t xml:space="preserve">2.629527 1.975275 1.712474 2.458635 1.722245 2.905439 </w:t>
      </w:r>
    </w:p>
    <w:p w14:paraId="7A1A009E" w14:textId="1AAF2C41" w:rsidR="000423D0" w:rsidRDefault="000423D0"/>
    <w:p w14:paraId="1A49D932" w14:textId="41C016E5" w:rsidR="006F3BDB" w:rsidRDefault="00926A34">
      <w:r>
        <w:t>When we look at the results of the test, we see that none of the VIF values exceed the critical value of 10 for multicollinearity</w:t>
      </w:r>
      <w:r w:rsidR="00252658">
        <w:t>.</w:t>
      </w:r>
    </w:p>
    <w:p w14:paraId="046F8B09" w14:textId="7E03FB23" w:rsidR="006F3BDB" w:rsidRDefault="00E35373">
      <w:r>
        <w:t>To see if the sample is adequate for factor analysis, we can apply the KMO test</w:t>
      </w:r>
      <w:r w:rsidR="0038662E">
        <w:t>:</w:t>
      </w:r>
    </w:p>
    <w:p w14:paraId="263FF8CE" w14:textId="2643BBCE" w:rsidR="0038662E" w:rsidRDefault="0038662E" w:rsidP="0038662E">
      <w:pPr>
        <w:pStyle w:val="HTMLPreformatted"/>
        <w:shd w:val="clear" w:color="auto" w:fill="FFFFFF"/>
        <w:wordWrap w:val="0"/>
        <w:rPr>
          <w:rStyle w:val="gnd-iwgdn2b"/>
          <w:rFonts w:ascii="Consolas" w:eastAsiaTheme="majorEastAsia" w:hAnsi="Consolas"/>
          <w:color w:val="0000FF"/>
          <w:sz w:val="24"/>
          <w:szCs w:val="24"/>
        </w:rPr>
      </w:pPr>
      <w:r>
        <w:rPr>
          <w:rStyle w:val="gnd-iwgdo3b"/>
          <w:rFonts w:ascii="Consolas" w:eastAsiaTheme="majorEastAsia" w:hAnsi="Consolas"/>
          <w:color w:val="0000FF"/>
          <w:sz w:val="24"/>
          <w:szCs w:val="24"/>
        </w:rPr>
        <w:t xml:space="preserve">&gt; </w:t>
      </w:r>
      <w:r>
        <w:rPr>
          <w:rStyle w:val="gnd-iwgdn2b"/>
          <w:rFonts w:ascii="Consolas" w:eastAsiaTheme="majorEastAsia" w:hAnsi="Consolas"/>
          <w:color w:val="0000FF"/>
          <w:sz w:val="24"/>
          <w:szCs w:val="24"/>
        </w:rPr>
        <w:t>KMO(cor(data1))</w:t>
      </w:r>
    </w:p>
    <w:p w14:paraId="7F38BF4A" w14:textId="1498EDA3" w:rsidR="0038662E" w:rsidRDefault="0038662E" w:rsidP="0038662E">
      <w:pPr>
        <w:pStyle w:val="HTMLPreformatted"/>
        <w:shd w:val="clear" w:color="auto" w:fill="FFFFFF"/>
        <w:wordWrap w:val="0"/>
        <w:rPr>
          <w:rStyle w:val="gnd-iwgdh3b"/>
          <w:rFonts w:ascii="Consolas" w:eastAsiaTheme="majorEastAsia" w:hAnsi="Consolas"/>
          <w:color w:val="404040"/>
          <w:sz w:val="24"/>
          <w:szCs w:val="24"/>
          <w:bdr w:val="none" w:sz="0" w:space="0" w:color="auto" w:frame="1"/>
        </w:rPr>
      </w:pPr>
      <w:r>
        <w:rPr>
          <w:rStyle w:val="gnd-iwgdh3b"/>
          <w:rFonts w:ascii="Consolas" w:eastAsiaTheme="majorEastAsia" w:hAnsi="Consolas"/>
          <w:color w:val="404040"/>
          <w:sz w:val="24"/>
          <w:szCs w:val="24"/>
          <w:bdr w:val="none" w:sz="0" w:space="0" w:color="auto" w:frame="1"/>
        </w:rPr>
        <w:t>Kaiser-Meyer-Olkin factor adequacy</w:t>
      </w:r>
    </w:p>
    <w:p w14:paraId="3F0F6C86" w14:textId="3B000F15" w:rsidR="0038662E" w:rsidRDefault="0038662E" w:rsidP="0038662E">
      <w:pPr>
        <w:pStyle w:val="HTMLPreformatted"/>
        <w:shd w:val="clear" w:color="auto" w:fill="FFFFFF"/>
        <w:wordWrap w:val="0"/>
        <w:rPr>
          <w:rStyle w:val="gnd-iwgdh3b"/>
          <w:rFonts w:ascii="Consolas" w:eastAsiaTheme="majorEastAsia" w:hAnsi="Consolas"/>
          <w:color w:val="404040"/>
          <w:sz w:val="24"/>
          <w:szCs w:val="24"/>
          <w:bdr w:val="none" w:sz="0" w:space="0" w:color="auto" w:frame="1"/>
        </w:rPr>
      </w:pPr>
      <w:r>
        <w:rPr>
          <w:rStyle w:val="gnd-iwgdh3b"/>
          <w:rFonts w:ascii="Consolas" w:eastAsiaTheme="majorEastAsia" w:hAnsi="Consolas"/>
          <w:color w:val="404040"/>
          <w:sz w:val="24"/>
          <w:szCs w:val="24"/>
          <w:bdr w:val="none" w:sz="0" w:space="0" w:color="auto" w:frame="1"/>
        </w:rPr>
        <w:t>Call: KMO(r = cor(data1))</w:t>
      </w:r>
    </w:p>
    <w:p w14:paraId="4DC32739" w14:textId="77777777" w:rsidR="0038662E" w:rsidRDefault="0038662E" w:rsidP="0038662E">
      <w:pPr>
        <w:pStyle w:val="HTMLPreformatted"/>
        <w:shd w:val="clear" w:color="auto" w:fill="FFFFFF"/>
        <w:wordWrap w:val="0"/>
        <w:rPr>
          <w:rStyle w:val="gnd-iwgdh3b"/>
          <w:rFonts w:ascii="Consolas" w:eastAsiaTheme="majorEastAsia" w:hAnsi="Consolas"/>
          <w:color w:val="404040"/>
          <w:sz w:val="24"/>
          <w:szCs w:val="24"/>
          <w:bdr w:val="none" w:sz="0" w:space="0" w:color="auto" w:frame="1"/>
        </w:rPr>
      </w:pPr>
      <w:r>
        <w:rPr>
          <w:rStyle w:val="gnd-iwgdh3b"/>
          <w:rFonts w:ascii="Consolas" w:eastAsiaTheme="majorEastAsia" w:hAnsi="Consolas"/>
          <w:color w:val="404040"/>
          <w:sz w:val="24"/>
          <w:szCs w:val="24"/>
          <w:bdr w:val="none" w:sz="0" w:space="0" w:color="auto" w:frame="1"/>
        </w:rPr>
        <w:t>Overall MSA =  0.77</w:t>
      </w:r>
    </w:p>
    <w:p w14:paraId="52C487AE" w14:textId="77777777" w:rsidR="0038662E" w:rsidRDefault="0038662E" w:rsidP="0038662E">
      <w:pPr>
        <w:pStyle w:val="HTMLPreformatted"/>
        <w:shd w:val="clear" w:color="auto" w:fill="FFFFFF"/>
        <w:wordWrap w:val="0"/>
        <w:rPr>
          <w:rStyle w:val="gnd-iwgdh3b"/>
          <w:rFonts w:ascii="Consolas" w:eastAsiaTheme="majorEastAsia" w:hAnsi="Consolas"/>
          <w:color w:val="404040"/>
          <w:sz w:val="24"/>
          <w:szCs w:val="24"/>
          <w:bdr w:val="none" w:sz="0" w:space="0" w:color="auto" w:frame="1"/>
        </w:rPr>
      </w:pPr>
      <w:r>
        <w:rPr>
          <w:rStyle w:val="gnd-iwgdh3b"/>
          <w:rFonts w:ascii="Consolas" w:eastAsiaTheme="majorEastAsia" w:hAnsi="Consolas"/>
          <w:color w:val="404040"/>
          <w:sz w:val="24"/>
          <w:szCs w:val="24"/>
          <w:bdr w:val="none" w:sz="0" w:space="0" w:color="auto" w:frame="1"/>
        </w:rPr>
        <w:t xml:space="preserve">MSA for each item = </w:t>
      </w:r>
    </w:p>
    <w:p w14:paraId="5895ED1C" w14:textId="77777777" w:rsidR="0038662E" w:rsidRDefault="0038662E" w:rsidP="0038662E">
      <w:pPr>
        <w:pStyle w:val="HTMLPreformatted"/>
        <w:shd w:val="clear" w:color="auto" w:fill="FFFFFF"/>
        <w:wordWrap w:val="0"/>
        <w:rPr>
          <w:rStyle w:val="gnd-iwgdh3b"/>
          <w:rFonts w:ascii="Consolas" w:eastAsiaTheme="majorEastAsia" w:hAnsi="Consolas"/>
          <w:color w:val="404040"/>
          <w:sz w:val="24"/>
          <w:szCs w:val="24"/>
          <w:bdr w:val="none" w:sz="0" w:space="0" w:color="auto" w:frame="1"/>
        </w:rPr>
      </w:pPr>
      <w:r>
        <w:rPr>
          <w:rStyle w:val="gnd-iwgdh3b"/>
          <w:rFonts w:ascii="Consolas" w:eastAsiaTheme="majorEastAsia" w:hAnsi="Consolas"/>
          <w:color w:val="404040"/>
          <w:sz w:val="24"/>
          <w:szCs w:val="24"/>
          <w:bdr w:val="none" w:sz="0" w:space="0" w:color="auto" w:frame="1"/>
        </w:rPr>
        <w:t xml:space="preserve">GDPPC    SS   HLE  FMLC     G    PC </w:t>
      </w:r>
    </w:p>
    <w:p w14:paraId="0AB62F48" w14:textId="77777777" w:rsidR="0038662E" w:rsidRDefault="0038662E" w:rsidP="0038662E">
      <w:pPr>
        <w:pStyle w:val="HTMLPreformatted"/>
        <w:shd w:val="clear" w:color="auto" w:fill="FFFFFF"/>
        <w:wordWrap w:val="0"/>
        <w:rPr>
          <w:rFonts w:ascii="Consolas" w:hAnsi="Consolas"/>
          <w:color w:val="404040"/>
          <w:sz w:val="24"/>
          <w:szCs w:val="24"/>
        </w:rPr>
      </w:pPr>
      <w:r>
        <w:rPr>
          <w:rStyle w:val="gnd-iwgdh3b"/>
          <w:rFonts w:ascii="Consolas" w:eastAsiaTheme="majorEastAsia" w:hAnsi="Consolas"/>
          <w:color w:val="404040"/>
          <w:sz w:val="24"/>
          <w:szCs w:val="24"/>
          <w:bdr w:val="none" w:sz="0" w:space="0" w:color="auto" w:frame="1"/>
        </w:rPr>
        <w:t xml:space="preserve"> 0.79  0.61  0.77  0.75  0.89  0.80 </w:t>
      </w:r>
    </w:p>
    <w:p w14:paraId="7044C5E1" w14:textId="118C584D" w:rsidR="0038662E" w:rsidRDefault="0038662E"/>
    <w:p w14:paraId="51CDB4EF" w14:textId="1C9B37EF" w:rsidR="00C70342" w:rsidRDefault="00933D85">
      <w:r>
        <w:t>An overall MSA value of 0.77 indicates that our sample is sufficiently adequate. Additionally, when we look at the individual MSA values for each variable, we see that all of them are above 0.6, indicating they are suitable for factor analysis</w:t>
      </w:r>
      <w:r w:rsidR="00B1183C">
        <w:t xml:space="preserve">. </w:t>
      </w:r>
    </w:p>
    <w:p w14:paraId="3F73726A" w14:textId="15C73898" w:rsidR="00F661F0" w:rsidRDefault="00CB0E98">
      <w:r>
        <w:t>After performing the necessary tests, we need to decide how many factors to use before starting the factor analysis. To make this decision, we can use the eigenvalues scree test plot and parallel method plots</w:t>
      </w:r>
      <w:r w:rsidR="00FC667E">
        <w:t>:</w:t>
      </w:r>
    </w:p>
    <w:p w14:paraId="2265909E" w14:textId="7EFA5F39" w:rsidR="007F760D" w:rsidRDefault="007F760D" w:rsidP="007F760D">
      <w:pPr>
        <w:pStyle w:val="HTMLPreformatted"/>
        <w:shd w:val="clear" w:color="auto" w:fill="FFFFFF"/>
        <w:wordWrap w:val="0"/>
        <w:rPr>
          <w:rStyle w:val="gnvwddmdd3b"/>
          <w:rFonts w:ascii="Lucida Console" w:eastAsiaTheme="majorEastAsia" w:hAnsi="Lucida Console"/>
          <w:color w:val="0000FF"/>
        </w:rPr>
      </w:pPr>
      <w:r>
        <w:rPr>
          <w:rStyle w:val="gnvwddmde4b"/>
          <w:rFonts w:ascii="Lucida Console" w:eastAsiaTheme="majorEastAsia" w:hAnsi="Lucida Console"/>
          <w:color w:val="0000FF"/>
        </w:rPr>
        <w:t xml:space="preserve">&gt; </w:t>
      </w:r>
      <w:r>
        <w:rPr>
          <w:rStyle w:val="gnvwddmdd3b"/>
          <w:rFonts w:ascii="Lucida Console" w:eastAsiaTheme="majorEastAsia" w:hAnsi="Lucida Console"/>
          <w:color w:val="0000FF"/>
        </w:rPr>
        <w:t>data.frame(</w:t>
      </w:r>
      <w:r w:rsidR="0036700C">
        <w:rPr>
          <w:rStyle w:val="gnvwddmdd3b"/>
          <w:rFonts w:ascii="Lucida Console" w:eastAsiaTheme="majorEastAsia" w:hAnsi="Lucida Console"/>
          <w:color w:val="0000FF"/>
        </w:rPr>
        <w:t>bilesen</w:t>
      </w:r>
      <w:r>
        <w:rPr>
          <w:rStyle w:val="gnvwddmdd3b"/>
          <w:rFonts w:ascii="Lucida Console" w:eastAsiaTheme="majorEastAsia" w:hAnsi="Lucida Console"/>
          <w:color w:val="0000FF"/>
        </w:rPr>
        <w:t>=1:6,ozdeger=scree(data1,pc=F)$fv)</w:t>
      </w:r>
    </w:p>
    <w:p w14:paraId="2D69CBB3" w14:textId="48AFB0F9" w:rsidR="007F760D" w:rsidRDefault="007F760D" w:rsidP="007F760D">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 xml:space="preserve">  </w:t>
      </w:r>
      <w:r w:rsidR="0036700C">
        <w:rPr>
          <w:rStyle w:val="gnvwddmdn3b"/>
          <w:rFonts w:ascii="Lucida Console" w:eastAsiaTheme="majorEastAsia" w:hAnsi="Lucida Console"/>
          <w:color w:val="000000"/>
          <w:bdr w:val="none" w:sz="0" w:space="0" w:color="auto" w:frame="1"/>
        </w:rPr>
        <w:t>bilesen</w:t>
      </w:r>
      <w:r>
        <w:rPr>
          <w:rStyle w:val="gnvwddmdn3b"/>
          <w:rFonts w:ascii="Lucida Console" w:eastAsiaTheme="majorEastAsia" w:hAnsi="Lucida Console"/>
          <w:color w:val="000000"/>
          <w:bdr w:val="none" w:sz="0" w:space="0" w:color="auto" w:frame="1"/>
        </w:rPr>
        <w:t xml:space="preserve">      ozdeger</w:t>
      </w:r>
    </w:p>
    <w:p w14:paraId="4EB864BF" w14:textId="77777777" w:rsidR="007F760D" w:rsidRDefault="007F760D" w:rsidP="007F760D">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1        1  2.788252984</w:t>
      </w:r>
    </w:p>
    <w:p w14:paraId="12FDE19C" w14:textId="77777777" w:rsidR="007F760D" w:rsidRDefault="007F760D" w:rsidP="007F760D">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2        2  0.639451874</w:t>
      </w:r>
    </w:p>
    <w:p w14:paraId="30C4D891" w14:textId="77777777" w:rsidR="007F760D" w:rsidRDefault="007F760D" w:rsidP="007F760D">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3        3  0.009412939</w:t>
      </w:r>
    </w:p>
    <w:p w14:paraId="0AB503AD" w14:textId="77777777" w:rsidR="007F760D" w:rsidRDefault="007F760D" w:rsidP="007F760D">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4        4 -0.035281259</w:t>
      </w:r>
    </w:p>
    <w:p w14:paraId="5D5AC4E2" w14:textId="77777777" w:rsidR="007F760D" w:rsidRDefault="007F760D" w:rsidP="007F760D">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5        5 -0.202160048</w:t>
      </w:r>
    </w:p>
    <w:p w14:paraId="7E40056A" w14:textId="77777777" w:rsidR="007F760D" w:rsidRDefault="007F760D" w:rsidP="007F760D">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6        6 -0.411421413</w:t>
      </w:r>
    </w:p>
    <w:p w14:paraId="28F084AA" w14:textId="77777777" w:rsidR="00C55567" w:rsidRDefault="00C55567" w:rsidP="007F760D">
      <w:pPr>
        <w:pStyle w:val="HTMLPreformatted"/>
        <w:shd w:val="clear" w:color="auto" w:fill="FFFFFF"/>
        <w:wordWrap w:val="0"/>
        <w:rPr>
          <w:rStyle w:val="gnvwddmdn3b"/>
          <w:rFonts w:ascii="Lucida Console" w:eastAsiaTheme="majorEastAsia" w:hAnsi="Lucida Console"/>
          <w:color w:val="000000"/>
          <w:bdr w:val="none" w:sz="0" w:space="0" w:color="auto" w:frame="1"/>
        </w:rPr>
      </w:pPr>
    </w:p>
    <w:p w14:paraId="682338ED" w14:textId="1BA5D343" w:rsidR="00537E14" w:rsidRDefault="00C43453" w:rsidP="000C102E">
      <w:r>
        <w:t>The eigenvalues of our variables are as shown above. It appears that only one component has an eigenvalue greater than 1. Although using the number of components with eigenvalues greater than 1 is an option, it is better not to make a decision without looking at the scree and parallel method plots</w:t>
      </w:r>
      <w:r w:rsidR="000C102E" w:rsidRPr="000C102E">
        <w:t>.</w:t>
      </w:r>
      <w:r w:rsidR="00C2455D">
        <w:t xml:space="preserve"> </w:t>
      </w:r>
    </w:p>
    <w:p w14:paraId="0ECFD756" w14:textId="77777777" w:rsidR="000C102E" w:rsidRDefault="000C102E" w:rsidP="000C102E"/>
    <w:p w14:paraId="3EEFCB7F" w14:textId="77777777" w:rsidR="000C102E" w:rsidRDefault="000C102E" w:rsidP="000C102E"/>
    <w:p w14:paraId="15E88FCF" w14:textId="77777777" w:rsidR="000C102E" w:rsidRDefault="000C102E" w:rsidP="000C102E"/>
    <w:p w14:paraId="113872D8" w14:textId="77777777" w:rsidR="000C102E" w:rsidRDefault="000C102E" w:rsidP="000C102E"/>
    <w:p w14:paraId="6DAB20E4" w14:textId="77777777" w:rsidR="000C102E" w:rsidRDefault="000C102E" w:rsidP="000C102E"/>
    <w:p w14:paraId="09A81B89" w14:textId="3D9A90A0" w:rsidR="000C102E" w:rsidRPr="000C102E" w:rsidRDefault="000C102E" w:rsidP="000C102E">
      <w:r>
        <w:t>Scree test grafiği:</w:t>
      </w:r>
    </w:p>
    <w:p w14:paraId="182219E4" w14:textId="77777777" w:rsidR="00CB684C" w:rsidRDefault="00CB684C" w:rsidP="00CB684C">
      <w:pPr>
        <w:pStyle w:val="HTMLPreformatted"/>
        <w:shd w:val="clear" w:color="auto" w:fill="FFFFFF"/>
        <w:wordWrap w:val="0"/>
        <w:rPr>
          <w:rFonts w:ascii="Lucida Console" w:hAnsi="Lucida Console"/>
          <w:color w:val="000000"/>
        </w:rPr>
      </w:pPr>
      <w:r>
        <w:rPr>
          <w:rStyle w:val="gnvwddmde4b"/>
          <w:rFonts w:ascii="Lucida Console" w:eastAsiaTheme="majorEastAsia" w:hAnsi="Lucida Console"/>
          <w:color w:val="0000FF"/>
        </w:rPr>
        <w:t xml:space="preserve">&gt; </w:t>
      </w:r>
      <w:r>
        <w:rPr>
          <w:rStyle w:val="gnvwddmdd3b"/>
          <w:rFonts w:ascii="Lucida Console" w:eastAsiaTheme="majorEastAsia" w:hAnsi="Lucida Console"/>
          <w:color w:val="0000FF"/>
        </w:rPr>
        <w:t>scree(data1,pc = F)</w:t>
      </w:r>
    </w:p>
    <w:p w14:paraId="4D33654B" w14:textId="5E79742E" w:rsidR="000A7FA1" w:rsidRPr="00CB684C" w:rsidRDefault="00CB684C" w:rsidP="00CB684C">
      <w:r w:rsidRPr="00CB684C">
        <w:rPr>
          <w:noProof/>
        </w:rPr>
        <w:drawing>
          <wp:inline distT="0" distB="0" distL="0" distR="0" wp14:anchorId="7B7DA11F" wp14:editId="1D9B240A">
            <wp:extent cx="5724428" cy="3002280"/>
            <wp:effectExtent l="0" t="0" r="0" b="7620"/>
            <wp:docPr id="225702329" name="Picture 4" descr="A graph with numbers and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702329" name="Picture 4" descr="A graph with numbers and point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1357" cy="3011159"/>
                    </a:xfrm>
                    <a:prstGeom prst="rect">
                      <a:avLst/>
                    </a:prstGeom>
                    <a:noFill/>
                  </pic:spPr>
                </pic:pic>
              </a:graphicData>
            </a:graphic>
          </wp:inline>
        </w:drawing>
      </w:r>
    </w:p>
    <w:p w14:paraId="6F9BCBDE" w14:textId="0D4D348F" w:rsidR="000A7FA1" w:rsidRDefault="009F5EA7" w:rsidP="00CB684C">
      <w:r>
        <w:t>When we look at the plot, it seems more likely that the elbow point is at the second factor. We can reach a definitive conclusion by also looking at the parallel method plot</w:t>
      </w:r>
      <w:r w:rsidR="00141F0E">
        <w:t>:</w:t>
      </w:r>
    </w:p>
    <w:p w14:paraId="464569F4" w14:textId="7E9647CD" w:rsidR="00024E51" w:rsidRDefault="00024E51" w:rsidP="00024E51">
      <w:pPr>
        <w:pStyle w:val="HTMLPreformatted"/>
        <w:shd w:val="clear" w:color="auto" w:fill="FFFFFF"/>
        <w:wordWrap w:val="0"/>
        <w:rPr>
          <w:rStyle w:val="gnvwddmdd3b"/>
          <w:rFonts w:ascii="Lucida Console" w:eastAsiaTheme="majorEastAsia" w:hAnsi="Lucida Console"/>
          <w:color w:val="0000FF"/>
        </w:rPr>
      </w:pPr>
      <w:r>
        <w:rPr>
          <w:rStyle w:val="gnvwddmde4b"/>
          <w:rFonts w:ascii="Lucida Console" w:eastAsiaTheme="majorEastAsia" w:hAnsi="Lucida Console"/>
          <w:color w:val="0000FF"/>
        </w:rPr>
        <w:t xml:space="preserve">&gt; </w:t>
      </w:r>
      <w:r>
        <w:rPr>
          <w:rStyle w:val="gnvwddmdd3b"/>
          <w:rFonts w:ascii="Lucida Console" w:eastAsiaTheme="majorEastAsia" w:hAnsi="Lucida Console"/>
          <w:color w:val="0000FF"/>
        </w:rPr>
        <w:t>fa.parallel(data1,fa = "fa")</w:t>
      </w:r>
    </w:p>
    <w:p w14:paraId="6FFEA2E2" w14:textId="4CB82DC0" w:rsidR="00024E51" w:rsidRDefault="00024E51" w:rsidP="00024E51">
      <w:pPr>
        <w:pStyle w:val="HTMLPreformatted"/>
        <w:shd w:val="clear" w:color="auto" w:fill="FFFFFF"/>
        <w:wordWrap w:val="0"/>
        <w:rPr>
          <w:rFonts w:ascii="Lucida Console" w:hAnsi="Lucida Console"/>
          <w:color w:val="000000"/>
        </w:rPr>
      </w:pPr>
      <w:r>
        <w:rPr>
          <w:noProof/>
        </w:rPr>
        <w:drawing>
          <wp:anchor distT="0" distB="0" distL="114300" distR="114300" simplePos="0" relativeHeight="251661312" behindDoc="0" locked="0" layoutInCell="1" allowOverlap="1" wp14:anchorId="765A5AA7" wp14:editId="1287E89D">
            <wp:simplePos x="0" y="0"/>
            <wp:positionH relativeFrom="margin">
              <wp:align>left</wp:align>
            </wp:positionH>
            <wp:positionV relativeFrom="paragraph">
              <wp:posOffset>172085</wp:posOffset>
            </wp:positionV>
            <wp:extent cx="5577840" cy="3292475"/>
            <wp:effectExtent l="0" t="0" r="3810" b="3175"/>
            <wp:wrapTopAndBottom/>
            <wp:docPr id="670376652" name="Picture 2" descr="A graph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376652" name="Picture 2" descr="A graph of a number&#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2983" cy="3295631"/>
                    </a:xfrm>
                    <a:prstGeom prst="rect">
                      <a:avLst/>
                    </a:prstGeom>
                    <a:noFill/>
                  </pic:spPr>
                </pic:pic>
              </a:graphicData>
            </a:graphic>
            <wp14:sizeRelH relativeFrom="margin">
              <wp14:pctWidth>0</wp14:pctWidth>
            </wp14:sizeRelH>
            <wp14:sizeRelV relativeFrom="margin">
              <wp14:pctHeight>0</wp14:pctHeight>
            </wp14:sizeRelV>
          </wp:anchor>
        </w:drawing>
      </w:r>
      <w:r>
        <w:rPr>
          <w:rStyle w:val="gnvwddmdn3b"/>
          <w:rFonts w:ascii="Lucida Console" w:eastAsiaTheme="majorEastAsia" w:hAnsi="Lucida Console"/>
          <w:color w:val="000000"/>
          <w:bdr w:val="none" w:sz="0" w:space="0" w:color="auto" w:frame="1"/>
        </w:rPr>
        <w:t>Parallel analysis suggests that the number of factors =  2</w:t>
      </w:r>
    </w:p>
    <w:p w14:paraId="751A4A5E" w14:textId="2AB1B8A7" w:rsidR="000A7FA1" w:rsidRPr="00CB684C" w:rsidRDefault="000E369D" w:rsidP="00CB684C">
      <w:r>
        <w:t>The red dashed lines in the plot show the eigenvalues obtained with the boost technique. According to this plot, it can be definitively said that the elbow starts from the second factor. It should not be overlooked that the output of the function also suggests using 2 factors.</w:t>
      </w:r>
    </w:p>
    <w:p w14:paraId="0AC037C2" w14:textId="77777777" w:rsidR="000A7FA1" w:rsidRPr="00CB684C" w:rsidRDefault="000A7FA1" w:rsidP="00CB684C"/>
    <w:p w14:paraId="0E44CC46" w14:textId="44D9591C" w:rsidR="000A7FA1" w:rsidRDefault="000B528E" w:rsidP="00CB684C">
      <w:r>
        <w:lastRenderedPageBreak/>
        <w:t xml:space="preserve">After performing the necessary tests and determining the number of factors, we can now start the factor analysis. We can use the </w:t>
      </w:r>
      <w:r>
        <w:rPr>
          <w:rStyle w:val="HTMLCode"/>
          <w:rFonts w:eastAsiaTheme="majorEastAsia"/>
        </w:rPr>
        <w:t>fa()</w:t>
      </w:r>
      <w:r>
        <w:t xml:space="preserve"> function from the </w:t>
      </w:r>
      <w:r>
        <w:rPr>
          <w:rStyle w:val="HTMLCode"/>
          <w:rFonts w:eastAsiaTheme="majorEastAsia"/>
        </w:rPr>
        <w:t>psych</w:t>
      </w:r>
      <w:r>
        <w:t xml:space="preserve"> package for this. Let's do our first factor analysis without rotation</w:t>
      </w:r>
      <w:r w:rsidR="00625937">
        <w:t>:</w:t>
      </w:r>
    </w:p>
    <w:p w14:paraId="7C761131" w14:textId="77777777" w:rsidR="00FC11F1" w:rsidRDefault="00FC11F1" w:rsidP="00FC11F1">
      <w:pPr>
        <w:pStyle w:val="HTMLPreformatted"/>
        <w:shd w:val="clear" w:color="auto" w:fill="FFFFFF"/>
        <w:wordWrap w:val="0"/>
        <w:rPr>
          <w:rStyle w:val="gnvwddmdd3b"/>
          <w:rFonts w:ascii="Lucida Console" w:eastAsiaTheme="majorEastAsia" w:hAnsi="Lucida Console"/>
          <w:color w:val="0000FF"/>
        </w:rPr>
      </w:pPr>
      <w:r>
        <w:rPr>
          <w:rStyle w:val="gnvwddmde4b"/>
          <w:rFonts w:ascii="Lucida Console" w:eastAsiaTheme="majorEastAsia" w:hAnsi="Lucida Console"/>
          <w:color w:val="0000FF"/>
        </w:rPr>
        <w:t xml:space="preserve">&gt; </w:t>
      </w:r>
      <w:r>
        <w:rPr>
          <w:rStyle w:val="gnvwddmdd3b"/>
          <w:rFonts w:ascii="Lucida Console" w:eastAsiaTheme="majorEastAsia" w:hAnsi="Lucida Console"/>
          <w:color w:val="0000FF"/>
        </w:rPr>
        <w:t>f1 = fa(scale(data1),nfactors = 2,rotate = "none")</w:t>
      </w:r>
    </w:p>
    <w:p w14:paraId="587E78F0" w14:textId="77777777" w:rsidR="00FC11F1" w:rsidRDefault="00FC11F1" w:rsidP="00FC11F1">
      <w:pPr>
        <w:pStyle w:val="HTMLPreformatted"/>
        <w:shd w:val="clear" w:color="auto" w:fill="FFFFFF"/>
        <w:wordWrap w:val="0"/>
        <w:rPr>
          <w:rStyle w:val="gnvwddmdd3b"/>
          <w:rFonts w:ascii="Lucida Console" w:eastAsiaTheme="majorEastAsia" w:hAnsi="Lucida Console"/>
          <w:color w:val="0000FF"/>
        </w:rPr>
      </w:pPr>
      <w:r>
        <w:rPr>
          <w:rStyle w:val="gnvwddmde4b"/>
          <w:rFonts w:ascii="Lucida Console" w:eastAsiaTheme="majorEastAsia" w:hAnsi="Lucida Console"/>
          <w:color w:val="0000FF"/>
        </w:rPr>
        <w:t xml:space="preserve">&gt; </w:t>
      </w:r>
      <w:r>
        <w:rPr>
          <w:rStyle w:val="gnvwddmdd3b"/>
          <w:rFonts w:ascii="Lucida Console" w:eastAsiaTheme="majorEastAsia" w:hAnsi="Lucida Console"/>
          <w:color w:val="0000FF"/>
        </w:rPr>
        <w:t>f1</w:t>
      </w:r>
    </w:p>
    <w:p w14:paraId="06F27E03" w14:textId="77777777" w:rsidR="00FC11F1" w:rsidRDefault="00FC11F1" w:rsidP="00FC11F1">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Factor Analysis using method =  minres</w:t>
      </w:r>
    </w:p>
    <w:p w14:paraId="1FD8DF01" w14:textId="77777777" w:rsidR="00FC11F1" w:rsidRDefault="00FC11F1" w:rsidP="00FC11F1">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Call: fa(r = scale(data1), nfactors = 2, rotate = "none")</w:t>
      </w:r>
    </w:p>
    <w:p w14:paraId="5DEFFFC1" w14:textId="77777777" w:rsidR="00FC11F1" w:rsidRDefault="00FC11F1" w:rsidP="00FC11F1">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Standardized loadings (pattern matrix) based upon correlation matrix</w:t>
      </w:r>
    </w:p>
    <w:p w14:paraId="5B337983" w14:textId="77777777" w:rsidR="00FC11F1" w:rsidRDefault="00FC11F1" w:rsidP="00FC11F1">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 xml:space="preserve">       MR1   MR2   h2   u2 com</w:t>
      </w:r>
    </w:p>
    <w:p w14:paraId="60C96DBB" w14:textId="77777777" w:rsidR="00FC11F1" w:rsidRDefault="00FC11F1" w:rsidP="00FC11F1">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GDPPC 0.80 -0.31 0.73 0.27 1.3</w:t>
      </w:r>
    </w:p>
    <w:p w14:paraId="2A83824A" w14:textId="77777777" w:rsidR="00FC11F1" w:rsidRDefault="00FC11F1" w:rsidP="00FC11F1">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SS    0.52  0.73 0.80 0.20 1.8</w:t>
      </w:r>
    </w:p>
    <w:p w14:paraId="122A252E" w14:textId="77777777" w:rsidR="00FC11F1" w:rsidRDefault="00FC11F1" w:rsidP="00FC11F1">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HLE   0.51 -0.49 0.50 0.50 2.0</w:t>
      </w:r>
    </w:p>
    <w:p w14:paraId="75E11672" w14:textId="77777777" w:rsidR="00FC11F1" w:rsidRDefault="00FC11F1" w:rsidP="00FC11F1">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FMLC  0.75  0.35 0.68 0.32 1.4</w:t>
      </w:r>
    </w:p>
    <w:p w14:paraId="57271138" w14:textId="77777777" w:rsidR="00FC11F1" w:rsidRDefault="00FC11F1" w:rsidP="00FC11F1">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G     0.67  0.02 0.45 0.55 1.0</w:t>
      </w:r>
    </w:p>
    <w:p w14:paraId="10CC6A49" w14:textId="77777777" w:rsidR="00FC11F1" w:rsidRDefault="00FC11F1" w:rsidP="00FC11F1">
      <w:pPr>
        <w:pStyle w:val="HTMLPreformatted"/>
        <w:shd w:val="clear" w:color="auto" w:fill="FFFFFF"/>
        <w:wordWrap w:val="0"/>
        <w:rPr>
          <w:rFonts w:ascii="Lucida Console" w:hAnsi="Lucida Console"/>
          <w:color w:val="000000"/>
        </w:rPr>
      </w:pPr>
      <w:r>
        <w:rPr>
          <w:rStyle w:val="gnvwddmdn3b"/>
          <w:rFonts w:ascii="Lucida Console" w:eastAsiaTheme="majorEastAsia" w:hAnsi="Lucida Console"/>
          <w:color w:val="000000"/>
          <w:bdr w:val="none" w:sz="0" w:space="0" w:color="auto" w:frame="1"/>
        </w:rPr>
        <w:t>PC    0.86 -0.18 0.77 0.23 1.1</w:t>
      </w:r>
    </w:p>
    <w:p w14:paraId="19DE8F22" w14:textId="77777777" w:rsidR="00B60990" w:rsidRDefault="00B60990" w:rsidP="00B60990">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 xml:space="preserve">                       MR1  MR2</w:t>
      </w:r>
    </w:p>
    <w:p w14:paraId="0A25C640" w14:textId="77777777" w:rsidR="00B60990" w:rsidRDefault="00B60990" w:rsidP="00B60990">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SS loadings           2.91 1.02</w:t>
      </w:r>
    </w:p>
    <w:p w14:paraId="66332FE2" w14:textId="77777777" w:rsidR="00B60990" w:rsidRDefault="00B60990" w:rsidP="00B60990">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Proportion Var        0.49 0.17</w:t>
      </w:r>
    </w:p>
    <w:p w14:paraId="54C0D880" w14:textId="77777777" w:rsidR="00B60990" w:rsidRDefault="00B60990" w:rsidP="00B60990">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Cumulative Var        0.49 0.66</w:t>
      </w:r>
    </w:p>
    <w:p w14:paraId="053E99D2" w14:textId="77777777" w:rsidR="00B60990" w:rsidRDefault="00B60990" w:rsidP="00B60990">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Proportion Explained  0.74 0.26</w:t>
      </w:r>
    </w:p>
    <w:p w14:paraId="6B61927A" w14:textId="2E08F9E9" w:rsidR="00B60990" w:rsidRDefault="00B60990" w:rsidP="00B60990">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Cumulative Proportion 0.74 1.00</w:t>
      </w:r>
    </w:p>
    <w:p w14:paraId="43183D4A" w14:textId="77777777" w:rsidR="00897626" w:rsidRDefault="00897626" w:rsidP="00B60990">
      <w:pPr>
        <w:pStyle w:val="HTMLPreformatted"/>
        <w:shd w:val="clear" w:color="auto" w:fill="FFFFFF"/>
        <w:wordWrap w:val="0"/>
        <w:rPr>
          <w:rStyle w:val="gnvwddmdn3b"/>
          <w:rFonts w:ascii="Lucida Console" w:eastAsiaTheme="majorEastAsia" w:hAnsi="Lucida Console"/>
          <w:color w:val="000000"/>
          <w:bdr w:val="none" w:sz="0" w:space="0" w:color="auto" w:frame="1"/>
        </w:rPr>
      </w:pPr>
    </w:p>
    <w:p w14:paraId="189C8816" w14:textId="3396F7BC" w:rsidR="00897626" w:rsidRPr="00897626" w:rsidRDefault="00897626" w:rsidP="00897626">
      <w:pPr>
        <w:pStyle w:val="HTMLPreformatted"/>
        <w:shd w:val="clear" w:color="auto" w:fill="FFFFFF"/>
        <w:wordWrap w:val="0"/>
        <w:rPr>
          <w:rStyle w:val="gnvwddmdn3b"/>
          <w:rFonts w:ascii="Lucida Console" w:hAnsi="Lucida Console"/>
          <w:color w:val="000000"/>
        </w:rPr>
      </w:pPr>
      <w:r>
        <w:rPr>
          <w:rStyle w:val="gnvwddmdn3b"/>
          <w:rFonts w:ascii="Lucida Console" w:eastAsiaTheme="majorEastAsia" w:hAnsi="Lucida Console"/>
          <w:color w:val="000000"/>
          <w:bdr w:val="none" w:sz="0" w:space="0" w:color="auto" w:frame="1"/>
        </w:rPr>
        <w:t>Mean item complexity =  1.4</w:t>
      </w:r>
    </w:p>
    <w:p w14:paraId="17333A82" w14:textId="77777777" w:rsidR="009C506F" w:rsidRDefault="009C506F" w:rsidP="00B60990">
      <w:pPr>
        <w:pStyle w:val="HTMLPreformatted"/>
        <w:shd w:val="clear" w:color="auto" w:fill="FFFFFF"/>
        <w:wordWrap w:val="0"/>
        <w:rPr>
          <w:rStyle w:val="gnvwddmdn3b"/>
          <w:rFonts w:ascii="Lucida Console" w:eastAsiaTheme="majorEastAsia" w:hAnsi="Lucida Console"/>
          <w:color w:val="000000"/>
          <w:bdr w:val="none" w:sz="0" w:space="0" w:color="auto" w:frame="1"/>
        </w:rPr>
      </w:pPr>
    </w:p>
    <w:p w14:paraId="1C291D91" w14:textId="02BE9C93" w:rsidR="00C24233" w:rsidRDefault="002F4507" w:rsidP="002A78C2">
      <w:r>
        <w:t>The h2 (communality), u2 (uniqueness), and com (complexity) values are shown. When we look at the variance ratios, we see that the first factor explains 49% of the variance and the second factor explains 17%. Additionally, it is noteworthy that the variables G and HLE have low h2 values</w:t>
      </w:r>
      <w:r w:rsidR="004C1F80">
        <w:t>, also,</w:t>
      </w:r>
      <w:r>
        <w:t xml:space="preserve"> SS and HLE have high com values</w:t>
      </w:r>
      <w:r w:rsidR="009765E5">
        <w:t>.</w:t>
      </w:r>
    </w:p>
    <w:p w14:paraId="56B33719" w14:textId="77777777" w:rsidR="0071685E" w:rsidRDefault="0071685E" w:rsidP="00167DF3">
      <w:pPr>
        <w:pStyle w:val="HTMLPreformatted"/>
        <w:shd w:val="clear" w:color="auto" w:fill="FFFFFF"/>
        <w:wordWrap w:val="0"/>
        <w:rPr>
          <w:noProof/>
        </w:rPr>
      </w:pPr>
    </w:p>
    <w:p w14:paraId="37E25B80" w14:textId="269C569B" w:rsidR="00167DF3" w:rsidRDefault="00C24233" w:rsidP="00167DF3">
      <w:pPr>
        <w:pStyle w:val="HTMLPreformatted"/>
        <w:shd w:val="clear" w:color="auto" w:fill="FFFFFF"/>
        <w:wordWrap w:val="0"/>
        <w:rPr>
          <w:rFonts w:ascii="Lucida Console" w:hAnsi="Lucida Console"/>
          <w:color w:val="000000"/>
        </w:rPr>
      </w:pPr>
      <w:r>
        <w:rPr>
          <w:noProof/>
        </w:rPr>
        <w:drawing>
          <wp:anchor distT="0" distB="0" distL="114300" distR="114300" simplePos="0" relativeHeight="251662336" behindDoc="0" locked="0" layoutInCell="1" allowOverlap="1" wp14:anchorId="7DF2E4F3" wp14:editId="06027056">
            <wp:simplePos x="0" y="0"/>
            <wp:positionH relativeFrom="margin">
              <wp:align>left</wp:align>
            </wp:positionH>
            <wp:positionV relativeFrom="paragraph">
              <wp:posOffset>128270</wp:posOffset>
            </wp:positionV>
            <wp:extent cx="2802890" cy="1948180"/>
            <wp:effectExtent l="0" t="0" r="0" b="0"/>
            <wp:wrapSquare wrapText="bothSides"/>
            <wp:docPr id="12681613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r="21468" b="12301"/>
                    <a:stretch/>
                  </pic:blipFill>
                  <pic:spPr bwMode="auto">
                    <a:xfrm>
                      <a:off x="0" y="0"/>
                      <a:ext cx="2802890" cy="194854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67DF3">
        <w:rPr>
          <w:rStyle w:val="gnvwddmde4b"/>
          <w:rFonts w:ascii="Lucida Console" w:eastAsiaTheme="majorEastAsia" w:hAnsi="Lucida Console"/>
          <w:color w:val="0000FF"/>
        </w:rPr>
        <w:t xml:space="preserve">&gt; </w:t>
      </w:r>
      <w:r w:rsidR="00167DF3">
        <w:rPr>
          <w:rStyle w:val="gnvwddmdd3b"/>
          <w:rFonts w:ascii="Lucida Console" w:eastAsiaTheme="majorEastAsia" w:hAnsi="Lucida Console"/>
          <w:color w:val="0000FF"/>
        </w:rPr>
        <w:t>fa.diagram(f1)</w:t>
      </w:r>
    </w:p>
    <w:p w14:paraId="596EDE72" w14:textId="26686BD4" w:rsidR="00FC11F1" w:rsidRDefault="00FC11F1" w:rsidP="00CB684C"/>
    <w:p w14:paraId="0693B047" w14:textId="47F54A65" w:rsidR="00205FB7" w:rsidRDefault="006A1F97" w:rsidP="00205FB7">
      <w:pPr>
        <w:pStyle w:val="HTMLPreformatted"/>
        <w:shd w:val="clear" w:color="auto" w:fill="FFFFFF"/>
        <w:wordWrap w:val="0"/>
        <w:rPr>
          <w:rFonts w:asciiTheme="minorHAnsi" w:eastAsiaTheme="minorHAnsi" w:hAnsiTheme="minorHAnsi" w:cstheme="minorBidi"/>
          <w:kern w:val="2"/>
          <w:sz w:val="22"/>
          <w:szCs w:val="22"/>
          <w:lang w:eastAsia="en-US"/>
          <w14:ligatures w14:val="standardContextual"/>
        </w:rPr>
      </w:pPr>
      <w:r w:rsidRPr="006A1F97">
        <w:rPr>
          <w:rFonts w:asciiTheme="minorHAnsi" w:eastAsiaTheme="minorHAnsi" w:hAnsiTheme="minorHAnsi" w:cstheme="minorBidi"/>
          <w:kern w:val="2"/>
          <w:sz w:val="22"/>
          <w:szCs w:val="22"/>
          <w:lang w:eastAsia="en-US"/>
          <w14:ligatures w14:val="standardContextual"/>
        </w:rPr>
        <w:t>The factor diagram on the side visualizes the result of the factor analysis. Accordingly, while the first five variables are grouped under the first factor, we see only the SS variable in the second factor. Based on the explanations of these variables, new names can be considered for the MR1 and MR2 factors</w:t>
      </w:r>
    </w:p>
    <w:p w14:paraId="4ABC4EC5" w14:textId="77777777" w:rsidR="006A1F97" w:rsidRDefault="006A1F97" w:rsidP="00205FB7">
      <w:pPr>
        <w:pStyle w:val="HTMLPreformatted"/>
        <w:shd w:val="clear" w:color="auto" w:fill="FFFFFF"/>
        <w:wordWrap w:val="0"/>
        <w:rPr>
          <w:rFonts w:asciiTheme="minorHAnsi" w:eastAsiaTheme="minorHAnsi" w:hAnsiTheme="minorHAnsi" w:cstheme="minorBidi"/>
          <w:kern w:val="2"/>
          <w:sz w:val="22"/>
          <w:szCs w:val="22"/>
          <w:lang w:eastAsia="en-US"/>
          <w14:ligatures w14:val="standardContextual"/>
        </w:rPr>
      </w:pPr>
    </w:p>
    <w:p w14:paraId="27553C1D" w14:textId="77777777" w:rsidR="006A1F97" w:rsidRDefault="006A1F97" w:rsidP="00205FB7">
      <w:pPr>
        <w:pStyle w:val="HTMLPreformatted"/>
        <w:shd w:val="clear" w:color="auto" w:fill="FFFFFF"/>
        <w:wordWrap w:val="0"/>
        <w:rPr>
          <w:rStyle w:val="gnvwddmde4b"/>
          <w:rFonts w:ascii="Lucida Console" w:eastAsiaTheme="majorEastAsia" w:hAnsi="Lucida Console"/>
          <w:color w:val="0000FF"/>
        </w:rPr>
      </w:pPr>
    </w:p>
    <w:p w14:paraId="7BF17258" w14:textId="77777777" w:rsidR="00602BE0" w:rsidRDefault="00602BE0" w:rsidP="00205FB7">
      <w:pPr>
        <w:pStyle w:val="HTMLPreformatted"/>
        <w:shd w:val="clear" w:color="auto" w:fill="FFFFFF"/>
        <w:wordWrap w:val="0"/>
        <w:rPr>
          <w:rStyle w:val="gnvwddmde4b"/>
          <w:rFonts w:ascii="Lucida Console" w:eastAsiaTheme="majorEastAsia" w:hAnsi="Lucida Console"/>
          <w:color w:val="0000FF"/>
        </w:rPr>
      </w:pPr>
    </w:p>
    <w:p w14:paraId="55866664" w14:textId="77777777" w:rsidR="00602BE0" w:rsidRDefault="00602BE0" w:rsidP="00205FB7">
      <w:pPr>
        <w:pStyle w:val="HTMLPreformatted"/>
        <w:shd w:val="clear" w:color="auto" w:fill="FFFFFF"/>
        <w:wordWrap w:val="0"/>
        <w:rPr>
          <w:rStyle w:val="gnvwddmde4b"/>
          <w:rFonts w:ascii="Lucida Console" w:eastAsiaTheme="majorEastAsia" w:hAnsi="Lucida Console"/>
          <w:color w:val="0000FF"/>
        </w:rPr>
      </w:pPr>
    </w:p>
    <w:p w14:paraId="58C94292" w14:textId="24A2CEFE" w:rsidR="007B5F1A" w:rsidRPr="00C340D7" w:rsidRDefault="00B02EFB" w:rsidP="00C340D7">
      <w:r>
        <w:t>Finally, when we calculate the factor scores by multiplying the factor scores with the proportion of variance explained by the factors and rank the countries accordingly</w:t>
      </w:r>
      <w:r w:rsidR="00C340D7" w:rsidRPr="00C340D7">
        <w:t>:</w:t>
      </w:r>
    </w:p>
    <w:p w14:paraId="2FC3C751" w14:textId="700A5E1C" w:rsidR="00205FB7" w:rsidRDefault="00205FB7" w:rsidP="00205FB7">
      <w:pPr>
        <w:pStyle w:val="HTMLPreformatted"/>
        <w:shd w:val="clear" w:color="auto" w:fill="FFFFFF"/>
        <w:wordWrap w:val="0"/>
        <w:rPr>
          <w:rStyle w:val="gnvwddmdd3b"/>
          <w:rFonts w:ascii="Lucida Console" w:eastAsiaTheme="majorEastAsia" w:hAnsi="Lucida Console"/>
          <w:color w:val="0000FF"/>
        </w:rPr>
      </w:pPr>
      <w:r>
        <w:rPr>
          <w:rStyle w:val="gnvwddmde4b"/>
          <w:rFonts w:ascii="Lucida Console" w:eastAsiaTheme="majorEastAsia" w:hAnsi="Lucida Console"/>
          <w:color w:val="0000FF"/>
        </w:rPr>
        <w:t xml:space="preserve">&gt; </w:t>
      </w:r>
      <w:r>
        <w:rPr>
          <w:rStyle w:val="gnvwddmdd3b"/>
          <w:rFonts w:ascii="Lucida Console" w:eastAsiaTheme="majorEastAsia" w:hAnsi="Lucida Console"/>
          <w:color w:val="0000FF"/>
        </w:rPr>
        <w:t>data.frame(ulkeler = asd$Country,skor = f1$scores %*% f1$Vaccounted[4,] ) %&gt;% arrange(desc(skor))</w:t>
      </w:r>
    </w:p>
    <w:p w14:paraId="04C23589" w14:textId="0C03073A" w:rsidR="00205FB7" w:rsidRDefault="00205FB7" w:rsidP="00205FB7">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 xml:space="preserve">    </w:t>
      </w:r>
    </w:p>
    <w:tbl>
      <w:tblPr>
        <w:tblStyle w:val="PlainTable4"/>
        <w:tblW w:w="0" w:type="auto"/>
        <w:tblLook w:val="04A0" w:firstRow="1" w:lastRow="0" w:firstColumn="1" w:lastColumn="0" w:noHBand="0" w:noVBand="1"/>
      </w:tblPr>
      <w:tblGrid>
        <w:gridCol w:w="4508"/>
        <w:gridCol w:w="4508"/>
      </w:tblGrid>
      <w:tr w:rsidR="00205FB7" w:rsidRPr="002A78C2" w14:paraId="117FC20C" w14:textId="77777777" w:rsidTr="007B5F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63D9C88" w14:textId="352609A9" w:rsidR="00363A7B" w:rsidRPr="002A78C2" w:rsidRDefault="00363A7B" w:rsidP="00205FB7">
            <w:pPr>
              <w:pStyle w:val="HTMLPreformatted"/>
              <w:shd w:val="clear" w:color="auto" w:fill="FFFFFF"/>
              <w:wordWrap w:val="0"/>
              <w:rPr>
                <w:rStyle w:val="gnvwddmdn3b"/>
                <w:rFonts w:ascii="Lucida Console" w:eastAsiaTheme="majorEastAsia" w:hAnsi="Lucida Console"/>
                <w:color w:val="000000"/>
                <w:sz w:val="16"/>
                <w:szCs w:val="16"/>
                <w:bdr w:val="none" w:sz="0" w:space="0" w:color="auto" w:frame="1"/>
              </w:rPr>
            </w:pPr>
            <w:r w:rsidRPr="002A78C2">
              <w:rPr>
                <w:rStyle w:val="gnvwddmdn3b"/>
                <w:rFonts w:ascii="Lucida Console" w:eastAsiaTheme="majorEastAsia" w:hAnsi="Lucida Console"/>
                <w:color w:val="000000"/>
                <w:sz w:val="16"/>
                <w:szCs w:val="16"/>
                <w:bdr w:val="none" w:sz="0" w:space="0" w:color="auto" w:frame="1"/>
              </w:rPr>
              <w:t xml:space="preserve">    ulkeler  skor</w:t>
            </w:r>
          </w:p>
          <w:p w14:paraId="1E8AA3DA" w14:textId="4230D3E4" w:rsidR="00205FB7" w:rsidRPr="002A78C2" w:rsidRDefault="00205FB7" w:rsidP="00205FB7">
            <w:pPr>
              <w:pStyle w:val="HTMLPreformatted"/>
              <w:shd w:val="clear" w:color="auto" w:fill="FFFFFF"/>
              <w:wordWrap w:val="0"/>
              <w:rPr>
                <w:rStyle w:val="gnvwddmdn3b"/>
                <w:rFonts w:ascii="Lucida Console" w:eastAsiaTheme="majorEastAsia" w:hAnsi="Lucida Console"/>
                <w:color w:val="000000"/>
                <w:sz w:val="16"/>
                <w:szCs w:val="16"/>
                <w:bdr w:val="none" w:sz="0" w:space="0" w:color="auto" w:frame="1"/>
              </w:rPr>
            </w:pPr>
            <w:r w:rsidRPr="002A78C2">
              <w:rPr>
                <w:rStyle w:val="gnvwddmdn3b"/>
                <w:rFonts w:ascii="Lucida Console" w:eastAsiaTheme="majorEastAsia" w:hAnsi="Lucida Console"/>
                <w:color w:val="000000"/>
                <w:sz w:val="16"/>
                <w:szCs w:val="16"/>
                <w:bdr w:val="none" w:sz="0" w:space="0" w:color="auto" w:frame="1"/>
              </w:rPr>
              <w:t>1   Denmark  1.16161855</w:t>
            </w:r>
          </w:p>
          <w:p w14:paraId="47BC9A51" w14:textId="77777777" w:rsidR="00205FB7" w:rsidRPr="002A78C2" w:rsidRDefault="00205FB7" w:rsidP="00205FB7">
            <w:pPr>
              <w:pStyle w:val="HTMLPreformatted"/>
              <w:shd w:val="clear" w:color="auto" w:fill="FFFFFF"/>
              <w:wordWrap w:val="0"/>
              <w:rPr>
                <w:rStyle w:val="gnvwddmdn3b"/>
                <w:rFonts w:ascii="Lucida Console" w:eastAsiaTheme="majorEastAsia" w:hAnsi="Lucida Console"/>
                <w:color w:val="000000"/>
                <w:sz w:val="16"/>
                <w:szCs w:val="16"/>
                <w:bdr w:val="none" w:sz="0" w:space="0" w:color="auto" w:frame="1"/>
              </w:rPr>
            </w:pPr>
            <w:r w:rsidRPr="002A78C2">
              <w:rPr>
                <w:rStyle w:val="gnvwddmdn3b"/>
                <w:rFonts w:ascii="Lucida Console" w:eastAsiaTheme="majorEastAsia" w:hAnsi="Lucida Console"/>
                <w:color w:val="000000"/>
                <w:sz w:val="16"/>
                <w:szCs w:val="16"/>
                <w:bdr w:val="none" w:sz="0" w:space="0" w:color="auto" w:frame="1"/>
              </w:rPr>
              <w:t>2   Finland  1.07283983</w:t>
            </w:r>
          </w:p>
          <w:p w14:paraId="2978F124" w14:textId="77777777" w:rsidR="00205FB7" w:rsidRPr="002A78C2" w:rsidRDefault="00205FB7" w:rsidP="00205FB7">
            <w:pPr>
              <w:pStyle w:val="HTMLPreformatted"/>
              <w:shd w:val="clear" w:color="auto" w:fill="FFFFFF"/>
              <w:wordWrap w:val="0"/>
              <w:rPr>
                <w:rStyle w:val="gnvwddmdn3b"/>
                <w:rFonts w:ascii="Lucida Console" w:eastAsiaTheme="majorEastAsia" w:hAnsi="Lucida Console"/>
                <w:color w:val="000000"/>
                <w:sz w:val="16"/>
                <w:szCs w:val="16"/>
                <w:bdr w:val="none" w:sz="0" w:space="0" w:color="auto" w:frame="1"/>
              </w:rPr>
            </w:pPr>
            <w:r w:rsidRPr="002A78C2">
              <w:rPr>
                <w:rStyle w:val="gnvwddmdn3b"/>
                <w:rFonts w:ascii="Lucida Console" w:eastAsiaTheme="majorEastAsia" w:hAnsi="Lucida Console"/>
                <w:color w:val="000000"/>
                <w:sz w:val="16"/>
                <w:szCs w:val="16"/>
                <w:bdr w:val="none" w:sz="0" w:space="0" w:color="auto" w:frame="1"/>
              </w:rPr>
              <w:t>3    Sweden  1.04013778</w:t>
            </w:r>
          </w:p>
          <w:p w14:paraId="1FC7B225" w14:textId="77777777" w:rsidR="00205FB7" w:rsidRPr="002A78C2" w:rsidRDefault="00205FB7" w:rsidP="00205FB7">
            <w:pPr>
              <w:pStyle w:val="HTMLPreformatted"/>
              <w:shd w:val="clear" w:color="auto" w:fill="FFFFFF"/>
              <w:wordWrap w:val="0"/>
              <w:rPr>
                <w:rStyle w:val="gnvwddmdn3b"/>
                <w:rFonts w:ascii="Lucida Console" w:eastAsiaTheme="majorEastAsia" w:hAnsi="Lucida Console"/>
                <w:color w:val="000000"/>
                <w:sz w:val="16"/>
                <w:szCs w:val="16"/>
                <w:bdr w:val="none" w:sz="0" w:space="0" w:color="auto" w:frame="1"/>
              </w:rPr>
            </w:pPr>
            <w:r w:rsidRPr="002A78C2">
              <w:rPr>
                <w:rStyle w:val="gnvwddmdn3b"/>
                <w:rFonts w:ascii="Lucida Console" w:eastAsiaTheme="majorEastAsia" w:hAnsi="Lucida Console"/>
                <w:color w:val="000000"/>
                <w:sz w:val="16"/>
                <w:szCs w:val="16"/>
                <w:bdr w:val="none" w:sz="0" w:space="0" w:color="auto" w:frame="1"/>
              </w:rPr>
              <w:t>4  Netherla  0.90398350</w:t>
            </w:r>
          </w:p>
          <w:p w14:paraId="4B09F488" w14:textId="77777777" w:rsidR="00205FB7" w:rsidRPr="002A78C2" w:rsidRDefault="00205FB7" w:rsidP="00205FB7">
            <w:pPr>
              <w:pStyle w:val="HTMLPreformatted"/>
              <w:shd w:val="clear" w:color="auto" w:fill="FFFFFF"/>
              <w:wordWrap w:val="0"/>
              <w:rPr>
                <w:rStyle w:val="gnvwddmdn3b"/>
                <w:rFonts w:ascii="Lucida Console" w:eastAsiaTheme="majorEastAsia" w:hAnsi="Lucida Console"/>
                <w:color w:val="000000"/>
                <w:sz w:val="16"/>
                <w:szCs w:val="16"/>
                <w:bdr w:val="none" w:sz="0" w:space="0" w:color="auto" w:frame="1"/>
              </w:rPr>
            </w:pPr>
            <w:r w:rsidRPr="002A78C2">
              <w:rPr>
                <w:rStyle w:val="gnvwddmdn3b"/>
                <w:rFonts w:ascii="Lucida Console" w:eastAsiaTheme="majorEastAsia" w:hAnsi="Lucida Console"/>
                <w:color w:val="000000"/>
                <w:sz w:val="16"/>
                <w:szCs w:val="16"/>
                <w:bdr w:val="none" w:sz="0" w:space="0" w:color="auto" w:frame="1"/>
              </w:rPr>
              <w:t>5  Luxembou  0.85955537</w:t>
            </w:r>
          </w:p>
          <w:p w14:paraId="57F6DCFF" w14:textId="77777777" w:rsidR="00205FB7" w:rsidRPr="002A78C2" w:rsidRDefault="00205FB7" w:rsidP="00205FB7">
            <w:pPr>
              <w:pStyle w:val="HTMLPreformatted"/>
              <w:shd w:val="clear" w:color="auto" w:fill="FFFFFF"/>
              <w:wordWrap w:val="0"/>
              <w:rPr>
                <w:rStyle w:val="gnvwddmdn3b"/>
                <w:rFonts w:ascii="Lucida Console" w:eastAsiaTheme="majorEastAsia" w:hAnsi="Lucida Console"/>
                <w:color w:val="000000"/>
                <w:sz w:val="16"/>
                <w:szCs w:val="16"/>
                <w:bdr w:val="none" w:sz="0" w:space="0" w:color="auto" w:frame="1"/>
              </w:rPr>
            </w:pPr>
            <w:r w:rsidRPr="002A78C2">
              <w:rPr>
                <w:rStyle w:val="gnvwddmdn3b"/>
                <w:rFonts w:ascii="Lucida Console" w:eastAsiaTheme="majorEastAsia" w:hAnsi="Lucida Console"/>
                <w:color w:val="000000"/>
                <w:sz w:val="16"/>
                <w:szCs w:val="16"/>
                <w:bdr w:val="none" w:sz="0" w:space="0" w:color="auto" w:frame="1"/>
              </w:rPr>
              <w:t>6   Ireland  0.80947927</w:t>
            </w:r>
          </w:p>
          <w:p w14:paraId="34890970" w14:textId="77777777" w:rsidR="00205FB7" w:rsidRPr="002A78C2" w:rsidRDefault="00205FB7" w:rsidP="00205FB7">
            <w:pPr>
              <w:pStyle w:val="HTMLPreformatted"/>
              <w:shd w:val="clear" w:color="auto" w:fill="FFFFFF"/>
              <w:wordWrap w:val="0"/>
              <w:rPr>
                <w:rStyle w:val="gnvwddmdn3b"/>
                <w:rFonts w:ascii="Lucida Console" w:eastAsiaTheme="majorEastAsia" w:hAnsi="Lucida Console"/>
                <w:color w:val="000000"/>
                <w:sz w:val="16"/>
                <w:szCs w:val="16"/>
                <w:bdr w:val="none" w:sz="0" w:space="0" w:color="auto" w:frame="1"/>
              </w:rPr>
            </w:pPr>
            <w:r w:rsidRPr="002A78C2">
              <w:rPr>
                <w:rStyle w:val="gnvwddmdn3b"/>
                <w:rFonts w:ascii="Lucida Console" w:eastAsiaTheme="majorEastAsia" w:hAnsi="Lucida Console"/>
                <w:color w:val="000000"/>
                <w:sz w:val="16"/>
                <w:szCs w:val="16"/>
                <w:bdr w:val="none" w:sz="0" w:space="0" w:color="auto" w:frame="1"/>
              </w:rPr>
              <w:t>7   Estonia  0.56524331</w:t>
            </w:r>
          </w:p>
          <w:p w14:paraId="083BEF9F" w14:textId="77777777" w:rsidR="00205FB7" w:rsidRPr="002A78C2" w:rsidRDefault="00205FB7" w:rsidP="00205FB7">
            <w:pPr>
              <w:pStyle w:val="HTMLPreformatted"/>
              <w:shd w:val="clear" w:color="auto" w:fill="FFFFFF"/>
              <w:wordWrap w:val="0"/>
              <w:rPr>
                <w:rStyle w:val="gnvwddmdn3b"/>
                <w:rFonts w:ascii="Lucida Console" w:eastAsiaTheme="majorEastAsia" w:hAnsi="Lucida Console"/>
                <w:color w:val="000000"/>
                <w:sz w:val="16"/>
                <w:szCs w:val="16"/>
                <w:bdr w:val="none" w:sz="0" w:space="0" w:color="auto" w:frame="1"/>
              </w:rPr>
            </w:pPr>
            <w:r w:rsidRPr="002A78C2">
              <w:rPr>
                <w:rStyle w:val="gnvwddmdn3b"/>
                <w:rFonts w:ascii="Lucida Console" w:eastAsiaTheme="majorEastAsia" w:hAnsi="Lucida Console"/>
                <w:color w:val="000000"/>
                <w:sz w:val="16"/>
                <w:szCs w:val="16"/>
                <w:bdr w:val="none" w:sz="0" w:space="0" w:color="auto" w:frame="1"/>
              </w:rPr>
              <w:t>8   Austria  0.50192526</w:t>
            </w:r>
          </w:p>
          <w:p w14:paraId="7E6469BE" w14:textId="77777777" w:rsidR="00205FB7" w:rsidRPr="002A78C2" w:rsidRDefault="00205FB7" w:rsidP="00205FB7">
            <w:pPr>
              <w:pStyle w:val="HTMLPreformatted"/>
              <w:shd w:val="clear" w:color="auto" w:fill="FFFFFF"/>
              <w:wordWrap w:val="0"/>
              <w:rPr>
                <w:rStyle w:val="gnvwddmdn3b"/>
                <w:rFonts w:ascii="Lucida Console" w:eastAsiaTheme="majorEastAsia" w:hAnsi="Lucida Console"/>
                <w:color w:val="000000"/>
                <w:sz w:val="16"/>
                <w:szCs w:val="16"/>
                <w:bdr w:val="none" w:sz="0" w:space="0" w:color="auto" w:frame="1"/>
              </w:rPr>
            </w:pPr>
            <w:r w:rsidRPr="002A78C2">
              <w:rPr>
                <w:rStyle w:val="gnvwddmdn3b"/>
                <w:rFonts w:ascii="Lucida Console" w:eastAsiaTheme="majorEastAsia" w:hAnsi="Lucida Console"/>
                <w:color w:val="000000"/>
                <w:sz w:val="16"/>
                <w:szCs w:val="16"/>
                <w:bdr w:val="none" w:sz="0" w:space="0" w:color="auto" w:frame="1"/>
              </w:rPr>
              <w:t>9  Slovenia  0.36924109</w:t>
            </w:r>
          </w:p>
          <w:p w14:paraId="6D39AD0F" w14:textId="77777777" w:rsidR="00205FB7" w:rsidRPr="002A78C2" w:rsidRDefault="00205FB7" w:rsidP="00205FB7">
            <w:pPr>
              <w:pStyle w:val="HTMLPreformatted"/>
              <w:shd w:val="clear" w:color="auto" w:fill="FFFFFF"/>
              <w:wordWrap w:val="0"/>
              <w:rPr>
                <w:rStyle w:val="gnvwddmdn3b"/>
                <w:rFonts w:ascii="Lucida Console" w:eastAsiaTheme="majorEastAsia" w:hAnsi="Lucida Console"/>
                <w:color w:val="000000"/>
                <w:sz w:val="16"/>
                <w:szCs w:val="16"/>
                <w:bdr w:val="none" w:sz="0" w:space="0" w:color="auto" w:frame="1"/>
              </w:rPr>
            </w:pPr>
            <w:r w:rsidRPr="002A78C2">
              <w:rPr>
                <w:rStyle w:val="gnvwddmdn3b"/>
                <w:rFonts w:ascii="Lucida Console" w:eastAsiaTheme="majorEastAsia" w:hAnsi="Lucida Console"/>
                <w:color w:val="000000"/>
                <w:sz w:val="16"/>
                <w:szCs w:val="16"/>
                <w:bdr w:val="none" w:sz="0" w:space="0" w:color="auto" w:frame="1"/>
              </w:rPr>
              <w:t>10  Czechia  0.31299897</w:t>
            </w:r>
          </w:p>
          <w:p w14:paraId="58B10F36" w14:textId="77777777" w:rsidR="00205FB7" w:rsidRPr="002A78C2" w:rsidRDefault="00205FB7" w:rsidP="00205FB7">
            <w:pPr>
              <w:pStyle w:val="HTMLPreformatted"/>
              <w:shd w:val="clear" w:color="auto" w:fill="FFFFFF"/>
              <w:wordWrap w:val="0"/>
              <w:rPr>
                <w:rStyle w:val="gnvwddmdn3b"/>
                <w:rFonts w:ascii="Lucida Console" w:eastAsiaTheme="majorEastAsia" w:hAnsi="Lucida Console"/>
                <w:color w:val="000000"/>
                <w:sz w:val="16"/>
                <w:szCs w:val="16"/>
                <w:bdr w:val="none" w:sz="0" w:space="0" w:color="auto" w:frame="1"/>
              </w:rPr>
            </w:pPr>
            <w:r w:rsidRPr="002A78C2">
              <w:rPr>
                <w:rStyle w:val="gnvwddmdn3b"/>
                <w:rFonts w:ascii="Lucida Console" w:eastAsiaTheme="majorEastAsia" w:hAnsi="Lucida Console"/>
                <w:color w:val="000000"/>
                <w:sz w:val="16"/>
                <w:szCs w:val="16"/>
                <w:bdr w:val="none" w:sz="0" w:space="0" w:color="auto" w:frame="1"/>
              </w:rPr>
              <w:t>11   France  0.29361968</w:t>
            </w:r>
          </w:p>
          <w:p w14:paraId="1BA160B6" w14:textId="77777777" w:rsidR="00205FB7" w:rsidRPr="002A78C2" w:rsidRDefault="00205FB7" w:rsidP="00205FB7">
            <w:pPr>
              <w:pStyle w:val="HTMLPreformatted"/>
              <w:shd w:val="clear" w:color="auto" w:fill="FFFFFF"/>
              <w:wordWrap w:val="0"/>
              <w:rPr>
                <w:rStyle w:val="gnvwddmdn3b"/>
                <w:rFonts w:ascii="Lucida Console" w:eastAsiaTheme="majorEastAsia" w:hAnsi="Lucida Console"/>
                <w:color w:val="000000"/>
                <w:sz w:val="16"/>
                <w:szCs w:val="16"/>
                <w:bdr w:val="none" w:sz="0" w:space="0" w:color="auto" w:frame="1"/>
              </w:rPr>
            </w:pPr>
            <w:r w:rsidRPr="002A78C2">
              <w:rPr>
                <w:rStyle w:val="gnvwddmdn3b"/>
                <w:rFonts w:ascii="Lucida Console" w:eastAsiaTheme="majorEastAsia" w:hAnsi="Lucida Console"/>
                <w:color w:val="000000"/>
                <w:sz w:val="16"/>
                <w:szCs w:val="16"/>
                <w:bdr w:val="none" w:sz="0" w:space="0" w:color="auto" w:frame="1"/>
              </w:rPr>
              <w:t>12    Malta  0.28498679</w:t>
            </w:r>
          </w:p>
          <w:p w14:paraId="1907F4A5" w14:textId="77777777" w:rsidR="00205FB7" w:rsidRPr="002A78C2" w:rsidRDefault="00205FB7" w:rsidP="00205FB7">
            <w:pPr>
              <w:pStyle w:val="HTMLPreformatted"/>
              <w:shd w:val="clear" w:color="auto" w:fill="FFFFFF"/>
              <w:wordWrap w:val="0"/>
              <w:rPr>
                <w:rStyle w:val="gnvwddmdn3b"/>
                <w:rFonts w:ascii="Lucida Console" w:eastAsiaTheme="majorEastAsia" w:hAnsi="Lucida Console"/>
                <w:color w:val="000000"/>
                <w:sz w:val="16"/>
                <w:szCs w:val="16"/>
                <w:bdr w:val="none" w:sz="0" w:space="0" w:color="auto" w:frame="1"/>
              </w:rPr>
            </w:pPr>
            <w:r w:rsidRPr="002A78C2">
              <w:rPr>
                <w:rStyle w:val="gnvwddmdn3b"/>
                <w:rFonts w:ascii="Lucida Console" w:eastAsiaTheme="majorEastAsia" w:hAnsi="Lucida Console"/>
                <w:color w:val="000000"/>
                <w:sz w:val="16"/>
                <w:szCs w:val="16"/>
                <w:bdr w:val="none" w:sz="0" w:space="0" w:color="auto" w:frame="1"/>
              </w:rPr>
              <w:t>13  Germany  0.19672045</w:t>
            </w:r>
          </w:p>
          <w:p w14:paraId="563F88A2" w14:textId="32D36EAC" w:rsidR="00205FB7" w:rsidRPr="002A78C2" w:rsidRDefault="00205FB7" w:rsidP="002A78C2">
            <w:pPr>
              <w:pStyle w:val="HTMLPreformatted"/>
              <w:shd w:val="clear" w:color="auto" w:fill="FFFFFF"/>
              <w:wordWrap w:val="0"/>
              <w:rPr>
                <w:rFonts w:ascii="Lucida Console" w:eastAsiaTheme="majorEastAsia" w:hAnsi="Lucida Console"/>
                <w:color w:val="000000"/>
                <w:sz w:val="16"/>
                <w:szCs w:val="16"/>
                <w:bdr w:val="none" w:sz="0" w:space="0" w:color="auto" w:frame="1"/>
              </w:rPr>
            </w:pPr>
            <w:r w:rsidRPr="002A78C2">
              <w:rPr>
                <w:rStyle w:val="gnvwddmdn3b"/>
                <w:rFonts w:ascii="Lucida Console" w:eastAsiaTheme="majorEastAsia" w:hAnsi="Lucida Console"/>
                <w:color w:val="000000"/>
                <w:sz w:val="16"/>
                <w:szCs w:val="16"/>
                <w:bdr w:val="none" w:sz="0" w:space="0" w:color="auto" w:frame="1"/>
              </w:rPr>
              <w:t>14    Spain  0.01126947</w:t>
            </w:r>
          </w:p>
        </w:tc>
        <w:tc>
          <w:tcPr>
            <w:tcW w:w="4508" w:type="dxa"/>
          </w:tcPr>
          <w:p w14:paraId="54FE83E3" w14:textId="77777777" w:rsidR="00205FB7" w:rsidRPr="002A78C2" w:rsidRDefault="00205FB7" w:rsidP="00205FB7">
            <w:pPr>
              <w:pStyle w:val="HTMLPreformatted"/>
              <w:shd w:val="clear" w:color="auto" w:fill="FFFFFF"/>
              <w:wordWrap w:val="0"/>
              <w:cnfStyle w:val="100000000000" w:firstRow="1" w:lastRow="0" w:firstColumn="0" w:lastColumn="0" w:oddVBand="0" w:evenVBand="0" w:oddHBand="0" w:evenHBand="0" w:firstRowFirstColumn="0" w:firstRowLastColumn="0" w:lastRowFirstColumn="0" w:lastRowLastColumn="0"/>
              <w:rPr>
                <w:rStyle w:val="gnvwddmdn3b"/>
                <w:rFonts w:ascii="Lucida Console" w:eastAsiaTheme="majorEastAsia" w:hAnsi="Lucida Console"/>
                <w:color w:val="000000"/>
                <w:sz w:val="16"/>
                <w:szCs w:val="16"/>
                <w:bdr w:val="none" w:sz="0" w:space="0" w:color="auto" w:frame="1"/>
              </w:rPr>
            </w:pPr>
            <w:r w:rsidRPr="002A78C2">
              <w:rPr>
                <w:rStyle w:val="gnvwddmdn3b"/>
                <w:rFonts w:ascii="Lucida Console" w:eastAsiaTheme="majorEastAsia" w:hAnsi="Lucida Console"/>
                <w:color w:val="000000"/>
                <w:sz w:val="16"/>
                <w:szCs w:val="16"/>
                <w:bdr w:val="none" w:sz="0" w:space="0" w:color="auto" w:frame="1"/>
              </w:rPr>
              <w:t>15   Poland -0.15184312</w:t>
            </w:r>
          </w:p>
          <w:p w14:paraId="43168CD5" w14:textId="77777777" w:rsidR="00205FB7" w:rsidRPr="002A78C2" w:rsidRDefault="00205FB7" w:rsidP="00205FB7">
            <w:pPr>
              <w:pStyle w:val="HTMLPreformatted"/>
              <w:shd w:val="clear" w:color="auto" w:fill="FFFFFF"/>
              <w:wordWrap w:val="0"/>
              <w:cnfStyle w:val="100000000000" w:firstRow="1" w:lastRow="0" w:firstColumn="0" w:lastColumn="0" w:oddVBand="0" w:evenVBand="0" w:oddHBand="0" w:evenHBand="0" w:firstRowFirstColumn="0" w:firstRowLastColumn="0" w:lastRowFirstColumn="0" w:lastRowLastColumn="0"/>
              <w:rPr>
                <w:rStyle w:val="gnvwddmdn3b"/>
                <w:rFonts w:ascii="Lucida Console" w:eastAsiaTheme="majorEastAsia" w:hAnsi="Lucida Console"/>
                <w:color w:val="000000"/>
                <w:sz w:val="16"/>
                <w:szCs w:val="16"/>
                <w:bdr w:val="none" w:sz="0" w:space="0" w:color="auto" w:frame="1"/>
              </w:rPr>
            </w:pPr>
            <w:r w:rsidRPr="002A78C2">
              <w:rPr>
                <w:rStyle w:val="gnvwddmdn3b"/>
                <w:rFonts w:ascii="Lucida Console" w:eastAsiaTheme="majorEastAsia" w:hAnsi="Lucida Console"/>
                <w:color w:val="000000"/>
                <w:sz w:val="16"/>
                <w:szCs w:val="16"/>
                <w:bdr w:val="none" w:sz="0" w:space="0" w:color="auto" w:frame="1"/>
              </w:rPr>
              <w:t>16  Hungary -0.21123646</w:t>
            </w:r>
          </w:p>
          <w:p w14:paraId="53259A66" w14:textId="77777777" w:rsidR="00205FB7" w:rsidRPr="002A78C2" w:rsidRDefault="00205FB7" w:rsidP="00205FB7">
            <w:pPr>
              <w:pStyle w:val="HTMLPreformatted"/>
              <w:shd w:val="clear" w:color="auto" w:fill="FFFFFF"/>
              <w:wordWrap w:val="0"/>
              <w:cnfStyle w:val="100000000000" w:firstRow="1" w:lastRow="0" w:firstColumn="0" w:lastColumn="0" w:oddVBand="0" w:evenVBand="0" w:oddHBand="0" w:evenHBand="0" w:firstRowFirstColumn="0" w:firstRowLastColumn="0" w:lastRowFirstColumn="0" w:lastRowLastColumn="0"/>
              <w:rPr>
                <w:rStyle w:val="gnvwddmdn3b"/>
                <w:rFonts w:ascii="Lucida Console" w:eastAsiaTheme="majorEastAsia" w:hAnsi="Lucida Console"/>
                <w:color w:val="000000"/>
                <w:sz w:val="16"/>
                <w:szCs w:val="16"/>
                <w:bdr w:val="none" w:sz="0" w:space="0" w:color="auto" w:frame="1"/>
              </w:rPr>
            </w:pPr>
            <w:r w:rsidRPr="002A78C2">
              <w:rPr>
                <w:rStyle w:val="gnvwddmdn3b"/>
                <w:rFonts w:ascii="Lucida Console" w:eastAsiaTheme="majorEastAsia" w:hAnsi="Lucida Console"/>
                <w:color w:val="000000"/>
                <w:sz w:val="16"/>
                <w:szCs w:val="16"/>
                <w:bdr w:val="none" w:sz="0" w:space="0" w:color="auto" w:frame="1"/>
              </w:rPr>
              <w:t>17 Slovakia -0.21563316</w:t>
            </w:r>
          </w:p>
          <w:p w14:paraId="64A11EC8" w14:textId="77777777" w:rsidR="00205FB7" w:rsidRPr="002A78C2" w:rsidRDefault="00205FB7" w:rsidP="00205FB7">
            <w:pPr>
              <w:pStyle w:val="HTMLPreformatted"/>
              <w:shd w:val="clear" w:color="auto" w:fill="FFFFFF"/>
              <w:wordWrap w:val="0"/>
              <w:cnfStyle w:val="100000000000" w:firstRow="1" w:lastRow="0" w:firstColumn="0" w:lastColumn="0" w:oddVBand="0" w:evenVBand="0" w:oddHBand="0" w:evenHBand="0" w:firstRowFirstColumn="0" w:firstRowLastColumn="0" w:lastRowFirstColumn="0" w:lastRowLastColumn="0"/>
              <w:rPr>
                <w:rStyle w:val="gnvwddmdn3b"/>
                <w:rFonts w:ascii="Lucida Console" w:eastAsiaTheme="majorEastAsia" w:hAnsi="Lucida Console"/>
                <w:color w:val="000000"/>
                <w:sz w:val="16"/>
                <w:szCs w:val="16"/>
                <w:bdr w:val="none" w:sz="0" w:space="0" w:color="auto" w:frame="1"/>
              </w:rPr>
            </w:pPr>
            <w:r w:rsidRPr="002A78C2">
              <w:rPr>
                <w:rStyle w:val="gnvwddmdn3b"/>
                <w:rFonts w:ascii="Lucida Console" w:eastAsiaTheme="majorEastAsia" w:hAnsi="Lucida Console"/>
                <w:color w:val="000000"/>
                <w:sz w:val="16"/>
                <w:szCs w:val="16"/>
                <w:bdr w:val="none" w:sz="0" w:space="0" w:color="auto" w:frame="1"/>
              </w:rPr>
              <w:t>18   Latvia -0.22398407</w:t>
            </w:r>
          </w:p>
          <w:p w14:paraId="1426D5CC" w14:textId="77777777" w:rsidR="00205FB7" w:rsidRPr="002A78C2" w:rsidRDefault="00205FB7" w:rsidP="00205FB7">
            <w:pPr>
              <w:pStyle w:val="HTMLPreformatted"/>
              <w:shd w:val="clear" w:color="auto" w:fill="FFFFFF"/>
              <w:wordWrap w:val="0"/>
              <w:cnfStyle w:val="100000000000" w:firstRow="1" w:lastRow="0" w:firstColumn="0" w:lastColumn="0" w:oddVBand="0" w:evenVBand="0" w:oddHBand="0" w:evenHBand="0" w:firstRowFirstColumn="0" w:firstRowLastColumn="0" w:lastRowFirstColumn="0" w:lastRowLastColumn="0"/>
              <w:rPr>
                <w:rStyle w:val="gnvwddmdn3b"/>
                <w:rFonts w:ascii="Lucida Console" w:eastAsiaTheme="majorEastAsia" w:hAnsi="Lucida Console"/>
                <w:color w:val="000000"/>
                <w:sz w:val="16"/>
                <w:szCs w:val="16"/>
                <w:bdr w:val="none" w:sz="0" w:space="0" w:color="auto" w:frame="1"/>
              </w:rPr>
            </w:pPr>
            <w:r w:rsidRPr="002A78C2">
              <w:rPr>
                <w:rStyle w:val="gnvwddmdn3b"/>
                <w:rFonts w:ascii="Lucida Console" w:eastAsiaTheme="majorEastAsia" w:hAnsi="Lucida Console"/>
                <w:color w:val="000000"/>
                <w:sz w:val="16"/>
                <w:szCs w:val="16"/>
                <w:bdr w:val="none" w:sz="0" w:space="0" w:color="auto" w:frame="1"/>
              </w:rPr>
              <w:t>19 Lithuani -0.24699671</w:t>
            </w:r>
          </w:p>
          <w:p w14:paraId="30E49F3E" w14:textId="77777777" w:rsidR="00205FB7" w:rsidRPr="002A78C2" w:rsidRDefault="00205FB7" w:rsidP="00205FB7">
            <w:pPr>
              <w:pStyle w:val="HTMLPreformatted"/>
              <w:shd w:val="clear" w:color="auto" w:fill="FFFFFF"/>
              <w:wordWrap w:val="0"/>
              <w:cnfStyle w:val="100000000000" w:firstRow="1" w:lastRow="0" w:firstColumn="0" w:lastColumn="0" w:oddVBand="0" w:evenVBand="0" w:oddHBand="0" w:evenHBand="0" w:firstRowFirstColumn="0" w:firstRowLastColumn="0" w:lastRowFirstColumn="0" w:lastRowLastColumn="0"/>
              <w:rPr>
                <w:rStyle w:val="gnvwddmdn3b"/>
                <w:rFonts w:ascii="Lucida Console" w:eastAsiaTheme="majorEastAsia" w:hAnsi="Lucida Console"/>
                <w:color w:val="000000"/>
                <w:sz w:val="16"/>
                <w:szCs w:val="16"/>
                <w:bdr w:val="none" w:sz="0" w:space="0" w:color="auto" w:frame="1"/>
              </w:rPr>
            </w:pPr>
            <w:r w:rsidRPr="002A78C2">
              <w:rPr>
                <w:rStyle w:val="gnvwddmdn3b"/>
                <w:rFonts w:ascii="Lucida Console" w:eastAsiaTheme="majorEastAsia" w:hAnsi="Lucida Console"/>
                <w:color w:val="000000"/>
                <w:sz w:val="16"/>
                <w:szCs w:val="16"/>
                <w:bdr w:val="none" w:sz="0" w:space="0" w:color="auto" w:frame="1"/>
              </w:rPr>
              <w:t>20  Belgium -0.25096555</w:t>
            </w:r>
          </w:p>
          <w:p w14:paraId="4DBDE6D6" w14:textId="77777777" w:rsidR="00205FB7" w:rsidRPr="002A78C2" w:rsidRDefault="00205FB7" w:rsidP="00205FB7">
            <w:pPr>
              <w:pStyle w:val="HTMLPreformatted"/>
              <w:shd w:val="clear" w:color="auto" w:fill="FFFFFF"/>
              <w:wordWrap w:val="0"/>
              <w:cnfStyle w:val="100000000000" w:firstRow="1" w:lastRow="0" w:firstColumn="0" w:lastColumn="0" w:oddVBand="0" w:evenVBand="0" w:oddHBand="0" w:evenHBand="0" w:firstRowFirstColumn="0" w:firstRowLastColumn="0" w:lastRowFirstColumn="0" w:lastRowLastColumn="0"/>
              <w:rPr>
                <w:rStyle w:val="gnvwddmdn3b"/>
                <w:rFonts w:ascii="Lucida Console" w:eastAsiaTheme="majorEastAsia" w:hAnsi="Lucida Console"/>
                <w:color w:val="000000"/>
                <w:sz w:val="16"/>
                <w:szCs w:val="16"/>
                <w:bdr w:val="none" w:sz="0" w:space="0" w:color="auto" w:frame="1"/>
              </w:rPr>
            </w:pPr>
            <w:r w:rsidRPr="002A78C2">
              <w:rPr>
                <w:rStyle w:val="gnvwddmdn3b"/>
                <w:rFonts w:ascii="Lucida Console" w:eastAsiaTheme="majorEastAsia" w:hAnsi="Lucida Console"/>
                <w:color w:val="000000"/>
                <w:sz w:val="16"/>
                <w:szCs w:val="16"/>
                <w:bdr w:val="none" w:sz="0" w:space="0" w:color="auto" w:frame="1"/>
              </w:rPr>
              <w:t>21  Croatia -0.35460615</w:t>
            </w:r>
          </w:p>
          <w:p w14:paraId="094D8D5E" w14:textId="77777777" w:rsidR="00205FB7" w:rsidRPr="002A78C2" w:rsidRDefault="00205FB7" w:rsidP="00205FB7">
            <w:pPr>
              <w:pStyle w:val="HTMLPreformatted"/>
              <w:shd w:val="clear" w:color="auto" w:fill="FFFFFF"/>
              <w:wordWrap w:val="0"/>
              <w:cnfStyle w:val="100000000000" w:firstRow="1" w:lastRow="0" w:firstColumn="0" w:lastColumn="0" w:oddVBand="0" w:evenVBand="0" w:oddHBand="0" w:evenHBand="0" w:firstRowFirstColumn="0" w:firstRowLastColumn="0" w:lastRowFirstColumn="0" w:lastRowLastColumn="0"/>
              <w:rPr>
                <w:rStyle w:val="gnvwddmdn3b"/>
                <w:rFonts w:ascii="Lucida Console" w:eastAsiaTheme="majorEastAsia" w:hAnsi="Lucida Console"/>
                <w:color w:val="000000"/>
                <w:sz w:val="16"/>
                <w:szCs w:val="16"/>
                <w:bdr w:val="none" w:sz="0" w:space="0" w:color="auto" w:frame="1"/>
              </w:rPr>
            </w:pPr>
            <w:r w:rsidRPr="002A78C2">
              <w:rPr>
                <w:rStyle w:val="gnvwddmdn3b"/>
                <w:rFonts w:ascii="Lucida Console" w:eastAsiaTheme="majorEastAsia" w:hAnsi="Lucida Console"/>
                <w:color w:val="000000"/>
                <w:sz w:val="16"/>
                <w:szCs w:val="16"/>
                <w:bdr w:val="none" w:sz="0" w:space="0" w:color="auto" w:frame="1"/>
              </w:rPr>
              <w:t>22 Bulgaria -0.44203799</w:t>
            </w:r>
          </w:p>
          <w:p w14:paraId="7F34F8A8" w14:textId="77777777" w:rsidR="00205FB7" w:rsidRPr="002A78C2" w:rsidRDefault="00205FB7" w:rsidP="00205FB7">
            <w:pPr>
              <w:pStyle w:val="HTMLPreformatted"/>
              <w:shd w:val="clear" w:color="auto" w:fill="FFFFFF"/>
              <w:wordWrap w:val="0"/>
              <w:cnfStyle w:val="100000000000" w:firstRow="1" w:lastRow="0" w:firstColumn="0" w:lastColumn="0" w:oddVBand="0" w:evenVBand="0" w:oddHBand="0" w:evenHBand="0" w:firstRowFirstColumn="0" w:firstRowLastColumn="0" w:lastRowFirstColumn="0" w:lastRowLastColumn="0"/>
              <w:rPr>
                <w:rStyle w:val="gnvwddmdn3b"/>
                <w:rFonts w:ascii="Lucida Console" w:eastAsiaTheme="majorEastAsia" w:hAnsi="Lucida Console"/>
                <w:color w:val="000000"/>
                <w:sz w:val="16"/>
                <w:szCs w:val="16"/>
                <w:bdr w:val="none" w:sz="0" w:space="0" w:color="auto" w:frame="1"/>
              </w:rPr>
            </w:pPr>
            <w:r w:rsidRPr="002A78C2">
              <w:rPr>
                <w:rStyle w:val="gnvwddmdn3b"/>
                <w:rFonts w:ascii="Lucida Console" w:eastAsiaTheme="majorEastAsia" w:hAnsi="Lucida Console"/>
                <w:color w:val="000000"/>
                <w:sz w:val="16"/>
                <w:szCs w:val="16"/>
                <w:bdr w:val="none" w:sz="0" w:space="0" w:color="auto" w:frame="1"/>
              </w:rPr>
              <w:t>23 Portugal -0.47874137</w:t>
            </w:r>
          </w:p>
          <w:p w14:paraId="2E343700" w14:textId="77777777" w:rsidR="00205FB7" w:rsidRPr="002A78C2" w:rsidRDefault="00205FB7" w:rsidP="00205FB7">
            <w:pPr>
              <w:pStyle w:val="HTMLPreformatted"/>
              <w:shd w:val="clear" w:color="auto" w:fill="FFFFFF"/>
              <w:wordWrap w:val="0"/>
              <w:cnfStyle w:val="100000000000" w:firstRow="1" w:lastRow="0" w:firstColumn="0" w:lastColumn="0" w:oddVBand="0" w:evenVBand="0" w:oddHBand="0" w:evenHBand="0" w:firstRowFirstColumn="0" w:firstRowLastColumn="0" w:lastRowFirstColumn="0" w:lastRowLastColumn="0"/>
              <w:rPr>
                <w:rStyle w:val="gnvwddmdn3b"/>
                <w:rFonts w:ascii="Lucida Console" w:eastAsiaTheme="majorEastAsia" w:hAnsi="Lucida Console"/>
                <w:color w:val="000000"/>
                <w:sz w:val="16"/>
                <w:szCs w:val="16"/>
                <w:bdr w:val="none" w:sz="0" w:space="0" w:color="auto" w:frame="1"/>
              </w:rPr>
            </w:pPr>
            <w:r w:rsidRPr="002A78C2">
              <w:rPr>
                <w:rStyle w:val="gnvwddmdn3b"/>
                <w:rFonts w:ascii="Lucida Console" w:eastAsiaTheme="majorEastAsia" w:hAnsi="Lucida Console"/>
                <w:color w:val="000000"/>
                <w:sz w:val="16"/>
                <w:szCs w:val="16"/>
                <w:bdr w:val="none" w:sz="0" w:space="0" w:color="auto" w:frame="1"/>
              </w:rPr>
              <w:t>24    Italy -0.73350409</w:t>
            </w:r>
          </w:p>
          <w:p w14:paraId="242EB91E" w14:textId="77777777" w:rsidR="00205FB7" w:rsidRPr="002A78C2" w:rsidRDefault="00205FB7" w:rsidP="00205FB7">
            <w:pPr>
              <w:pStyle w:val="HTMLPreformatted"/>
              <w:shd w:val="clear" w:color="auto" w:fill="FFFFFF"/>
              <w:wordWrap w:val="0"/>
              <w:cnfStyle w:val="100000000000" w:firstRow="1" w:lastRow="0" w:firstColumn="0" w:lastColumn="0" w:oddVBand="0" w:evenVBand="0" w:oddHBand="0" w:evenHBand="0" w:firstRowFirstColumn="0" w:firstRowLastColumn="0" w:lastRowFirstColumn="0" w:lastRowLastColumn="0"/>
              <w:rPr>
                <w:rStyle w:val="gnvwddmdn3b"/>
                <w:rFonts w:ascii="Lucida Console" w:eastAsiaTheme="majorEastAsia" w:hAnsi="Lucida Console"/>
                <w:color w:val="000000"/>
                <w:sz w:val="16"/>
                <w:szCs w:val="16"/>
                <w:bdr w:val="none" w:sz="0" w:space="0" w:color="auto" w:frame="1"/>
              </w:rPr>
            </w:pPr>
            <w:r w:rsidRPr="002A78C2">
              <w:rPr>
                <w:rStyle w:val="gnvwddmdn3b"/>
                <w:rFonts w:ascii="Lucida Console" w:eastAsiaTheme="majorEastAsia" w:hAnsi="Lucida Console"/>
                <w:color w:val="000000"/>
                <w:sz w:val="16"/>
                <w:szCs w:val="16"/>
                <w:bdr w:val="none" w:sz="0" w:space="0" w:color="auto" w:frame="1"/>
              </w:rPr>
              <w:t>25  Romania -0.88732613</w:t>
            </w:r>
          </w:p>
          <w:p w14:paraId="2F807DA1" w14:textId="77777777" w:rsidR="00205FB7" w:rsidRPr="002A78C2" w:rsidRDefault="00205FB7" w:rsidP="00205FB7">
            <w:pPr>
              <w:pStyle w:val="HTMLPreformatted"/>
              <w:shd w:val="clear" w:color="auto" w:fill="FFFFFF"/>
              <w:wordWrap w:val="0"/>
              <w:cnfStyle w:val="100000000000" w:firstRow="1" w:lastRow="0" w:firstColumn="0" w:lastColumn="0" w:oddVBand="0" w:evenVBand="0" w:oddHBand="0" w:evenHBand="0" w:firstRowFirstColumn="0" w:firstRowLastColumn="0" w:lastRowFirstColumn="0" w:lastRowLastColumn="0"/>
              <w:rPr>
                <w:rStyle w:val="gnvwddmdn3b"/>
                <w:rFonts w:ascii="Lucida Console" w:eastAsiaTheme="majorEastAsia" w:hAnsi="Lucida Console"/>
                <w:color w:val="000000"/>
                <w:sz w:val="16"/>
                <w:szCs w:val="16"/>
                <w:bdr w:val="none" w:sz="0" w:space="0" w:color="auto" w:frame="1"/>
              </w:rPr>
            </w:pPr>
            <w:r w:rsidRPr="002A78C2">
              <w:rPr>
                <w:rStyle w:val="gnvwddmdn3b"/>
                <w:rFonts w:ascii="Lucida Console" w:eastAsiaTheme="majorEastAsia" w:hAnsi="Lucida Console"/>
                <w:color w:val="000000"/>
                <w:sz w:val="16"/>
                <w:szCs w:val="16"/>
                <w:bdr w:val="none" w:sz="0" w:space="0" w:color="auto" w:frame="1"/>
              </w:rPr>
              <w:t>26   Cyprus -1.07987592</w:t>
            </w:r>
          </w:p>
          <w:p w14:paraId="6F605922" w14:textId="77777777" w:rsidR="00205FB7" w:rsidRPr="002A78C2" w:rsidRDefault="00205FB7" w:rsidP="00205FB7">
            <w:pPr>
              <w:pStyle w:val="HTMLPreformatted"/>
              <w:shd w:val="clear" w:color="auto" w:fill="FFFFFF"/>
              <w:wordWrap w:val="0"/>
              <w:cnfStyle w:val="100000000000" w:firstRow="1" w:lastRow="0" w:firstColumn="0" w:lastColumn="0" w:oddVBand="0" w:evenVBand="0" w:oddHBand="0" w:evenHBand="0" w:firstRowFirstColumn="0" w:firstRowLastColumn="0" w:lastRowFirstColumn="0" w:lastRowLastColumn="0"/>
              <w:rPr>
                <w:rStyle w:val="gnvwddmdn3b"/>
                <w:rFonts w:ascii="Lucida Console" w:eastAsiaTheme="majorEastAsia" w:hAnsi="Lucida Console"/>
                <w:color w:val="000000"/>
                <w:sz w:val="16"/>
                <w:szCs w:val="16"/>
                <w:bdr w:val="none" w:sz="0" w:space="0" w:color="auto" w:frame="1"/>
              </w:rPr>
            </w:pPr>
            <w:r w:rsidRPr="002A78C2">
              <w:rPr>
                <w:rStyle w:val="gnvwddmdn3b"/>
                <w:rFonts w:ascii="Lucida Console" w:eastAsiaTheme="majorEastAsia" w:hAnsi="Lucida Console"/>
                <w:color w:val="000000"/>
                <w:sz w:val="16"/>
                <w:szCs w:val="16"/>
                <w:bdr w:val="none" w:sz="0" w:space="0" w:color="auto" w:frame="1"/>
              </w:rPr>
              <w:t>27   Greece -1.38070763</w:t>
            </w:r>
          </w:p>
          <w:p w14:paraId="5E69877D" w14:textId="78B458C5" w:rsidR="00205FB7" w:rsidRPr="002A78C2" w:rsidRDefault="00205FB7" w:rsidP="002A78C2">
            <w:pPr>
              <w:pStyle w:val="HTMLPreformatted"/>
              <w:shd w:val="clear" w:color="auto" w:fill="FFFFFF"/>
              <w:wordWrap w:val="0"/>
              <w:cnfStyle w:val="100000000000" w:firstRow="1" w:lastRow="0" w:firstColumn="0" w:lastColumn="0" w:oddVBand="0" w:evenVBand="0" w:oddHBand="0" w:evenHBand="0" w:firstRowFirstColumn="0" w:firstRowLastColumn="0" w:lastRowFirstColumn="0" w:lastRowLastColumn="0"/>
              <w:rPr>
                <w:rFonts w:ascii="Lucida Console" w:hAnsi="Lucida Console"/>
                <w:color w:val="000000"/>
                <w:sz w:val="16"/>
                <w:szCs w:val="16"/>
              </w:rPr>
            </w:pPr>
            <w:r w:rsidRPr="002A78C2">
              <w:rPr>
                <w:rStyle w:val="gnvwddmdn3b"/>
                <w:rFonts w:ascii="Lucida Console" w:eastAsiaTheme="majorEastAsia" w:hAnsi="Lucida Console"/>
                <w:color w:val="000000"/>
                <w:sz w:val="16"/>
                <w:szCs w:val="16"/>
                <w:bdr w:val="none" w:sz="0" w:space="0" w:color="auto" w:frame="1"/>
              </w:rPr>
              <w:t>28   Turkey -1.72616096</w:t>
            </w:r>
          </w:p>
        </w:tc>
      </w:tr>
    </w:tbl>
    <w:p w14:paraId="1F445045" w14:textId="13CA5D91" w:rsidR="000A7FA1" w:rsidRPr="0071685E" w:rsidRDefault="002A78C2" w:rsidP="00CB684C">
      <w:pPr>
        <w:rPr>
          <w:b/>
          <w:bCs/>
        </w:rPr>
      </w:pPr>
      <w:r>
        <w:rPr>
          <w:noProof/>
        </w:rPr>
        <w:lastRenderedPageBreak/>
        <w:drawing>
          <wp:anchor distT="0" distB="0" distL="114300" distR="114300" simplePos="0" relativeHeight="251663360" behindDoc="0" locked="0" layoutInCell="1" allowOverlap="1" wp14:anchorId="44270120" wp14:editId="6352E415">
            <wp:simplePos x="0" y="0"/>
            <wp:positionH relativeFrom="margin">
              <wp:align>left</wp:align>
            </wp:positionH>
            <wp:positionV relativeFrom="paragraph">
              <wp:posOffset>3567793</wp:posOffset>
            </wp:positionV>
            <wp:extent cx="3594512" cy="2237643"/>
            <wp:effectExtent l="0" t="0" r="6350" b="0"/>
            <wp:wrapSquare wrapText="bothSides"/>
            <wp:docPr id="16008523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4512" cy="2237643"/>
                    </a:xfrm>
                    <a:prstGeom prst="rect">
                      <a:avLst/>
                    </a:prstGeom>
                    <a:noFill/>
                  </pic:spPr>
                </pic:pic>
              </a:graphicData>
            </a:graphic>
          </wp:anchor>
        </w:drawing>
      </w:r>
      <w:r w:rsidR="009164FD" w:rsidRPr="0071685E">
        <w:rPr>
          <w:b/>
          <w:bCs/>
        </w:rPr>
        <w:t xml:space="preserve">Varimax </w:t>
      </w:r>
      <w:r w:rsidR="000B105B">
        <w:rPr>
          <w:b/>
          <w:bCs/>
        </w:rPr>
        <w:t>rotation</w:t>
      </w:r>
      <w:r w:rsidR="009164FD" w:rsidRPr="0071685E">
        <w:rPr>
          <w:b/>
          <w:bCs/>
        </w:rPr>
        <w:t>:</w:t>
      </w:r>
    </w:p>
    <w:tbl>
      <w:tblPr>
        <w:tblW w:w="14619" w:type="dxa"/>
        <w:tblCellSpacing w:w="0" w:type="dxa"/>
        <w:shd w:val="clear" w:color="auto" w:fill="FFFFFF"/>
        <w:tblCellMar>
          <w:left w:w="90" w:type="dxa"/>
          <w:bottom w:w="120" w:type="dxa"/>
          <w:right w:w="0" w:type="dxa"/>
        </w:tblCellMar>
        <w:tblLook w:val="04A0" w:firstRow="1" w:lastRow="0" w:firstColumn="1" w:lastColumn="0" w:noHBand="0" w:noVBand="1"/>
      </w:tblPr>
      <w:tblGrid>
        <w:gridCol w:w="14619"/>
      </w:tblGrid>
      <w:tr w:rsidR="001A18A4" w:rsidRPr="001A18A4" w14:paraId="39BFBFA2" w14:textId="77777777" w:rsidTr="001A18A4">
        <w:trPr>
          <w:tblCellSpacing w:w="0" w:type="dxa"/>
        </w:trPr>
        <w:tc>
          <w:tcPr>
            <w:tcW w:w="0" w:type="auto"/>
            <w:shd w:val="clear" w:color="auto" w:fill="FFFFFF"/>
            <w:hideMark/>
          </w:tcPr>
          <w:p w14:paraId="0DF7B126" w14:textId="77777777" w:rsidR="001A18A4" w:rsidRDefault="001A18A4" w:rsidP="001A1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tr-TR"/>
                <w14:ligatures w14:val="none"/>
              </w:rPr>
            </w:pPr>
            <w:r w:rsidRPr="001A18A4">
              <w:rPr>
                <w:rFonts w:ascii="Lucida Console" w:eastAsia="Times New Roman" w:hAnsi="Lucida Console" w:cs="Courier New"/>
                <w:color w:val="0000FF"/>
                <w:kern w:val="0"/>
                <w:sz w:val="20"/>
                <w:szCs w:val="20"/>
                <w:lang w:eastAsia="tr-TR"/>
                <w14:ligatures w14:val="none"/>
              </w:rPr>
              <w:t>&gt; f2 = fa(scale(data1),nfactors = 2,rotate = "varimax")</w:t>
            </w:r>
          </w:p>
          <w:p w14:paraId="52B08AAD" w14:textId="1562C9E6" w:rsidR="00A5010C" w:rsidRDefault="00A5010C" w:rsidP="001A1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tr-TR"/>
                <w14:ligatures w14:val="none"/>
              </w:rPr>
            </w:pPr>
            <w:r>
              <w:rPr>
                <w:rFonts w:ascii="Lucida Console" w:eastAsia="Times New Roman" w:hAnsi="Lucida Console" w:cs="Courier New"/>
                <w:color w:val="0000FF"/>
                <w:kern w:val="0"/>
                <w:sz w:val="20"/>
                <w:szCs w:val="20"/>
                <w:lang w:eastAsia="tr-TR"/>
                <w14:ligatures w14:val="none"/>
              </w:rPr>
              <w:t>&gt; f2</w:t>
            </w:r>
          </w:p>
          <w:p w14:paraId="5642ED50" w14:textId="77777777" w:rsidR="00602BE0" w:rsidRDefault="00602BE0" w:rsidP="00602BE0">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Factor Analysis using method =  minres</w:t>
            </w:r>
          </w:p>
          <w:p w14:paraId="6096FBBD" w14:textId="77777777" w:rsidR="00602BE0" w:rsidRDefault="00602BE0" w:rsidP="00602BE0">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Call: fa(r = scale(data1), nfactors = 2, rotate = "varimax")</w:t>
            </w:r>
          </w:p>
          <w:p w14:paraId="1B446E29" w14:textId="77777777" w:rsidR="00602BE0" w:rsidRDefault="00602BE0" w:rsidP="00602BE0">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Standardized loadings (pattern matrix) based upon correlation matrix</w:t>
            </w:r>
          </w:p>
          <w:p w14:paraId="2B42CEF9" w14:textId="77777777" w:rsidR="00602BE0" w:rsidRDefault="00602BE0" w:rsidP="00602BE0">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 xml:space="preserve">        MR1   MR2   h2   u2 com</w:t>
            </w:r>
          </w:p>
          <w:p w14:paraId="3D0AE326" w14:textId="77777777" w:rsidR="00602BE0" w:rsidRDefault="00602BE0" w:rsidP="00602BE0">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GDPPC  0.82  0.24 0.73 0.27 1.2</w:t>
            </w:r>
          </w:p>
          <w:p w14:paraId="65B90796" w14:textId="77777777" w:rsidR="00602BE0" w:rsidRDefault="00602BE0" w:rsidP="00602BE0">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SS    -0.02  0.89 0.80 0.20 1.0</w:t>
            </w:r>
          </w:p>
          <w:p w14:paraId="0664FD15" w14:textId="77777777" w:rsidR="00602BE0" w:rsidRDefault="00602BE0" w:rsidP="00602BE0">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HLE    0.71 -0.08 0.50 0.50 1.0</w:t>
            </w:r>
          </w:p>
          <w:p w14:paraId="6B4DBE35" w14:textId="77777777" w:rsidR="00602BE0" w:rsidRDefault="00602BE0" w:rsidP="00602BE0">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FMLC   0.38  0.73 0.68 0.32 1.5</w:t>
            </w:r>
          </w:p>
          <w:p w14:paraId="2086DE35" w14:textId="77777777" w:rsidR="00602BE0" w:rsidRDefault="00602BE0" w:rsidP="00602BE0">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G      0.52  0.42 0.45 0.55 1.9</w:t>
            </w:r>
          </w:p>
          <w:p w14:paraId="710760E8" w14:textId="77777777" w:rsidR="00602BE0" w:rsidRDefault="00602BE0" w:rsidP="00602BE0">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PC     0.79  0.37 0.77 0.23 1.4</w:t>
            </w:r>
          </w:p>
          <w:p w14:paraId="431D9353" w14:textId="77777777" w:rsidR="00602BE0" w:rsidRDefault="00602BE0" w:rsidP="00602BE0">
            <w:pPr>
              <w:pStyle w:val="HTMLPreformatted"/>
              <w:shd w:val="clear" w:color="auto" w:fill="FFFFFF"/>
              <w:wordWrap w:val="0"/>
              <w:rPr>
                <w:rStyle w:val="gnvwddmdn3b"/>
                <w:rFonts w:ascii="Lucida Console" w:eastAsiaTheme="majorEastAsia" w:hAnsi="Lucida Console"/>
                <w:color w:val="000000"/>
                <w:bdr w:val="none" w:sz="0" w:space="0" w:color="auto" w:frame="1"/>
              </w:rPr>
            </w:pPr>
          </w:p>
          <w:p w14:paraId="60A9B87C" w14:textId="77777777" w:rsidR="00602BE0" w:rsidRDefault="00602BE0" w:rsidP="00602BE0">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 xml:space="preserve">                       MR1  MR2</w:t>
            </w:r>
          </w:p>
          <w:p w14:paraId="6A174503" w14:textId="77777777" w:rsidR="00602BE0" w:rsidRDefault="00602BE0" w:rsidP="00602BE0">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SS loadings           2.21 1.72</w:t>
            </w:r>
          </w:p>
          <w:p w14:paraId="19BF675F" w14:textId="77777777" w:rsidR="00602BE0" w:rsidRDefault="00602BE0" w:rsidP="00602BE0">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Proportion Var        0.37 0.29</w:t>
            </w:r>
          </w:p>
          <w:p w14:paraId="5EED74D6" w14:textId="77777777" w:rsidR="00602BE0" w:rsidRDefault="00602BE0" w:rsidP="00602BE0">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Cumulative Var        0.37 0.66</w:t>
            </w:r>
          </w:p>
          <w:p w14:paraId="56A820F7" w14:textId="77777777" w:rsidR="00602BE0" w:rsidRDefault="00602BE0" w:rsidP="00602BE0">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Proportion Explained  0.56 0.44</w:t>
            </w:r>
          </w:p>
          <w:p w14:paraId="0B057ACD" w14:textId="77777777" w:rsidR="00602BE0" w:rsidRDefault="00602BE0" w:rsidP="00602BE0">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Cumulative Proportion 0.56 1.00</w:t>
            </w:r>
          </w:p>
          <w:p w14:paraId="65A65460" w14:textId="77777777" w:rsidR="00897626" w:rsidRDefault="00897626" w:rsidP="00602BE0">
            <w:pPr>
              <w:pStyle w:val="HTMLPreformatted"/>
              <w:shd w:val="clear" w:color="auto" w:fill="FFFFFF"/>
              <w:wordWrap w:val="0"/>
              <w:rPr>
                <w:rStyle w:val="gnvwddmdn3b"/>
                <w:rFonts w:ascii="Lucida Console" w:eastAsiaTheme="majorEastAsia" w:hAnsi="Lucida Console"/>
                <w:color w:val="000000"/>
                <w:bdr w:val="none" w:sz="0" w:space="0" w:color="auto" w:frame="1"/>
              </w:rPr>
            </w:pPr>
          </w:p>
          <w:p w14:paraId="0016A6FD" w14:textId="77777777" w:rsidR="00606C50" w:rsidRDefault="00606C50" w:rsidP="00606C50">
            <w:pPr>
              <w:pStyle w:val="HTMLPreformatted"/>
              <w:shd w:val="clear" w:color="auto" w:fill="FFFFFF"/>
              <w:wordWrap w:val="0"/>
              <w:rPr>
                <w:rFonts w:ascii="Lucida Console" w:hAnsi="Lucida Console"/>
                <w:color w:val="000000"/>
              </w:rPr>
            </w:pPr>
            <w:r>
              <w:rPr>
                <w:rStyle w:val="gnvwddmdn3b"/>
                <w:rFonts w:ascii="Lucida Console" w:eastAsiaTheme="majorEastAsia" w:hAnsi="Lucida Console"/>
                <w:color w:val="000000"/>
                <w:bdr w:val="none" w:sz="0" w:space="0" w:color="auto" w:frame="1"/>
              </w:rPr>
              <w:t>Mean item complexity =  1.3</w:t>
            </w:r>
          </w:p>
          <w:p w14:paraId="2A2024BF" w14:textId="77777777" w:rsidR="00A5010C" w:rsidRDefault="00A5010C" w:rsidP="001A1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tr-TR"/>
                <w14:ligatures w14:val="none"/>
              </w:rPr>
            </w:pPr>
          </w:p>
          <w:p w14:paraId="0343D5E3" w14:textId="24027D96" w:rsidR="00606C50" w:rsidRPr="001A18A4" w:rsidRDefault="00606C50" w:rsidP="001A1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tr-TR"/>
                <w14:ligatures w14:val="none"/>
              </w:rPr>
            </w:pPr>
          </w:p>
          <w:p w14:paraId="7253C54F" w14:textId="77777777" w:rsidR="001A18A4" w:rsidRPr="001A18A4" w:rsidRDefault="001A18A4" w:rsidP="001A1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tr-TR"/>
                <w14:ligatures w14:val="none"/>
              </w:rPr>
            </w:pPr>
            <w:r w:rsidRPr="001A18A4">
              <w:rPr>
                <w:rFonts w:ascii="Lucida Console" w:eastAsia="Times New Roman" w:hAnsi="Lucida Console" w:cs="Courier New"/>
                <w:color w:val="0000FF"/>
                <w:kern w:val="0"/>
                <w:sz w:val="20"/>
                <w:szCs w:val="20"/>
                <w:lang w:eastAsia="tr-TR"/>
                <w14:ligatures w14:val="none"/>
              </w:rPr>
              <w:t>&gt; fa.diagram(f2)</w:t>
            </w:r>
          </w:p>
          <w:p w14:paraId="12C564FB" w14:textId="77777777" w:rsidR="001A18A4" w:rsidRPr="001A18A4" w:rsidRDefault="001A18A4" w:rsidP="001A18A4">
            <w:pPr>
              <w:spacing w:after="0" w:line="240" w:lineRule="auto"/>
              <w:rPr>
                <w:rFonts w:ascii="Times New Roman" w:eastAsia="Times New Roman" w:hAnsi="Times New Roman" w:cs="Times New Roman"/>
                <w:kern w:val="0"/>
                <w:sz w:val="24"/>
                <w:szCs w:val="24"/>
                <w:lang w:eastAsia="tr-TR"/>
                <w14:ligatures w14:val="none"/>
              </w:rPr>
            </w:pPr>
          </w:p>
        </w:tc>
      </w:tr>
      <w:tr w:rsidR="001A18A4" w:rsidRPr="001A18A4" w14:paraId="63F98334" w14:textId="77777777" w:rsidTr="001A18A4">
        <w:trPr>
          <w:tblCellSpacing w:w="0" w:type="dxa"/>
        </w:trPr>
        <w:tc>
          <w:tcPr>
            <w:tcW w:w="0" w:type="auto"/>
            <w:shd w:val="clear" w:color="auto" w:fill="FFFFFF"/>
            <w:hideMark/>
          </w:tcPr>
          <w:p w14:paraId="0C278A83" w14:textId="77777777" w:rsidR="001A18A4" w:rsidRPr="001A18A4" w:rsidRDefault="001A18A4" w:rsidP="001A18A4">
            <w:pPr>
              <w:spacing w:after="0" w:line="240" w:lineRule="auto"/>
              <w:rPr>
                <w:rFonts w:ascii="Times New Roman" w:eastAsia="Times New Roman" w:hAnsi="Times New Roman" w:cs="Times New Roman"/>
                <w:kern w:val="0"/>
                <w:sz w:val="20"/>
                <w:szCs w:val="20"/>
                <w:lang w:eastAsia="tr-TR"/>
                <w14:ligatures w14:val="none"/>
              </w:rPr>
            </w:pPr>
          </w:p>
        </w:tc>
      </w:tr>
      <w:tr w:rsidR="001A18A4" w:rsidRPr="001A18A4" w14:paraId="5251844D" w14:textId="77777777" w:rsidTr="001A18A4">
        <w:trPr>
          <w:tblCellSpacing w:w="0" w:type="dxa"/>
        </w:trPr>
        <w:tc>
          <w:tcPr>
            <w:tcW w:w="0" w:type="auto"/>
            <w:shd w:val="clear" w:color="auto" w:fill="FFFFFF"/>
            <w:hideMark/>
          </w:tcPr>
          <w:tbl>
            <w:tblPr>
              <w:tblW w:w="14529" w:type="dxa"/>
              <w:tblCellSpacing w:w="0" w:type="dxa"/>
              <w:tblCellMar>
                <w:left w:w="0" w:type="dxa"/>
                <w:right w:w="0" w:type="dxa"/>
              </w:tblCellMar>
              <w:tblLook w:val="04A0" w:firstRow="1" w:lastRow="0" w:firstColumn="1" w:lastColumn="0" w:noHBand="0" w:noVBand="1"/>
            </w:tblPr>
            <w:tblGrid>
              <w:gridCol w:w="14529"/>
            </w:tblGrid>
            <w:tr w:rsidR="001A18A4" w:rsidRPr="001A18A4" w14:paraId="74D89882" w14:textId="77777777">
              <w:trPr>
                <w:tblCellSpacing w:w="0" w:type="dxa"/>
              </w:trPr>
              <w:tc>
                <w:tcPr>
                  <w:tcW w:w="15" w:type="dxa"/>
                  <w:hideMark/>
                </w:tcPr>
                <w:p w14:paraId="762B43E5" w14:textId="77777777" w:rsidR="001A18A4" w:rsidRPr="001A18A4" w:rsidRDefault="001A18A4" w:rsidP="001A18A4">
                  <w:pPr>
                    <w:spacing w:after="0" w:line="240" w:lineRule="auto"/>
                    <w:rPr>
                      <w:rFonts w:ascii="Times New Roman" w:eastAsia="Times New Roman" w:hAnsi="Times New Roman" w:cs="Times New Roman"/>
                      <w:kern w:val="0"/>
                      <w:sz w:val="20"/>
                      <w:szCs w:val="20"/>
                      <w:lang w:eastAsia="tr-TR"/>
                      <w14:ligatures w14:val="none"/>
                    </w:rPr>
                  </w:pPr>
                </w:p>
              </w:tc>
            </w:tr>
          </w:tbl>
          <w:p w14:paraId="345F97DB" w14:textId="77777777" w:rsidR="001A18A4" w:rsidRPr="001A18A4" w:rsidRDefault="001A18A4" w:rsidP="001A18A4">
            <w:pPr>
              <w:spacing w:after="0" w:line="240" w:lineRule="auto"/>
              <w:rPr>
                <w:rFonts w:ascii="Lucida Console" w:eastAsia="Times New Roman" w:hAnsi="Lucida Console" w:cs="Times New Roman"/>
                <w:color w:val="000000"/>
                <w:kern w:val="0"/>
                <w:sz w:val="20"/>
                <w:szCs w:val="20"/>
                <w:lang w:eastAsia="tr-TR"/>
                <w14:ligatures w14:val="none"/>
              </w:rPr>
            </w:pPr>
          </w:p>
        </w:tc>
      </w:tr>
    </w:tbl>
    <w:p w14:paraId="4E864CE3" w14:textId="360C5D4E" w:rsidR="00F01BBE" w:rsidRDefault="00F01BBE" w:rsidP="0071685E">
      <w:r>
        <w:t>We observe that the number of variables in the factors has changed compared to the factor analysis without any rotation. Additionally, it is noted that the complexity values are smaller, although the variable G still has a high complexity value of 1.9</w:t>
      </w:r>
      <w:r>
        <w:t>.</w:t>
      </w:r>
    </w:p>
    <w:p w14:paraId="721F4E51" w14:textId="77777777" w:rsidR="00F01BBE" w:rsidRDefault="00F01BBE" w:rsidP="0071685E"/>
    <w:p w14:paraId="0378D9AE" w14:textId="13645820" w:rsidR="0071685E" w:rsidRPr="0071685E" w:rsidRDefault="0071685E" w:rsidP="0071685E">
      <w:pPr>
        <w:rPr>
          <w:rStyle w:val="gnvwddmde4b"/>
        </w:rPr>
      </w:pPr>
    </w:p>
    <w:p w14:paraId="0BC8837A" w14:textId="77777777" w:rsidR="0071685E" w:rsidRDefault="0071685E" w:rsidP="00A17134">
      <w:pPr>
        <w:pStyle w:val="HTMLPreformatted"/>
        <w:shd w:val="clear" w:color="auto" w:fill="FFFFFF"/>
        <w:wordWrap w:val="0"/>
        <w:rPr>
          <w:rStyle w:val="gnvwddmde4b"/>
          <w:rFonts w:ascii="Lucida Console" w:eastAsiaTheme="majorEastAsia" w:hAnsi="Lucida Console"/>
          <w:color w:val="0000FF"/>
        </w:rPr>
      </w:pPr>
    </w:p>
    <w:p w14:paraId="145BB337" w14:textId="77777777" w:rsidR="0071685E" w:rsidRDefault="0071685E" w:rsidP="00A17134">
      <w:pPr>
        <w:pStyle w:val="HTMLPreformatted"/>
        <w:shd w:val="clear" w:color="auto" w:fill="FFFFFF"/>
        <w:wordWrap w:val="0"/>
        <w:rPr>
          <w:rStyle w:val="gnvwddmde4b"/>
          <w:rFonts w:ascii="Lucida Console" w:eastAsiaTheme="majorEastAsia" w:hAnsi="Lucida Console"/>
          <w:color w:val="0000FF"/>
        </w:rPr>
      </w:pPr>
    </w:p>
    <w:p w14:paraId="4C865111" w14:textId="77777777" w:rsidR="0071685E" w:rsidRDefault="0071685E" w:rsidP="00A17134">
      <w:pPr>
        <w:pStyle w:val="HTMLPreformatted"/>
        <w:shd w:val="clear" w:color="auto" w:fill="FFFFFF"/>
        <w:wordWrap w:val="0"/>
        <w:rPr>
          <w:rStyle w:val="gnvwddmde4b"/>
          <w:rFonts w:ascii="Lucida Console" w:eastAsiaTheme="majorEastAsia" w:hAnsi="Lucida Console"/>
          <w:color w:val="0000FF"/>
        </w:rPr>
      </w:pPr>
    </w:p>
    <w:p w14:paraId="7ECD0E29" w14:textId="0F598337" w:rsidR="00A17134" w:rsidRDefault="00A17134" w:rsidP="00A17134">
      <w:pPr>
        <w:pStyle w:val="HTMLPreformatted"/>
        <w:shd w:val="clear" w:color="auto" w:fill="FFFFFF"/>
        <w:wordWrap w:val="0"/>
        <w:rPr>
          <w:rStyle w:val="gnvwddmdd3b"/>
          <w:rFonts w:ascii="Lucida Console" w:eastAsiaTheme="majorEastAsia" w:hAnsi="Lucida Console"/>
          <w:color w:val="0000FF"/>
        </w:rPr>
      </w:pPr>
      <w:r>
        <w:rPr>
          <w:rStyle w:val="gnvwddmde4b"/>
          <w:rFonts w:ascii="Lucida Console" w:eastAsiaTheme="majorEastAsia" w:hAnsi="Lucida Console"/>
          <w:color w:val="0000FF"/>
        </w:rPr>
        <w:t xml:space="preserve">&gt; </w:t>
      </w:r>
      <w:r>
        <w:rPr>
          <w:rStyle w:val="gnvwddmdd3b"/>
          <w:rFonts w:ascii="Lucida Console" w:eastAsiaTheme="majorEastAsia" w:hAnsi="Lucida Console"/>
          <w:color w:val="0000FF"/>
        </w:rPr>
        <w:t>data.frame(ulkeler = asd$Country,skor = f2$scores %*% f2$Vaccounted[4,] ) %&gt;% arrange(desc(skor))</w:t>
      </w:r>
    </w:p>
    <w:p w14:paraId="131885AF" w14:textId="1774DC4A" w:rsidR="00A17134" w:rsidRDefault="00A17134" w:rsidP="00A17134">
      <w:pPr>
        <w:pStyle w:val="HTMLPreformatted"/>
        <w:shd w:val="clear" w:color="auto" w:fill="FFFFFF"/>
        <w:wordWrap w:val="0"/>
        <w:rPr>
          <w:rStyle w:val="gnvwddmdn3b"/>
          <w:rFonts w:ascii="Lucida Console" w:eastAsiaTheme="majorEastAsia" w:hAnsi="Lucida Console"/>
          <w:color w:val="000000"/>
          <w:bdr w:val="none" w:sz="0" w:space="0" w:color="auto" w:frame="1"/>
        </w:rPr>
      </w:pPr>
    </w:p>
    <w:p w14:paraId="10872520" w14:textId="3DDBF6FE" w:rsidR="00A17134" w:rsidRDefault="00A17134" w:rsidP="00A17134">
      <w:pPr>
        <w:pStyle w:val="HTMLPreformatted"/>
        <w:shd w:val="clear" w:color="auto" w:fill="FFFFFF"/>
        <w:wordWrap w:val="0"/>
        <w:rPr>
          <w:rFonts w:ascii="Lucida Console" w:hAnsi="Lucida Console"/>
          <w:color w:val="000000"/>
        </w:rPr>
      </w:pPr>
    </w:p>
    <w:tbl>
      <w:tblPr>
        <w:tblStyle w:val="PlainTable4"/>
        <w:tblW w:w="0" w:type="auto"/>
        <w:tblLook w:val="04A0" w:firstRow="1" w:lastRow="0" w:firstColumn="1" w:lastColumn="0" w:noHBand="0" w:noVBand="1"/>
      </w:tblPr>
      <w:tblGrid>
        <w:gridCol w:w="4508"/>
        <w:gridCol w:w="4508"/>
      </w:tblGrid>
      <w:tr w:rsidR="00A17134" w14:paraId="0DEEA030" w14:textId="77777777" w:rsidTr="00F33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933D261" w14:textId="77777777" w:rsidR="00A17134" w:rsidRDefault="00A17134" w:rsidP="00A17134">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 xml:space="preserve">    ulkeler         skor</w:t>
            </w:r>
          </w:p>
          <w:p w14:paraId="541AC8BA" w14:textId="77777777" w:rsidR="00A17134" w:rsidRDefault="00A17134" w:rsidP="00A17134">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1   Denmark  1.096992357</w:t>
            </w:r>
          </w:p>
          <w:p w14:paraId="22935A38" w14:textId="77777777" w:rsidR="00A17134" w:rsidRDefault="00A17134" w:rsidP="00A17134">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2  Luxembou  1.067126507</w:t>
            </w:r>
          </w:p>
          <w:p w14:paraId="09F8D73C" w14:textId="77777777" w:rsidR="00A17134" w:rsidRDefault="00A17134" w:rsidP="00A17134">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3    Sweden  1.042469033</w:t>
            </w:r>
          </w:p>
          <w:p w14:paraId="2A65D7D0" w14:textId="77777777" w:rsidR="00A17134" w:rsidRDefault="00A17134" w:rsidP="00A17134">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4   Ireland  0.977510499</w:t>
            </w:r>
          </w:p>
          <w:p w14:paraId="20151730" w14:textId="77777777" w:rsidR="00A17134" w:rsidRDefault="00A17134" w:rsidP="00A17134">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5   Finland  0.948088432</w:t>
            </w:r>
          </w:p>
          <w:p w14:paraId="642750FF" w14:textId="77777777" w:rsidR="00A17134" w:rsidRDefault="00A17134" w:rsidP="00A17134">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6  Netherla  0.905363984</w:t>
            </w:r>
          </w:p>
          <w:p w14:paraId="535B2831" w14:textId="77777777" w:rsidR="00A17134" w:rsidRDefault="00A17134" w:rsidP="00A17134">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7   Austria  0.551931343</w:t>
            </w:r>
          </w:p>
          <w:p w14:paraId="6B21CCAB" w14:textId="77777777" w:rsidR="00A17134" w:rsidRDefault="00A17134" w:rsidP="00A17134">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8   Germany  0.404103417</w:t>
            </w:r>
          </w:p>
          <w:p w14:paraId="0AB5B968" w14:textId="77777777" w:rsidR="00A17134" w:rsidRDefault="00A17134" w:rsidP="00A17134">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9   Estonia  0.366668234</w:t>
            </w:r>
          </w:p>
          <w:p w14:paraId="789672DD" w14:textId="77777777" w:rsidR="00A17134" w:rsidRDefault="00A17134" w:rsidP="00A17134">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10   France  0.259924442</w:t>
            </w:r>
          </w:p>
          <w:p w14:paraId="3EC18F4E" w14:textId="77777777" w:rsidR="00A17134" w:rsidRDefault="00A17134" w:rsidP="00A17134">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11    Malta  0.236322263</w:t>
            </w:r>
          </w:p>
          <w:p w14:paraId="22A38977" w14:textId="77777777" w:rsidR="00A17134" w:rsidRDefault="00A17134" w:rsidP="00A17134">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12 Slovenia  0.137227861</w:t>
            </w:r>
          </w:p>
          <w:p w14:paraId="76DD63CF" w14:textId="77777777" w:rsidR="00A17134" w:rsidRDefault="00A17134" w:rsidP="00A17134">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13  Czechia  0.008206128</w:t>
            </w:r>
          </w:p>
          <w:p w14:paraId="223D3B9F" w14:textId="264AE447" w:rsidR="00A17134" w:rsidRDefault="00A17134" w:rsidP="00A17134">
            <w:r>
              <w:rPr>
                <w:rStyle w:val="gnvwddmdn3b"/>
                <w:rFonts w:ascii="Lucida Console" w:hAnsi="Lucida Console"/>
                <w:color w:val="000000"/>
                <w:bdr w:val="none" w:sz="0" w:space="0" w:color="auto" w:frame="1"/>
              </w:rPr>
              <w:t>14    Spain -0.039956126</w:t>
            </w:r>
          </w:p>
        </w:tc>
        <w:tc>
          <w:tcPr>
            <w:tcW w:w="4508" w:type="dxa"/>
          </w:tcPr>
          <w:p w14:paraId="4EF4A0A1" w14:textId="77777777" w:rsidR="00A17134" w:rsidRDefault="00A17134" w:rsidP="00A17134">
            <w:pPr>
              <w:pStyle w:val="HTMLPreformatted"/>
              <w:shd w:val="clear" w:color="auto" w:fill="FFFFFF"/>
              <w:wordWrap w:val="0"/>
              <w:cnfStyle w:val="100000000000" w:firstRow="1" w:lastRow="0" w:firstColumn="0" w:lastColumn="0" w:oddVBand="0" w:evenVBand="0" w:oddHBand="0" w:evenHBand="0" w:firstRowFirstColumn="0" w:firstRowLastColumn="0" w:lastRowFirstColumn="0" w:lastRowLastColumn="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15  Belgium -0.086268171</w:t>
            </w:r>
          </w:p>
          <w:p w14:paraId="19C31216" w14:textId="77777777" w:rsidR="00A17134" w:rsidRDefault="00A17134" w:rsidP="00A17134">
            <w:pPr>
              <w:pStyle w:val="HTMLPreformatted"/>
              <w:shd w:val="clear" w:color="auto" w:fill="FFFFFF"/>
              <w:wordWrap w:val="0"/>
              <w:cnfStyle w:val="100000000000" w:firstRow="1" w:lastRow="0" w:firstColumn="0" w:lastColumn="0" w:oddVBand="0" w:evenVBand="0" w:oddHBand="0" w:evenHBand="0" w:firstRowFirstColumn="0" w:firstRowLastColumn="0" w:lastRowFirstColumn="0" w:lastRowLastColumn="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16   Poland -0.258709154</w:t>
            </w:r>
          </w:p>
          <w:p w14:paraId="6B99A869" w14:textId="77777777" w:rsidR="00A17134" w:rsidRDefault="00A17134" w:rsidP="00A17134">
            <w:pPr>
              <w:pStyle w:val="HTMLPreformatted"/>
              <w:shd w:val="clear" w:color="auto" w:fill="FFFFFF"/>
              <w:wordWrap w:val="0"/>
              <w:cnfStyle w:val="100000000000" w:firstRow="1" w:lastRow="0" w:firstColumn="0" w:lastColumn="0" w:oddVBand="0" w:evenVBand="0" w:oddHBand="0" w:evenHBand="0" w:firstRowFirstColumn="0" w:firstRowLastColumn="0" w:lastRowFirstColumn="0" w:lastRowLastColumn="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17 Portugal -0.427095891</w:t>
            </w:r>
          </w:p>
          <w:p w14:paraId="00DEBCDC" w14:textId="77777777" w:rsidR="00A17134" w:rsidRDefault="00A17134" w:rsidP="00A17134">
            <w:pPr>
              <w:pStyle w:val="HTMLPreformatted"/>
              <w:shd w:val="clear" w:color="auto" w:fill="FFFFFF"/>
              <w:wordWrap w:val="0"/>
              <w:cnfStyle w:val="100000000000" w:firstRow="1" w:lastRow="0" w:firstColumn="0" w:lastColumn="0" w:oddVBand="0" w:evenVBand="0" w:oddHBand="0" w:evenHBand="0" w:firstRowFirstColumn="0" w:firstRowLastColumn="0" w:lastRowFirstColumn="0" w:lastRowLastColumn="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18 Lithuani -0.430490999</w:t>
            </w:r>
          </w:p>
          <w:p w14:paraId="7BFFE902" w14:textId="77777777" w:rsidR="00A17134" w:rsidRDefault="00A17134" w:rsidP="00A17134">
            <w:pPr>
              <w:pStyle w:val="HTMLPreformatted"/>
              <w:shd w:val="clear" w:color="auto" w:fill="FFFFFF"/>
              <w:wordWrap w:val="0"/>
              <w:cnfStyle w:val="100000000000" w:firstRow="1" w:lastRow="0" w:firstColumn="0" w:lastColumn="0" w:oddVBand="0" w:evenVBand="0" w:oddHBand="0" w:evenHBand="0" w:firstRowFirstColumn="0" w:firstRowLastColumn="0" w:lastRowFirstColumn="0" w:lastRowLastColumn="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19 Slovakia -0.448710788</w:t>
            </w:r>
          </w:p>
          <w:p w14:paraId="239AEE8F" w14:textId="77777777" w:rsidR="00A17134" w:rsidRDefault="00A17134" w:rsidP="00A17134">
            <w:pPr>
              <w:pStyle w:val="HTMLPreformatted"/>
              <w:shd w:val="clear" w:color="auto" w:fill="FFFFFF"/>
              <w:wordWrap w:val="0"/>
              <w:cnfStyle w:val="100000000000" w:firstRow="1" w:lastRow="0" w:firstColumn="0" w:lastColumn="0" w:oddVBand="0" w:evenVBand="0" w:oddHBand="0" w:evenHBand="0" w:firstRowFirstColumn="0" w:firstRowLastColumn="0" w:lastRowFirstColumn="0" w:lastRowLastColumn="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20  Hungary -0.465768168</w:t>
            </w:r>
          </w:p>
          <w:p w14:paraId="09BEBA7F" w14:textId="77777777" w:rsidR="00A17134" w:rsidRDefault="00A17134" w:rsidP="00A17134">
            <w:pPr>
              <w:pStyle w:val="HTMLPreformatted"/>
              <w:shd w:val="clear" w:color="auto" w:fill="FFFFFF"/>
              <w:wordWrap w:val="0"/>
              <w:cnfStyle w:val="100000000000" w:firstRow="1" w:lastRow="0" w:firstColumn="0" w:lastColumn="0" w:oddVBand="0" w:evenVBand="0" w:oddHBand="0" w:evenHBand="0" w:firstRowFirstColumn="0" w:firstRowLastColumn="0" w:lastRowFirstColumn="0" w:lastRowLastColumn="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21    Italy -0.481058535</w:t>
            </w:r>
          </w:p>
          <w:p w14:paraId="750545BE" w14:textId="77777777" w:rsidR="00A17134" w:rsidRDefault="00A17134" w:rsidP="00A17134">
            <w:pPr>
              <w:pStyle w:val="HTMLPreformatted"/>
              <w:shd w:val="clear" w:color="auto" w:fill="FFFFFF"/>
              <w:wordWrap w:val="0"/>
              <w:cnfStyle w:val="100000000000" w:firstRow="1" w:lastRow="0" w:firstColumn="0" w:lastColumn="0" w:oddVBand="0" w:evenVBand="0" w:oddHBand="0" w:evenHBand="0" w:firstRowFirstColumn="0" w:firstRowLastColumn="0" w:lastRowFirstColumn="0" w:lastRowLastColumn="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22   Latvia -0.493467820</w:t>
            </w:r>
          </w:p>
          <w:p w14:paraId="66517F49" w14:textId="77777777" w:rsidR="00A17134" w:rsidRDefault="00A17134" w:rsidP="00A17134">
            <w:pPr>
              <w:pStyle w:val="HTMLPreformatted"/>
              <w:shd w:val="clear" w:color="auto" w:fill="FFFFFF"/>
              <w:wordWrap w:val="0"/>
              <w:cnfStyle w:val="100000000000" w:firstRow="1" w:lastRow="0" w:firstColumn="0" w:lastColumn="0" w:oddVBand="0" w:evenVBand="0" w:oddHBand="0" w:evenHBand="0" w:firstRowFirstColumn="0" w:firstRowLastColumn="0" w:lastRowFirstColumn="0" w:lastRowLastColumn="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23  Croatia -0.542518622</w:t>
            </w:r>
          </w:p>
          <w:p w14:paraId="5F8CF7B2" w14:textId="77777777" w:rsidR="00A17134" w:rsidRDefault="00A17134" w:rsidP="00A17134">
            <w:pPr>
              <w:pStyle w:val="HTMLPreformatted"/>
              <w:shd w:val="clear" w:color="auto" w:fill="FFFFFF"/>
              <w:wordWrap w:val="0"/>
              <w:cnfStyle w:val="100000000000" w:firstRow="1" w:lastRow="0" w:firstColumn="0" w:lastColumn="0" w:oddVBand="0" w:evenVBand="0" w:oddHBand="0" w:evenHBand="0" w:firstRowFirstColumn="0" w:firstRowLastColumn="0" w:lastRowFirstColumn="0" w:lastRowLastColumn="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24   Cyprus -0.585008405</w:t>
            </w:r>
          </w:p>
          <w:p w14:paraId="3E07623F" w14:textId="77777777" w:rsidR="00A17134" w:rsidRDefault="00A17134" w:rsidP="00A17134">
            <w:pPr>
              <w:pStyle w:val="HTMLPreformatted"/>
              <w:shd w:val="clear" w:color="auto" w:fill="FFFFFF"/>
              <w:wordWrap w:val="0"/>
              <w:cnfStyle w:val="100000000000" w:firstRow="1" w:lastRow="0" w:firstColumn="0" w:lastColumn="0" w:oddVBand="0" w:evenVBand="0" w:oddHBand="0" w:evenHBand="0" w:firstRowFirstColumn="0" w:firstRowLastColumn="0" w:lastRowFirstColumn="0" w:lastRowLastColumn="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25 Bulgaria -0.702960819</w:t>
            </w:r>
          </w:p>
          <w:p w14:paraId="3C50EB05" w14:textId="77777777" w:rsidR="00A17134" w:rsidRDefault="00A17134" w:rsidP="00A17134">
            <w:pPr>
              <w:pStyle w:val="HTMLPreformatted"/>
              <w:shd w:val="clear" w:color="auto" w:fill="FFFFFF"/>
              <w:wordWrap w:val="0"/>
              <w:cnfStyle w:val="100000000000" w:firstRow="1" w:lastRow="0" w:firstColumn="0" w:lastColumn="0" w:oddVBand="0" w:evenVBand="0" w:oddHBand="0" w:evenHBand="0" w:firstRowFirstColumn="0" w:firstRowLastColumn="0" w:lastRowFirstColumn="0" w:lastRowLastColumn="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26  Romania -0.826907818</w:t>
            </w:r>
          </w:p>
          <w:p w14:paraId="0754FA62" w14:textId="77777777" w:rsidR="00A17134" w:rsidRDefault="00A17134" w:rsidP="00A17134">
            <w:pPr>
              <w:pStyle w:val="HTMLPreformatted"/>
              <w:shd w:val="clear" w:color="auto" w:fill="FFFFFF"/>
              <w:wordWrap w:val="0"/>
              <w:cnfStyle w:val="100000000000" w:firstRow="1" w:lastRow="0" w:firstColumn="0" w:lastColumn="0" w:oddVBand="0" w:evenVBand="0" w:oddHBand="0" w:evenHBand="0" w:firstRowFirstColumn="0" w:firstRowLastColumn="0" w:lastRowFirstColumn="0" w:lastRowLastColumn="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27   Greece -1.010601339</w:t>
            </w:r>
          </w:p>
          <w:p w14:paraId="4AB49CC2" w14:textId="621633BA" w:rsidR="00A17134" w:rsidRDefault="00A17134" w:rsidP="00A17134">
            <w:pPr>
              <w:cnfStyle w:val="100000000000" w:firstRow="1" w:lastRow="0" w:firstColumn="0" w:lastColumn="0" w:oddVBand="0" w:evenVBand="0" w:oddHBand="0" w:evenHBand="0" w:firstRowFirstColumn="0" w:firstRowLastColumn="0" w:lastRowFirstColumn="0" w:lastRowLastColumn="0"/>
            </w:pPr>
            <w:r>
              <w:rPr>
                <w:rStyle w:val="gnvwddmdn3b"/>
                <w:rFonts w:ascii="Lucida Console" w:hAnsi="Lucida Console"/>
                <w:color w:val="000000"/>
                <w:bdr w:val="none" w:sz="0" w:space="0" w:color="auto" w:frame="1"/>
              </w:rPr>
              <w:t>28   Turkey -1.202411846</w:t>
            </w:r>
          </w:p>
        </w:tc>
      </w:tr>
    </w:tbl>
    <w:p w14:paraId="3573AFCF" w14:textId="77777777" w:rsidR="000A7FA1" w:rsidRDefault="000A7FA1" w:rsidP="00CB684C"/>
    <w:p w14:paraId="5CA697D5" w14:textId="77777777" w:rsidR="002A78C2" w:rsidRDefault="002A78C2" w:rsidP="00CB684C">
      <w:pPr>
        <w:rPr>
          <w:b/>
          <w:bCs/>
        </w:rPr>
      </w:pPr>
    </w:p>
    <w:p w14:paraId="616D3D7A" w14:textId="2853F845" w:rsidR="00B11AEE" w:rsidRPr="0071685E" w:rsidRDefault="0017729F" w:rsidP="00CB684C">
      <w:pPr>
        <w:rPr>
          <w:b/>
          <w:bCs/>
        </w:rPr>
      </w:pPr>
      <w:r w:rsidRPr="0071685E">
        <w:rPr>
          <w:b/>
          <w:bCs/>
        </w:rPr>
        <w:t xml:space="preserve">Quartimax </w:t>
      </w:r>
      <w:r w:rsidR="000B105B">
        <w:rPr>
          <w:b/>
          <w:bCs/>
        </w:rPr>
        <w:t>rotation</w:t>
      </w:r>
      <w:r w:rsidRPr="0071685E">
        <w:rPr>
          <w:b/>
          <w:bCs/>
        </w:rPr>
        <w:t>:</w:t>
      </w:r>
    </w:p>
    <w:p w14:paraId="69EEA676" w14:textId="77777777" w:rsidR="00B11AEE" w:rsidRDefault="00B11AEE" w:rsidP="00B11AEE">
      <w:pPr>
        <w:pStyle w:val="HTMLPreformatted"/>
        <w:shd w:val="clear" w:color="auto" w:fill="FFFFFF"/>
        <w:wordWrap w:val="0"/>
        <w:rPr>
          <w:rStyle w:val="gnvwddmdd3b"/>
          <w:rFonts w:ascii="Lucida Console" w:eastAsiaTheme="majorEastAsia" w:hAnsi="Lucida Console"/>
          <w:color w:val="0000FF"/>
        </w:rPr>
      </w:pPr>
      <w:r>
        <w:rPr>
          <w:rStyle w:val="gnvwddmde4b"/>
          <w:rFonts w:ascii="Lucida Console" w:eastAsiaTheme="majorEastAsia" w:hAnsi="Lucida Console"/>
          <w:color w:val="0000FF"/>
        </w:rPr>
        <w:t xml:space="preserve">&gt; </w:t>
      </w:r>
      <w:r>
        <w:rPr>
          <w:rStyle w:val="gnvwddmdd3b"/>
          <w:rFonts w:ascii="Lucida Console" w:eastAsiaTheme="majorEastAsia" w:hAnsi="Lucida Console"/>
          <w:color w:val="0000FF"/>
        </w:rPr>
        <w:t>f3 = fa(scale(data1),nfactors = 2,rotate = "quartimax")</w:t>
      </w:r>
    </w:p>
    <w:p w14:paraId="0374F9DA" w14:textId="77777777" w:rsidR="00B11AEE" w:rsidRDefault="00B11AEE" w:rsidP="00B11AEE">
      <w:pPr>
        <w:pStyle w:val="HTMLPreformatted"/>
        <w:shd w:val="clear" w:color="auto" w:fill="FFFFFF"/>
        <w:wordWrap w:val="0"/>
        <w:rPr>
          <w:rStyle w:val="gnvwddmdd3b"/>
          <w:rFonts w:ascii="Lucida Console" w:eastAsiaTheme="majorEastAsia" w:hAnsi="Lucida Console"/>
          <w:color w:val="0000FF"/>
        </w:rPr>
      </w:pPr>
      <w:r>
        <w:rPr>
          <w:rStyle w:val="gnvwddmde4b"/>
          <w:rFonts w:ascii="Lucida Console" w:eastAsiaTheme="majorEastAsia" w:hAnsi="Lucida Console"/>
          <w:color w:val="0000FF"/>
        </w:rPr>
        <w:t xml:space="preserve">&gt; </w:t>
      </w:r>
      <w:r>
        <w:rPr>
          <w:rStyle w:val="gnvwddmdd3b"/>
          <w:rFonts w:ascii="Lucida Console" w:eastAsiaTheme="majorEastAsia" w:hAnsi="Lucida Console"/>
          <w:color w:val="0000FF"/>
        </w:rPr>
        <w:t>f3</w:t>
      </w:r>
    </w:p>
    <w:p w14:paraId="3080A046" w14:textId="77777777" w:rsidR="005C1400" w:rsidRDefault="005C1400" w:rsidP="005C1400">
      <w:pPr>
        <w:pStyle w:val="HTMLPreformatted"/>
        <w:shd w:val="clear" w:color="auto" w:fill="FFFFFF"/>
        <w:wordWrap w:val="0"/>
        <w:rPr>
          <w:rFonts w:ascii="Lucida Console" w:hAnsi="Lucida Console"/>
          <w:color w:val="000000"/>
        </w:rPr>
      </w:pPr>
      <w:r>
        <w:rPr>
          <w:rStyle w:val="gnvwddmde4b"/>
          <w:rFonts w:ascii="Lucida Console" w:eastAsiaTheme="majorEastAsia" w:hAnsi="Lucida Console"/>
          <w:color w:val="0000FF"/>
        </w:rPr>
        <w:t xml:space="preserve">&gt; </w:t>
      </w:r>
      <w:r>
        <w:rPr>
          <w:rStyle w:val="gnvwddmdd3b"/>
          <w:rFonts w:ascii="Lucida Console" w:eastAsiaTheme="majorEastAsia" w:hAnsi="Lucida Console"/>
          <w:color w:val="0000FF"/>
        </w:rPr>
        <w:t>fa.diagram(f3)</w:t>
      </w:r>
    </w:p>
    <w:p w14:paraId="0E514A73" w14:textId="77777777" w:rsidR="005C1400" w:rsidRDefault="005C1400" w:rsidP="00B11AEE">
      <w:pPr>
        <w:pStyle w:val="HTMLPreformatted"/>
        <w:shd w:val="clear" w:color="auto" w:fill="FFFFFF"/>
        <w:wordWrap w:val="0"/>
        <w:rPr>
          <w:rStyle w:val="gnvwddmdd3b"/>
          <w:rFonts w:ascii="Lucida Console" w:eastAsiaTheme="majorEastAsia" w:hAnsi="Lucida Console"/>
          <w:color w:val="0000FF"/>
        </w:rPr>
      </w:pPr>
    </w:p>
    <w:p w14:paraId="21DF780E" w14:textId="77777777" w:rsidR="0017729F" w:rsidRDefault="0017729F" w:rsidP="00B11AEE">
      <w:pPr>
        <w:pStyle w:val="HTMLPreformatted"/>
        <w:shd w:val="clear" w:color="auto" w:fill="FFFFFF"/>
        <w:wordWrap w:val="0"/>
        <w:rPr>
          <w:rStyle w:val="gnvwddmdn3b"/>
          <w:rFonts w:ascii="Lucida Console" w:eastAsiaTheme="majorEastAsia" w:hAnsi="Lucida Console"/>
          <w:color w:val="000000"/>
          <w:bdr w:val="none" w:sz="0" w:space="0" w:color="auto" w:frame="1"/>
        </w:rPr>
      </w:pPr>
    </w:p>
    <w:p w14:paraId="42E4FB87" w14:textId="17D6CF80" w:rsidR="00B11AEE" w:rsidRDefault="005C1400" w:rsidP="00B11AEE">
      <w:pPr>
        <w:pStyle w:val="HTMLPreformatted"/>
        <w:shd w:val="clear" w:color="auto" w:fill="FFFFFF"/>
        <w:wordWrap w:val="0"/>
        <w:rPr>
          <w:rStyle w:val="gnvwddmdn3b"/>
          <w:rFonts w:ascii="Lucida Console" w:eastAsiaTheme="majorEastAsia" w:hAnsi="Lucida Console"/>
          <w:color w:val="000000"/>
          <w:bdr w:val="none" w:sz="0" w:space="0" w:color="auto" w:frame="1"/>
        </w:rPr>
      </w:pPr>
      <w:r>
        <w:rPr>
          <w:noProof/>
        </w:rPr>
        <w:drawing>
          <wp:anchor distT="0" distB="0" distL="114300" distR="114300" simplePos="0" relativeHeight="251664384" behindDoc="1" locked="0" layoutInCell="1" allowOverlap="1" wp14:anchorId="1D47427E" wp14:editId="264B27CA">
            <wp:simplePos x="0" y="0"/>
            <wp:positionH relativeFrom="column">
              <wp:posOffset>2689860</wp:posOffset>
            </wp:positionH>
            <wp:positionV relativeFrom="paragraph">
              <wp:posOffset>3810</wp:posOffset>
            </wp:positionV>
            <wp:extent cx="3592830" cy="2092325"/>
            <wp:effectExtent l="0" t="0" r="7620" b="3175"/>
            <wp:wrapTight wrapText="bothSides">
              <wp:wrapPolygon edited="0">
                <wp:start x="0" y="0"/>
                <wp:lineTo x="0" y="21436"/>
                <wp:lineTo x="21531" y="21436"/>
                <wp:lineTo x="21531" y="0"/>
                <wp:lineTo x="0" y="0"/>
              </wp:wrapPolygon>
            </wp:wrapTight>
            <wp:docPr id="118091547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2830" cy="2092325"/>
                    </a:xfrm>
                    <a:prstGeom prst="rect">
                      <a:avLst/>
                    </a:prstGeom>
                    <a:noFill/>
                  </pic:spPr>
                </pic:pic>
              </a:graphicData>
            </a:graphic>
            <wp14:sizeRelH relativeFrom="margin">
              <wp14:pctWidth>0</wp14:pctWidth>
            </wp14:sizeRelH>
            <wp14:sizeRelV relativeFrom="margin">
              <wp14:pctHeight>0</wp14:pctHeight>
            </wp14:sizeRelV>
          </wp:anchor>
        </w:drawing>
      </w:r>
      <w:r w:rsidR="00B11AEE">
        <w:rPr>
          <w:rStyle w:val="gnvwddmdn3b"/>
          <w:rFonts w:ascii="Lucida Console" w:eastAsiaTheme="majorEastAsia" w:hAnsi="Lucida Console"/>
          <w:color w:val="000000"/>
          <w:bdr w:val="none" w:sz="0" w:space="0" w:color="auto" w:frame="1"/>
        </w:rPr>
        <w:t xml:space="preserve">       MR1   MR2   h2   u2 com</w:t>
      </w:r>
    </w:p>
    <w:p w14:paraId="659239B1" w14:textId="77777777" w:rsidR="00B11AEE" w:rsidRDefault="00B11AEE" w:rsidP="00B11AEE">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GDPPC 0.85  0.07 0.73 0.27 1.0</w:t>
      </w:r>
    </w:p>
    <w:p w14:paraId="35BC185D" w14:textId="712663BB" w:rsidR="00B11AEE" w:rsidRDefault="00B11AEE" w:rsidP="00B11AEE">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SS    0.15  0.88 0.80 0.20 1.1</w:t>
      </w:r>
    </w:p>
    <w:p w14:paraId="0BFF7231" w14:textId="339C46FC" w:rsidR="00B11AEE" w:rsidRDefault="00B11AEE" w:rsidP="00B11AEE">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HLE   0.68 -0.21 0.50 0.50 1.2</w:t>
      </w:r>
    </w:p>
    <w:p w14:paraId="61CC8370" w14:textId="77777777" w:rsidR="00B11AEE" w:rsidRDefault="00B11AEE" w:rsidP="00B11AEE">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FMLC  0.52  0.64 0.68 0.32 1.9</w:t>
      </w:r>
    </w:p>
    <w:p w14:paraId="7DDB3E05" w14:textId="168D05F7" w:rsidR="00B11AEE" w:rsidRDefault="00B11AEE" w:rsidP="00B11AEE">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G     0.59  0.31 0.45 0.55 1.5</w:t>
      </w:r>
    </w:p>
    <w:p w14:paraId="5EE739F4" w14:textId="3067C3FF" w:rsidR="00B11AEE" w:rsidRDefault="00B11AEE" w:rsidP="00B11AEE">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PC    0.85  0.21 0.77 0.23 1.1</w:t>
      </w:r>
    </w:p>
    <w:p w14:paraId="67A73475" w14:textId="77777777" w:rsidR="00B11AEE" w:rsidRDefault="00B11AEE" w:rsidP="00B11AEE">
      <w:pPr>
        <w:pStyle w:val="HTMLPreformatted"/>
        <w:shd w:val="clear" w:color="auto" w:fill="FFFFFF"/>
        <w:wordWrap w:val="0"/>
        <w:rPr>
          <w:rStyle w:val="gnvwddmdn3b"/>
          <w:rFonts w:ascii="Lucida Console" w:eastAsiaTheme="majorEastAsia" w:hAnsi="Lucida Console"/>
          <w:color w:val="000000"/>
          <w:bdr w:val="none" w:sz="0" w:space="0" w:color="auto" w:frame="1"/>
        </w:rPr>
      </w:pPr>
    </w:p>
    <w:p w14:paraId="14945F26" w14:textId="236C79E4" w:rsidR="00B11AEE" w:rsidRDefault="00B11AEE" w:rsidP="00B11AEE">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 xml:space="preserve">                       MR1  MR2</w:t>
      </w:r>
    </w:p>
    <w:p w14:paraId="1B12E4D6" w14:textId="03848B9C" w:rsidR="00B11AEE" w:rsidRDefault="00B11AEE" w:rsidP="00B11AEE">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SS loadings           2.55 1.38</w:t>
      </w:r>
    </w:p>
    <w:p w14:paraId="3EE1A9C7" w14:textId="03B71C87" w:rsidR="00B11AEE" w:rsidRDefault="00B11AEE" w:rsidP="00B11AEE">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Proportion Var        0.42 0.23</w:t>
      </w:r>
    </w:p>
    <w:p w14:paraId="723B0E6F" w14:textId="097FBBBB" w:rsidR="00B11AEE" w:rsidRDefault="00B11AEE" w:rsidP="00B11AEE">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Cumulative Var        0.42 0.66</w:t>
      </w:r>
    </w:p>
    <w:p w14:paraId="5EA59BAD" w14:textId="2B080FC8" w:rsidR="00B11AEE" w:rsidRDefault="00B11AEE" w:rsidP="00B11AEE">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Proportion Explained  0.65 0.35</w:t>
      </w:r>
    </w:p>
    <w:p w14:paraId="125236A9" w14:textId="3BC429F7" w:rsidR="00B11AEE" w:rsidRDefault="00B11AEE" w:rsidP="00B11AEE">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Cumulative Proportion 0.65 1.00</w:t>
      </w:r>
    </w:p>
    <w:p w14:paraId="770799B4" w14:textId="77777777" w:rsidR="00B11AEE" w:rsidRDefault="00B11AEE" w:rsidP="00B11AEE">
      <w:pPr>
        <w:pStyle w:val="HTMLPreformatted"/>
        <w:shd w:val="clear" w:color="auto" w:fill="FFFFFF"/>
        <w:wordWrap w:val="0"/>
        <w:rPr>
          <w:rStyle w:val="gnvwddmdn3b"/>
          <w:rFonts w:ascii="Lucida Console" w:eastAsiaTheme="majorEastAsia" w:hAnsi="Lucida Console"/>
          <w:color w:val="000000"/>
          <w:bdr w:val="none" w:sz="0" w:space="0" w:color="auto" w:frame="1"/>
        </w:rPr>
      </w:pPr>
    </w:p>
    <w:p w14:paraId="79A083F3" w14:textId="0C662DAD" w:rsidR="00B11AEE" w:rsidRDefault="00B11AEE" w:rsidP="00B11AEE">
      <w:pPr>
        <w:pStyle w:val="HTMLPreformatted"/>
        <w:shd w:val="clear" w:color="auto" w:fill="FFFFFF"/>
        <w:wordWrap w:val="0"/>
        <w:rPr>
          <w:rFonts w:ascii="Lucida Console" w:hAnsi="Lucida Console"/>
          <w:color w:val="000000"/>
        </w:rPr>
      </w:pPr>
      <w:r>
        <w:rPr>
          <w:rStyle w:val="gnvwddmdn3b"/>
          <w:rFonts w:ascii="Lucida Console" w:eastAsiaTheme="majorEastAsia" w:hAnsi="Lucida Console"/>
          <w:color w:val="000000"/>
          <w:bdr w:val="none" w:sz="0" w:space="0" w:color="auto" w:frame="1"/>
        </w:rPr>
        <w:t>Mean item complexity =  1.3</w:t>
      </w:r>
    </w:p>
    <w:p w14:paraId="6C81CDED" w14:textId="1C732302" w:rsidR="000A7FA1" w:rsidRDefault="000A7FA1" w:rsidP="00CB684C"/>
    <w:p w14:paraId="340B9302" w14:textId="77777777" w:rsidR="002A00A3" w:rsidRDefault="002A00A3" w:rsidP="00971F13">
      <w:pPr>
        <w:pStyle w:val="HTMLPreformatted"/>
        <w:shd w:val="clear" w:color="auto" w:fill="FFFFFF"/>
        <w:wordWrap w:val="0"/>
        <w:rPr>
          <w:rFonts w:asciiTheme="minorHAnsi" w:eastAsiaTheme="minorHAnsi" w:hAnsiTheme="minorHAnsi" w:cstheme="minorBidi"/>
          <w:kern w:val="2"/>
          <w:sz w:val="22"/>
          <w:szCs w:val="22"/>
          <w:lang w:eastAsia="en-US"/>
          <w14:ligatures w14:val="standardContextual"/>
        </w:rPr>
      </w:pPr>
      <w:r w:rsidRPr="002A00A3">
        <w:rPr>
          <w:rFonts w:asciiTheme="minorHAnsi" w:eastAsiaTheme="minorHAnsi" w:hAnsiTheme="minorHAnsi" w:cstheme="minorBidi"/>
          <w:kern w:val="2"/>
          <w:sz w:val="22"/>
          <w:szCs w:val="22"/>
          <w:lang w:eastAsia="en-US"/>
          <w14:ligatures w14:val="standardContextual"/>
        </w:rPr>
        <w:t>Despite the variables in the factors being the same as in the factor analysis we performed with varimax, we see that the factor loadings of the variables in quartimax have slightly increased</w:t>
      </w:r>
    </w:p>
    <w:p w14:paraId="770B5247" w14:textId="77777777" w:rsidR="002A00A3" w:rsidRDefault="002A00A3" w:rsidP="00971F13">
      <w:pPr>
        <w:pStyle w:val="HTMLPreformatted"/>
        <w:shd w:val="clear" w:color="auto" w:fill="FFFFFF"/>
        <w:wordWrap w:val="0"/>
        <w:rPr>
          <w:rStyle w:val="gnvwddmde4b"/>
          <w:rFonts w:ascii="Lucida Console" w:eastAsiaTheme="majorEastAsia" w:hAnsi="Lucida Console"/>
          <w:color w:val="0000FF"/>
        </w:rPr>
      </w:pPr>
    </w:p>
    <w:p w14:paraId="02E749F3" w14:textId="3B138613" w:rsidR="00971F13" w:rsidRPr="00971F13" w:rsidRDefault="00971F13" w:rsidP="00971F13">
      <w:pPr>
        <w:pStyle w:val="HTMLPreformatted"/>
        <w:shd w:val="clear" w:color="auto" w:fill="FFFFFF"/>
        <w:wordWrap w:val="0"/>
        <w:rPr>
          <w:rFonts w:ascii="Lucida Console" w:eastAsiaTheme="majorEastAsia" w:hAnsi="Lucida Console"/>
          <w:color w:val="0000FF"/>
        </w:rPr>
      </w:pPr>
      <w:r>
        <w:rPr>
          <w:rStyle w:val="gnvwddmde4b"/>
          <w:rFonts w:ascii="Lucida Console" w:eastAsiaTheme="majorEastAsia" w:hAnsi="Lucida Console"/>
          <w:color w:val="0000FF"/>
        </w:rPr>
        <w:t xml:space="preserve">&gt; </w:t>
      </w:r>
      <w:r>
        <w:rPr>
          <w:rStyle w:val="gnvwddmdd3b"/>
          <w:rFonts w:ascii="Lucida Console" w:eastAsiaTheme="majorEastAsia" w:hAnsi="Lucida Console"/>
          <w:color w:val="0000FF"/>
        </w:rPr>
        <w:t>data.frame(ulkeler = asd$Country,skor = f3$scores %*% f3$Vaccounted[4,] ) %&gt;% arrange(desc(skor))</w:t>
      </w:r>
    </w:p>
    <w:tbl>
      <w:tblPr>
        <w:tblStyle w:val="TableGrid"/>
        <w:tblW w:w="0" w:type="auto"/>
        <w:tblLook w:val="04A0" w:firstRow="1" w:lastRow="0" w:firstColumn="1" w:lastColumn="0" w:noHBand="0" w:noVBand="1"/>
      </w:tblPr>
      <w:tblGrid>
        <w:gridCol w:w="4508"/>
        <w:gridCol w:w="4508"/>
      </w:tblGrid>
      <w:tr w:rsidR="00971F13" w14:paraId="77907F06" w14:textId="77777777" w:rsidTr="00971F13">
        <w:tc>
          <w:tcPr>
            <w:tcW w:w="4508" w:type="dxa"/>
          </w:tcPr>
          <w:p w14:paraId="10515823" w14:textId="77777777" w:rsidR="00971F13" w:rsidRDefault="00971F13" w:rsidP="00971F13">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 xml:space="preserve">    ulkeler        skor</w:t>
            </w:r>
          </w:p>
          <w:p w14:paraId="1BAEFD86" w14:textId="77777777" w:rsidR="00971F13" w:rsidRDefault="00971F13" w:rsidP="00971F13">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1   Denmark  1.13619770</w:t>
            </w:r>
          </w:p>
          <w:p w14:paraId="2340CA1C" w14:textId="77777777" w:rsidR="00971F13" w:rsidRDefault="00971F13" w:rsidP="00971F13">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2  Luxembou  1.07660308</w:t>
            </w:r>
          </w:p>
          <w:p w14:paraId="07965224" w14:textId="77777777" w:rsidR="00971F13" w:rsidRDefault="00971F13" w:rsidP="00971F13">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3    Sweden  1.07296994</w:t>
            </w:r>
          </w:p>
          <w:p w14:paraId="2CD9EADF" w14:textId="77777777" w:rsidR="00971F13" w:rsidRDefault="00971F13" w:rsidP="00971F13">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4   Finland  0.98927396</w:t>
            </w:r>
          </w:p>
          <w:p w14:paraId="3F1444E7" w14:textId="77777777" w:rsidR="00971F13" w:rsidRDefault="00971F13" w:rsidP="00971F13">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5   Ireland  0.98853432</w:t>
            </w:r>
          </w:p>
          <w:p w14:paraId="07A42E3C" w14:textId="77777777" w:rsidR="00971F13" w:rsidRDefault="00971F13" w:rsidP="00971F13">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6  Netherla  0.93192170</w:t>
            </w:r>
          </w:p>
          <w:p w14:paraId="408E5EE2" w14:textId="77777777" w:rsidR="00971F13" w:rsidRDefault="00971F13" w:rsidP="00971F13">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7   Austria  0.56291103</w:t>
            </w:r>
          </w:p>
          <w:p w14:paraId="30DAC896" w14:textId="77777777" w:rsidR="00971F13" w:rsidRDefault="00971F13" w:rsidP="00971F13">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8   Estonia  0.39852851</w:t>
            </w:r>
          </w:p>
          <w:p w14:paraId="544DFD14" w14:textId="77777777" w:rsidR="00971F13" w:rsidRDefault="00971F13" w:rsidP="00971F13">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9   Germany  0.39404384</w:t>
            </w:r>
          </w:p>
          <w:p w14:paraId="4EF2D942" w14:textId="77777777" w:rsidR="00971F13" w:rsidRDefault="00971F13" w:rsidP="00971F13">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10   France  0.27116207</w:t>
            </w:r>
          </w:p>
          <w:p w14:paraId="55858F85" w14:textId="77777777" w:rsidR="00971F13" w:rsidRDefault="00971F13" w:rsidP="00971F13">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11    Malta  0.24845020</w:t>
            </w:r>
          </w:p>
          <w:p w14:paraId="7FDFB349" w14:textId="77777777" w:rsidR="00971F13" w:rsidRDefault="00971F13" w:rsidP="00971F13">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12 Slovenia  0.16586454</w:t>
            </w:r>
          </w:p>
          <w:p w14:paraId="43EDECC8" w14:textId="77777777" w:rsidR="00971F13" w:rsidRDefault="00971F13" w:rsidP="00971F13">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13  Czechia  0.04075055</w:t>
            </w:r>
          </w:p>
          <w:p w14:paraId="19A198D7" w14:textId="77777777" w:rsidR="00971F13" w:rsidRDefault="00971F13" w:rsidP="00971F13">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14    Spain -0.03570568</w:t>
            </w:r>
          </w:p>
          <w:p w14:paraId="20314386" w14:textId="77777777" w:rsidR="00971F13" w:rsidRDefault="00971F13" w:rsidP="00CB684C"/>
        </w:tc>
        <w:tc>
          <w:tcPr>
            <w:tcW w:w="4508" w:type="dxa"/>
          </w:tcPr>
          <w:p w14:paraId="571ACD45" w14:textId="77777777" w:rsidR="00971F13" w:rsidRDefault="00971F13" w:rsidP="00971F13">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15  Belgium -0.10626754</w:t>
            </w:r>
          </w:p>
          <w:p w14:paraId="3A41A8DB" w14:textId="77777777" w:rsidR="00971F13" w:rsidRDefault="00971F13" w:rsidP="00971F13">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16   Poland -0.25501405</w:t>
            </w:r>
          </w:p>
          <w:p w14:paraId="03F7BCC5" w14:textId="77777777" w:rsidR="00971F13" w:rsidRDefault="00971F13" w:rsidP="00971F13">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17 Lithuani -0.42374149</w:t>
            </w:r>
          </w:p>
          <w:p w14:paraId="5211718F" w14:textId="77777777" w:rsidR="00971F13" w:rsidRDefault="00971F13" w:rsidP="00971F13">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18 Slovakia -0.43724377</w:t>
            </w:r>
          </w:p>
          <w:p w14:paraId="023E6A4C" w14:textId="77777777" w:rsidR="00971F13" w:rsidRDefault="00971F13" w:rsidP="00971F13">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19 Portugal -0.44516669</w:t>
            </w:r>
          </w:p>
          <w:p w14:paraId="2F8095F1" w14:textId="77777777" w:rsidR="00971F13" w:rsidRDefault="00971F13" w:rsidP="00971F13">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20  Hungary -0.45253053</w:t>
            </w:r>
          </w:p>
          <w:p w14:paraId="7304F818" w14:textId="77777777" w:rsidR="00971F13" w:rsidRDefault="00971F13" w:rsidP="00971F13">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21   Latvia -0.47946255</w:t>
            </w:r>
          </w:p>
          <w:p w14:paraId="20AEB4BF" w14:textId="77777777" w:rsidR="00971F13" w:rsidRDefault="00971F13" w:rsidP="00971F13">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22    Italy -0.52200206</w:t>
            </w:r>
          </w:p>
          <w:p w14:paraId="6958B8F5" w14:textId="77777777" w:rsidR="00971F13" w:rsidRDefault="00971F13" w:rsidP="00971F13">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23  Croatia -0.53860516</w:t>
            </w:r>
          </w:p>
          <w:p w14:paraId="0BBC8A57" w14:textId="77777777" w:rsidR="00971F13" w:rsidRDefault="00971F13" w:rsidP="00971F13">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24   Cyprus -0.65471019</w:t>
            </w:r>
          </w:p>
          <w:p w14:paraId="5B13DE55" w14:textId="77777777" w:rsidR="00971F13" w:rsidRDefault="00971F13" w:rsidP="00971F13">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25 Bulgaria -0.69604191</w:t>
            </w:r>
          </w:p>
          <w:p w14:paraId="24453B99" w14:textId="77777777" w:rsidR="00971F13" w:rsidRDefault="00971F13" w:rsidP="00971F13">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26  Romania -0.85770097</w:t>
            </w:r>
          </w:p>
          <w:p w14:paraId="0F0C1275" w14:textId="77777777" w:rsidR="00971F13" w:rsidRDefault="00971F13" w:rsidP="00971F13">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27   Greece -1.07963377</w:t>
            </w:r>
          </w:p>
          <w:p w14:paraId="5D2CDCFB" w14:textId="77777777" w:rsidR="00971F13" w:rsidRDefault="00971F13" w:rsidP="00971F13">
            <w:pPr>
              <w:pStyle w:val="HTMLPreformatted"/>
              <w:shd w:val="clear" w:color="auto" w:fill="FFFFFF"/>
              <w:wordWrap w:val="0"/>
              <w:rPr>
                <w:rFonts w:ascii="Lucida Console" w:hAnsi="Lucida Console"/>
                <w:color w:val="000000"/>
              </w:rPr>
            </w:pPr>
            <w:r>
              <w:rPr>
                <w:rStyle w:val="gnvwddmdn3b"/>
                <w:rFonts w:ascii="Lucida Console" w:eastAsiaTheme="majorEastAsia" w:hAnsi="Lucida Console"/>
                <w:color w:val="000000"/>
                <w:bdr w:val="none" w:sz="0" w:space="0" w:color="auto" w:frame="1"/>
              </w:rPr>
              <w:t>28   Turkey -1.29338507</w:t>
            </w:r>
          </w:p>
          <w:p w14:paraId="1D267828" w14:textId="77777777" w:rsidR="00971F13" w:rsidRPr="00CB684C" w:rsidRDefault="00971F13" w:rsidP="00971F13"/>
          <w:p w14:paraId="1CF82AD9" w14:textId="77777777" w:rsidR="00971F13" w:rsidRDefault="00971F13" w:rsidP="00CB684C"/>
        </w:tc>
      </w:tr>
    </w:tbl>
    <w:p w14:paraId="63C7E271" w14:textId="77777777" w:rsidR="002A78C2" w:rsidRDefault="002A78C2" w:rsidP="00CC584B">
      <w:pPr>
        <w:rPr>
          <w:b/>
          <w:bCs/>
        </w:rPr>
      </w:pPr>
    </w:p>
    <w:p w14:paraId="6C048DC3" w14:textId="77777777" w:rsidR="002A78C2" w:rsidRDefault="002A78C2" w:rsidP="00CC584B">
      <w:pPr>
        <w:rPr>
          <w:b/>
          <w:bCs/>
        </w:rPr>
      </w:pPr>
    </w:p>
    <w:p w14:paraId="17A479ED" w14:textId="77777777" w:rsidR="002A78C2" w:rsidRDefault="002A78C2" w:rsidP="00CC584B">
      <w:pPr>
        <w:rPr>
          <w:b/>
          <w:bCs/>
        </w:rPr>
      </w:pPr>
    </w:p>
    <w:p w14:paraId="6C67C59C" w14:textId="77777777" w:rsidR="002A78C2" w:rsidRDefault="002A78C2" w:rsidP="00CC584B">
      <w:pPr>
        <w:rPr>
          <w:b/>
          <w:bCs/>
        </w:rPr>
      </w:pPr>
    </w:p>
    <w:p w14:paraId="100EECE4" w14:textId="77777777" w:rsidR="002A78C2" w:rsidRDefault="002A78C2" w:rsidP="00CC584B">
      <w:pPr>
        <w:rPr>
          <w:b/>
          <w:bCs/>
        </w:rPr>
      </w:pPr>
    </w:p>
    <w:p w14:paraId="23B317C3" w14:textId="77777777" w:rsidR="002A78C2" w:rsidRDefault="002A78C2" w:rsidP="00CC584B">
      <w:pPr>
        <w:rPr>
          <w:b/>
          <w:bCs/>
        </w:rPr>
      </w:pPr>
    </w:p>
    <w:p w14:paraId="1B8C193F" w14:textId="77777777" w:rsidR="002A78C2" w:rsidRDefault="002A78C2" w:rsidP="00CC584B">
      <w:pPr>
        <w:rPr>
          <w:b/>
          <w:bCs/>
        </w:rPr>
      </w:pPr>
    </w:p>
    <w:p w14:paraId="73A482ED" w14:textId="77777777" w:rsidR="002A78C2" w:rsidRDefault="002A78C2" w:rsidP="00CC584B">
      <w:pPr>
        <w:rPr>
          <w:b/>
          <w:bCs/>
        </w:rPr>
      </w:pPr>
    </w:p>
    <w:p w14:paraId="6C1E5108" w14:textId="77777777" w:rsidR="002A78C2" w:rsidRDefault="002A78C2" w:rsidP="00CC584B">
      <w:pPr>
        <w:rPr>
          <w:b/>
          <w:bCs/>
        </w:rPr>
      </w:pPr>
    </w:p>
    <w:p w14:paraId="3E15D320" w14:textId="77777777" w:rsidR="002A78C2" w:rsidRDefault="002A78C2" w:rsidP="00CC584B">
      <w:pPr>
        <w:rPr>
          <w:b/>
          <w:bCs/>
        </w:rPr>
      </w:pPr>
    </w:p>
    <w:p w14:paraId="6DCA063E" w14:textId="6DEE2DB5" w:rsidR="00CC584B" w:rsidRPr="0071685E" w:rsidRDefault="00CC584B" w:rsidP="00CC584B">
      <w:pPr>
        <w:rPr>
          <w:b/>
          <w:bCs/>
        </w:rPr>
      </w:pPr>
      <w:r w:rsidRPr="0071685E">
        <w:rPr>
          <w:b/>
          <w:bCs/>
        </w:rPr>
        <w:t>Equama</w:t>
      </w:r>
      <w:r w:rsidR="0071685E">
        <w:rPr>
          <w:b/>
          <w:bCs/>
        </w:rPr>
        <w:t>x</w:t>
      </w:r>
      <w:r w:rsidRPr="0071685E">
        <w:rPr>
          <w:b/>
          <w:bCs/>
        </w:rPr>
        <w:t xml:space="preserve"> </w:t>
      </w:r>
      <w:r w:rsidR="000B105B">
        <w:rPr>
          <w:b/>
          <w:bCs/>
        </w:rPr>
        <w:t>rotation</w:t>
      </w:r>
      <w:r w:rsidRPr="0071685E">
        <w:rPr>
          <w:b/>
          <w:bCs/>
        </w:rPr>
        <w:t>:</w:t>
      </w:r>
    </w:p>
    <w:p w14:paraId="7E372DC2" w14:textId="7BE3D0B1" w:rsidR="00FF7BA6" w:rsidRDefault="00FF7BA6" w:rsidP="00FF7BA6">
      <w:pPr>
        <w:pStyle w:val="HTMLPreformatted"/>
        <w:shd w:val="clear" w:color="auto" w:fill="FFFFFF"/>
        <w:wordWrap w:val="0"/>
        <w:rPr>
          <w:rStyle w:val="gnvwddmdd3b"/>
          <w:rFonts w:ascii="Lucida Console" w:eastAsiaTheme="majorEastAsia" w:hAnsi="Lucida Console"/>
          <w:color w:val="0000FF"/>
        </w:rPr>
      </w:pPr>
      <w:r>
        <w:rPr>
          <w:rStyle w:val="gnvwddmde4b"/>
          <w:rFonts w:ascii="Lucida Console" w:eastAsiaTheme="majorEastAsia" w:hAnsi="Lucida Console"/>
          <w:color w:val="0000FF"/>
        </w:rPr>
        <w:t xml:space="preserve">&gt; </w:t>
      </w:r>
      <w:r>
        <w:rPr>
          <w:rStyle w:val="gnvwddmdd3b"/>
          <w:rFonts w:ascii="Lucida Console" w:eastAsiaTheme="majorEastAsia" w:hAnsi="Lucida Console"/>
          <w:color w:val="0000FF"/>
        </w:rPr>
        <w:t>f4 = fa(scale(data1),nfactors = 2,rotate = "equamax")</w:t>
      </w:r>
    </w:p>
    <w:p w14:paraId="25E371FA" w14:textId="77777777" w:rsidR="00FF7BA6" w:rsidRDefault="00FF7BA6" w:rsidP="00FF7BA6">
      <w:pPr>
        <w:pStyle w:val="HTMLPreformatted"/>
        <w:shd w:val="clear" w:color="auto" w:fill="FFFFFF"/>
        <w:wordWrap w:val="0"/>
        <w:rPr>
          <w:rStyle w:val="gnvwddmdd3b"/>
          <w:rFonts w:ascii="Lucida Console" w:eastAsiaTheme="majorEastAsia" w:hAnsi="Lucida Console"/>
          <w:color w:val="0000FF"/>
        </w:rPr>
      </w:pPr>
      <w:r>
        <w:rPr>
          <w:rStyle w:val="gnvwddmde4b"/>
          <w:rFonts w:ascii="Lucida Console" w:eastAsiaTheme="majorEastAsia" w:hAnsi="Lucida Console"/>
          <w:color w:val="0000FF"/>
        </w:rPr>
        <w:t xml:space="preserve">&gt; </w:t>
      </w:r>
      <w:r>
        <w:rPr>
          <w:rStyle w:val="gnvwddmdd3b"/>
          <w:rFonts w:ascii="Lucida Console" w:eastAsiaTheme="majorEastAsia" w:hAnsi="Lucida Console"/>
          <w:color w:val="0000FF"/>
        </w:rPr>
        <w:t>f4</w:t>
      </w:r>
    </w:p>
    <w:p w14:paraId="5C2534F3" w14:textId="6D4ECD44" w:rsidR="00FF7BA6" w:rsidRDefault="000D32E0" w:rsidP="00FF7BA6">
      <w:pPr>
        <w:pStyle w:val="HTMLPreformatted"/>
        <w:shd w:val="clear" w:color="auto" w:fill="FFFFFF"/>
        <w:wordWrap w:val="0"/>
        <w:rPr>
          <w:rStyle w:val="gnvwddmdn3b"/>
          <w:rFonts w:ascii="Lucida Console" w:eastAsiaTheme="majorEastAsia" w:hAnsi="Lucida Console"/>
          <w:color w:val="000000"/>
          <w:bdr w:val="none" w:sz="0" w:space="0" w:color="auto" w:frame="1"/>
        </w:rPr>
      </w:pPr>
      <w:r>
        <w:rPr>
          <w:noProof/>
        </w:rPr>
        <w:drawing>
          <wp:anchor distT="0" distB="0" distL="114300" distR="114300" simplePos="0" relativeHeight="251665408" behindDoc="0" locked="0" layoutInCell="1" allowOverlap="1" wp14:anchorId="1EC636A7" wp14:editId="51D9AAD9">
            <wp:simplePos x="0" y="0"/>
            <wp:positionH relativeFrom="page">
              <wp:posOffset>3742055</wp:posOffset>
            </wp:positionH>
            <wp:positionV relativeFrom="paragraph">
              <wp:posOffset>3175</wp:posOffset>
            </wp:positionV>
            <wp:extent cx="3703320" cy="2033905"/>
            <wp:effectExtent l="0" t="0" r="0" b="4445"/>
            <wp:wrapSquare wrapText="bothSides"/>
            <wp:docPr id="108129097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3320" cy="2033905"/>
                    </a:xfrm>
                    <a:prstGeom prst="rect">
                      <a:avLst/>
                    </a:prstGeom>
                    <a:noFill/>
                  </pic:spPr>
                </pic:pic>
              </a:graphicData>
            </a:graphic>
            <wp14:sizeRelH relativeFrom="margin">
              <wp14:pctWidth>0</wp14:pctWidth>
            </wp14:sizeRelH>
            <wp14:sizeRelV relativeFrom="margin">
              <wp14:pctHeight>0</wp14:pctHeight>
            </wp14:sizeRelV>
          </wp:anchor>
        </w:drawing>
      </w:r>
      <w:r w:rsidR="00FF7BA6">
        <w:rPr>
          <w:rStyle w:val="gnvwddmdn3b"/>
          <w:rFonts w:ascii="Lucida Console" w:eastAsiaTheme="majorEastAsia" w:hAnsi="Lucida Console"/>
          <w:color w:val="000000"/>
          <w:bdr w:val="none" w:sz="0" w:space="0" w:color="auto" w:frame="1"/>
        </w:rPr>
        <w:t xml:space="preserve">       MR1   MR2   h2   u2 com</w:t>
      </w:r>
    </w:p>
    <w:p w14:paraId="1A6D389A" w14:textId="26D8FC2B" w:rsidR="00FF7BA6" w:rsidRDefault="00FF7BA6" w:rsidP="00FF7BA6">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GDPPC 0.84  0.17 0.73 0.27 1.1</w:t>
      </w:r>
    </w:p>
    <w:p w14:paraId="6B213C1E" w14:textId="651BF311" w:rsidR="00FF7BA6" w:rsidRDefault="00FF7BA6" w:rsidP="00FF7BA6">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SS    0.04  0.89 0.80 0.20 1.0</w:t>
      </w:r>
    </w:p>
    <w:p w14:paraId="750C325F" w14:textId="4FB2BF81" w:rsidR="00FF7BA6" w:rsidRDefault="00FF7BA6" w:rsidP="00FF7BA6">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HLE   0.70 -0.13 0.50 0.50 1.1</w:t>
      </w:r>
    </w:p>
    <w:p w14:paraId="6FF560DE" w14:textId="27603498" w:rsidR="00FF7BA6" w:rsidRDefault="00FF7BA6" w:rsidP="00FF7BA6">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FMLC  0.43  0.70 0.68 0.32 1.7</w:t>
      </w:r>
    </w:p>
    <w:p w14:paraId="33921651" w14:textId="77777777" w:rsidR="00FF7BA6" w:rsidRDefault="00FF7BA6" w:rsidP="00FF7BA6">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G     0.55  0.38 0.45 0.55 1.8</w:t>
      </w:r>
    </w:p>
    <w:p w14:paraId="066EEA09" w14:textId="04C81637" w:rsidR="00FF7BA6" w:rsidRDefault="00FF7BA6" w:rsidP="00FF7BA6">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PC    0.82  0.31 0.77 0.23 1.3</w:t>
      </w:r>
    </w:p>
    <w:p w14:paraId="68150F1E" w14:textId="77777777" w:rsidR="00FF7BA6" w:rsidRDefault="00FF7BA6" w:rsidP="00FF7BA6">
      <w:pPr>
        <w:pStyle w:val="HTMLPreformatted"/>
        <w:shd w:val="clear" w:color="auto" w:fill="FFFFFF"/>
        <w:wordWrap w:val="0"/>
        <w:rPr>
          <w:rStyle w:val="gnvwddmdn3b"/>
          <w:rFonts w:ascii="Lucida Console" w:eastAsiaTheme="majorEastAsia" w:hAnsi="Lucida Console"/>
          <w:color w:val="000000"/>
          <w:bdr w:val="none" w:sz="0" w:space="0" w:color="auto" w:frame="1"/>
        </w:rPr>
      </w:pPr>
    </w:p>
    <w:p w14:paraId="0AF1E66A" w14:textId="13656800" w:rsidR="00FF7BA6" w:rsidRDefault="00FF7BA6" w:rsidP="00FF7BA6">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 xml:space="preserve">                       MR1  MR2</w:t>
      </w:r>
    </w:p>
    <w:p w14:paraId="7D21354A" w14:textId="77777777" w:rsidR="00FF7BA6" w:rsidRDefault="00FF7BA6" w:rsidP="00FF7BA6">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SS loadings           2.35 1.58</w:t>
      </w:r>
    </w:p>
    <w:p w14:paraId="7E064E57" w14:textId="77777777" w:rsidR="00FF7BA6" w:rsidRDefault="00FF7BA6" w:rsidP="00FF7BA6">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Proportion Var        0.39 0.26</w:t>
      </w:r>
    </w:p>
    <w:p w14:paraId="52F8668D" w14:textId="77777777" w:rsidR="00FF7BA6" w:rsidRDefault="00FF7BA6" w:rsidP="00FF7BA6">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Cumulative Var        0.39 0.66</w:t>
      </w:r>
    </w:p>
    <w:p w14:paraId="1E830E4F" w14:textId="0E359864" w:rsidR="00FF7BA6" w:rsidRDefault="00FF7BA6" w:rsidP="00FF7BA6">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Proportion Explained  0.60 0.40</w:t>
      </w:r>
    </w:p>
    <w:p w14:paraId="24C8B36F" w14:textId="77777777" w:rsidR="00FF7BA6" w:rsidRDefault="00FF7BA6" w:rsidP="00FF7BA6">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Cumulative Proportion 0.60 1.00</w:t>
      </w:r>
    </w:p>
    <w:p w14:paraId="42986EC8" w14:textId="77777777" w:rsidR="00FF7BA6" w:rsidRDefault="00FF7BA6" w:rsidP="00FF7BA6">
      <w:pPr>
        <w:pStyle w:val="HTMLPreformatted"/>
        <w:shd w:val="clear" w:color="auto" w:fill="FFFFFF"/>
        <w:wordWrap w:val="0"/>
        <w:rPr>
          <w:rStyle w:val="gnvwddmdn3b"/>
          <w:rFonts w:ascii="Lucida Console" w:eastAsiaTheme="majorEastAsia" w:hAnsi="Lucida Console"/>
          <w:color w:val="000000"/>
          <w:bdr w:val="none" w:sz="0" w:space="0" w:color="auto" w:frame="1"/>
        </w:rPr>
      </w:pPr>
    </w:p>
    <w:p w14:paraId="3052D7D1" w14:textId="19DE9181" w:rsidR="000A7FA1" w:rsidRPr="000D32E0" w:rsidRDefault="00FF7BA6" w:rsidP="000D32E0">
      <w:pPr>
        <w:pStyle w:val="HTMLPreformatted"/>
        <w:shd w:val="clear" w:color="auto" w:fill="FFFFFF"/>
        <w:wordWrap w:val="0"/>
        <w:rPr>
          <w:rFonts w:ascii="Lucida Console" w:hAnsi="Lucida Console"/>
          <w:color w:val="000000"/>
        </w:rPr>
      </w:pPr>
      <w:r>
        <w:rPr>
          <w:rStyle w:val="gnvwddmdn3b"/>
          <w:rFonts w:ascii="Lucida Console" w:eastAsiaTheme="majorEastAsia" w:hAnsi="Lucida Console"/>
          <w:color w:val="000000"/>
          <w:bdr w:val="none" w:sz="0" w:space="0" w:color="auto" w:frame="1"/>
        </w:rPr>
        <w:t>Mean item complexity =  1.3</w:t>
      </w:r>
    </w:p>
    <w:p w14:paraId="6B66ED36" w14:textId="77777777" w:rsidR="00AB7F0A" w:rsidRDefault="00AB7F0A" w:rsidP="00AB7F0A">
      <w:pPr>
        <w:pStyle w:val="HTMLPreformatted"/>
        <w:shd w:val="clear" w:color="auto" w:fill="FFFFFF"/>
        <w:wordWrap w:val="0"/>
        <w:rPr>
          <w:rStyle w:val="gnvwddmdd3b"/>
          <w:rFonts w:ascii="Lucida Console" w:eastAsiaTheme="majorEastAsia" w:hAnsi="Lucida Console"/>
          <w:color w:val="0000FF"/>
        </w:rPr>
      </w:pPr>
      <w:r>
        <w:rPr>
          <w:rStyle w:val="gnvwddmde4b"/>
          <w:rFonts w:ascii="Lucida Console" w:eastAsiaTheme="majorEastAsia" w:hAnsi="Lucida Console"/>
          <w:color w:val="0000FF"/>
        </w:rPr>
        <w:t xml:space="preserve">&gt; </w:t>
      </w:r>
      <w:r>
        <w:rPr>
          <w:rStyle w:val="gnvwddmdd3b"/>
          <w:rFonts w:ascii="Lucida Console" w:eastAsiaTheme="majorEastAsia" w:hAnsi="Lucida Console"/>
          <w:color w:val="0000FF"/>
        </w:rPr>
        <w:t>data.frame(ulkeler = asd$Country,skor = f4$scores %*% f4$Vaccounted[4,] ) %&gt;% arrange(desc(skor))</w:t>
      </w:r>
    </w:p>
    <w:p w14:paraId="7866EF53" w14:textId="77777777" w:rsidR="00AB7F0A" w:rsidRDefault="00AB7F0A" w:rsidP="00AB7F0A">
      <w:pPr>
        <w:pStyle w:val="HTMLPreformatted"/>
        <w:shd w:val="clear" w:color="auto" w:fill="FFFFFF"/>
        <w:wordWrap w:val="0"/>
        <w:rPr>
          <w:rStyle w:val="gnvwddmdn3b"/>
          <w:rFonts w:ascii="Lucida Console" w:eastAsiaTheme="majorEastAsia" w:hAnsi="Lucida Console"/>
          <w:color w:val="000000"/>
          <w:bdr w:val="none" w:sz="0" w:space="0" w:color="auto" w:frame="1"/>
        </w:rPr>
      </w:pPr>
    </w:p>
    <w:tbl>
      <w:tblPr>
        <w:tblStyle w:val="TableGrid"/>
        <w:tblW w:w="0" w:type="auto"/>
        <w:tblLook w:val="04A0" w:firstRow="1" w:lastRow="0" w:firstColumn="1" w:lastColumn="0" w:noHBand="0" w:noVBand="1"/>
      </w:tblPr>
      <w:tblGrid>
        <w:gridCol w:w="4508"/>
        <w:gridCol w:w="4508"/>
      </w:tblGrid>
      <w:tr w:rsidR="00AB7F0A" w14:paraId="464A7F9F" w14:textId="77777777" w:rsidTr="000D32E0">
        <w:trPr>
          <w:trHeight w:val="2946"/>
        </w:trPr>
        <w:tc>
          <w:tcPr>
            <w:tcW w:w="4508" w:type="dxa"/>
          </w:tcPr>
          <w:p w14:paraId="73883290" w14:textId="77777777" w:rsidR="00AB7F0A" w:rsidRDefault="00AB7F0A" w:rsidP="00AB7F0A">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 xml:space="preserve">    ulkeler        skor</w:t>
            </w:r>
          </w:p>
          <w:p w14:paraId="4B08A484" w14:textId="77777777" w:rsidR="00AB7F0A" w:rsidRDefault="00AB7F0A" w:rsidP="00AB7F0A">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1   Denmark  1.10922245</w:t>
            </w:r>
          </w:p>
          <w:p w14:paraId="259C2C81" w14:textId="77777777" w:rsidR="00AB7F0A" w:rsidRDefault="00AB7F0A" w:rsidP="00AB7F0A">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2  Luxembou  1.07216773</w:t>
            </w:r>
          </w:p>
          <w:p w14:paraId="73640E74" w14:textId="77777777" w:rsidR="00AB7F0A" w:rsidRDefault="00AB7F0A" w:rsidP="00AB7F0A">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3    Sweden  1.05247525</w:t>
            </w:r>
          </w:p>
          <w:p w14:paraId="608B5DD1" w14:textId="77777777" w:rsidR="00AB7F0A" w:rsidRDefault="00AB7F0A" w:rsidP="00AB7F0A">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4   Ireland  0.98268884</w:t>
            </w:r>
          </w:p>
          <w:p w14:paraId="5D9B077F" w14:textId="77777777" w:rsidR="00AB7F0A" w:rsidRDefault="00AB7F0A" w:rsidP="00AB7F0A">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5   Finland  0.96040506</w:t>
            </w:r>
          </w:p>
          <w:p w14:paraId="1F7B748C" w14:textId="77777777" w:rsidR="00AB7F0A" w:rsidRDefault="00AB7F0A" w:rsidP="00AB7F0A">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6  Netherla  0.91407051</w:t>
            </w:r>
          </w:p>
          <w:p w14:paraId="5E32D76E" w14:textId="77777777" w:rsidR="00AB7F0A" w:rsidRDefault="00AB7F0A" w:rsidP="00AB7F0A">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7   Austria  0.55599267</w:t>
            </w:r>
          </w:p>
          <w:p w14:paraId="5F7F761E" w14:textId="77777777" w:rsidR="00AB7F0A" w:rsidRDefault="00AB7F0A" w:rsidP="00AB7F0A">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8   Germany  0.40274775</w:t>
            </w:r>
          </w:p>
          <w:p w14:paraId="37E350F7" w14:textId="77777777" w:rsidR="00AB7F0A" w:rsidRDefault="00AB7F0A" w:rsidP="00AB7F0A">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9   Estonia  0.37524261</w:t>
            </w:r>
          </w:p>
          <w:p w14:paraId="26A5D512" w14:textId="77777777" w:rsidR="00AB7F0A" w:rsidRDefault="00AB7F0A" w:rsidP="00AB7F0A">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10   France  0.26328829</w:t>
            </w:r>
          </w:p>
          <w:p w14:paraId="42EBD600" w14:textId="77777777" w:rsidR="00AB7F0A" w:rsidRDefault="00AB7F0A" w:rsidP="00AB7F0A">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11    Malta  0.23983772</w:t>
            </w:r>
          </w:p>
          <w:p w14:paraId="6C7D9C42" w14:textId="77777777" w:rsidR="00AB7F0A" w:rsidRDefault="00AB7F0A" w:rsidP="00AB7F0A">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12 Slovenia  0.14443463</w:t>
            </w:r>
          </w:p>
          <w:p w14:paraId="29E07D26" w14:textId="77777777" w:rsidR="00AB7F0A" w:rsidRDefault="00AB7F0A" w:rsidP="00AB7F0A">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13  Czechia  0.01601220</w:t>
            </w:r>
          </w:p>
          <w:p w14:paraId="242DE74F" w14:textId="77777777" w:rsidR="00AB7F0A" w:rsidRDefault="00AB7F0A" w:rsidP="00AB7F0A">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14    Spain -0.03904329</w:t>
            </w:r>
          </w:p>
          <w:p w14:paraId="6E352E51" w14:textId="77777777" w:rsidR="00AB7F0A" w:rsidRDefault="00AB7F0A" w:rsidP="00AB7F0A">
            <w:pPr>
              <w:pStyle w:val="HTMLPreformatted"/>
              <w:wordWrap w:val="0"/>
              <w:rPr>
                <w:rStyle w:val="gnvwddmdn3b"/>
                <w:rFonts w:ascii="Lucida Console" w:eastAsiaTheme="majorEastAsia" w:hAnsi="Lucida Console"/>
                <w:color w:val="000000"/>
                <w:bdr w:val="none" w:sz="0" w:space="0" w:color="auto" w:frame="1"/>
              </w:rPr>
            </w:pPr>
          </w:p>
        </w:tc>
        <w:tc>
          <w:tcPr>
            <w:tcW w:w="4508" w:type="dxa"/>
          </w:tcPr>
          <w:p w14:paraId="6CB90158" w14:textId="77777777" w:rsidR="00AB7F0A" w:rsidRDefault="00AB7F0A" w:rsidP="00AB7F0A">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15  Belgium -0.09127637</w:t>
            </w:r>
          </w:p>
          <w:p w14:paraId="10758BAD" w14:textId="77777777" w:rsidR="00AB7F0A" w:rsidRDefault="00AB7F0A" w:rsidP="00AB7F0A">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16   Poland -0.25849789</w:t>
            </w:r>
          </w:p>
          <w:p w14:paraId="087C2552" w14:textId="77777777" w:rsidR="00AB7F0A" w:rsidRDefault="00AB7F0A" w:rsidP="00AB7F0A">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17 Lithuani -0.42999572</w:t>
            </w:r>
          </w:p>
          <w:p w14:paraId="1DB07A7B" w14:textId="77777777" w:rsidR="00AB7F0A" w:rsidRDefault="00AB7F0A" w:rsidP="00AB7F0A">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18 Portugal -0.43252888</w:t>
            </w:r>
          </w:p>
          <w:p w14:paraId="1657834C" w14:textId="77777777" w:rsidR="00AB7F0A" w:rsidRDefault="00AB7F0A" w:rsidP="00AB7F0A">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19 Slovakia -0.44713443</w:t>
            </w:r>
          </w:p>
          <w:p w14:paraId="3654C072" w14:textId="77777777" w:rsidR="00AB7F0A" w:rsidRDefault="00AB7F0A" w:rsidP="00AB7F0A">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20  Hungary -0.46381262</w:t>
            </w:r>
          </w:p>
          <w:p w14:paraId="6C6793FA" w14:textId="77777777" w:rsidR="00AB7F0A" w:rsidRDefault="00AB7F0A" w:rsidP="00AB7F0A">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21   Latvia -0.49140067</w:t>
            </w:r>
          </w:p>
          <w:p w14:paraId="5CA4D15C" w14:textId="77777777" w:rsidR="00AB7F0A" w:rsidRDefault="00AB7F0A" w:rsidP="00AB7F0A">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22    Italy -0.49210306</w:t>
            </w:r>
          </w:p>
          <w:p w14:paraId="3A0093DC" w14:textId="77777777" w:rsidR="00AB7F0A" w:rsidRDefault="00AB7F0A" w:rsidP="00AB7F0A">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23  Croatia -0.54299299</w:t>
            </w:r>
          </w:p>
          <w:p w14:paraId="433525CE" w14:textId="77777777" w:rsidR="00AB7F0A" w:rsidRDefault="00AB7F0A" w:rsidP="00AB7F0A">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24   Cyprus -0.60320225</w:t>
            </w:r>
          </w:p>
          <w:p w14:paraId="68F8233B" w14:textId="77777777" w:rsidR="00AB7F0A" w:rsidRDefault="00AB7F0A" w:rsidP="00AB7F0A">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25 Bulgaria -0.70313341</w:t>
            </w:r>
          </w:p>
          <w:p w14:paraId="126C6EA5" w14:textId="77777777" w:rsidR="00AB7F0A" w:rsidRDefault="00AB7F0A" w:rsidP="00AB7F0A">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26  Romania -0.83642350</w:t>
            </w:r>
          </w:p>
          <w:p w14:paraId="64DD6C1B" w14:textId="77777777" w:rsidR="00AB7F0A" w:rsidRDefault="00AB7F0A" w:rsidP="00AB7F0A">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27   Greece -1.02974157</w:t>
            </w:r>
          </w:p>
          <w:p w14:paraId="1D89428B" w14:textId="77777777" w:rsidR="00AB7F0A" w:rsidRDefault="00AB7F0A" w:rsidP="00AB7F0A">
            <w:pPr>
              <w:pStyle w:val="HTMLPreformatted"/>
              <w:shd w:val="clear" w:color="auto" w:fill="FFFFFF"/>
              <w:wordWrap w:val="0"/>
              <w:rPr>
                <w:rFonts w:ascii="Lucida Console" w:hAnsi="Lucida Console"/>
                <w:color w:val="000000"/>
              </w:rPr>
            </w:pPr>
            <w:r>
              <w:rPr>
                <w:rStyle w:val="gnvwddmdn3b"/>
                <w:rFonts w:ascii="Lucida Console" w:eastAsiaTheme="majorEastAsia" w:hAnsi="Lucida Console"/>
                <w:color w:val="000000"/>
                <w:bdr w:val="none" w:sz="0" w:space="0" w:color="auto" w:frame="1"/>
              </w:rPr>
              <w:t>28   Turkey -1.22729907</w:t>
            </w:r>
          </w:p>
          <w:p w14:paraId="093EB8F7" w14:textId="77777777" w:rsidR="00AB7F0A" w:rsidRDefault="00AB7F0A" w:rsidP="00AB7F0A">
            <w:pPr>
              <w:pStyle w:val="HTMLPreformatted"/>
              <w:wordWrap w:val="0"/>
              <w:rPr>
                <w:rStyle w:val="gnvwddmdn3b"/>
                <w:rFonts w:ascii="Lucida Console" w:eastAsiaTheme="majorEastAsia" w:hAnsi="Lucida Console"/>
                <w:color w:val="000000"/>
                <w:bdr w:val="none" w:sz="0" w:space="0" w:color="auto" w:frame="1"/>
              </w:rPr>
            </w:pPr>
          </w:p>
        </w:tc>
      </w:tr>
    </w:tbl>
    <w:p w14:paraId="743932D3" w14:textId="77777777" w:rsidR="00750017" w:rsidRDefault="00750017" w:rsidP="00CB684C"/>
    <w:p w14:paraId="07418E36" w14:textId="29ABDEC2" w:rsidR="000A7FA1" w:rsidRPr="0071685E" w:rsidRDefault="00750017" w:rsidP="00CB684C">
      <w:pPr>
        <w:rPr>
          <w:b/>
          <w:bCs/>
        </w:rPr>
      </w:pPr>
      <w:r w:rsidRPr="0071685E">
        <w:rPr>
          <w:b/>
          <w:bCs/>
        </w:rPr>
        <w:t xml:space="preserve">Oblimin </w:t>
      </w:r>
      <w:r w:rsidR="000B105B">
        <w:rPr>
          <w:b/>
          <w:bCs/>
        </w:rPr>
        <w:t>rotation</w:t>
      </w:r>
      <w:r w:rsidRPr="0071685E">
        <w:rPr>
          <w:b/>
          <w:bCs/>
        </w:rPr>
        <w:t>:</w:t>
      </w:r>
    </w:p>
    <w:p w14:paraId="72B2CE34" w14:textId="77777777" w:rsidR="00CC584B" w:rsidRDefault="00CC584B" w:rsidP="00CC584B">
      <w:pPr>
        <w:pStyle w:val="HTMLPreformatted"/>
        <w:shd w:val="clear" w:color="auto" w:fill="FFFFFF"/>
        <w:wordWrap w:val="0"/>
        <w:rPr>
          <w:rStyle w:val="gnvwddmdd3b"/>
          <w:rFonts w:ascii="Lucida Console" w:eastAsiaTheme="majorEastAsia" w:hAnsi="Lucida Console"/>
          <w:color w:val="0000FF"/>
        </w:rPr>
      </w:pPr>
      <w:r>
        <w:rPr>
          <w:rStyle w:val="gnvwddmde4b"/>
          <w:rFonts w:ascii="Lucida Console" w:eastAsiaTheme="majorEastAsia" w:hAnsi="Lucida Console"/>
          <w:color w:val="0000FF"/>
        </w:rPr>
        <w:t xml:space="preserve">&gt; </w:t>
      </w:r>
      <w:r>
        <w:rPr>
          <w:rStyle w:val="gnvwddmdd3b"/>
          <w:rFonts w:ascii="Lucida Console" w:eastAsiaTheme="majorEastAsia" w:hAnsi="Lucida Console"/>
          <w:color w:val="0000FF"/>
        </w:rPr>
        <w:t>f5 = fa(scale(data1),nfactors = 2,rotate = "oblimin")</w:t>
      </w:r>
    </w:p>
    <w:p w14:paraId="509D9B9F" w14:textId="77777777" w:rsidR="00CC584B" w:rsidRDefault="00CC584B" w:rsidP="00CC584B">
      <w:pPr>
        <w:pStyle w:val="HTMLPreformatted"/>
        <w:shd w:val="clear" w:color="auto" w:fill="FFFFFF"/>
        <w:wordWrap w:val="0"/>
        <w:rPr>
          <w:rStyle w:val="gnvwddmdd3b"/>
          <w:rFonts w:ascii="Lucida Console" w:eastAsiaTheme="majorEastAsia" w:hAnsi="Lucida Console"/>
          <w:color w:val="0000FF"/>
        </w:rPr>
      </w:pPr>
      <w:r>
        <w:rPr>
          <w:rStyle w:val="gnvwddmde4b"/>
          <w:rFonts w:ascii="Lucida Console" w:eastAsiaTheme="majorEastAsia" w:hAnsi="Lucida Console"/>
          <w:color w:val="0000FF"/>
        </w:rPr>
        <w:t xml:space="preserve">&gt; </w:t>
      </w:r>
      <w:r>
        <w:rPr>
          <w:rStyle w:val="gnvwddmdd3b"/>
          <w:rFonts w:ascii="Lucida Console" w:eastAsiaTheme="majorEastAsia" w:hAnsi="Lucida Console"/>
          <w:color w:val="0000FF"/>
        </w:rPr>
        <w:t>f5</w:t>
      </w:r>
    </w:p>
    <w:p w14:paraId="6E90B1C2" w14:textId="61E820D3" w:rsidR="00CC584B" w:rsidRDefault="00CC584B" w:rsidP="00CC584B">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 xml:space="preserve">        MR1   MR2   h2   u2 com</w:t>
      </w:r>
    </w:p>
    <w:p w14:paraId="400052CB" w14:textId="2A2A06FC" w:rsidR="00CC584B" w:rsidRDefault="00CC584B" w:rsidP="00CC584B">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GDPPC  0.85  0.00 0.73 0.27 1.0</w:t>
      </w:r>
    </w:p>
    <w:p w14:paraId="6774FE33" w14:textId="21402B86" w:rsidR="00CC584B" w:rsidRDefault="00E453AB" w:rsidP="00CC584B">
      <w:pPr>
        <w:pStyle w:val="HTMLPreformatted"/>
        <w:shd w:val="clear" w:color="auto" w:fill="FFFFFF"/>
        <w:wordWrap w:val="0"/>
        <w:rPr>
          <w:rStyle w:val="gnvwddmdn3b"/>
          <w:rFonts w:ascii="Lucida Console" w:eastAsiaTheme="majorEastAsia" w:hAnsi="Lucida Console"/>
          <w:color w:val="000000"/>
          <w:bdr w:val="none" w:sz="0" w:space="0" w:color="auto" w:frame="1"/>
        </w:rPr>
      </w:pPr>
      <w:r>
        <w:rPr>
          <w:noProof/>
        </w:rPr>
        <w:drawing>
          <wp:anchor distT="0" distB="0" distL="114300" distR="114300" simplePos="0" relativeHeight="251666432" behindDoc="0" locked="0" layoutInCell="1" allowOverlap="1" wp14:anchorId="55A8A789" wp14:editId="7B8747E4">
            <wp:simplePos x="0" y="0"/>
            <wp:positionH relativeFrom="column">
              <wp:posOffset>2560365</wp:posOffset>
            </wp:positionH>
            <wp:positionV relativeFrom="paragraph">
              <wp:posOffset>6350</wp:posOffset>
            </wp:positionV>
            <wp:extent cx="3819720" cy="2097537"/>
            <wp:effectExtent l="0" t="0" r="0" b="0"/>
            <wp:wrapSquare wrapText="bothSides"/>
            <wp:docPr id="166957662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9720" cy="2097537"/>
                    </a:xfrm>
                    <a:prstGeom prst="rect">
                      <a:avLst/>
                    </a:prstGeom>
                    <a:noFill/>
                  </pic:spPr>
                </pic:pic>
              </a:graphicData>
            </a:graphic>
            <wp14:sizeRelH relativeFrom="margin">
              <wp14:pctWidth>0</wp14:pctWidth>
            </wp14:sizeRelH>
            <wp14:sizeRelV relativeFrom="margin">
              <wp14:pctHeight>0</wp14:pctHeight>
            </wp14:sizeRelV>
          </wp:anchor>
        </w:drawing>
      </w:r>
      <w:r w:rsidR="00CC584B">
        <w:rPr>
          <w:rStyle w:val="gnvwddmdn3b"/>
          <w:rFonts w:ascii="Lucida Console" w:eastAsiaTheme="majorEastAsia" w:hAnsi="Lucida Console"/>
          <w:color w:val="000000"/>
          <w:bdr w:val="none" w:sz="0" w:space="0" w:color="auto" w:frame="1"/>
        </w:rPr>
        <w:t>SS    -0.06  0.91 0.80 0.20 1.0</w:t>
      </w:r>
    </w:p>
    <w:p w14:paraId="0E48DD2C" w14:textId="77777777" w:rsidR="00CC584B" w:rsidRDefault="00CC584B" w:rsidP="00CC584B">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HLE    0.74 -0.28 0.50 0.50 1.3</w:t>
      </w:r>
    </w:p>
    <w:p w14:paraId="1C599104" w14:textId="77777777" w:rsidR="00CC584B" w:rsidRDefault="00CC584B" w:rsidP="00CC584B">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FMLC   0.37  0.63 0.68 0.32 1.6</w:t>
      </w:r>
    </w:p>
    <w:p w14:paraId="331D0A7D" w14:textId="77777777" w:rsidR="00CC584B" w:rsidRDefault="00CC584B" w:rsidP="00CC584B">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G      0.53  0.28 0.45 0.55 1.5</w:t>
      </w:r>
    </w:p>
    <w:p w14:paraId="7C28348C" w14:textId="60A73BD2" w:rsidR="00CC584B" w:rsidRDefault="00CC584B" w:rsidP="00CC584B">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PC     0.82  0.15 0.77 0.23 1.1</w:t>
      </w:r>
    </w:p>
    <w:p w14:paraId="2D74E894" w14:textId="77777777" w:rsidR="00CC584B" w:rsidRDefault="00CC584B" w:rsidP="00CC584B">
      <w:pPr>
        <w:pStyle w:val="HTMLPreformatted"/>
        <w:shd w:val="clear" w:color="auto" w:fill="FFFFFF"/>
        <w:wordWrap w:val="0"/>
        <w:rPr>
          <w:rStyle w:val="gnvwddmdn3b"/>
          <w:rFonts w:ascii="Lucida Console" w:eastAsiaTheme="majorEastAsia" w:hAnsi="Lucida Console"/>
          <w:color w:val="000000"/>
          <w:bdr w:val="none" w:sz="0" w:space="0" w:color="auto" w:frame="1"/>
        </w:rPr>
      </w:pPr>
    </w:p>
    <w:p w14:paraId="790B4A35" w14:textId="77777777" w:rsidR="00CC584B" w:rsidRDefault="00CC584B" w:rsidP="00CC584B">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 xml:space="preserve">                       MR1  MR2</w:t>
      </w:r>
    </w:p>
    <w:p w14:paraId="412AC84B" w14:textId="1BEA1870" w:rsidR="00CC584B" w:rsidRDefault="00CC584B" w:rsidP="00CC584B">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SS loadings           2.44 1.49</w:t>
      </w:r>
    </w:p>
    <w:p w14:paraId="2152B499" w14:textId="19963C9A" w:rsidR="00CC584B" w:rsidRDefault="00CC584B" w:rsidP="00CC584B">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Proportion Var        0.41 0.25</w:t>
      </w:r>
    </w:p>
    <w:p w14:paraId="7CE712C4" w14:textId="2E0C9A6A" w:rsidR="00CC584B" w:rsidRDefault="00CC584B" w:rsidP="00CC584B">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Cumulative Var        0.41 0.66</w:t>
      </w:r>
    </w:p>
    <w:p w14:paraId="47C7EA74" w14:textId="77777777" w:rsidR="00CC584B" w:rsidRDefault="00CC584B" w:rsidP="00CC584B">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Proportion Explained  0.62 0.38</w:t>
      </w:r>
    </w:p>
    <w:p w14:paraId="5B7A4AB7" w14:textId="77777777" w:rsidR="00CC584B" w:rsidRDefault="00CC584B" w:rsidP="00CC584B">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Cumulative Proportion 0.62 1.00</w:t>
      </w:r>
    </w:p>
    <w:p w14:paraId="7D9141DE" w14:textId="3B5F767C" w:rsidR="00CC584B" w:rsidRDefault="00CC584B" w:rsidP="00CC584B">
      <w:pPr>
        <w:pStyle w:val="HTMLPreformatted"/>
        <w:shd w:val="clear" w:color="auto" w:fill="FFFFFF"/>
        <w:wordWrap w:val="0"/>
        <w:rPr>
          <w:rStyle w:val="gnvwddmdn3b"/>
          <w:rFonts w:ascii="Lucida Console" w:eastAsiaTheme="majorEastAsia" w:hAnsi="Lucida Console"/>
          <w:color w:val="000000"/>
          <w:bdr w:val="none" w:sz="0" w:space="0" w:color="auto" w:frame="1"/>
        </w:rPr>
      </w:pPr>
    </w:p>
    <w:p w14:paraId="4898D75C" w14:textId="77777777" w:rsidR="00CC584B" w:rsidRDefault="00CC584B" w:rsidP="00CC584B">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 xml:space="preserve"> With factor correlations of </w:t>
      </w:r>
    </w:p>
    <w:p w14:paraId="2A8ACC0D" w14:textId="486D3B58" w:rsidR="00CC584B" w:rsidRDefault="00CC584B" w:rsidP="00CC584B">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 xml:space="preserve">     MR1  MR2</w:t>
      </w:r>
    </w:p>
    <w:p w14:paraId="29C2CA38" w14:textId="7D7507F9" w:rsidR="00CC584B" w:rsidRDefault="00CC584B" w:rsidP="00CC584B">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MR1 1.00 0.31</w:t>
      </w:r>
    </w:p>
    <w:p w14:paraId="30D4825D" w14:textId="0C8CF7DA" w:rsidR="00CC584B" w:rsidRDefault="00CC584B" w:rsidP="00CC584B">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MR2 0.31 1.00</w:t>
      </w:r>
    </w:p>
    <w:p w14:paraId="50F1B0AF" w14:textId="77777777" w:rsidR="007B7492" w:rsidRDefault="007B7492" w:rsidP="00CC584B">
      <w:pPr>
        <w:pStyle w:val="HTMLPreformatted"/>
        <w:shd w:val="clear" w:color="auto" w:fill="FFFFFF"/>
        <w:wordWrap w:val="0"/>
        <w:rPr>
          <w:rStyle w:val="gnvwddmdn3b"/>
          <w:rFonts w:ascii="Lucida Console" w:eastAsiaTheme="majorEastAsia" w:hAnsi="Lucida Console"/>
          <w:color w:val="000000"/>
          <w:bdr w:val="none" w:sz="0" w:space="0" w:color="auto" w:frame="1"/>
        </w:rPr>
      </w:pPr>
    </w:p>
    <w:p w14:paraId="11DE362C" w14:textId="6EC8C512" w:rsidR="00EC5721" w:rsidRPr="000D32E0" w:rsidRDefault="007B7492" w:rsidP="000D32E0">
      <w:pPr>
        <w:pStyle w:val="HTMLPreformatted"/>
        <w:shd w:val="clear" w:color="auto" w:fill="FFFFFF"/>
        <w:wordWrap w:val="0"/>
        <w:rPr>
          <w:rFonts w:ascii="Lucida Console" w:hAnsi="Lucida Console"/>
          <w:color w:val="000000"/>
        </w:rPr>
      </w:pPr>
      <w:r>
        <w:rPr>
          <w:rStyle w:val="gnvwddmdn3b"/>
          <w:rFonts w:ascii="Lucida Console" w:eastAsiaTheme="majorEastAsia" w:hAnsi="Lucida Console"/>
          <w:color w:val="000000"/>
          <w:bdr w:val="none" w:sz="0" w:space="0" w:color="auto" w:frame="1"/>
        </w:rPr>
        <w:t>Mean item complexity =  1.2</w:t>
      </w:r>
    </w:p>
    <w:p w14:paraId="27B70695" w14:textId="69EB6210" w:rsidR="007B7492" w:rsidRDefault="00EC5721" w:rsidP="00EC5721">
      <w:r>
        <w:lastRenderedPageBreak/>
        <w:t>Since Oblimin is an oblique rotation, we see that the correlation between factors is also included in the results. According to these results, the correlation between the MR1 and MR2 factors is 0.31. Additionally, because the average complexity is lower compared to previous rotations, we can say that the Oblimin rotation yields better results.</w:t>
      </w:r>
    </w:p>
    <w:p w14:paraId="44AEF0C2" w14:textId="77777777" w:rsidR="00EC5721" w:rsidRDefault="00EC5721" w:rsidP="00EC5721"/>
    <w:p w14:paraId="5CE46486" w14:textId="77777777" w:rsidR="00C102A7" w:rsidRDefault="00C102A7" w:rsidP="00C102A7">
      <w:pPr>
        <w:pStyle w:val="HTMLPreformatted"/>
        <w:shd w:val="clear" w:color="auto" w:fill="FFFFFF"/>
        <w:wordWrap w:val="0"/>
        <w:rPr>
          <w:rStyle w:val="gnvwddmdd3b"/>
          <w:rFonts w:ascii="Lucida Console" w:eastAsiaTheme="majorEastAsia" w:hAnsi="Lucida Console"/>
          <w:color w:val="0000FF"/>
        </w:rPr>
      </w:pPr>
      <w:r>
        <w:rPr>
          <w:rStyle w:val="gnvwddmde4b"/>
          <w:rFonts w:ascii="Lucida Console" w:eastAsiaTheme="majorEastAsia" w:hAnsi="Lucida Console"/>
          <w:color w:val="0000FF"/>
        </w:rPr>
        <w:t xml:space="preserve">&gt; </w:t>
      </w:r>
      <w:r>
        <w:rPr>
          <w:rStyle w:val="gnvwddmdd3b"/>
          <w:rFonts w:ascii="Lucida Console" w:eastAsiaTheme="majorEastAsia" w:hAnsi="Lucida Console"/>
          <w:color w:val="0000FF"/>
        </w:rPr>
        <w:t>data.frame(ulkeler = asd$Country,skor = f5$scores %*% f5$Vaccounted[4,] ) %&gt;% arrange(desc(skor))</w:t>
      </w:r>
    </w:p>
    <w:tbl>
      <w:tblPr>
        <w:tblStyle w:val="TableGrid"/>
        <w:tblW w:w="0" w:type="auto"/>
        <w:tblLook w:val="04A0" w:firstRow="1" w:lastRow="0" w:firstColumn="1" w:lastColumn="0" w:noHBand="0" w:noVBand="1"/>
      </w:tblPr>
      <w:tblGrid>
        <w:gridCol w:w="4508"/>
        <w:gridCol w:w="4508"/>
      </w:tblGrid>
      <w:tr w:rsidR="00C102A7" w:rsidRPr="002A78C2" w14:paraId="5B1BBE1A" w14:textId="77777777" w:rsidTr="00C102A7">
        <w:tc>
          <w:tcPr>
            <w:tcW w:w="4508" w:type="dxa"/>
          </w:tcPr>
          <w:p w14:paraId="23994D74" w14:textId="77777777" w:rsidR="00C102A7" w:rsidRPr="002A78C2" w:rsidRDefault="00C102A7" w:rsidP="00C102A7">
            <w:pPr>
              <w:pStyle w:val="HTMLPreformatted"/>
              <w:shd w:val="clear" w:color="auto" w:fill="FFFFFF"/>
              <w:wordWrap w:val="0"/>
              <w:rPr>
                <w:rStyle w:val="gnvwddmdn3b"/>
                <w:rFonts w:ascii="Lucida Console" w:eastAsiaTheme="majorEastAsia" w:hAnsi="Lucida Console"/>
                <w:color w:val="000000"/>
                <w:sz w:val="18"/>
                <w:szCs w:val="18"/>
                <w:bdr w:val="none" w:sz="0" w:space="0" w:color="auto" w:frame="1"/>
              </w:rPr>
            </w:pPr>
            <w:r w:rsidRPr="002A78C2">
              <w:rPr>
                <w:rStyle w:val="gnvwddmdn3b"/>
                <w:rFonts w:ascii="Lucida Console" w:eastAsiaTheme="majorEastAsia" w:hAnsi="Lucida Console"/>
                <w:color w:val="000000"/>
                <w:sz w:val="18"/>
                <w:szCs w:val="18"/>
                <w:bdr w:val="none" w:sz="0" w:space="0" w:color="auto" w:frame="1"/>
              </w:rPr>
              <w:t xml:space="preserve">    ulkeler        skor</w:t>
            </w:r>
          </w:p>
          <w:p w14:paraId="4B3D0F11" w14:textId="77777777" w:rsidR="00C102A7" w:rsidRPr="002A78C2" w:rsidRDefault="00C102A7" w:rsidP="00C102A7">
            <w:pPr>
              <w:pStyle w:val="HTMLPreformatted"/>
              <w:shd w:val="clear" w:color="auto" w:fill="FFFFFF"/>
              <w:wordWrap w:val="0"/>
              <w:rPr>
                <w:rStyle w:val="gnvwddmdn3b"/>
                <w:rFonts w:ascii="Lucida Console" w:eastAsiaTheme="majorEastAsia" w:hAnsi="Lucida Console"/>
                <w:color w:val="000000"/>
                <w:sz w:val="18"/>
                <w:szCs w:val="18"/>
                <w:bdr w:val="none" w:sz="0" w:space="0" w:color="auto" w:frame="1"/>
              </w:rPr>
            </w:pPr>
            <w:r w:rsidRPr="002A78C2">
              <w:rPr>
                <w:rStyle w:val="gnvwddmdn3b"/>
                <w:rFonts w:ascii="Lucida Console" w:eastAsiaTheme="majorEastAsia" w:hAnsi="Lucida Console"/>
                <w:color w:val="000000"/>
                <w:sz w:val="18"/>
                <w:szCs w:val="18"/>
                <w:bdr w:val="none" w:sz="0" w:space="0" w:color="auto" w:frame="1"/>
              </w:rPr>
              <w:t>1   Denmark  1.26646376</w:t>
            </w:r>
          </w:p>
          <w:p w14:paraId="0077D44C" w14:textId="77777777" w:rsidR="00C102A7" w:rsidRPr="002A78C2" w:rsidRDefault="00C102A7" w:rsidP="00C102A7">
            <w:pPr>
              <w:pStyle w:val="HTMLPreformatted"/>
              <w:shd w:val="clear" w:color="auto" w:fill="FFFFFF"/>
              <w:wordWrap w:val="0"/>
              <w:rPr>
                <w:rStyle w:val="gnvwddmdn3b"/>
                <w:rFonts w:ascii="Lucida Console" w:eastAsiaTheme="majorEastAsia" w:hAnsi="Lucida Console"/>
                <w:color w:val="000000"/>
                <w:sz w:val="18"/>
                <w:szCs w:val="18"/>
                <w:bdr w:val="none" w:sz="0" w:space="0" w:color="auto" w:frame="1"/>
              </w:rPr>
            </w:pPr>
            <w:r w:rsidRPr="002A78C2">
              <w:rPr>
                <w:rStyle w:val="gnvwddmdn3b"/>
                <w:rFonts w:ascii="Lucida Console" w:eastAsiaTheme="majorEastAsia" w:hAnsi="Lucida Console"/>
                <w:color w:val="000000"/>
                <w:sz w:val="18"/>
                <w:szCs w:val="18"/>
                <w:bdr w:val="none" w:sz="0" w:space="0" w:color="auto" w:frame="1"/>
              </w:rPr>
              <w:t>2    Sweden  1.18942362</w:t>
            </w:r>
          </w:p>
          <w:p w14:paraId="10182847" w14:textId="77777777" w:rsidR="00C102A7" w:rsidRPr="002A78C2" w:rsidRDefault="00C102A7" w:rsidP="00C102A7">
            <w:pPr>
              <w:pStyle w:val="HTMLPreformatted"/>
              <w:shd w:val="clear" w:color="auto" w:fill="FFFFFF"/>
              <w:wordWrap w:val="0"/>
              <w:rPr>
                <w:rStyle w:val="gnvwddmdn3b"/>
                <w:rFonts w:ascii="Lucida Console" w:eastAsiaTheme="majorEastAsia" w:hAnsi="Lucida Console"/>
                <w:color w:val="000000"/>
                <w:sz w:val="18"/>
                <w:szCs w:val="18"/>
                <w:bdr w:val="none" w:sz="0" w:space="0" w:color="auto" w:frame="1"/>
              </w:rPr>
            </w:pPr>
            <w:r w:rsidRPr="002A78C2">
              <w:rPr>
                <w:rStyle w:val="gnvwddmdn3b"/>
                <w:rFonts w:ascii="Lucida Console" w:eastAsiaTheme="majorEastAsia" w:hAnsi="Lucida Console"/>
                <w:color w:val="000000"/>
                <w:sz w:val="18"/>
                <w:szCs w:val="18"/>
                <w:bdr w:val="none" w:sz="0" w:space="0" w:color="auto" w:frame="1"/>
              </w:rPr>
              <w:t>3  Luxembou  1.17219209</w:t>
            </w:r>
          </w:p>
          <w:p w14:paraId="09CDD5E8" w14:textId="77777777" w:rsidR="00C102A7" w:rsidRPr="002A78C2" w:rsidRDefault="00C102A7" w:rsidP="00C102A7">
            <w:pPr>
              <w:pStyle w:val="HTMLPreformatted"/>
              <w:shd w:val="clear" w:color="auto" w:fill="FFFFFF"/>
              <w:wordWrap w:val="0"/>
              <w:rPr>
                <w:rStyle w:val="gnvwddmdn3b"/>
                <w:rFonts w:ascii="Lucida Console" w:eastAsiaTheme="majorEastAsia" w:hAnsi="Lucida Console"/>
                <w:color w:val="000000"/>
                <w:sz w:val="18"/>
                <w:szCs w:val="18"/>
                <w:bdr w:val="none" w:sz="0" w:space="0" w:color="auto" w:frame="1"/>
              </w:rPr>
            </w:pPr>
            <w:r w:rsidRPr="002A78C2">
              <w:rPr>
                <w:rStyle w:val="gnvwddmdn3b"/>
                <w:rFonts w:ascii="Lucida Console" w:eastAsiaTheme="majorEastAsia" w:hAnsi="Lucida Console"/>
                <w:color w:val="000000"/>
                <w:sz w:val="18"/>
                <w:szCs w:val="18"/>
                <w:bdr w:val="none" w:sz="0" w:space="0" w:color="auto" w:frame="1"/>
              </w:rPr>
              <w:t>4   Finland  1.10978882</w:t>
            </w:r>
          </w:p>
          <w:p w14:paraId="3893E768" w14:textId="77777777" w:rsidR="00C102A7" w:rsidRPr="002A78C2" w:rsidRDefault="00C102A7" w:rsidP="00C102A7">
            <w:pPr>
              <w:pStyle w:val="HTMLPreformatted"/>
              <w:shd w:val="clear" w:color="auto" w:fill="FFFFFF"/>
              <w:wordWrap w:val="0"/>
              <w:rPr>
                <w:rStyle w:val="gnvwddmdn3b"/>
                <w:rFonts w:ascii="Lucida Console" w:eastAsiaTheme="majorEastAsia" w:hAnsi="Lucida Console"/>
                <w:color w:val="000000"/>
                <w:sz w:val="18"/>
                <w:szCs w:val="18"/>
                <w:bdr w:val="none" w:sz="0" w:space="0" w:color="auto" w:frame="1"/>
              </w:rPr>
            </w:pPr>
            <w:r w:rsidRPr="002A78C2">
              <w:rPr>
                <w:rStyle w:val="gnvwddmdn3b"/>
                <w:rFonts w:ascii="Lucida Console" w:eastAsiaTheme="majorEastAsia" w:hAnsi="Lucida Console"/>
                <w:color w:val="000000"/>
                <w:sz w:val="18"/>
                <w:szCs w:val="18"/>
                <w:bdr w:val="none" w:sz="0" w:space="0" w:color="auto" w:frame="1"/>
              </w:rPr>
              <w:t>5   Ireland  1.07864080</w:t>
            </w:r>
          </w:p>
          <w:p w14:paraId="1D2152DE" w14:textId="77777777" w:rsidR="00C102A7" w:rsidRPr="002A78C2" w:rsidRDefault="00C102A7" w:rsidP="00C102A7">
            <w:pPr>
              <w:pStyle w:val="HTMLPreformatted"/>
              <w:shd w:val="clear" w:color="auto" w:fill="FFFFFF"/>
              <w:wordWrap w:val="0"/>
              <w:rPr>
                <w:rStyle w:val="gnvwddmdn3b"/>
                <w:rFonts w:ascii="Lucida Console" w:eastAsiaTheme="majorEastAsia" w:hAnsi="Lucida Console"/>
                <w:color w:val="000000"/>
                <w:sz w:val="18"/>
                <w:szCs w:val="18"/>
                <w:bdr w:val="none" w:sz="0" w:space="0" w:color="auto" w:frame="1"/>
              </w:rPr>
            </w:pPr>
            <w:r w:rsidRPr="002A78C2">
              <w:rPr>
                <w:rStyle w:val="gnvwddmdn3b"/>
                <w:rFonts w:ascii="Lucida Console" w:eastAsiaTheme="majorEastAsia" w:hAnsi="Lucida Console"/>
                <w:color w:val="000000"/>
                <w:sz w:val="18"/>
                <w:szCs w:val="18"/>
                <w:bdr w:val="none" w:sz="0" w:space="0" w:color="auto" w:frame="1"/>
              </w:rPr>
              <w:t>6  Netherla  1.03313359</w:t>
            </w:r>
          </w:p>
          <w:p w14:paraId="2274D4C9" w14:textId="77777777" w:rsidR="00C102A7" w:rsidRPr="002A78C2" w:rsidRDefault="00C102A7" w:rsidP="00C102A7">
            <w:pPr>
              <w:pStyle w:val="HTMLPreformatted"/>
              <w:shd w:val="clear" w:color="auto" w:fill="FFFFFF"/>
              <w:wordWrap w:val="0"/>
              <w:rPr>
                <w:rStyle w:val="gnvwddmdn3b"/>
                <w:rFonts w:ascii="Lucida Console" w:eastAsiaTheme="majorEastAsia" w:hAnsi="Lucida Console"/>
                <w:color w:val="000000"/>
                <w:sz w:val="18"/>
                <w:szCs w:val="18"/>
                <w:bdr w:val="none" w:sz="0" w:space="0" w:color="auto" w:frame="1"/>
              </w:rPr>
            </w:pPr>
            <w:r w:rsidRPr="002A78C2">
              <w:rPr>
                <w:rStyle w:val="gnvwddmdn3b"/>
                <w:rFonts w:ascii="Lucida Console" w:eastAsiaTheme="majorEastAsia" w:hAnsi="Lucida Console"/>
                <w:color w:val="000000"/>
                <w:sz w:val="18"/>
                <w:szCs w:val="18"/>
                <w:bdr w:val="none" w:sz="0" w:space="0" w:color="auto" w:frame="1"/>
              </w:rPr>
              <w:t>7   Austria  0.61895279</w:t>
            </w:r>
          </w:p>
          <w:p w14:paraId="7713D717" w14:textId="77777777" w:rsidR="00C102A7" w:rsidRPr="002A78C2" w:rsidRDefault="00C102A7" w:rsidP="00C102A7">
            <w:pPr>
              <w:pStyle w:val="HTMLPreformatted"/>
              <w:shd w:val="clear" w:color="auto" w:fill="FFFFFF"/>
              <w:wordWrap w:val="0"/>
              <w:rPr>
                <w:rStyle w:val="gnvwddmdn3b"/>
                <w:rFonts w:ascii="Lucida Console" w:eastAsiaTheme="majorEastAsia" w:hAnsi="Lucida Console"/>
                <w:color w:val="000000"/>
                <w:sz w:val="18"/>
                <w:szCs w:val="18"/>
                <w:bdr w:val="none" w:sz="0" w:space="0" w:color="auto" w:frame="1"/>
              </w:rPr>
            </w:pPr>
            <w:r w:rsidRPr="002A78C2">
              <w:rPr>
                <w:rStyle w:val="gnvwddmdn3b"/>
                <w:rFonts w:ascii="Lucida Console" w:eastAsiaTheme="majorEastAsia" w:hAnsi="Lucida Console"/>
                <w:color w:val="000000"/>
                <w:sz w:val="18"/>
                <w:szCs w:val="18"/>
                <w:bdr w:val="none" w:sz="0" w:space="0" w:color="auto" w:frame="1"/>
              </w:rPr>
              <w:t>8   Estonia  0.46244151</w:t>
            </w:r>
          </w:p>
          <w:p w14:paraId="4F2F96C6" w14:textId="77777777" w:rsidR="00C102A7" w:rsidRPr="002A78C2" w:rsidRDefault="00C102A7" w:rsidP="00C102A7">
            <w:pPr>
              <w:pStyle w:val="HTMLPreformatted"/>
              <w:shd w:val="clear" w:color="auto" w:fill="FFFFFF"/>
              <w:wordWrap w:val="0"/>
              <w:rPr>
                <w:rStyle w:val="gnvwddmdn3b"/>
                <w:rFonts w:ascii="Lucida Console" w:eastAsiaTheme="majorEastAsia" w:hAnsi="Lucida Console"/>
                <w:color w:val="000000"/>
                <w:sz w:val="18"/>
                <w:szCs w:val="18"/>
                <w:bdr w:val="none" w:sz="0" w:space="0" w:color="auto" w:frame="1"/>
              </w:rPr>
            </w:pPr>
            <w:r w:rsidRPr="002A78C2">
              <w:rPr>
                <w:rStyle w:val="gnvwddmdn3b"/>
                <w:rFonts w:ascii="Lucida Console" w:eastAsiaTheme="majorEastAsia" w:hAnsi="Lucida Console"/>
                <w:color w:val="000000"/>
                <w:sz w:val="18"/>
                <w:szCs w:val="18"/>
                <w:bdr w:val="none" w:sz="0" w:space="0" w:color="auto" w:frame="1"/>
              </w:rPr>
              <w:t>9   Germany  0.41541786</w:t>
            </w:r>
          </w:p>
          <w:p w14:paraId="6FB808DC" w14:textId="77777777" w:rsidR="00C102A7" w:rsidRPr="002A78C2" w:rsidRDefault="00C102A7" w:rsidP="00C102A7">
            <w:pPr>
              <w:pStyle w:val="HTMLPreformatted"/>
              <w:shd w:val="clear" w:color="auto" w:fill="FFFFFF"/>
              <w:wordWrap w:val="0"/>
              <w:rPr>
                <w:rStyle w:val="gnvwddmdn3b"/>
                <w:rFonts w:ascii="Lucida Console" w:eastAsiaTheme="majorEastAsia" w:hAnsi="Lucida Console"/>
                <w:color w:val="000000"/>
                <w:sz w:val="18"/>
                <w:szCs w:val="18"/>
                <w:bdr w:val="none" w:sz="0" w:space="0" w:color="auto" w:frame="1"/>
              </w:rPr>
            </w:pPr>
            <w:r w:rsidRPr="002A78C2">
              <w:rPr>
                <w:rStyle w:val="gnvwddmdn3b"/>
                <w:rFonts w:ascii="Lucida Console" w:eastAsiaTheme="majorEastAsia" w:hAnsi="Lucida Console"/>
                <w:color w:val="000000"/>
                <w:sz w:val="18"/>
                <w:szCs w:val="18"/>
                <w:bdr w:val="none" w:sz="0" w:space="0" w:color="auto" w:frame="1"/>
              </w:rPr>
              <w:t>10   France  0.30414372</w:t>
            </w:r>
          </w:p>
          <w:p w14:paraId="0238E573" w14:textId="77777777" w:rsidR="00C102A7" w:rsidRPr="002A78C2" w:rsidRDefault="00C102A7" w:rsidP="00C102A7">
            <w:pPr>
              <w:pStyle w:val="HTMLPreformatted"/>
              <w:shd w:val="clear" w:color="auto" w:fill="FFFFFF"/>
              <w:wordWrap w:val="0"/>
              <w:rPr>
                <w:rStyle w:val="gnvwddmdn3b"/>
                <w:rFonts w:ascii="Lucida Console" w:eastAsiaTheme="majorEastAsia" w:hAnsi="Lucida Console"/>
                <w:color w:val="000000"/>
                <w:sz w:val="18"/>
                <w:szCs w:val="18"/>
                <w:bdr w:val="none" w:sz="0" w:space="0" w:color="auto" w:frame="1"/>
              </w:rPr>
            </w:pPr>
            <w:r w:rsidRPr="002A78C2">
              <w:rPr>
                <w:rStyle w:val="gnvwddmdn3b"/>
                <w:rFonts w:ascii="Lucida Console" w:eastAsiaTheme="majorEastAsia" w:hAnsi="Lucida Console"/>
                <w:color w:val="000000"/>
                <w:sz w:val="18"/>
                <w:szCs w:val="18"/>
                <w:bdr w:val="none" w:sz="0" w:space="0" w:color="auto" w:frame="1"/>
              </w:rPr>
              <w:t>11    Malta  0.28051233</w:t>
            </w:r>
          </w:p>
          <w:p w14:paraId="5BC71443" w14:textId="77777777" w:rsidR="00C102A7" w:rsidRPr="002A78C2" w:rsidRDefault="00C102A7" w:rsidP="00C102A7">
            <w:pPr>
              <w:pStyle w:val="HTMLPreformatted"/>
              <w:shd w:val="clear" w:color="auto" w:fill="FFFFFF"/>
              <w:wordWrap w:val="0"/>
              <w:rPr>
                <w:rStyle w:val="gnvwddmdn3b"/>
                <w:rFonts w:ascii="Lucida Console" w:eastAsiaTheme="majorEastAsia" w:hAnsi="Lucida Console"/>
                <w:color w:val="000000"/>
                <w:sz w:val="18"/>
                <w:szCs w:val="18"/>
                <w:bdr w:val="none" w:sz="0" w:space="0" w:color="auto" w:frame="1"/>
              </w:rPr>
            </w:pPr>
            <w:r w:rsidRPr="002A78C2">
              <w:rPr>
                <w:rStyle w:val="gnvwddmdn3b"/>
                <w:rFonts w:ascii="Lucida Console" w:eastAsiaTheme="majorEastAsia" w:hAnsi="Lucida Console"/>
                <w:color w:val="000000"/>
                <w:sz w:val="18"/>
                <w:szCs w:val="18"/>
                <w:bdr w:val="none" w:sz="0" w:space="0" w:color="auto" w:frame="1"/>
              </w:rPr>
              <w:t>12 Slovenia  0.20793693</w:t>
            </w:r>
          </w:p>
          <w:p w14:paraId="7F6143FA" w14:textId="77777777" w:rsidR="00C102A7" w:rsidRPr="002A78C2" w:rsidRDefault="00C102A7" w:rsidP="00C102A7">
            <w:pPr>
              <w:pStyle w:val="HTMLPreformatted"/>
              <w:shd w:val="clear" w:color="auto" w:fill="FFFFFF"/>
              <w:wordWrap w:val="0"/>
              <w:rPr>
                <w:rStyle w:val="gnvwddmdn3b"/>
                <w:rFonts w:ascii="Lucida Console" w:eastAsiaTheme="majorEastAsia" w:hAnsi="Lucida Console"/>
                <w:color w:val="000000"/>
                <w:sz w:val="18"/>
                <w:szCs w:val="18"/>
                <w:bdr w:val="none" w:sz="0" w:space="0" w:color="auto" w:frame="1"/>
              </w:rPr>
            </w:pPr>
            <w:r w:rsidRPr="002A78C2">
              <w:rPr>
                <w:rStyle w:val="gnvwddmdn3b"/>
                <w:rFonts w:ascii="Lucida Console" w:eastAsiaTheme="majorEastAsia" w:hAnsi="Lucida Console"/>
                <w:color w:val="000000"/>
                <w:sz w:val="18"/>
                <w:szCs w:val="18"/>
                <w:bdr w:val="none" w:sz="0" w:space="0" w:color="auto" w:frame="1"/>
              </w:rPr>
              <w:t>13  Czechia  0.07675456</w:t>
            </w:r>
          </w:p>
          <w:p w14:paraId="5179C568" w14:textId="77777777" w:rsidR="00C102A7" w:rsidRPr="002A78C2" w:rsidRDefault="00C102A7" w:rsidP="00C102A7">
            <w:pPr>
              <w:pStyle w:val="HTMLPreformatted"/>
              <w:shd w:val="clear" w:color="auto" w:fill="FFFFFF"/>
              <w:wordWrap w:val="0"/>
              <w:rPr>
                <w:rStyle w:val="gnvwddmdn3b"/>
                <w:rFonts w:ascii="Lucida Console" w:eastAsiaTheme="majorEastAsia" w:hAnsi="Lucida Console"/>
                <w:color w:val="000000"/>
                <w:sz w:val="18"/>
                <w:szCs w:val="18"/>
                <w:bdr w:val="none" w:sz="0" w:space="0" w:color="auto" w:frame="1"/>
              </w:rPr>
            </w:pPr>
            <w:r w:rsidRPr="002A78C2">
              <w:rPr>
                <w:rStyle w:val="gnvwddmdn3b"/>
                <w:rFonts w:ascii="Lucida Console" w:eastAsiaTheme="majorEastAsia" w:hAnsi="Lucida Console"/>
                <w:color w:val="000000"/>
                <w:sz w:val="18"/>
                <w:szCs w:val="18"/>
                <w:bdr w:val="none" w:sz="0" w:space="0" w:color="auto" w:frame="1"/>
              </w:rPr>
              <w:t>14    Spain -0.03428279</w:t>
            </w:r>
          </w:p>
          <w:p w14:paraId="19CE680D" w14:textId="77777777" w:rsidR="00C102A7" w:rsidRPr="002A78C2" w:rsidRDefault="00C102A7" w:rsidP="00C102A7">
            <w:pPr>
              <w:pStyle w:val="HTMLPreformatted"/>
              <w:wordWrap w:val="0"/>
              <w:rPr>
                <w:rStyle w:val="gnvwddmdn3b"/>
                <w:rFonts w:ascii="Lucida Console" w:eastAsiaTheme="majorEastAsia" w:hAnsi="Lucida Console"/>
                <w:color w:val="000000"/>
                <w:sz w:val="18"/>
                <w:szCs w:val="18"/>
                <w:bdr w:val="none" w:sz="0" w:space="0" w:color="auto" w:frame="1"/>
              </w:rPr>
            </w:pPr>
          </w:p>
        </w:tc>
        <w:tc>
          <w:tcPr>
            <w:tcW w:w="4508" w:type="dxa"/>
          </w:tcPr>
          <w:p w14:paraId="172374C2" w14:textId="77777777" w:rsidR="00C102A7" w:rsidRPr="002A78C2" w:rsidRDefault="00C102A7" w:rsidP="00C102A7">
            <w:pPr>
              <w:pStyle w:val="HTMLPreformatted"/>
              <w:shd w:val="clear" w:color="auto" w:fill="FFFFFF"/>
              <w:wordWrap w:val="0"/>
              <w:rPr>
                <w:rStyle w:val="gnvwddmdn3b"/>
                <w:rFonts w:ascii="Lucida Console" w:eastAsiaTheme="majorEastAsia" w:hAnsi="Lucida Console"/>
                <w:color w:val="000000"/>
                <w:sz w:val="18"/>
                <w:szCs w:val="18"/>
                <w:bdr w:val="none" w:sz="0" w:space="0" w:color="auto" w:frame="1"/>
              </w:rPr>
            </w:pPr>
            <w:r w:rsidRPr="002A78C2">
              <w:rPr>
                <w:rStyle w:val="gnvwddmdn3b"/>
                <w:rFonts w:ascii="Lucida Console" w:eastAsiaTheme="majorEastAsia" w:hAnsi="Lucida Console"/>
                <w:color w:val="000000"/>
                <w:sz w:val="18"/>
                <w:szCs w:val="18"/>
                <w:bdr w:val="none" w:sz="0" w:space="0" w:color="auto" w:frame="1"/>
              </w:rPr>
              <w:t>15  Belgium -0.13488530</w:t>
            </w:r>
          </w:p>
          <w:p w14:paraId="464304ED" w14:textId="77777777" w:rsidR="00C102A7" w:rsidRPr="002A78C2" w:rsidRDefault="00C102A7" w:rsidP="00C102A7">
            <w:pPr>
              <w:pStyle w:val="HTMLPreformatted"/>
              <w:shd w:val="clear" w:color="auto" w:fill="FFFFFF"/>
              <w:wordWrap w:val="0"/>
              <w:rPr>
                <w:rStyle w:val="gnvwddmdn3b"/>
                <w:rFonts w:ascii="Lucida Console" w:eastAsiaTheme="majorEastAsia" w:hAnsi="Lucida Console"/>
                <w:color w:val="000000"/>
                <w:sz w:val="18"/>
                <w:szCs w:val="18"/>
                <w:bdr w:val="none" w:sz="0" w:space="0" w:color="auto" w:frame="1"/>
              </w:rPr>
            </w:pPr>
            <w:r w:rsidRPr="002A78C2">
              <w:rPr>
                <w:rStyle w:val="gnvwddmdn3b"/>
                <w:rFonts w:ascii="Lucida Console" w:eastAsiaTheme="majorEastAsia" w:hAnsi="Lucida Console"/>
                <w:color w:val="000000"/>
                <w:sz w:val="18"/>
                <w:szCs w:val="18"/>
                <w:bdr w:val="none" w:sz="0" w:space="0" w:color="auto" w:frame="1"/>
              </w:rPr>
              <w:t>16   Poland -0.27167940</w:t>
            </w:r>
          </w:p>
          <w:p w14:paraId="1420D8C2" w14:textId="77777777" w:rsidR="00C102A7" w:rsidRPr="002A78C2" w:rsidRDefault="00C102A7" w:rsidP="00C102A7">
            <w:pPr>
              <w:pStyle w:val="HTMLPreformatted"/>
              <w:shd w:val="clear" w:color="auto" w:fill="FFFFFF"/>
              <w:wordWrap w:val="0"/>
              <w:rPr>
                <w:rStyle w:val="gnvwddmdn3b"/>
                <w:rFonts w:ascii="Lucida Console" w:eastAsiaTheme="majorEastAsia" w:hAnsi="Lucida Console"/>
                <w:color w:val="000000"/>
                <w:sz w:val="18"/>
                <w:szCs w:val="18"/>
                <w:bdr w:val="none" w:sz="0" w:space="0" w:color="auto" w:frame="1"/>
              </w:rPr>
            </w:pPr>
            <w:r w:rsidRPr="002A78C2">
              <w:rPr>
                <w:rStyle w:val="gnvwddmdn3b"/>
                <w:rFonts w:ascii="Lucida Console" w:eastAsiaTheme="majorEastAsia" w:hAnsi="Lucida Console"/>
                <w:color w:val="000000"/>
                <w:sz w:val="18"/>
                <w:szCs w:val="18"/>
                <w:bdr w:val="none" w:sz="0" w:space="0" w:color="auto" w:frame="1"/>
              </w:rPr>
              <w:t>17 Lithuani -0.45081991</w:t>
            </w:r>
          </w:p>
          <w:p w14:paraId="4B284A17" w14:textId="77777777" w:rsidR="00C102A7" w:rsidRPr="002A78C2" w:rsidRDefault="00C102A7" w:rsidP="00C102A7">
            <w:pPr>
              <w:pStyle w:val="HTMLPreformatted"/>
              <w:shd w:val="clear" w:color="auto" w:fill="FFFFFF"/>
              <w:wordWrap w:val="0"/>
              <w:rPr>
                <w:rStyle w:val="gnvwddmdn3b"/>
                <w:rFonts w:ascii="Lucida Console" w:eastAsiaTheme="majorEastAsia" w:hAnsi="Lucida Console"/>
                <w:color w:val="000000"/>
                <w:sz w:val="18"/>
                <w:szCs w:val="18"/>
                <w:bdr w:val="none" w:sz="0" w:space="0" w:color="auto" w:frame="1"/>
              </w:rPr>
            </w:pPr>
            <w:r w:rsidRPr="002A78C2">
              <w:rPr>
                <w:rStyle w:val="gnvwddmdn3b"/>
                <w:rFonts w:ascii="Lucida Console" w:eastAsiaTheme="majorEastAsia" w:hAnsi="Lucida Console"/>
                <w:color w:val="000000"/>
                <w:sz w:val="18"/>
                <w:szCs w:val="18"/>
                <w:bdr w:val="none" w:sz="0" w:space="0" w:color="auto" w:frame="1"/>
              </w:rPr>
              <w:t>18 Slovakia -0.46065458</w:t>
            </w:r>
          </w:p>
          <w:p w14:paraId="63AF365C" w14:textId="77777777" w:rsidR="00C102A7" w:rsidRPr="002A78C2" w:rsidRDefault="00C102A7" w:rsidP="00C102A7">
            <w:pPr>
              <w:pStyle w:val="HTMLPreformatted"/>
              <w:shd w:val="clear" w:color="auto" w:fill="FFFFFF"/>
              <w:wordWrap w:val="0"/>
              <w:rPr>
                <w:rStyle w:val="gnvwddmdn3b"/>
                <w:rFonts w:ascii="Lucida Console" w:eastAsiaTheme="majorEastAsia" w:hAnsi="Lucida Console"/>
                <w:color w:val="000000"/>
                <w:sz w:val="18"/>
                <w:szCs w:val="18"/>
                <w:bdr w:val="none" w:sz="0" w:space="0" w:color="auto" w:frame="1"/>
              </w:rPr>
            </w:pPr>
            <w:r w:rsidRPr="002A78C2">
              <w:rPr>
                <w:rStyle w:val="gnvwddmdn3b"/>
                <w:rFonts w:ascii="Lucida Console" w:eastAsiaTheme="majorEastAsia" w:hAnsi="Lucida Console"/>
                <w:color w:val="000000"/>
                <w:sz w:val="18"/>
                <w:szCs w:val="18"/>
                <w:bdr w:val="none" w:sz="0" w:space="0" w:color="auto" w:frame="1"/>
              </w:rPr>
              <w:t>19  Hungary -0.47538159</w:t>
            </w:r>
          </w:p>
          <w:p w14:paraId="53C557BD" w14:textId="77777777" w:rsidR="00C102A7" w:rsidRPr="002A78C2" w:rsidRDefault="00C102A7" w:rsidP="00C102A7">
            <w:pPr>
              <w:pStyle w:val="HTMLPreformatted"/>
              <w:shd w:val="clear" w:color="auto" w:fill="FFFFFF"/>
              <w:wordWrap w:val="0"/>
              <w:rPr>
                <w:rStyle w:val="gnvwddmdn3b"/>
                <w:rFonts w:ascii="Lucida Console" w:eastAsiaTheme="majorEastAsia" w:hAnsi="Lucida Console"/>
                <w:color w:val="000000"/>
                <w:sz w:val="18"/>
                <w:szCs w:val="18"/>
                <w:bdr w:val="none" w:sz="0" w:space="0" w:color="auto" w:frame="1"/>
              </w:rPr>
            </w:pPr>
            <w:r w:rsidRPr="002A78C2">
              <w:rPr>
                <w:rStyle w:val="gnvwddmdn3b"/>
                <w:rFonts w:ascii="Lucida Console" w:eastAsiaTheme="majorEastAsia" w:hAnsi="Lucida Console"/>
                <w:color w:val="000000"/>
                <w:sz w:val="18"/>
                <w:szCs w:val="18"/>
                <w:bdr w:val="none" w:sz="0" w:space="0" w:color="auto" w:frame="1"/>
              </w:rPr>
              <w:t>20 Portugal -0.49893229</w:t>
            </w:r>
          </w:p>
          <w:p w14:paraId="54C3D237" w14:textId="77777777" w:rsidR="00C102A7" w:rsidRPr="002A78C2" w:rsidRDefault="00C102A7" w:rsidP="00C102A7">
            <w:pPr>
              <w:pStyle w:val="HTMLPreformatted"/>
              <w:shd w:val="clear" w:color="auto" w:fill="FFFFFF"/>
              <w:wordWrap w:val="0"/>
              <w:rPr>
                <w:rStyle w:val="gnvwddmdn3b"/>
                <w:rFonts w:ascii="Lucida Console" w:eastAsiaTheme="majorEastAsia" w:hAnsi="Lucida Console"/>
                <w:color w:val="000000"/>
                <w:sz w:val="18"/>
                <w:szCs w:val="18"/>
                <w:bdr w:val="none" w:sz="0" w:space="0" w:color="auto" w:frame="1"/>
              </w:rPr>
            </w:pPr>
            <w:r w:rsidRPr="002A78C2">
              <w:rPr>
                <w:rStyle w:val="gnvwddmdn3b"/>
                <w:rFonts w:ascii="Lucida Console" w:eastAsiaTheme="majorEastAsia" w:hAnsi="Lucida Console"/>
                <w:color w:val="000000"/>
                <w:sz w:val="18"/>
                <w:szCs w:val="18"/>
                <w:bdr w:val="none" w:sz="0" w:space="0" w:color="auto" w:frame="1"/>
              </w:rPr>
              <w:t>21   Latvia -0.50369390</w:t>
            </w:r>
          </w:p>
          <w:p w14:paraId="776458AD" w14:textId="77777777" w:rsidR="00C102A7" w:rsidRPr="002A78C2" w:rsidRDefault="00C102A7" w:rsidP="00C102A7">
            <w:pPr>
              <w:pStyle w:val="HTMLPreformatted"/>
              <w:shd w:val="clear" w:color="auto" w:fill="FFFFFF"/>
              <w:wordWrap w:val="0"/>
              <w:rPr>
                <w:rStyle w:val="gnvwddmdn3b"/>
                <w:rFonts w:ascii="Lucida Console" w:eastAsiaTheme="majorEastAsia" w:hAnsi="Lucida Console"/>
                <w:color w:val="000000"/>
                <w:sz w:val="18"/>
                <w:szCs w:val="18"/>
                <w:bdr w:val="none" w:sz="0" w:space="0" w:color="auto" w:frame="1"/>
              </w:rPr>
            </w:pPr>
            <w:r w:rsidRPr="002A78C2">
              <w:rPr>
                <w:rStyle w:val="gnvwddmdn3b"/>
                <w:rFonts w:ascii="Lucida Console" w:eastAsiaTheme="majorEastAsia" w:hAnsi="Lucida Console"/>
                <w:color w:val="000000"/>
                <w:sz w:val="18"/>
                <w:szCs w:val="18"/>
                <w:bdr w:val="none" w:sz="0" w:space="0" w:color="auto" w:frame="1"/>
              </w:rPr>
              <w:t>22  Croatia -0.57771839</w:t>
            </w:r>
          </w:p>
          <w:p w14:paraId="5FAAD6BD" w14:textId="77777777" w:rsidR="00C102A7" w:rsidRPr="002A78C2" w:rsidRDefault="00C102A7" w:rsidP="00C102A7">
            <w:pPr>
              <w:pStyle w:val="HTMLPreformatted"/>
              <w:shd w:val="clear" w:color="auto" w:fill="FFFFFF"/>
              <w:wordWrap w:val="0"/>
              <w:rPr>
                <w:rStyle w:val="gnvwddmdn3b"/>
                <w:rFonts w:ascii="Lucida Console" w:eastAsiaTheme="majorEastAsia" w:hAnsi="Lucida Console"/>
                <w:color w:val="000000"/>
                <w:sz w:val="18"/>
                <w:szCs w:val="18"/>
                <w:bdr w:val="none" w:sz="0" w:space="0" w:color="auto" w:frame="1"/>
              </w:rPr>
            </w:pPr>
            <w:r w:rsidRPr="002A78C2">
              <w:rPr>
                <w:rStyle w:val="gnvwddmdn3b"/>
                <w:rFonts w:ascii="Lucida Console" w:eastAsiaTheme="majorEastAsia" w:hAnsi="Lucida Console"/>
                <w:color w:val="000000"/>
                <w:sz w:val="18"/>
                <w:szCs w:val="18"/>
                <w:bdr w:val="none" w:sz="0" w:space="0" w:color="auto" w:frame="1"/>
              </w:rPr>
              <w:t>23    Italy -0.60492411</w:t>
            </w:r>
          </w:p>
          <w:p w14:paraId="37FCEE19" w14:textId="77777777" w:rsidR="00C102A7" w:rsidRPr="002A78C2" w:rsidRDefault="00C102A7" w:rsidP="00C102A7">
            <w:pPr>
              <w:pStyle w:val="HTMLPreformatted"/>
              <w:shd w:val="clear" w:color="auto" w:fill="FFFFFF"/>
              <w:wordWrap w:val="0"/>
              <w:rPr>
                <w:rStyle w:val="gnvwddmdn3b"/>
                <w:rFonts w:ascii="Lucida Console" w:eastAsiaTheme="majorEastAsia" w:hAnsi="Lucida Console"/>
                <w:color w:val="000000"/>
                <w:sz w:val="18"/>
                <w:szCs w:val="18"/>
                <w:bdr w:val="none" w:sz="0" w:space="0" w:color="auto" w:frame="1"/>
              </w:rPr>
            </w:pPr>
            <w:r w:rsidRPr="002A78C2">
              <w:rPr>
                <w:rStyle w:val="gnvwddmdn3b"/>
                <w:rFonts w:ascii="Lucida Console" w:eastAsiaTheme="majorEastAsia" w:hAnsi="Lucida Console"/>
                <w:color w:val="000000"/>
                <w:sz w:val="18"/>
                <w:szCs w:val="18"/>
                <w:bdr w:val="none" w:sz="0" w:space="0" w:color="auto" w:frame="1"/>
              </w:rPr>
              <w:t>24 Bulgaria -0.74471502</w:t>
            </w:r>
          </w:p>
          <w:p w14:paraId="7D46FBF6" w14:textId="77777777" w:rsidR="00C102A7" w:rsidRPr="002A78C2" w:rsidRDefault="00C102A7" w:rsidP="00C102A7">
            <w:pPr>
              <w:pStyle w:val="HTMLPreformatted"/>
              <w:shd w:val="clear" w:color="auto" w:fill="FFFFFF"/>
              <w:wordWrap w:val="0"/>
              <w:rPr>
                <w:rStyle w:val="gnvwddmdn3b"/>
                <w:rFonts w:ascii="Lucida Console" w:eastAsiaTheme="majorEastAsia" w:hAnsi="Lucida Console"/>
                <w:color w:val="000000"/>
                <w:sz w:val="18"/>
                <w:szCs w:val="18"/>
                <w:bdr w:val="none" w:sz="0" w:space="0" w:color="auto" w:frame="1"/>
              </w:rPr>
            </w:pPr>
            <w:r w:rsidRPr="002A78C2">
              <w:rPr>
                <w:rStyle w:val="gnvwddmdn3b"/>
                <w:rFonts w:ascii="Lucida Console" w:eastAsiaTheme="majorEastAsia" w:hAnsi="Lucida Console"/>
                <w:color w:val="000000"/>
                <w:sz w:val="18"/>
                <w:szCs w:val="18"/>
                <w:bdr w:val="none" w:sz="0" w:space="0" w:color="auto" w:frame="1"/>
              </w:rPr>
              <w:t>25   Cyprus -0.77717677</w:t>
            </w:r>
          </w:p>
          <w:p w14:paraId="273D0621" w14:textId="77777777" w:rsidR="00C102A7" w:rsidRPr="002A78C2" w:rsidRDefault="00C102A7" w:rsidP="00C102A7">
            <w:pPr>
              <w:pStyle w:val="HTMLPreformatted"/>
              <w:shd w:val="clear" w:color="auto" w:fill="FFFFFF"/>
              <w:wordWrap w:val="0"/>
              <w:rPr>
                <w:rStyle w:val="gnvwddmdn3b"/>
                <w:rFonts w:ascii="Lucida Console" w:eastAsiaTheme="majorEastAsia" w:hAnsi="Lucida Console"/>
                <w:color w:val="000000"/>
                <w:sz w:val="18"/>
                <w:szCs w:val="18"/>
                <w:bdr w:val="none" w:sz="0" w:space="0" w:color="auto" w:frame="1"/>
              </w:rPr>
            </w:pPr>
            <w:r w:rsidRPr="002A78C2">
              <w:rPr>
                <w:rStyle w:val="gnvwddmdn3b"/>
                <w:rFonts w:ascii="Lucida Console" w:eastAsiaTheme="majorEastAsia" w:hAnsi="Lucida Console"/>
                <w:color w:val="000000"/>
                <w:sz w:val="18"/>
                <w:szCs w:val="18"/>
                <w:bdr w:val="none" w:sz="0" w:space="0" w:color="auto" w:frame="1"/>
              </w:rPr>
              <w:t>26  Romania -0.95724212</w:t>
            </w:r>
          </w:p>
          <w:p w14:paraId="6B20D9E8" w14:textId="77777777" w:rsidR="00C102A7" w:rsidRPr="002A78C2" w:rsidRDefault="00C102A7" w:rsidP="00C102A7">
            <w:pPr>
              <w:pStyle w:val="HTMLPreformatted"/>
              <w:shd w:val="clear" w:color="auto" w:fill="FFFFFF"/>
              <w:wordWrap w:val="0"/>
              <w:rPr>
                <w:rStyle w:val="gnvwddmdn3b"/>
                <w:rFonts w:ascii="Lucida Console" w:eastAsiaTheme="majorEastAsia" w:hAnsi="Lucida Console"/>
                <w:color w:val="000000"/>
                <w:sz w:val="18"/>
                <w:szCs w:val="18"/>
                <w:bdr w:val="none" w:sz="0" w:space="0" w:color="auto" w:frame="1"/>
              </w:rPr>
            </w:pPr>
            <w:r w:rsidRPr="002A78C2">
              <w:rPr>
                <w:rStyle w:val="gnvwddmdn3b"/>
                <w:rFonts w:ascii="Lucida Console" w:eastAsiaTheme="majorEastAsia" w:hAnsi="Lucida Console"/>
                <w:color w:val="000000"/>
                <w:sz w:val="18"/>
                <w:szCs w:val="18"/>
                <w:bdr w:val="none" w:sz="0" w:space="0" w:color="auto" w:frame="1"/>
              </w:rPr>
              <w:t>27   Greece -1.23539120</w:t>
            </w:r>
          </w:p>
          <w:p w14:paraId="665482C7" w14:textId="77777777" w:rsidR="00C102A7" w:rsidRPr="002A78C2" w:rsidRDefault="00C102A7" w:rsidP="00C102A7">
            <w:pPr>
              <w:pStyle w:val="HTMLPreformatted"/>
              <w:shd w:val="clear" w:color="auto" w:fill="FFFFFF"/>
              <w:wordWrap w:val="0"/>
              <w:rPr>
                <w:rFonts w:ascii="Lucida Console" w:hAnsi="Lucida Console"/>
                <w:color w:val="000000"/>
                <w:sz w:val="18"/>
                <w:szCs w:val="18"/>
              </w:rPr>
            </w:pPr>
            <w:r w:rsidRPr="002A78C2">
              <w:rPr>
                <w:rStyle w:val="gnvwddmdn3b"/>
                <w:rFonts w:ascii="Lucida Console" w:eastAsiaTheme="majorEastAsia" w:hAnsi="Lucida Console"/>
                <w:color w:val="000000"/>
                <w:sz w:val="18"/>
                <w:szCs w:val="18"/>
                <w:bdr w:val="none" w:sz="0" w:space="0" w:color="auto" w:frame="1"/>
              </w:rPr>
              <w:t>28   Turkey -1.48830501</w:t>
            </w:r>
          </w:p>
          <w:p w14:paraId="1E7A765E" w14:textId="77777777" w:rsidR="00C102A7" w:rsidRPr="002A78C2" w:rsidRDefault="00C102A7" w:rsidP="00C102A7">
            <w:pPr>
              <w:pStyle w:val="HTMLPreformatted"/>
              <w:wordWrap w:val="0"/>
              <w:rPr>
                <w:rStyle w:val="gnvwddmdn3b"/>
                <w:rFonts w:ascii="Lucida Console" w:eastAsiaTheme="majorEastAsia" w:hAnsi="Lucida Console"/>
                <w:color w:val="000000"/>
                <w:sz w:val="18"/>
                <w:szCs w:val="18"/>
                <w:bdr w:val="none" w:sz="0" w:space="0" w:color="auto" w:frame="1"/>
              </w:rPr>
            </w:pPr>
          </w:p>
        </w:tc>
      </w:tr>
    </w:tbl>
    <w:p w14:paraId="57796834" w14:textId="77777777" w:rsidR="002A78C2" w:rsidRDefault="002A78C2" w:rsidP="007B3F99">
      <w:pPr>
        <w:rPr>
          <w:b/>
          <w:bCs/>
        </w:rPr>
      </w:pPr>
    </w:p>
    <w:p w14:paraId="4569F3D0" w14:textId="57F2FAC5" w:rsidR="009F3A8D" w:rsidRPr="0071685E" w:rsidRDefault="007B3F99" w:rsidP="007B3F99">
      <w:pPr>
        <w:rPr>
          <w:b/>
          <w:bCs/>
        </w:rPr>
      </w:pPr>
      <w:r w:rsidRPr="0071685E">
        <w:rPr>
          <w:b/>
          <w:bCs/>
        </w:rPr>
        <w:t xml:space="preserve">Promax </w:t>
      </w:r>
      <w:r w:rsidR="000B105B">
        <w:rPr>
          <w:b/>
          <w:bCs/>
        </w:rPr>
        <w:t>rotation</w:t>
      </w:r>
      <w:r w:rsidRPr="0071685E">
        <w:rPr>
          <w:b/>
          <w:bCs/>
        </w:rPr>
        <w:t>:</w:t>
      </w:r>
    </w:p>
    <w:p w14:paraId="1AE126FB" w14:textId="77777777" w:rsidR="009F3A8D" w:rsidRDefault="009F3A8D" w:rsidP="009F3A8D">
      <w:pPr>
        <w:pStyle w:val="HTMLPreformatted"/>
        <w:shd w:val="clear" w:color="auto" w:fill="FFFFFF"/>
        <w:wordWrap w:val="0"/>
        <w:rPr>
          <w:rStyle w:val="gnvwddmdd3b"/>
          <w:rFonts w:ascii="Lucida Console" w:eastAsiaTheme="majorEastAsia" w:hAnsi="Lucida Console"/>
          <w:color w:val="0000FF"/>
        </w:rPr>
      </w:pPr>
      <w:r>
        <w:rPr>
          <w:rStyle w:val="gnvwddmde4b"/>
          <w:rFonts w:ascii="Lucida Console" w:eastAsiaTheme="majorEastAsia" w:hAnsi="Lucida Console"/>
          <w:color w:val="0000FF"/>
        </w:rPr>
        <w:t xml:space="preserve">&gt; </w:t>
      </w:r>
      <w:r>
        <w:rPr>
          <w:rStyle w:val="gnvwddmdd3b"/>
          <w:rFonts w:ascii="Lucida Console" w:eastAsiaTheme="majorEastAsia" w:hAnsi="Lucida Console"/>
          <w:color w:val="0000FF"/>
        </w:rPr>
        <w:t>f6 = fa(scale(data1),nfactors = 2,rotate = "promax")</w:t>
      </w:r>
    </w:p>
    <w:p w14:paraId="4AA11CB6" w14:textId="77777777" w:rsidR="009F3A8D" w:rsidRDefault="009F3A8D" w:rsidP="009F3A8D">
      <w:pPr>
        <w:pStyle w:val="HTMLPreformatted"/>
        <w:shd w:val="clear" w:color="auto" w:fill="FFFFFF"/>
        <w:wordWrap w:val="0"/>
        <w:rPr>
          <w:rStyle w:val="gnvwddmdd3b"/>
          <w:rFonts w:ascii="Lucida Console" w:eastAsiaTheme="majorEastAsia" w:hAnsi="Lucida Console"/>
          <w:color w:val="0000FF"/>
        </w:rPr>
      </w:pPr>
      <w:r>
        <w:rPr>
          <w:rStyle w:val="gnvwddmde4b"/>
          <w:rFonts w:ascii="Lucida Console" w:eastAsiaTheme="majorEastAsia" w:hAnsi="Lucida Console"/>
          <w:color w:val="0000FF"/>
        </w:rPr>
        <w:t xml:space="preserve">&gt; </w:t>
      </w:r>
      <w:r>
        <w:rPr>
          <w:rStyle w:val="gnvwddmdd3b"/>
          <w:rFonts w:ascii="Lucida Console" w:eastAsiaTheme="majorEastAsia" w:hAnsi="Lucida Console"/>
          <w:color w:val="0000FF"/>
        </w:rPr>
        <w:t>f6</w:t>
      </w:r>
    </w:p>
    <w:p w14:paraId="21D74E6E" w14:textId="77777777" w:rsidR="009F3A8D" w:rsidRDefault="009F3A8D" w:rsidP="009F3A8D">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Factor Analysis using method =  minres</w:t>
      </w:r>
    </w:p>
    <w:p w14:paraId="5BE8A368" w14:textId="77777777" w:rsidR="009F3A8D" w:rsidRDefault="009F3A8D" w:rsidP="009F3A8D">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Call: fa(r = scale(data1), nfactors = 2, rotate = "promax")</w:t>
      </w:r>
    </w:p>
    <w:p w14:paraId="06D1B7A2" w14:textId="77777777" w:rsidR="009F3A8D" w:rsidRDefault="009F3A8D" w:rsidP="009F3A8D">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Standardized loadings (pattern matrix) based upon correlation matrix</w:t>
      </w:r>
    </w:p>
    <w:p w14:paraId="367E7614" w14:textId="77777777" w:rsidR="009F3A8D" w:rsidRDefault="009F3A8D" w:rsidP="009F3A8D">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 xml:space="preserve">        MR1   MR2   h2   u2 com</w:t>
      </w:r>
    </w:p>
    <w:p w14:paraId="2C84A7E5" w14:textId="2E4BC115" w:rsidR="009F3A8D" w:rsidRDefault="00FA5ADF" w:rsidP="009F3A8D">
      <w:pPr>
        <w:pStyle w:val="HTMLPreformatted"/>
        <w:shd w:val="clear" w:color="auto" w:fill="FFFFFF"/>
        <w:wordWrap w:val="0"/>
        <w:rPr>
          <w:rStyle w:val="gnvwddmdn3b"/>
          <w:rFonts w:ascii="Lucida Console" w:eastAsiaTheme="majorEastAsia" w:hAnsi="Lucida Console"/>
          <w:color w:val="000000"/>
          <w:bdr w:val="none" w:sz="0" w:space="0" w:color="auto" w:frame="1"/>
        </w:rPr>
      </w:pPr>
      <w:r>
        <w:rPr>
          <w:noProof/>
        </w:rPr>
        <w:drawing>
          <wp:anchor distT="0" distB="0" distL="114300" distR="114300" simplePos="0" relativeHeight="251667456" behindDoc="0" locked="0" layoutInCell="1" allowOverlap="1" wp14:anchorId="0122207D" wp14:editId="38144EAF">
            <wp:simplePos x="0" y="0"/>
            <wp:positionH relativeFrom="page">
              <wp:align>right</wp:align>
            </wp:positionH>
            <wp:positionV relativeFrom="paragraph">
              <wp:posOffset>4445</wp:posOffset>
            </wp:positionV>
            <wp:extent cx="3956050" cy="2172335"/>
            <wp:effectExtent l="0" t="0" r="6350" b="0"/>
            <wp:wrapSquare wrapText="bothSides"/>
            <wp:docPr id="2253628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6050" cy="2172335"/>
                    </a:xfrm>
                    <a:prstGeom prst="rect">
                      <a:avLst/>
                    </a:prstGeom>
                    <a:noFill/>
                  </pic:spPr>
                </pic:pic>
              </a:graphicData>
            </a:graphic>
            <wp14:sizeRelH relativeFrom="margin">
              <wp14:pctWidth>0</wp14:pctWidth>
            </wp14:sizeRelH>
            <wp14:sizeRelV relativeFrom="margin">
              <wp14:pctHeight>0</wp14:pctHeight>
            </wp14:sizeRelV>
          </wp:anchor>
        </w:drawing>
      </w:r>
      <w:r w:rsidR="009F3A8D">
        <w:rPr>
          <w:rStyle w:val="gnvwddmdn3b"/>
          <w:rFonts w:ascii="Lucida Console" w:eastAsiaTheme="majorEastAsia" w:hAnsi="Lucida Console"/>
          <w:color w:val="000000"/>
          <w:bdr w:val="none" w:sz="0" w:space="0" w:color="auto" w:frame="1"/>
        </w:rPr>
        <w:t>GDPPC  0.84  0.03 0.73 0.27 1.0</w:t>
      </w:r>
    </w:p>
    <w:p w14:paraId="7829D2BB" w14:textId="77777777" w:rsidR="009F3A8D" w:rsidRDefault="009F3A8D" w:rsidP="009F3A8D">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SS    -0.27  0.99 0.80 0.20 1.1</w:t>
      </w:r>
    </w:p>
    <w:p w14:paraId="77864844" w14:textId="51B972D0" w:rsidR="009F3A8D" w:rsidRDefault="009F3A8D" w:rsidP="009F3A8D">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HLE    0.80 -0.28 0.50 0.50 1.2</w:t>
      </w:r>
    </w:p>
    <w:p w14:paraId="758F4E1D" w14:textId="5E895FAE" w:rsidR="009F3A8D" w:rsidRDefault="009F3A8D" w:rsidP="009F3A8D">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FMLC   0.22  0.70 0.68 0.32 1.2</w:t>
      </w:r>
    </w:p>
    <w:p w14:paraId="15B4A0A7" w14:textId="70B028F9" w:rsidR="009F3A8D" w:rsidRDefault="009F3A8D" w:rsidP="009F3A8D">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G      0.45  0.32 0.45 0.55 1.8</w:t>
      </w:r>
    </w:p>
    <w:p w14:paraId="4D83F2B8" w14:textId="11EFD409" w:rsidR="009F3A8D" w:rsidRDefault="009F3A8D" w:rsidP="009F3A8D">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PC     0.77  0.19 0.77 0.23 1.1</w:t>
      </w:r>
    </w:p>
    <w:p w14:paraId="5A0364B1" w14:textId="559B84B7" w:rsidR="009F3A8D" w:rsidRDefault="009F3A8D" w:rsidP="009F3A8D">
      <w:pPr>
        <w:pStyle w:val="HTMLPreformatted"/>
        <w:shd w:val="clear" w:color="auto" w:fill="FFFFFF"/>
        <w:wordWrap w:val="0"/>
        <w:rPr>
          <w:rStyle w:val="gnvwddmdn3b"/>
          <w:rFonts w:ascii="Lucida Console" w:eastAsiaTheme="majorEastAsia" w:hAnsi="Lucida Console"/>
          <w:color w:val="000000"/>
          <w:bdr w:val="none" w:sz="0" w:space="0" w:color="auto" w:frame="1"/>
        </w:rPr>
      </w:pPr>
    </w:p>
    <w:p w14:paraId="4F3AD110" w14:textId="678D2EDD" w:rsidR="009F3A8D" w:rsidRDefault="009F3A8D" w:rsidP="009F3A8D">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 xml:space="preserve">                       MR1  MR2</w:t>
      </w:r>
    </w:p>
    <w:p w14:paraId="1E7328D5" w14:textId="77777777" w:rsidR="009F3A8D" w:rsidRDefault="009F3A8D" w:rsidP="009F3A8D">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SS loadings           2.25 1.68</w:t>
      </w:r>
    </w:p>
    <w:p w14:paraId="42F23AF0" w14:textId="77777777" w:rsidR="009F3A8D" w:rsidRDefault="009F3A8D" w:rsidP="009F3A8D">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Proportion Var        0.38 0.28</w:t>
      </w:r>
    </w:p>
    <w:p w14:paraId="61CBCE92" w14:textId="77777777" w:rsidR="009F3A8D" w:rsidRDefault="009F3A8D" w:rsidP="009F3A8D">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Cumulative Var        0.38 0.66</w:t>
      </w:r>
    </w:p>
    <w:p w14:paraId="62C09885" w14:textId="6E5450AD" w:rsidR="009F3A8D" w:rsidRDefault="009F3A8D" w:rsidP="009F3A8D">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Proportion Explained  0.57 0.43</w:t>
      </w:r>
    </w:p>
    <w:p w14:paraId="11A80C39" w14:textId="77777777" w:rsidR="009F3A8D" w:rsidRDefault="009F3A8D" w:rsidP="009F3A8D">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Cumulative Proportion 0.57 1.00</w:t>
      </w:r>
    </w:p>
    <w:p w14:paraId="76E99B61" w14:textId="02993636" w:rsidR="009F3A8D" w:rsidRDefault="009F3A8D" w:rsidP="009F3A8D">
      <w:pPr>
        <w:pStyle w:val="HTMLPreformatted"/>
        <w:shd w:val="clear" w:color="auto" w:fill="FFFFFF"/>
        <w:wordWrap w:val="0"/>
        <w:rPr>
          <w:rStyle w:val="gnvwddmdn3b"/>
          <w:rFonts w:ascii="Lucida Console" w:eastAsiaTheme="majorEastAsia" w:hAnsi="Lucida Console"/>
          <w:color w:val="000000"/>
          <w:bdr w:val="none" w:sz="0" w:space="0" w:color="auto" w:frame="1"/>
        </w:rPr>
      </w:pPr>
    </w:p>
    <w:p w14:paraId="7AFACCAC" w14:textId="3D8E45B3" w:rsidR="009F3A8D" w:rsidRDefault="009F3A8D" w:rsidP="009F3A8D">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 xml:space="preserve"> With factor correlations of </w:t>
      </w:r>
    </w:p>
    <w:p w14:paraId="028AED2E" w14:textId="36E66856" w:rsidR="009F3A8D" w:rsidRDefault="009F3A8D" w:rsidP="009F3A8D">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 xml:space="preserve">     MR1  MR2</w:t>
      </w:r>
    </w:p>
    <w:p w14:paraId="26B9B995" w14:textId="74702668" w:rsidR="009F3A8D" w:rsidRDefault="009F3A8D" w:rsidP="009F3A8D">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MR1 1.00 0.47</w:t>
      </w:r>
    </w:p>
    <w:p w14:paraId="3E1141A1" w14:textId="538E9909" w:rsidR="009F3A8D" w:rsidRDefault="009F3A8D" w:rsidP="009F3A8D">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MR2 0.47 1.00</w:t>
      </w:r>
    </w:p>
    <w:p w14:paraId="370F8652" w14:textId="19C5D9EF" w:rsidR="009F3A8D" w:rsidRDefault="009F3A8D" w:rsidP="009F3A8D">
      <w:pPr>
        <w:pStyle w:val="HTMLPreformatted"/>
        <w:shd w:val="clear" w:color="auto" w:fill="FFFFFF"/>
        <w:wordWrap w:val="0"/>
        <w:rPr>
          <w:rStyle w:val="gnvwddmdn3b"/>
          <w:rFonts w:ascii="Lucida Console" w:eastAsiaTheme="majorEastAsia" w:hAnsi="Lucida Console"/>
          <w:color w:val="000000"/>
          <w:bdr w:val="none" w:sz="0" w:space="0" w:color="auto" w:frame="1"/>
        </w:rPr>
      </w:pPr>
    </w:p>
    <w:p w14:paraId="69A0C08B" w14:textId="7E15F69B" w:rsidR="009F3A8D" w:rsidRDefault="009F3A8D" w:rsidP="009F3A8D">
      <w:pPr>
        <w:pStyle w:val="HTMLPreformatted"/>
        <w:shd w:val="clear" w:color="auto" w:fill="FFFFFF"/>
        <w:wordWrap w:val="0"/>
        <w:rPr>
          <w:rFonts w:ascii="Lucida Console" w:hAnsi="Lucida Console"/>
          <w:color w:val="000000"/>
        </w:rPr>
      </w:pPr>
      <w:r>
        <w:rPr>
          <w:rStyle w:val="gnvwddmdn3b"/>
          <w:rFonts w:ascii="Lucida Console" w:eastAsiaTheme="majorEastAsia" w:hAnsi="Lucida Console"/>
          <w:color w:val="000000"/>
          <w:bdr w:val="none" w:sz="0" w:space="0" w:color="auto" w:frame="1"/>
        </w:rPr>
        <w:t>Mean item complexity =  1.2</w:t>
      </w:r>
    </w:p>
    <w:p w14:paraId="30358071" w14:textId="44CF8932" w:rsidR="000A7FA1" w:rsidRPr="00CB684C" w:rsidRDefault="000A7FA1" w:rsidP="00CB684C"/>
    <w:p w14:paraId="3AC1DE09" w14:textId="2CFFC7A0" w:rsidR="000A7FA1" w:rsidRDefault="004E59BC" w:rsidP="00CB684C">
      <w:r w:rsidRPr="004E59BC">
        <w:t>Although the average complexity is the same as with oblimin, it is observed that the correlation between factors is higher. Additionally, the high complexity value of the G variable is also noticeable</w:t>
      </w:r>
      <w:r w:rsidR="005D406F">
        <w:t>.</w:t>
      </w:r>
    </w:p>
    <w:p w14:paraId="123740EB" w14:textId="77777777" w:rsidR="0071685E" w:rsidRDefault="0071685E" w:rsidP="00CB684C"/>
    <w:p w14:paraId="6C5CD99C" w14:textId="77777777" w:rsidR="002A78C2" w:rsidRDefault="002A78C2" w:rsidP="00CB684C">
      <w:pPr>
        <w:rPr>
          <w:b/>
          <w:bCs/>
        </w:rPr>
      </w:pPr>
    </w:p>
    <w:p w14:paraId="62486C28" w14:textId="77777777" w:rsidR="002A78C2" w:rsidRDefault="002A78C2" w:rsidP="00CB684C">
      <w:pPr>
        <w:rPr>
          <w:b/>
          <w:bCs/>
        </w:rPr>
      </w:pPr>
    </w:p>
    <w:p w14:paraId="76BE4E19" w14:textId="77777777" w:rsidR="002A78C2" w:rsidRDefault="002A78C2" w:rsidP="00CB684C">
      <w:pPr>
        <w:rPr>
          <w:b/>
          <w:bCs/>
        </w:rPr>
      </w:pPr>
    </w:p>
    <w:p w14:paraId="1D6B2D69" w14:textId="0F6A2947" w:rsidR="00EC0AB6" w:rsidRPr="0071685E" w:rsidRDefault="009A06E4" w:rsidP="00CB684C">
      <w:pPr>
        <w:rPr>
          <w:b/>
          <w:bCs/>
        </w:rPr>
      </w:pPr>
      <w:r w:rsidRPr="0071685E">
        <w:rPr>
          <w:b/>
          <w:bCs/>
        </w:rPr>
        <w:t>Genel Sonuç:</w:t>
      </w:r>
    </w:p>
    <w:p w14:paraId="49C44B61" w14:textId="77777777" w:rsidR="00080B20" w:rsidRDefault="00080B20" w:rsidP="00080B20"/>
    <w:p w14:paraId="0AA059C4" w14:textId="22B56E4E" w:rsidR="009A06E4" w:rsidRDefault="00080B20" w:rsidP="000B105B">
      <w:r>
        <w:t>Aside from the factor analysis where we did not apply any rotation, in all other factor analyses, the variables GDPPC, HLE, PC, and G are seen under the factor named MR1, and the variables SS and FMLC are seen under the factor named MR2. Looking at the explanations of these variables, it is observed that the ones in the MR1 factor are generally related to the economy, while the MR2 factor is related to social life. Accordingly, we can name the MR1 factor as economy and the MR2 factor as social life. When we look at the overall performance of the rotations, we see that the lowest complexity value is 1.2 in the oblimin and promax rotations. Additionally, the factor loadings are higher in these two rotations. However, when looking at the complexity values of the variables, the more homogeneous distribution in the oblimin rotation and the lower correlation between factors indicate better performance of this rotation. Since these two rotations are oblique, the correlation between factors should also be considered when interpreting, which is a complicating factor. Therefore, a non-oblique rotation might also be preferred. Considering the factor loadings and complexity values, it can be said that the varimax rotation gives the best result.</w:t>
      </w:r>
      <w:r w:rsidR="000B105B">
        <w:t xml:space="preserve"> </w:t>
      </w:r>
      <w:r w:rsidR="000B105B">
        <w:t>A choice should be made between varimax and oblimin rotation based on the need.</w:t>
      </w:r>
    </w:p>
    <w:p w14:paraId="75F5D901" w14:textId="77777777" w:rsidR="0071685E" w:rsidRPr="00CB684C" w:rsidRDefault="0071685E" w:rsidP="00CB684C"/>
    <w:p w14:paraId="6DB57230" w14:textId="77777777" w:rsidR="000A7FA1" w:rsidRPr="00CB684C" w:rsidRDefault="000A7FA1" w:rsidP="00CB684C"/>
    <w:p w14:paraId="78E30F4E" w14:textId="77777777" w:rsidR="000A7FA1" w:rsidRPr="00CB684C" w:rsidRDefault="000A7FA1" w:rsidP="00CB684C"/>
    <w:p w14:paraId="09E6A94E" w14:textId="77777777" w:rsidR="000A7FA1" w:rsidRPr="00CB684C" w:rsidRDefault="000A7FA1" w:rsidP="00CB684C"/>
    <w:sectPr w:rsidR="000A7FA1" w:rsidRPr="00CB68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C7D68"/>
    <w:multiLevelType w:val="multilevel"/>
    <w:tmpl w:val="C8529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F51623"/>
    <w:multiLevelType w:val="multilevel"/>
    <w:tmpl w:val="C862C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4484545">
    <w:abstractNumId w:val="1"/>
  </w:num>
  <w:num w:numId="2" w16cid:durableId="259146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715"/>
    <w:rsid w:val="00000B5D"/>
    <w:rsid w:val="00023316"/>
    <w:rsid w:val="00024630"/>
    <w:rsid w:val="00024E51"/>
    <w:rsid w:val="000423D0"/>
    <w:rsid w:val="00062E45"/>
    <w:rsid w:val="00066A62"/>
    <w:rsid w:val="00080B20"/>
    <w:rsid w:val="00082056"/>
    <w:rsid w:val="0008670C"/>
    <w:rsid w:val="0009149A"/>
    <w:rsid w:val="00093F1B"/>
    <w:rsid w:val="000A22E6"/>
    <w:rsid w:val="000A7FA1"/>
    <w:rsid w:val="000B105B"/>
    <w:rsid w:val="000B1AC7"/>
    <w:rsid w:val="000B528E"/>
    <w:rsid w:val="000B7D75"/>
    <w:rsid w:val="000C102E"/>
    <w:rsid w:val="000D32E0"/>
    <w:rsid w:val="000D4381"/>
    <w:rsid w:val="000E369D"/>
    <w:rsid w:val="000E5164"/>
    <w:rsid w:val="00104594"/>
    <w:rsid w:val="00141F0E"/>
    <w:rsid w:val="00167DF3"/>
    <w:rsid w:val="0017513B"/>
    <w:rsid w:val="0017729F"/>
    <w:rsid w:val="00196B35"/>
    <w:rsid w:val="001A18A4"/>
    <w:rsid w:val="001A301E"/>
    <w:rsid w:val="001B4B6C"/>
    <w:rsid w:val="002040FA"/>
    <w:rsid w:val="00205FB7"/>
    <w:rsid w:val="00236A1F"/>
    <w:rsid w:val="002461B2"/>
    <w:rsid w:val="00252658"/>
    <w:rsid w:val="002819A3"/>
    <w:rsid w:val="00282EC9"/>
    <w:rsid w:val="002A00A3"/>
    <w:rsid w:val="002A77D9"/>
    <w:rsid w:val="002A78C2"/>
    <w:rsid w:val="002B6BE4"/>
    <w:rsid w:val="002D303A"/>
    <w:rsid w:val="002D6AC8"/>
    <w:rsid w:val="002F4507"/>
    <w:rsid w:val="00316374"/>
    <w:rsid w:val="00363A7B"/>
    <w:rsid w:val="0036700C"/>
    <w:rsid w:val="0038662E"/>
    <w:rsid w:val="00392994"/>
    <w:rsid w:val="003A3AA1"/>
    <w:rsid w:val="003C5FEF"/>
    <w:rsid w:val="003D4851"/>
    <w:rsid w:val="00452647"/>
    <w:rsid w:val="00496695"/>
    <w:rsid w:val="004C1F80"/>
    <w:rsid w:val="004E2BE6"/>
    <w:rsid w:val="004E59BC"/>
    <w:rsid w:val="004F59A7"/>
    <w:rsid w:val="00503C86"/>
    <w:rsid w:val="00505C66"/>
    <w:rsid w:val="00520E4E"/>
    <w:rsid w:val="0052686E"/>
    <w:rsid w:val="00537E14"/>
    <w:rsid w:val="00562575"/>
    <w:rsid w:val="005C1400"/>
    <w:rsid w:val="005C76D8"/>
    <w:rsid w:val="005D406F"/>
    <w:rsid w:val="005F6E68"/>
    <w:rsid w:val="00602BE0"/>
    <w:rsid w:val="00606C50"/>
    <w:rsid w:val="006122AE"/>
    <w:rsid w:val="00625937"/>
    <w:rsid w:val="00634415"/>
    <w:rsid w:val="006539A8"/>
    <w:rsid w:val="00666226"/>
    <w:rsid w:val="00681881"/>
    <w:rsid w:val="00692F7E"/>
    <w:rsid w:val="006A1F97"/>
    <w:rsid w:val="006F3BDB"/>
    <w:rsid w:val="0070678A"/>
    <w:rsid w:val="00707C6C"/>
    <w:rsid w:val="0071685E"/>
    <w:rsid w:val="00720BDB"/>
    <w:rsid w:val="00745BF8"/>
    <w:rsid w:val="00750017"/>
    <w:rsid w:val="00791465"/>
    <w:rsid w:val="007A2DFA"/>
    <w:rsid w:val="007B127E"/>
    <w:rsid w:val="007B3F83"/>
    <w:rsid w:val="007B3F99"/>
    <w:rsid w:val="007B5F1A"/>
    <w:rsid w:val="007B70C0"/>
    <w:rsid w:val="007B7492"/>
    <w:rsid w:val="007F760D"/>
    <w:rsid w:val="00801E5B"/>
    <w:rsid w:val="0082434B"/>
    <w:rsid w:val="00837FCD"/>
    <w:rsid w:val="00897626"/>
    <w:rsid w:val="008E3321"/>
    <w:rsid w:val="008E74CE"/>
    <w:rsid w:val="008F02D6"/>
    <w:rsid w:val="008F4ADB"/>
    <w:rsid w:val="009164FD"/>
    <w:rsid w:val="009245EE"/>
    <w:rsid w:val="00926A34"/>
    <w:rsid w:val="00933D85"/>
    <w:rsid w:val="00971F13"/>
    <w:rsid w:val="009765E5"/>
    <w:rsid w:val="009768F5"/>
    <w:rsid w:val="00980292"/>
    <w:rsid w:val="00982E62"/>
    <w:rsid w:val="00991715"/>
    <w:rsid w:val="00995798"/>
    <w:rsid w:val="009A06E4"/>
    <w:rsid w:val="009B5A8E"/>
    <w:rsid w:val="009C506F"/>
    <w:rsid w:val="009D56F8"/>
    <w:rsid w:val="009F3A8D"/>
    <w:rsid w:val="009F5EA7"/>
    <w:rsid w:val="00A17134"/>
    <w:rsid w:val="00A307C1"/>
    <w:rsid w:val="00A40865"/>
    <w:rsid w:val="00A5010C"/>
    <w:rsid w:val="00A51783"/>
    <w:rsid w:val="00A5571D"/>
    <w:rsid w:val="00A6535E"/>
    <w:rsid w:val="00AB3410"/>
    <w:rsid w:val="00AB7F0A"/>
    <w:rsid w:val="00AC7ADE"/>
    <w:rsid w:val="00AD0764"/>
    <w:rsid w:val="00B02EFB"/>
    <w:rsid w:val="00B1183C"/>
    <w:rsid w:val="00B11AEE"/>
    <w:rsid w:val="00B325D1"/>
    <w:rsid w:val="00B60990"/>
    <w:rsid w:val="00B82ADF"/>
    <w:rsid w:val="00B82D63"/>
    <w:rsid w:val="00BC1D72"/>
    <w:rsid w:val="00BC3E8D"/>
    <w:rsid w:val="00BC410C"/>
    <w:rsid w:val="00BD46D1"/>
    <w:rsid w:val="00BE0237"/>
    <w:rsid w:val="00BE5361"/>
    <w:rsid w:val="00C102A7"/>
    <w:rsid w:val="00C24233"/>
    <w:rsid w:val="00C2455D"/>
    <w:rsid w:val="00C340D7"/>
    <w:rsid w:val="00C36D26"/>
    <w:rsid w:val="00C42BD4"/>
    <w:rsid w:val="00C43453"/>
    <w:rsid w:val="00C47E55"/>
    <w:rsid w:val="00C55567"/>
    <w:rsid w:val="00C70342"/>
    <w:rsid w:val="00C805E7"/>
    <w:rsid w:val="00C95849"/>
    <w:rsid w:val="00CB0E98"/>
    <w:rsid w:val="00CB684C"/>
    <w:rsid w:val="00CC21D4"/>
    <w:rsid w:val="00CC584B"/>
    <w:rsid w:val="00CE6A0D"/>
    <w:rsid w:val="00D205F8"/>
    <w:rsid w:val="00D353BA"/>
    <w:rsid w:val="00D9330E"/>
    <w:rsid w:val="00DA2E15"/>
    <w:rsid w:val="00DB084E"/>
    <w:rsid w:val="00DB51DC"/>
    <w:rsid w:val="00DC06DA"/>
    <w:rsid w:val="00DD5AB3"/>
    <w:rsid w:val="00DE03D3"/>
    <w:rsid w:val="00DE052B"/>
    <w:rsid w:val="00DF133C"/>
    <w:rsid w:val="00E35373"/>
    <w:rsid w:val="00E453AB"/>
    <w:rsid w:val="00E463B1"/>
    <w:rsid w:val="00E47A0E"/>
    <w:rsid w:val="00E83407"/>
    <w:rsid w:val="00E91A7C"/>
    <w:rsid w:val="00EB29C7"/>
    <w:rsid w:val="00EC0AB6"/>
    <w:rsid w:val="00EC5721"/>
    <w:rsid w:val="00EE0361"/>
    <w:rsid w:val="00EE08FB"/>
    <w:rsid w:val="00EE36CE"/>
    <w:rsid w:val="00EE64D9"/>
    <w:rsid w:val="00F01BBE"/>
    <w:rsid w:val="00F045EA"/>
    <w:rsid w:val="00F32788"/>
    <w:rsid w:val="00F54101"/>
    <w:rsid w:val="00F661F0"/>
    <w:rsid w:val="00F74ADC"/>
    <w:rsid w:val="00F9027E"/>
    <w:rsid w:val="00FA5ADF"/>
    <w:rsid w:val="00FC11F1"/>
    <w:rsid w:val="00FC667E"/>
    <w:rsid w:val="00FF5414"/>
    <w:rsid w:val="00FF7BA6"/>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8A763"/>
  <w15:chartTrackingRefBased/>
  <w15:docId w15:val="{AFC1D737-6283-4F2B-96BB-5DB77907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17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17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17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17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17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17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17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17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17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7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17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17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17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17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17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17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17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1715"/>
    <w:rPr>
      <w:rFonts w:eastAsiaTheme="majorEastAsia" w:cstheme="majorBidi"/>
      <w:color w:val="272727" w:themeColor="text1" w:themeTint="D8"/>
    </w:rPr>
  </w:style>
  <w:style w:type="paragraph" w:styleId="Title">
    <w:name w:val="Title"/>
    <w:basedOn w:val="Normal"/>
    <w:next w:val="Normal"/>
    <w:link w:val="TitleChar"/>
    <w:uiPriority w:val="10"/>
    <w:qFormat/>
    <w:rsid w:val="009917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7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17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17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1715"/>
    <w:pPr>
      <w:spacing w:before="160"/>
      <w:jc w:val="center"/>
    </w:pPr>
    <w:rPr>
      <w:i/>
      <w:iCs/>
      <w:color w:val="404040" w:themeColor="text1" w:themeTint="BF"/>
    </w:rPr>
  </w:style>
  <w:style w:type="character" w:customStyle="1" w:styleId="QuoteChar">
    <w:name w:val="Quote Char"/>
    <w:basedOn w:val="DefaultParagraphFont"/>
    <w:link w:val="Quote"/>
    <w:uiPriority w:val="29"/>
    <w:rsid w:val="00991715"/>
    <w:rPr>
      <w:i/>
      <w:iCs/>
      <w:color w:val="404040" w:themeColor="text1" w:themeTint="BF"/>
    </w:rPr>
  </w:style>
  <w:style w:type="paragraph" w:styleId="ListParagraph">
    <w:name w:val="List Paragraph"/>
    <w:basedOn w:val="Normal"/>
    <w:uiPriority w:val="34"/>
    <w:qFormat/>
    <w:rsid w:val="00991715"/>
    <w:pPr>
      <w:ind w:left="720"/>
      <w:contextualSpacing/>
    </w:pPr>
  </w:style>
  <w:style w:type="character" w:styleId="IntenseEmphasis">
    <w:name w:val="Intense Emphasis"/>
    <w:basedOn w:val="DefaultParagraphFont"/>
    <w:uiPriority w:val="21"/>
    <w:qFormat/>
    <w:rsid w:val="00991715"/>
    <w:rPr>
      <w:i/>
      <w:iCs/>
      <w:color w:val="0F4761" w:themeColor="accent1" w:themeShade="BF"/>
    </w:rPr>
  </w:style>
  <w:style w:type="paragraph" w:styleId="IntenseQuote">
    <w:name w:val="Intense Quote"/>
    <w:basedOn w:val="Normal"/>
    <w:next w:val="Normal"/>
    <w:link w:val="IntenseQuoteChar"/>
    <w:uiPriority w:val="30"/>
    <w:qFormat/>
    <w:rsid w:val="009917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1715"/>
    <w:rPr>
      <w:i/>
      <w:iCs/>
      <w:color w:val="0F4761" w:themeColor="accent1" w:themeShade="BF"/>
    </w:rPr>
  </w:style>
  <w:style w:type="character" w:styleId="IntenseReference">
    <w:name w:val="Intense Reference"/>
    <w:basedOn w:val="DefaultParagraphFont"/>
    <w:uiPriority w:val="32"/>
    <w:qFormat/>
    <w:rsid w:val="00991715"/>
    <w:rPr>
      <w:b/>
      <w:bCs/>
      <w:smallCaps/>
      <w:color w:val="0F4761" w:themeColor="accent1" w:themeShade="BF"/>
      <w:spacing w:val="5"/>
    </w:rPr>
  </w:style>
  <w:style w:type="paragraph" w:styleId="HTMLPreformatted">
    <w:name w:val="HTML Preformatted"/>
    <w:basedOn w:val="Normal"/>
    <w:link w:val="HTMLPreformattedChar"/>
    <w:uiPriority w:val="99"/>
    <w:unhideWhenUsed/>
    <w:rsid w:val="00C70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PreformattedChar">
    <w:name w:val="HTML Preformatted Char"/>
    <w:basedOn w:val="DefaultParagraphFont"/>
    <w:link w:val="HTMLPreformatted"/>
    <w:uiPriority w:val="99"/>
    <w:rsid w:val="00C70342"/>
    <w:rPr>
      <w:rFonts w:ascii="Courier New" w:eastAsia="Times New Roman" w:hAnsi="Courier New" w:cs="Courier New"/>
      <w:kern w:val="0"/>
      <w:sz w:val="20"/>
      <w:szCs w:val="20"/>
      <w:lang w:eastAsia="tr-TR"/>
      <w14:ligatures w14:val="none"/>
    </w:rPr>
  </w:style>
  <w:style w:type="character" w:customStyle="1" w:styleId="gnvwddmde4b">
    <w:name w:val="gnvwddmde4b"/>
    <w:basedOn w:val="DefaultParagraphFont"/>
    <w:rsid w:val="00C70342"/>
  </w:style>
  <w:style w:type="character" w:customStyle="1" w:styleId="gnvwddmdd3b">
    <w:name w:val="gnvwddmdd3b"/>
    <w:basedOn w:val="DefaultParagraphFont"/>
    <w:rsid w:val="00C70342"/>
  </w:style>
  <w:style w:type="character" w:customStyle="1" w:styleId="gnvwddmdn3b">
    <w:name w:val="gnvwddmdn3b"/>
    <w:basedOn w:val="DefaultParagraphFont"/>
    <w:rsid w:val="00C70342"/>
  </w:style>
  <w:style w:type="table" w:styleId="TableGrid">
    <w:name w:val="Table Grid"/>
    <w:basedOn w:val="TableNormal"/>
    <w:uiPriority w:val="39"/>
    <w:rsid w:val="00C703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nvwddmdh3b">
    <w:name w:val="gnvwddmdh3b"/>
    <w:basedOn w:val="DefaultParagraphFont"/>
    <w:rsid w:val="006F3BDB"/>
  </w:style>
  <w:style w:type="character" w:customStyle="1" w:styleId="gnd-iwgdo3b">
    <w:name w:val="gnd-iwgdo3b"/>
    <w:basedOn w:val="DefaultParagraphFont"/>
    <w:rsid w:val="001B4B6C"/>
  </w:style>
  <w:style w:type="character" w:customStyle="1" w:styleId="gnd-iwgdn2b">
    <w:name w:val="gnd-iwgdn2b"/>
    <w:basedOn w:val="DefaultParagraphFont"/>
    <w:rsid w:val="001B4B6C"/>
  </w:style>
  <w:style w:type="character" w:customStyle="1" w:styleId="gnd-iwgdh3b">
    <w:name w:val="gnd-iwgdh3b"/>
    <w:basedOn w:val="DefaultParagraphFont"/>
    <w:rsid w:val="001B4B6C"/>
  </w:style>
  <w:style w:type="table" w:styleId="PlainTable4">
    <w:name w:val="Plain Table 4"/>
    <w:basedOn w:val="TableNormal"/>
    <w:uiPriority w:val="44"/>
    <w:rsid w:val="007B5F1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TMLCode">
    <w:name w:val="HTML Code"/>
    <w:basedOn w:val="DefaultParagraphFont"/>
    <w:uiPriority w:val="99"/>
    <w:semiHidden/>
    <w:unhideWhenUsed/>
    <w:rsid w:val="00982E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799759">
      <w:bodyDiv w:val="1"/>
      <w:marLeft w:val="0"/>
      <w:marRight w:val="0"/>
      <w:marTop w:val="0"/>
      <w:marBottom w:val="0"/>
      <w:divBdr>
        <w:top w:val="none" w:sz="0" w:space="0" w:color="auto"/>
        <w:left w:val="none" w:sz="0" w:space="0" w:color="auto"/>
        <w:bottom w:val="none" w:sz="0" w:space="0" w:color="auto"/>
        <w:right w:val="none" w:sz="0" w:space="0" w:color="auto"/>
      </w:divBdr>
    </w:div>
    <w:div w:id="162666437">
      <w:bodyDiv w:val="1"/>
      <w:marLeft w:val="0"/>
      <w:marRight w:val="0"/>
      <w:marTop w:val="0"/>
      <w:marBottom w:val="0"/>
      <w:divBdr>
        <w:top w:val="none" w:sz="0" w:space="0" w:color="auto"/>
        <w:left w:val="none" w:sz="0" w:space="0" w:color="auto"/>
        <w:bottom w:val="none" w:sz="0" w:space="0" w:color="auto"/>
        <w:right w:val="none" w:sz="0" w:space="0" w:color="auto"/>
      </w:divBdr>
    </w:div>
    <w:div w:id="168570793">
      <w:bodyDiv w:val="1"/>
      <w:marLeft w:val="0"/>
      <w:marRight w:val="0"/>
      <w:marTop w:val="0"/>
      <w:marBottom w:val="0"/>
      <w:divBdr>
        <w:top w:val="none" w:sz="0" w:space="0" w:color="auto"/>
        <w:left w:val="none" w:sz="0" w:space="0" w:color="auto"/>
        <w:bottom w:val="none" w:sz="0" w:space="0" w:color="auto"/>
        <w:right w:val="none" w:sz="0" w:space="0" w:color="auto"/>
      </w:divBdr>
    </w:div>
    <w:div w:id="180976808">
      <w:bodyDiv w:val="1"/>
      <w:marLeft w:val="0"/>
      <w:marRight w:val="0"/>
      <w:marTop w:val="0"/>
      <w:marBottom w:val="0"/>
      <w:divBdr>
        <w:top w:val="none" w:sz="0" w:space="0" w:color="auto"/>
        <w:left w:val="none" w:sz="0" w:space="0" w:color="auto"/>
        <w:bottom w:val="none" w:sz="0" w:space="0" w:color="auto"/>
        <w:right w:val="none" w:sz="0" w:space="0" w:color="auto"/>
      </w:divBdr>
      <w:divsChild>
        <w:div w:id="165439984">
          <w:marLeft w:val="0"/>
          <w:marRight w:val="0"/>
          <w:marTop w:val="0"/>
          <w:marBottom w:val="0"/>
          <w:divBdr>
            <w:top w:val="none" w:sz="0" w:space="0" w:color="auto"/>
            <w:left w:val="none" w:sz="0" w:space="0" w:color="auto"/>
            <w:bottom w:val="none" w:sz="0" w:space="0" w:color="auto"/>
            <w:right w:val="none" w:sz="0" w:space="0" w:color="auto"/>
          </w:divBdr>
          <w:divsChild>
            <w:div w:id="185562350">
              <w:marLeft w:val="0"/>
              <w:marRight w:val="0"/>
              <w:marTop w:val="0"/>
              <w:marBottom w:val="0"/>
              <w:divBdr>
                <w:top w:val="none" w:sz="0" w:space="0" w:color="auto"/>
                <w:left w:val="none" w:sz="0" w:space="0" w:color="auto"/>
                <w:bottom w:val="none" w:sz="0" w:space="0" w:color="auto"/>
                <w:right w:val="none" w:sz="0" w:space="0" w:color="auto"/>
              </w:divBdr>
              <w:divsChild>
                <w:div w:id="1110777717">
                  <w:marLeft w:val="0"/>
                  <w:marRight w:val="150"/>
                  <w:marTop w:val="0"/>
                  <w:marBottom w:val="0"/>
                  <w:divBdr>
                    <w:top w:val="none" w:sz="0" w:space="0" w:color="auto"/>
                    <w:left w:val="none" w:sz="0" w:space="0" w:color="auto"/>
                    <w:bottom w:val="none" w:sz="0" w:space="0" w:color="auto"/>
                    <w:right w:val="none" w:sz="0" w:space="0" w:color="auto"/>
                  </w:divBdr>
                  <w:divsChild>
                    <w:div w:id="1685864187">
                      <w:marLeft w:val="0"/>
                      <w:marRight w:val="150"/>
                      <w:marTop w:val="0"/>
                      <w:marBottom w:val="0"/>
                      <w:divBdr>
                        <w:top w:val="none" w:sz="0" w:space="0" w:color="auto"/>
                        <w:left w:val="none" w:sz="0" w:space="0" w:color="auto"/>
                        <w:bottom w:val="none" w:sz="0" w:space="0" w:color="auto"/>
                        <w:right w:val="none" w:sz="0" w:space="0" w:color="auto"/>
                      </w:divBdr>
                    </w:div>
                  </w:divsChild>
                </w:div>
                <w:div w:id="419329878">
                  <w:marLeft w:val="0"/>
                  <w:marRight w:val="150"/>
                  <w:marTop w:val="0"/>
                  <w:marBottom w:val="0"/>
                  <w:divBdr>
                    <w:top w:val="none" w:sz="0" w:space="0" w:color="auto"/>
                    <w:left w:val="none" w:sz="0" w:space="0" w:color="auto"/>
                    <w:bottom w:val="none" w:sz="0" w:space="0" w:color="auto"/>
                    <w:right w:val="none" w:sz="0" w:space="0" w:color="auto"/>
                  </w:divBdr>
                  <w:divsChild>
                    <w:div w:id="1813209609">
                      <w:marLeft w:val="0"/>
                      <w:marRight w:val="150"/>
                      <w:marTop w:val="0"/>
                      <w:marBottom w:val="0"/>
                      <w:divBdr>
                        <w:top w:val="none" w:sz="0" w:space="0" w:color="auto"/>
                        <w:left w:val="none" w:sz="0" w:space="0" w:color="auto"/>
                        <w:bottom w:val="none" w:sz="0" w:space="0" w:color="auto"/>
                        <w:right w:val="none" w:sz="0" w:space="0" w:color="auto"/>
                      </w:divBdr>
                    </w:div>
                  </w:divsChild>
                </w:div>
                <w:div w:id="1573003675">
                  <w:marLeft w:val="0"/>
                  <w:marRight w:val="150"/>
                  <w:marTop w:val="0"/>
                  <w:marBottom w:val="0"/>
                  <w:divBdr>
                    <w:top w:val="none" w:sz="0" w:space="0" w:color="auto"/>
                    <w:left w:val="none" w:sz="0" w:space="0" w:color="auto"/>
                    <w:bottom w:val="none" w:sz="0" w:space="0" w:color="auto"/>
                    <w:right w:val="none" w:sz="0" w:space="0" w:color="auto"/>
                  </w:divBdr>
                  <w:divsChild>
                    <w:div w:id="1471705829">
                      <w:marLeft w:val="0"/>
                      <w:marRight w:val="150"/>
                      <w:marTop w:val="0"/>
                      <w:marBottom w:val="0"/>
                      <w:divBdr>
                        <w:top w:val="none" w:sz="0" w:space="0" w:color="auto"/>
                        <w:left w:val="none" w:sz="0" w:space="0" w:color="auto"/>
                        <w:bottom w:val="none" w:sz="0" w:space="0" w:color="auto"/>
                        <w:right w:val="none" w:sz="0" w:space="0" w:color="auto"/>
                      </w:divBdr>
                    </w:div>
                  </w:divsChild>
                </w:div>
                <w:div w:id="581793592">
                  <w:marLeft w:val="0"/>
                  <w:marRight w:val="150"/>
                  <w:marTop w:val="0"/>
                  <w:marBottom w:val="0"/>
                  <w:divBdr>
                    <w:top w:val="none" w:sz="0" w:space="0" w:color="auto"/>
                    <w:left w:val="none" w:sz="0" w:space="0" w:color="auto"/>
                    <w:bottom w:val="none" w:sz="0" w:space="0" w:color="auto"/>
                    <w:right w:val="none" w:sz="0" w:space="0" w:color="auto"/>
                  </w:divBdr>
                  <w:divsChild>
                    <w:div w:id="1532766819">
                      <w:marLeft w:val="0"/>
                      <w:marRight w:val="150"/>
                      <w:marTop w:val="0"/>
                      <w:marBottom w:val="0"/>
                      <w:divBdr>
                        <w:top w:val="none" w:sz="0" w:space="0" w:color="auto"/>
                        <w:left w:val="none" w:sz="0" w:space="0" w:color="auto"/>
                        <w:bottom w:val="none" w:sz="0" w:space="0" w:color="auto"/>
                        <w:right w:val="none" w:sz="0" w:space="0" w:color="auto"/>
                      </w:divBdr>
                    </w:div>
                  </w:divsChild>
                </w:div>
                <w:div w:id="131991058">
                  <w:marLeft w:val="0"/>
                  <w:marRight w:val="150"/>
                  <w:marTop w:val="0"/>
                  <w:marBottom w:val="0"/>
                  <w:divBdr>
                    <w:top w:val="none" w:sz="0" w:space="0" w:color="auto"/>
                    <w:left w:val="none" w:sz="0" w:space="0" w:color="auto"/>
                    <w:bottom w:val="none" w:sz="0" w:space="0" w:color="auto"/>
                    <w:right w:val="none" w:sz="0" w:space="0" w:color="auto"/>
                  </w:divBdr>
                  <w:divsChild>
                    <w:div w:id="1215854610">
                      <w:marLeft w:val="0"/>
                      <w:marRight w:val="150"/>
                      <w:marTop w:val="0"/>
                      <w:marBottom w:val="0"/>
                      <w:divBdr>
                        <w:top w:val="none" w:sz="0" w:space="0" w:color="auto"/>
                        <w:left w:val="none" w:sz="0" w:space="0" w:color="auto"/>
                        <w:bottom w:val="none" w:sz="0" w:space="0" w:color="auto"/>
                        <w:right w:val="none" w:sz="0" w:space="0" w:color="auto"/>
                      </w:divBdr>
                    </w:div>
                  </w:divsChild>
                </w:div>
                <w:div w:id="649794971">
                  <w:marLeft w:val="0"/>
                  <w:marRight w:val="150"/>
                  <w:marTop w:val="0"/>
                  <w:marBottom w:val="0"/>
                  <w:divBdr>
                    <w:top w:val="none" w:sz="0" w:space="0" w:color="auto"/>
                    <w:left w:val="none" w:sz="0" w:space="0" w:color="auto"/>
                    <w:bottom w:val="none" w:sz="0" w:space="0" w:color="auto"/>
                    <w:right w:val="none" w:sz="0" w:space="0" w:color="auto"/>
                  </w:divBdr>
                  <w:divsChild>
                    <w:div w:id="2007827874">
                      <w:marLeft w:val="0"/>
                      <w:marRight w:val="150"/>
                      <w:marTop w:val="0"/>
                      <w:marBottom w:val="0"/>
                      <w:divBdr>
                        <w:top w:val="none" w:sz="0" w:space="0" w:color="auto"/>
                        <w:left w:val="none" w:sz="0" w:space="0" w:color="auto"/>
                        <w:bottom w:val="none" w:sz="0" w:space="0" w:color="auto"/>
                        <w:right w:val="none" w:sz="0" w:space="0" w:color="auto"/>
                      </w:divBdr>
                    </w:div>
                  </w:divsChild>
                </w:div>
                <w:div w:id="1417558187">
                  <w:marLeft w:val="0"/>
                  <w:marRight w:val="150"/>
                  <w:marTop w:val="0"/>
                  <w:marBottom w:val="0"/>
                  <w:divBdr>
                    <w:top w:val="none" w:sz="0" w:space="0" w:color="auto"/>
                    <w:left w:val="none" w:sz="0" w:space="0" w:color="auto"/>
                    <w:bottom w:val="none" w:sz="0" w:space="0" w:color="auto"/>
                    <w:right w:val="none" w:sz="0" w:space="0" w:color="auto"/>
                  </w:divBdr>
                  <w:divsChild>
                    <w:div w:id="155241795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385106876">
          <w:marLeft w:val="0"/>
          <w:marRight w:val="0"/>
          <w:marTop w:val="0"/>
          <w:marBottom w:val="0"/>
          <w:divBdr>
            <w:top w:val="none" w:sz="0" w:space="0" w:color="auto"/>
            <w:left w:val="none" w:sz="0" w:space="0" w:color="auto"/>
            <w:bottom w:val="none" w:sz="0" w:space="0" w:color="auto"/>
            <w:right w:val="none" w:sz="0" w:space="0" w:color="auto"/>
          </w:divBdr>
        </w:div>
        <w:div w:id="2143034667">
          <w:marLeft w:val="0"/>
          <w:marRight w:val="0"/>
          <w:marTop w:val="0"/>
          <w:marBottom w:val="0"/>
          <w:divBdr>
            <w:top w:val="none" w:sz="0" w:space="0" w:color="auto"/>
            <w:left w:val="none" w:sz="0" w:space="0" w:color="auto"/>
            <w:bottom w:val="none" w:sz="0" w:space="0" w:color="auto"/>
            <w:right w:val="none" w:sz="0" w:space="0" w:color="auto"/>
          </w:divBdr>
        </w:div>
        <w:div w:id="159391811">
          <w:marLeft w:val="0"/>
          <w:marRight w:val="0"/>
          <w:marTop w:val="0"/>
          <w:marBottom w:val="0"/>
          <w:divBdr>
            <w:top w:val="none" w:sz="0" w:space="0" w:color="auto"/>
            <w:left w:val="none" w:sz="0" w:space="0" w:color="auto"/>
            <w:bottom w:val="none" w:sz="0" w:space="0" w:color="auto"/>
            <w:right w:val="none" w:sz="0" w:space="0" w:color="auto"/>
          </w:divBdr>
        </w:div>
        <w:div w:id="1175346536">
          <w:marLeft w:val="0"/>
          <w:marRight w:val="0"/>
          <w:marTop w:val="0"/>
          <w:marBottom w:val="0"/>
          <w:divBdr>
            <w:top w:val="none" w:sz="0" w:space="0" w:color="auto"/>
            <w:left w:val="none" w:sz="0" w:space="0" w:color="auto"/>
            <w:bottom w:val="none" w:sz="0" w:space="0" w:color="auto"/>
            <w:right w:val="none" w:sz="0" w:space="0" w:color="auto"/>
          </w:divBdr>
        </w:div>
        <w:div w:id="74792258">
          <w:marLeft w:val="0"/>
          <w:marRight w:val="0"/>
          <w:marTop w:val="0"/>
          <w:marBottom w:val="0"/>
          <w:divBdr>
            <w:top w:val="none" w:sz="0" w:space="0" w:color="auto"/>
            <w:left w:val="none" w:sz="0" w:space="0" w:color="auto"/>
            <w:bottom w:val="none" w:sz="0" w:space="0" w:color="auto"/>
            <w:right w:val="none" w:sz="0" w:space="0" w:color="auto"/>
          </w:divBdr>
        </w:div>
        <w:div w:id="484473908">
          <w:marLeft w:val="0"/>
          <w:marRight w:val="0"/>
          <w:marTop w:val="0"/>
          <w:marBottom w:val="0"/>
          <w:divBdr>
            <w:top w:val="none" w:sz="0" w:space="0" w:color="auto"/>
            <w:left w:val="none" w:sz="0" w:space="0" w:color="auto"/>
            <w:bottom w:val="none" w:sz="0" w:space="0" w:color="auto"/>
            <w:right w:val="none" w:sz="0" w:space="0" w:color="auto"/>
          </w:divBdr>
        </w:div>
        <w:div w:id="388262748">
          <w:marLeft w:val="0"/>
          <w:marRight w:val="0"/>
          <w:marTop w:val="0"/>
          <w:marBottom w:val="0"/>
          <w:divBdr>
            <w:top w:val="none" w:sz="0" w:space="0" w:color="auto"/>
            <w:left w:val="none" w:sz="0" w:space="0" w:color="auto"/>
            <w:bottom w:val="none" w:sz="0" w:space="0" w:color="auto"/>
            <w:right w:val="none" w:sz="0" w:space="0" w:color="auto"/>
          </w:divBdr>
        </w:div>
      </w:divsChild>
    </w:div>
    <w:div w:id="196433184">
      <w:bodyDiv w:val="1"/>
      <w:marLeft w:val="0"/>
      <w:marRight w:val="0"/>
      <w:marTop w:val="0"/>
      <w:marBottom w:val="0"/>
      <w:divBdr>
        <w:top w:val="none" w:sz="0" w:space="0" w:color="auto"/>
        <w:left w:val="none" w:sz="0" w:space="0" w:color="auto"/>
        <w:bottom w:val="none" w:sz="0" w:space="0" w:color="auto"/>
        <w:right w:val="none" w:sz="0" w:space="0" w:color="auto"/>
      </w:divBdr>
    </w:div>
    <w:div w:id="226650855">
      <w:bodyDiv w:val="1"/>
      <w:marLeft w:val="0"/>
      <w:marRight w:val="0"/>
      <w:marTop w:val="0"/>
      <w:marBottom w:val="0"/>
      <w:divBdr>
        <w:top w:val="none" w:sz="0" w:space="0" w:color="auto"/>
        <w:left w:val="none" w:sz="0" w:space="0" w:color="auto"/>
        <w:bottom w:val="none" w:sz="0" w:space="0" w:color="auto"/>
        <w:right w:val="none" w:sz="0" w:space="0" w:color="auto"/>
      </w:divBdr>
    </w:div>
    <w:div w:id="277685329">
      <w:bodyDiv w:val="1"/>
      <w:marLeft w:val="0"/>
      <w:marRight w:val="0"/>
      <w:marTop w:val="0"/>
      <w:marBottom w:val="0"/>
      <w:divBdr>
        <w:top w:val="none" w:sz="0" w:space="0" w:color="auto"/>
        <w:left w:val="none" w:sz="0" w:space="0" w:color="auto"/>
        <w:bottom w:val="none" w:sz="0" w:space="0" w:color="auto"/>
        <w:right w:val="none" w:sz="0" w:space="0" w:color="auto"/>
      </w:divBdr>
    </w:div>
    <w:div w:id="313877443">
      <w:bodyDiv w:val="1"/>
      <w:marLeft w:val="0"/>
      <w:marRight w:val="0"/>
      <w:marTop w:val="0"/>
      <w:marBottom w:val="0"/>
      <w:divBdr>
        <w:top w:val="none" w:sz="0" w:space="0" w:color="auto"/>
        <w:left w:val="none" w:sz="0" w:space="0" w:color="auto"/>
        <w:bottom w:val="none" w:sz="0" w:space="0" w:color="auto"/>
        <w:right w:val="none" w:sz="0" w:space="0" w:color="auto"/>
      </w:divBdr>
    </w:div>
    <w:div w:id="329260289">
      <w:bodyDiv w:val="1"/>
      <w:marLeft w:val="0"/>
      <w:marRight w:val="0"/>
      <w:marTop w:val="0"/>
      <w:marBottom w:val="0"/>
      <w:divBdr>
        <w:top w:val="none" w:sz="0" w:space="0" w:color="auto"/>
        <w:left w:val="none" w:sz="0" w:space="0" w:color="auto"/>
        <w:bottom w:val="none" w:sz="0" w:space="0" w:color="auto"/>
        <w:right w:val="none" w:sz="0" w:space="0" w:color="auto"/>
      </w:divBdr>
    </w:div>
    <w:div w:id="433676705">
      <w:bodyDiv w:val="1"/>
      <w:marLeft w:val="0"/>
      <w:marRight w:val="0"/>
      <w:marTop w:val="0"/>
      <w:marBottom w:val="0"/>
      <w:divBdr>
        <w:top w:val="none" w:sz="0" w:space="0" w:color="auto"/>
        <w:left w:val="none" w:sz="0" w:space="0" w:color="auto"/>
        <w:bottom w:val="none" w:sz="0" w:space="0" w:color="auto"/>
        <w:right w:val="none" w:sz="0" w:space="0" w:color="auto"/>
      </w:divBdr>
    </w:div>
    <w:div w:id="464355255">
      <w:bodyDiv w:val="1"/>
      <w:marLeft w:val="0"/>
      <w:marRight w:val="0"/>
      <w:marTop w:val="0"/>
      <w:marBottom w:val="0"/>
      <w:divBdr>
        <w:top w:val="none" w:sz="0" w:space="0" w:color="auto"/>
        <w:left w:val="none" w:sz="0" w:space="0" w:color="auto"/>
        <w:bottom w:val="none" w:sz="0" w:space="0" w:color="auto"/>
        <w:right w:val="none" w:sz="0" w:space="0" w:color="auto"/>
      </w:divBdr>
      <w:divsChild>
        <w:div w:id="317655461">
          <w:marLeft w:val="0"/>
          <w:marRight w:val="0"/>
          <w:marTop w:val="0"/>
          <w:marBottom w:val="0"/>
          <w:divBdr>
            <w:top w:val="none" w:sz="0" w:space="0" w:color="auto"/>
            <w:left w:val="none" w:sz="0" w:space="0" w:color="auto"/>
            <w:bottom w:val="none" w:sz="0" w:space="0" w:color="auto"/>
            <w:right w:val="none" w:sz="0" w:space="0" w:color="auto"/>
          </w:divBdr>
          <w:divsChild>
            <w:div w:id="22093143">
              <w:marLeft w:val="0"/>
              <w:marRight w:val="0"/>
              <w:marTop w:val="0"/>
              <w:marBottom w:val="0"/>
              <w:divBdr>
                <w:top w:val="none" w:sz="0" w:space="0" w:color="auto"/>
                <w:left w:val="none" w:sz="0" w:space="0" w:color="auto"/>
                <w:bottom w:val="none" w:sz="0" w:space="0" w:color="auto"/>
                <w:right w:val="none" w:sz="0" w:space="0" w:color="auto"/>
              </w:divBdr>
              <w:divsChild>
                <w:div w:id="903218679">
                  <w:marLeft w:val="0"/>
                  <w:marRight w:val="150"/>
                  <w:marTop w:val="0"/>
                  <w:marBottom w:val="0"/>
                  <w:divBdr>
                    <w:top w:val="none" w:sz="0" w:space="0" w:color="auto"/>
                    <w:left w:val="none" w:sz="0" w:space="0" w:color="auto"/>
                    <w:bottom w:val="none" w:sz="0" w:space="0" w:color="auto"/>
                    <w:right w:val="none" w:sz="0" w:space="0" w:color="auto"/>
                  </w:divBdr>
                  <w:divsChild>
                    <w:div w:id="837841345">
                      <w:marLeft w:val="0"/>
                      <w:marRight w:val="150"/>
                      <w:marTop w:val="0"/>
                      <w:marBottom w:val="0"/>
                      <w:divBdr>
                        <w:top w:val="none" w:sz="0" w:space="0" w:color="auto"/>
                        <w:left w:val="none" w:sz="0" w:space="0" w:color="auto"/>
                        <w:bottom w:val="none" w:sz="0" w:space="0" w:color="auto"/>
                        <w:right w:val="none" w:sz="0" w:space="0" w:color="auto"/>
                      </w:divBdr>
                    </w:div>
                  </w:divsChild>
                </w:div>
                <w:div w:id="1487159857">
                  <w:marLeft w:val="0"/>
                  <w:marRight w:val="150"/>
                  <w:marTop w:val="0"/>
                  <w:marBottom w:val="0"/>
                  <w:divBdr>
                    <w:top w:val="none" w:sz="0" w:space="0" w:color="auto"/>
                    <w:left w:val="none" w:sz="0" w:space="0" w:color="auto"/>
                    <w:bottom w:val="none" w:sz="0" w:space="0" w:color="auto"/>
                    <w:right w:val="none" w:sz="0" w:space="0" w:color="auto"/>
                  </w:divBdr>
                  <w:divsChild>
                    <w:div w:id="1759978988">
                      <w:marLeft w:val="0"/>
                      <w:marRight w:val="150"/>
                      <w:marTop w:val="0"/>
                      <w:marBottom w:val="0"/>
                      <w:divBdr>
                        <w:top w:val="none" w:sz="0" w:space="0" w:color="auto"/>
                        <w:left w:val="none" w:sz="0" w:space="0" w:color="auto"/>
                        <w:bottom w:val="none" w:sz="0" w:space="0" w:color="auto"/>
                        <w:right w:val="none" w:sz="0" w:space="0" w:color="auto"/>
                      </w:divBdr>
                    </w:div>
                  </w:divsChild>
                </w:div>
                <w:div w:id="1183788334">
                  <w:marLeft w:val="0"/>
                  <w:marRight w:val="150"/>
                  <w:marTop w:val="0"/>
                  <w:marBottom w:val="0"/>
                  <w:divBdr>
                    <w:top w:val="none" w:sz="0" w:space="0" w:color="auto"/>
                    <w:left w:val="none" w:sz="0" w:space="0" w:color="auto"/>
                    <w:bottom w:val="none" w:sz="0" w:space="0" w:color="auto"/>
                    <w:right w:val="none" w:sz="0" w:space="0" w:color="auto"/>
                  </w:divBdr>
                  <w:divsChild>
                    <w:div w:id="1595287493">
                      <w:marLeft w:val="0"/>
                      <w:marRight w:val="150"/>
                      <w:marTop w:val="0"/>
                      <w:marBottom w:val="0"/>
                      <w:divBdr>
                        <w:top w:val="none" w:sz="0" w:space="0" w:color="auto"/>
                        <w:left w:val="none" w:sz="0" w:space="0" w:color="auto"/>
                        <w:bottom w:val="none" w:sz="0" w:space="0" w:color="auto"/>
                        <w:right w:val="none" w:sz="0" w:space="0" w:color="auto"/>
                      </w:divBdr>
                    </w:div>
                  </w:divsChild>
                </w:div>
                <w:div w:id="1472676294">
                  <w:marLeft w:val="0"/>
                  <w:marRight w:val="150"/>
                  <w:marTop w:val="0"/>
                  <w:marBottom w:val="0"/>
                  <w:divBdr>
                    <w:top w:val="none" w:sz="0" w:space="0" w:color="auto"/>
                    <w:left w:val="none" w:sz="0" w:space="0" w:color="auto"/>
                    <w:bottom w:val="none" w:sz="0" w:space="0" w:color="auto"/>
                    <w:right w:val="none" w:sz="0" w:space="0" w:color="auto"/>
                  </w:divBdr>
                  <w:divsChild>
                    <w:div w:id="1305235067">
                      <w:marLeft w:val="0"/>
                      <w:marRight w:val="150"/>
                      <w:marTop w:val="0"/>
                      <w:marBottom w:val="0"/>
                      <w:divBdr>
                        <w:top w:val="none" w:sz="0" w:space="0" w:color="auto"/>
                        <w:left w:val="none" w:sz="0" w:space="0" w:color="auto"/>
                        <w:bottom w:val="none" w:sz="0" w:space="0" w:color="auto"/>
                        <w:right w:val="none" w:sz="0" w:space="0" w:color="auto"/>
                      </w:divBdr>
                    </w:div>
                  </w:divsChild>
                </w:div>
                <w:div w:id="950287150">
                  <w:marLeft w:val="0"/>
                  <w:marRight w:val="150"/>
                  <w:marTop w:val="0"/>
                  <w:marBottom w:val="0"/>
                  <w:divBdr>
                    <w:top w:val="none" w:sz="0" w:space="0" w:color="auto"/>
                    <w:left w:val="none" w:sz="0" w:space="0" w:color="auto"/>
                    <w:bottom w:val="none" w:sz="0" w:space="0" w:color="auto"/>
                    <w:right w:val="none" w:sz="0" w:space="0" w:color="auto"/>
                  </w:divBdr>
                  <w:divsChild>
                    <w:div w:id="1520660963">
                      <w:marLeft w:val="0"/>
                      <w:marRight w:val="150"/>
                      <w:marTop w:val="0"/>
                      <w:marBottom w:val="0"/>
                      <w:divBdr>
                        <w:top w:val="none" w:sz="0" w:space="0" w:color="auto"/>
                        <w:left w:val="none" w:sz="0" w:space="0" w:color="auto"/>
                        <w:bottom w:val="none" w:sz="0" w:space="0" w:color="auto"/>
                        <w:right w:val="none" w:sz="0" w:space="0" w:color="auto"/>
                      </w:divBdr>
                    </w:div>
                  </w:divsChild>
                </w:div>
                <w:div w:id="1836802794">
                  <w:marLeft w:val="0"/>
                  <w:marRight w:val="150"/>
                  <w:marTop w:val="0"/>
                  <w:marBottom w:val="0"/>
                  <w:divBdr>
                    <w:top w:val="none" w:sz="0" w:space="0" w:color="auto"/>
                    <w:left w:val="none" w:sz="0" w:space="0" w:color="auto"/>
                    <w:bottom w:val="none" w:sz="0" w:space="0" w:color="auto"/>
                    <w:right w:val="none" w:sz="0" w:space="0" w:color="auto"/>
                  </w:divBdr>
                  <w:divsChild>
                    <w:div w:id="1944529122">
                      <w:marLeft w:val="0"/>
                      <w:marRight w:val="150"/>
                      <w:marTop w:val="0"/>
                      <w:marBottom w:val="0"/>
                      <w:divBdr>
                        <w:top w:val="none" w:sz="0" w:space="0" w:color="auto"/>
                        <w:left w:val="none" w:sz="0" w:space="0" w:color="auto"/>
                        <w:bottom w:val="none" w:sz="0" w:space="0" w:color="auto"/>
                        <w:right w:val="none" w:sz="0" w:space="0" w:color="auto"/>
                      </w:divBdr>
                    </w:div>
                  </w:divsChild>
                </w:div>
                <w:div w:id="1597401866">
                  <w:marLeft w:val="0"/>
                  <w:marRight w:val="150"/>
                  <w:marTop w:val="0"/>
                  <w:marBottom w:val="0"/>
                  <w:divBdr>
                    <w:top w:val="none" w:sz="0" w:space="0" w:color="auto"/>
                    <w:left w:val="none" w:sz="0" w:space="0" w:color="auto"/>
                    <w:bottom w:val="none" w:sz="0" w:space="0" w:color="auto"/>
                    <w:right w:val="none" w:sz="0" w:space="0" w:color="auto"/>
                  </w:divBdr>
                  <w:divsChild>
                    <w:div w:id="155361187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389305753">
          <w:marLeft w:val="0"/>
          <w:marRight w:val="0"/>
          <w:marTop w:val="0"/>
          <w:marBottom w:val="0"/>
          <w:divBdr>
            <w:top w:val="none" w:sz="0" w:space="0" w:color="auto"/>
            <w:left w:val="none" w:sz="0" w:space="0" w:color="auto"/>
            <w:bottom w:val="none" w:sz="0" w:space="0" w:color="auto"/>
            <w:right w:val="none" w:sz="0" w:space="0" w:color="auto"/>
          </w:divBdr>
        </w:div>
        <w:div w:id="2082167400">
          <w:marLeft w:val="0"/>
          <w:marRight w:val="0"/>
          <w:marTop w:val="0"/>
          <w:marBottom w:val="0"/>
          <w:divBdr>
            <w:top w:val="none" w:sz="0" w:space="0" w:color="auto"/>
            <w:left w:val="none" w:sz="0" w:space="0" w:color="auto"/>
            <w:bottom w:val="none" w:sz="0" w:space="0" w:color="auto"/>
            <w:right w:val="none" w:sz="0" w:space="0" w:color="auto"/>
          </w:divBdr>
        </w:div>
        <w:div w:id="1844124639">
          <w:marLeft w:val="0"/>
          <w:marRight w:val="0"/>
          <w:marTop w:val="0"/>
          <w:marBottom w:val="0"/>
          <w:divBdr>
            <w:top w:val="none" w:sz="0" w:space="0" w:color="auto"/>
            <w:left w:val="none" w:sz="0" w:space="0" w:color="auto"/>
            <w:bottom w:val="none" w:sz="0" w:space="0" w:color="auto"/>
            <w:right w:val="none" w:sz="0" w:space="0" w:color="auto"/>
          </w:divBdr>
        </w:div>
        <w:div w:id="1464620985">
          <w:marLeft w:val="0"/>
          <w:marRight w:val="0"/>
          <w:marTop w:val="0"/>
          <w:marBottom w:val="0"/>
          <w:divBdr>
            <w:top w:val="none" w:sz="0" w:space="0" w:color="auto"/>
            <w:left w:val="none" w:sz="0" w:space="0" w:color="auto"/>
            <w:bottom w:val="none" w:sz="0" w:space="0" w:color="auto"/>
            <w:right w:val="none" w:sz="0" w:space="0" w:color="auto"/>
          </w:divBdr>
        </w:div>
        <w:div w:id="1899584126">
          <w:marLeft w:val="0"/>
          <w:marRight w:val="0"/>
          <w:marTop w:val="0"/>
          <w:marBottom w:val="0"/>
          <w:divBdr>
            <w:top w:val="none" w:sz="0" w:space="0" w:color="auto"/>
            <w:left w:val="none" w:sz="0" w:space="0" w:color="auto"/>
            <w:bottom w:val="none" w:sz="0" w:space="0" w:color="auto"/>
            <w:right w:val="none" w:sz="0" w:space="0" w:color="auto"/>
          </w:divBdr>
        </w:div>
        <w:div w:id="720906048">
          <w:marLeft w:val="0"/>
          <w:marRight w:val="0"/>
          <w:marTop w:val="0"/>
          <w:marBottom w:val="0"/>
          <w:divBdr>
            <w:top w:val="none" w:sz="0" w:space="0" w:color="auto"/>
            <w:left w:val="none" w:sz="0" w:space="0" w:color="auto"/>
            <w:bottom w:val="none" w:sz="0" w:space="0" w:color="auto"/>
            <w:right w:val="none" w:sz="0" w:space="0" w:color="auto"/>
          </w:divBdr>
        </w:div>
        <w:div w:id="1388870321">
          <w:marLeft w:val="0"/>
          <w:marRight w:val="0"/>
          <w:marTop w:val="0"/>
          <w:marBottom w:val="0"/>
          <w:divBdr>
            <w:top w:val="none" w:sz="0" w:space="0" w:color="auto"/>
            <w:left w:val="none" w:sz="0" w:space="0" w:color="auto"/>
            <w:bottom w:val="none" w:sz="0" w:space="0" w:color="auto"/>
            <w:right w:val="none" w:sz="0" w:space="0" w:color="auto"/>
          </w:divBdr>
        </w:div>
      </w:divsChild>
    </w:div>
    <w:div w:id="573397990">
      <w:bodyDiv w:val="1"/>
      <w:marLeft w:val="0"/>
      <w:marRight w:val="0"/>
      <w:marTop w:val="0"/>
      <w:marBottom w:val="0"/>
      <w:divBdr>
        <w:top w:val="none" w:sz="0" w:space="0" w:color="auto"/>
        <w:left w:val="none" w:sz="0" w:space="0" w:color="auto"/>
        <w:bottom w:val="none" w:sz="0" w:space="0" w:color="auto"/>
        <w:right w:val="none" w:sz="0" w:space="0" w:color="auto"/>
      </w:divBdr>
    </w:div>
    <w:div w:id="702826269">
      <w:bodyDiv w:val="1"/>
      <w:marLeft w:val="0"/>
      <w:marRight w:val="0"/>
      <w:marTop w:val="0"/>
      <w:marBottom w:val="0"/>
      <w:divBdr>
        <w:top w:val="none" w:sz="0" w:space="0" w:color="auto"/>
        <w:left w:val="none" w:sz="0" w:space="0" w:color="auto"/>
        <w:bottom w:val="none" w:sz="0" w:space="0" w:color="auto"/>
        <w:right w:val="none" w:sz="0" w:space="0" w:color="auto"/>
      </w:divBdr>
    </w:div>
    <w:div w:id="721901437">
      <w:bodyDiv w:val="1"/>
      <w:marLeft w:val="0"/>
      <w:marRight w:val="0"/>
      <w:marTop w:val="0"/>
      <w:marBottom w:val="0"/>
      <w:divBdr>
        <w:top w:val="none" w:sz="0" w:space="0" w:color="auto"/>
        <w:left w:val="none" w:sz="0" w:space="0" w:color="auto"/>
        <w:bottom w:val="none" w:sz="0" w:space="0" w:color="auto"/>
        <w:right w:val="none" w:sz="0" w:space="0" w:color="auto"/>
      </w:divBdr>
    </w:div>
    <w:div w:id="733622765">
      <w:bodyDiv w:val="1"/>
      <w:marLeft w:val="0"/>
      <w:marRight w:val="0"/>
      <w:marTop w:val="0"/>
      <w:marBottom w:val="0"/>
      <w:divBdr>
        <w:top w:val="none" w:sz="0" w:space="0" w:color="auto"/>
        <w:left w:val="none" w:sz="0" w:space="0" w:color="auto"/>
        <w:bottom w:val="none" w:sz="0" w:space="0" w:color="auto"/>
        <w:right w:val="none" w:sz="0" w:space="0" w:color="auto"/>
      </w:divBdr>
    </w:div>
    <w:div w:id="797530062">
      <w:bodyDiv w:val="1"/>
      <w:marLeft w:val="0"/>
      <w:marRight w:val="0"/>
      <w:marTop w:val="0"/>
      <w:marBottom w:val="0"/>
      <w:divBdr>
        <w:top w:val="none" w:sz="0" w:space="0" w:color="auto"/>
        <w:left w:val="none" w:sz="0" w:space="0" w:color="auto"/>
        <w:bottom w:val="none" w:sz="0" w:space="0" w:color="auto"/>
        <w:right w:val="none" w:sz="0" w:space="0" w:color="auto"/>
      </w:divBdr>
      <w:divsChild>
        <w:div w:id="1932544680">
          <w:marLeft w:val="0"/>
          <w:marRight w:val="0"/>
          <w:marTop w:val="0"/>
          <w:marBottom w:val="0"/>
          <w:divBdr>
            <w:top w:val="none" w:sz="0" w:space="0" w:color="auto"/>
            <w:left w:val="none" w:sz="0" w:space="0" w:color="auto"/>
            <w:bottom w:val="none" w:sz="0" w:space="0" w:color="auto"/>
            <w:right w:val="none" w:sz="0" w:space="0" w:color="auto"/>
          </w:divBdr>
          <w:divsChild>
            <w:div w:id="1027607879">
              <w:marLeft w:val="0"/>
              <w:marRight w:val="0"/>
              <w:marTop w:val="0"/>
              <w:marBottom w:val="0"/>
              <w:divBdr>
                <w:top w:val="none" w:sz="0" w:space="0" w:color="auto"/>
                <w:left w:val="none" w:sz="0" w:space="0" w:color="auto"/>
                <w:bottom w:val="none" w:sz="0" w:space="0" w:color="auto"/>
                <w:right w:val="none" w:sz="0" w:space="0" w:color="auto"/>
              </w:divBdr>
              <w:divsChild>
                <w:div w:id="813832362">
                  <w:marLeft w:val="0"/>
                  <w:marRight w:val="0"/>
                  <w:marTop w:val="0"/>
                  <w:marBottom w:val="0"/>
                  <w:divBdr>
                    <w:top w:val="none" w:sz="0" w:space="0" w:color="auto"/>
                    <w:left w:val="none" w:sz="0" w:space="0" w:color="auto"/>
                    <w:bottom w:val="none" w:sz="0" w:space="0" w:color="auto"/>
                    <w:right w:val="none" w:sz="0" w:space="0" w:color="auto"/>
                  </w:divBdr>
                  <w:divsChild>
                    <w:div w:id="117535243">
                      <w:marLeft w:val="0"/>
                      <w:marRight w:val="0"/>
                      <w:marTop w:val="0"/>
                      <w:marBottom w:val="0"/>
                      <w:divBdr>
                        <w:top w:val="none" w:sz="0" w:space="0" w:color="auto"/>
                        <w:left w:val="none" w:sz="0" w:space="0" w:color="auto"/>
                        <w:bottom w:val="none" w:sz="0" w:space="0" w:color="auto"/>
                        <w:right w:val="none" w:sz="0" w:space="0" w:color="auto"/>
                      </w:divBdr>
                      <w:divsChild>
                        <w:div w:id="224996482">
                          <w:marLeft w:val="0"/>
                          <w:marRight w:val="0"/>
                          <w:marTop w:val="0"/>
                          <w:marBottom w:val="0"/>
                          <w:divBdr>
                            <w:top w:val="none" w:sz="0" w:space="0" w:color="auto"/>
                            <w:left w:val="none" w:sz="0" w:space="0" w:color="auto"/>
                            <w:bottom w:val="none" w:sz="0" w:space="0" w:color="auto"/>
                            <w:right w:val="none" w:sz="0" w:space="0" w:color="auto"/>
                          </w:divBdr>
                          <w:divsChild>
                            <w:div w:id="1590312674">
                              <w:marLeft w:val="0"/>
                              <w:marRight w:val="0"/>
                              <w:marTop w:val="0"/>
                              <w:marBottom w:val="0"/>
                              <w:divBdr>
                                <w:top w:val="none" w:sz="0" w:space="0" w:color="auto"/>
                                <w:left w:val="none" w:sz="0" w:space="0" w:color="auto"/>
                                <w:bottom w:val="none" w:sz="0" w:space="0" w:color="auto"/>
                                <w:right w:val="none" w:sz="0" w:space="0" w:color="auto"/>
                              </w:divBdr>
                              <w:divsChild>
                                <w:div w:id="1722241157">
                                  <w:marLeft w:val="0"/>
                                  <w:marRight w:val="0"/>
                                  <w:marTop w:val="0"/>
                                  <w:marBottom w:val="0"/>
                                  <w:divBdr>
                                    <w:top w:val="none" w:sz="0" w:space="0" w:color="auto"/>
                                    <w:left w:val="none" w:sz="0" w:space="0" w:color="auto"/>
                                    <w:bottom w:val="none" w:sz="0" w:space="0" w:color="auto"/>
                                    <w:right w:val="none" w:sz="0" w:space="0" w:color="auto"/>
                                  </w:divBdr>
                                  <w:divsChild>
                                    <w:div w:id="2018775455">
                                      <w:marLeft w:val="0"/>
                                      <w:marRight w:val="0"/>
                                      <w:marTop w:val="0"/>
                                      <w:marBottom w:val="0"/>
                                      <w:divBdr>
                                        <w:top w:val="none" w:sz="0" w:space="0" w:color="auto"/>
                                        <w:left w:val="none" w:sz="0" w:space="0" w:color="auto"/>
                                        <w:bottom w:val="none" w:sz="0" w:space="0" w:color="auto"/>
                                        <w:right w:val="none" w:sz="0" w:space="0" w:color="auto"/>
                                      </w:divBdr>
                                      <w:divsChild>
                                        <w:div w:id="1797606338">
                                          <w:marLeft w:val="0"/>
                                          <w:marRight w:val="0"/>
                                          <w:marTop w:val="0"/>
                                          <w:marBottom w:val="0"/>
                                          <w:divBdr>
                                            <w:top w:val="none" w:sz="0" w:space="0" w:color="auto"/>
                                            <w:left w:val="none" w:sz="0" w:space="0" w:color="auto"/>
                                            <w:bottom w:val="none" w:sz="0" w:space="0" w:color="auto"/>
                                            <w:right w:val="none" w:sz="0" w:space="0" w:color="auto"/>
                                          </w:divBdr>
                                        </w:div>
                                      </w:divsChild>
                                    </w:div>
                                    <w:div w:id="234438016">
                                      <w:marLeft w:val="0"/>
                                      <w:marRight w:val="0"/>
                                      <w:marTop w:val="0"/>
                                      <w:marBottom w:val="0"/>
                                      <w:divBdr>
                                        <w:top w:val="none" w:sz="0" w:space="0" w:color="auto"/>
                                        <w:left w:val="none" w:sz="0" w:space="0" w:color="auto"/>
                                        <w:bottom w:val="none" w:sz="0" w:space="0" w:color="auto"/>
                                        <w:right w:val="none" w:sz="0" w:space="0" w:color="auto"/>
                                      </w:divBdr>
                                    </w:div>
                                  </w:divsChild>
                                </w:div>
                                <w:div w:id="627127528">
                                  <w:marLeft w:val="0"/>
                                  <w:marRight w:val="0"/>
                                  <w:marTop w:val="0"/>
                                  <w:marBottom w:val="0"/>
                                  <w:divBdr>
                                    <w:top w:val="none" w:sz="0" w:space="0" w:color="auto"/>
                                    <w:left w:val="none" w:sz="0" w:space="0" w:color="auto"/>
                                    <w:bottom w:val="none" w:sz="0" w:space="0" w:color="auto"/>
                                    <w:right w:val="none" w:sz="0" w:space="0" w:color="auto"/>
                                  </w:divBdr>
                                  <w:divsChild>
                                    <w:div w:id="2110000564">
                                      <w:marLeft w:val="0"/>
                                      <w:marRight w:val="0"/>
                                      <w:marTop w:val="0"/>
                                      <w:marBottom w:val="0"/>
                                      <w:divBdr>
                                        <w:top w:val="none" w:sz="0" w:space="0" w:color="auto"/>
                                        <w:left w:val="none" w:sz="0" w:space="0" w:color="auto"/>
                                        <w:bottom w:val="none" w:sz="0" w:space="0" w:color="auto"/>
                                        <w:right w:val="none" w:sz="0" w:space="0" w:color="auto"/>
                                      </w:divBdr>
                                      <w:divsChild>
                                        <w:div w:id="598635098">
                                          <w:marLeft w:val="0"/>
                                          <w:marRight w:val="0"/>
                                          <w:marTop w:val="0"/>
                                          <w:marBottom w:val="0"/>
                                          <w:divBdr>
                                            <w:top w:val="none" w:sz="0" w:space="0" w:color="auto"/>
                                            <w:left w:val="none" w:sz="0" w:space="0" w:color="auto"/>
                                            <w:bottom w:val="none" w:sz="0" w:space="0" w:color="auto"/>
                                            <w:right w:val="none" w:sz="0" w:space="0" w:color="auto"/>
                                          </w:divBdr>
                                        </w:div>
                                      </w:divsChild>
                                    </w:div>
                                    <w:div w:id="1133526194">
                                      <w:marLeft w:val="0"/>
                                      <w:marRight w:val="0"/>
                                      <w:marTop w:val="0"/>
                                      <w:marBottom w:val="0"/>
                                      <w:divBdr>
                                        <w:top w:val="none" w:sz="0" w:space="0" w:color="auto"/>
                                        <w:left w:val="none" w:sz="0" w:space="0" w:color="auto"/>
                                        <w:bottom w:val="none" w:sz="0" w:space="0" w:color="auto"/>
                                        <w:right w:val="none" w:sz="0" w:space="0" w:color="auto"/>
                                      </w:divBdr>
                                    </w:div>
                                  </w:divsChild>
                                </w:div>
                                <w:div w:id="488207811">
                                  <w:marLeft w:val="0"/>
                                  <w:marRight w:val="0"/>
                                  <w:marTop w:val="0"/>
                                  <w:marBottom w:val="0"/>
                                  <w:divBdr>
                                    <w:top w:val="none" w:sz="0" w:space="0" w:color="auto"/>
                                    <w:left w:val="none" w:sz="0" w:space="0" w:color="auto"/>
                                    <w:bottom w:val="none" w:sz="0" w:space="0" w:color="auto"/>
                                    <w:right w:val="none" w:sz="0" w:space="0" w:color="auto"/>
                                  </w:divBdr>
                                  <w:divsChild>
                                    <w:div w:id="754858054">
                                      <w:marLeft w:val="0"/>
                                      <w:marRight w:val="0"/>
                                      <w:marTop w:val="0"/>
                                      <w:marBottom w:val="0"/>
                                      <w:divBdr>
                                        <w:top w:val="none" w:sz="0" w:space="0" w:color="auto"/>
                                        <w:left w:val="none" w:sz="0" w:space="0" w:color="auto"/>
                                        <w:bottom w:val="none" w:sz="0" w:space="0" w:color="auto"/>
                                        <w:right w:val="none" w:sz="0" w:space="0" w:color="auto"/>
                                      </w:divBdr>
                                      <w:divsChild>
                                        <w:div w:id="1283800343">
                                          <w:marLeft w:val="0"/>
                                          <w:marRight w:val="0"/>
                                          <w:marTop w:val="0"/>
                                          <w:marBottom w:val="0"/>
                                          <w:divBdr>
                                            <w:top w:val="none" w:sz="0" w:space="0" w:color="auto"/>
                                            <w:left w:val="none" w:sz="0" w:space="0" w:color="auto"/>
                                            <w:bottom w:val="none" w:sz="0" w:space="0" w:color="auto"/>
                                            <w:right w:val="none" w:sz="0" w:space="0" w:color="auto"/>
                                          </w:divBdr>
                                        </w:div>
                                      </w:divsChild>
                                    </w:div>
                                    <w:div w:id="1886409441">
                                      <w:marLeft w:val="0"/>
                                      <w:marRight w:val="0"/>
                                      <w:marTop w:val="0"/>
                                      <w:marBottom w:val="0"/>
                                      <w:divBdr>
                                        <w:top w:val="none" w:sz="0" w:space="0" w:color="auto"/>
                                        <w:left w:val="none" w:sz="0" w:space="0" w:color="auto"/>
                                        <w:bottom w:val="none" w:sz="0" w:space="0" w:color="auto"/>
                                        <w:right w:val="none" w:sz="0" w:space="0" w:color="auto"/>
                                      </w:divBdr>
                                    </w:div>
                                  </w:divsChild>
                                </w:div>
                                <w:div w:id="313991790">
                                  <w:marLeft w:val="0"/>
                                  <w:marRight w:val="0"/>
                                  <w:marTop w:val="0"/>
                                  <w:marBottom w:val="0"/>
                                  <w:divBdr>
                                    <w:top w:val="none" w:sz="0" w:space="0" w:color="auto"/>
                                    <w:left w:val="none" w:sz="0" w:space="0" w:color="auto"/>
                                    <w:bottom w:val="none" w:sz="0" w:space="0" w:color="auto"/>
                                    <w:right w:val="none" w:sz="0" w:space="0" w:color="auto"/>
                                  </w:divBdr>
                                  <w:divsChild>
                                    <w:div w:id="1179083330">
                                      <w:marLeft w:val="0"/>
                                      <w:marRight w:val="0"/>
                                      <w:marTop w:val="0"/>
                                      <w:marBottom w:val="0"/>
                                      <w:divBdr>
                                        <w:top w:val="none" w:sz="0" w:space="0" w:color="auto"/>
                                        <w:left w:val="none" w:sz="0" w:space="0" w:color="auto"/>
                                        <w:bottom w:val="none" w:sz="0" w:space="0" w:color="auto"/>
                                        <w:right w:val="none" w:sz="0" w:space="0" w:color="auto"/>
                                      </w:divBdr>
                                      <w:divsChild>
                                        <w:div w:id="1695185723">
                                          <w:marLeft w:val="0"/>
                                          <w:marRight w:val="0"/>
                                          <w:marTop w:val="0"/>
                                          <w:marBottom w:val="0"/>
                                          <w:divBdr>
                                            <w:top w:val="none" w:sz="0" w:space="0" w:color="auto"/>
                                            <w:left w:val="none" w:sz="0" w:space="0" w:color="auto"/>
                                            <w:bottom w:val="none" w:sz="0" w:space="0" w:color="auto"/>
                                            <w:right w:val="none" w:sz="0" w:space="0" w:color="auto"/>
                                          </w:divBdr>
                                        </w:div>
                                      </w:divsChild>
                                    </w:div>
                                    <w:div w:id="377972210">
                                      <w:marLeft w:val="0"/>
                                      <w:marRight w:val="0"/>
                                      <w:marTop w:val="0"/>
                                      <w:marBottom w:val="0"/>
                                      <w:divBdr>
                                        <w:top w:val="none" w:sz="0" w:space="0" w:color="auto"/>
                                        <w:left w:val="none" w:sz="0" w:space="0" w:color="auto"/>
                                        <w:bottom w:val="none" w:sz="0" w:space="0" w:color="auto"/>
                                        <w:right w:val="none" w:sz="0" w:space="0" w:color="auto"/>
                                      </w:divBdr>
                                    </w:div>
                                  </w:divsChild>
                                </w:div>
                                <w:div w:id="1644578978">
                                  <w:marLeft w:val="0"/>
                                  <w:marRight w:val="0"/>
                                  <w:marTop w:val="0"/>
                                  <w:marBottom w:val="0"/>
                                  <w:divBdr>
                                    <w:top w:val="none" w:sz="0" w:space="0" w:color="auto"/>
                                    <w:left w:val="none" w:sz="0" w:space="0" w:color="auto"/>
                                    <w:bottom w:val="none" w:sz="0" w:space="0" w:color="auto"/>
                                    <w:right w:val="none" w:sz="0" w:space="0" w:color="auto"/>
                                  </w:divBdr>
                                  <w:divsChild>
                                    <w:div w:id="17583268">
                                      <w:marLeft w:val="0"/>
                                      <w:marRight w:val="0"/>
                                      <w:marTop w:val="0"/>
                                      <w:marBottom w:val="0"/>
                                      <w:divBdr>
                                        <w:top w:val="none" w:sz="0" w:space="0" w:color="auto"/>
                                        <w:left w:val="none" w:sz="0" w:space="0" w:color="auto"/>
                                        <w:bottom w:val="none" w:sz="0" w:space="0" w:color="auto"/>
                                        <w:right w:val="none" w:sz="0" w:space="0" w:color="auto"/>
                                      </w:divBdr>
                                      <w:divsChild>
                                        <w:div w:id="1977638125">
                                          <w:marLeft w:val="0"/>
                                          <w:marRight w:val="0"/>
                                          <w:marTop w:val="0"/>
                                          <w:marBottom w:val="0"/>
                                          <w:divBdr>
                                            <w:top w:val="none" w:sz="0" w:space="0" w:color="auto"/>
                                            <w:left w:val="none" w:sz="0" w:space="0" w:color="auto"/>
                                            <w:bottom w:val="none" w:sz="0" w:space="0" w:color="auto"/>
                                            <w:right w:val="none" w:sz="0" w:space="0" w:color="auto"/>
                                          </w:divBdr>
                                        </w:div>
                                      </w:divsChild>
                                    </w:div>
                                    <w:div w:id="1520007142">
                                      <w:marLeft w:val="0"/>
                                      <w:marRight w:val="0"/>
                                      <w:marTop w:val="0"/>
                                      <w:marBottom w:val="0"/>
                                      <w:divBdr>
                                        <w:top w:val="none" w:sz="0" w:space="0" w:color="auto"/>
                                        <w:left w:val="none" w:sz="0" w:space="0" w:color="auto"/>
                                        <w:bottom w:val="none" w:sz="0" w:space="0" w:color="auto"/>
                                        <w:right w:val="none" w:sz="0" w:space="0" w:color="auto"/>
                                      </w:divBdr>
                                    </w:div>
                                  </w:divsChild>
                                </w:div>
                                <w:div w:id="508059140">
                                  <w:marLeft w:val="0"/>
                                  <w:marRight w:val="0"/>
                                  <w:marTop w:val="0"/>
                                  <w:marBottom w:val="0"/>
                                  <w:divBdr>
                                    <w:top w:val="none" w:sz="0" w:space="0" w:color="auto"/>
                                    <w:left w:val="none" w:sz="0" w:space="0" w:color="auto"/>
                                    <w:bottom w:val="none" w:sz="0" w:space="0" w:color="auto"/>
                                    <w:right w:val="none" w:sz="0" w:space="0" w:color="auto"/>
                                  </w:divBdr>
                                  <w:divsChild>
                                    <w:div w:id="55202001">
                                      <w:marLeft w:val="0"/>
                                      <w:marRight w:val="0"/>
                                      <w:marTop w:val="0"/>
                                      <w:marBottom w:val="0"/>
                                      <w:divBdr>
                                        <w:top w:val="none" w:sz="0" w:space="0" w:color="auto"/>
                                        <w:left w:val="none" w:sz="0" w:space="0" w:color="auto"/>
                                        <w:bottom w:val="none" w:sz="0" w:space="0" w:color="auto"/>
                                        <w:right w:val="none" w:sz="0" w:space="0" w:color="auto"/>
                                      </w:divBdr>
                                      <w:divsChild>
                                        <w:div w:id="435255711">
                                          <w:marLeft w:val="0"/>
                                          <w:marRight w:val="0"/>
                                          <w:marTop w:val="0"/>
                                          <w:marBottom w:val="0"/>
                                          <w:divBdr>
                                            <w:top w:val="none" w:sz="0" w:space="0" w:color="auto"/>
                                            <w:left w:val="none" w:sz="0" w:space="0" w:color="auto"/>
                                            <w:bottom w:val="none" w:sz="0" w:space="0" w:color="auto"/>
                                            <w:right w:val="none" w:sz="0" w:space="0" w:color="auto"/>
                                          </w:divBdr>
                                        </w:div>
                                      </w:divsChild>
                                    </w:div>
                                    <w:div w:id="2137213818">
                                      <w:marLeft w:val="0"/>
                                      <w:marRight w:val="0"/>
                                      <w:marTop w:val="0"/>
                                      <w:marBottom w:val="0"/>
                                      <w:divBdr>
                                        <w:top w:val="none" w:sz="0" w:space="0" w:color="auto"/>
                                        <w:left w:val="none" w:sz="0" w:space="0" w:color="auto"/>
                                        <w:bottom w:val="none" w:sz="0" w:space="0" w:color="auto"/>
                                        <w:right w:val="none" w:sz="0" w:space="0" w:color="auto"/>
                                      </w:divBdr>
                                    </w:div>
                                  </w:divsChild>
                                </w:div>
                                <w:div w:id="1687051978">
                                  <w:marLeft w:val="0"/>
                                  <w:marRight w:val="0"/>
                                  <w:marTop w:val="0"/>
                                  <w:marBottom w:val="0"/>
                                  <w:divBdr>
                                    <w:top w:val="none" w:sz="0" w:space="0" w:color="auto"/>
                                    <w:left w:val="none" w:sz="0" w:space="0" w:color="auto"/>
                                    <w:bottom w:val="none" w:sz="0" w:space="0" w:color="auto"/>
                                    <w:right w:val="none" w:sz="0" w:space="0" w:color="auto"/>
                                  </w:divBdr>
                                  <w:divsChild>
                                    <w:div w:id="1189216271">
                                      <w:marLeft w:val="0"/>
                                      <w:marRight w:val="0"/>
                                      <w:marTop w:val="0"/>
                                      <w:marBottom w:val="0"/>
                                      <w:divBdr>
                                        <w:top w:val="none" w:sz="0" w:space="0" w:color="auto"/>
                                        <w:left w:val="none" w:sz="0" w:space="0" w:color="auto"/>
                                        <w:bottom w:val="none" w:sz="0" w:space="0" w:color="auto"/>
                                        <w:right w:val="none" w:sz="0" w:space="0" w:color="auto"/>
                                      </w:divBdr>
                                      <w:divsChild>
                                        <w:div w:id="1765300842">
                                          <w:marLeft w:val="0"/>
                                          <w:marRight w:val="0"/>
                                          <w:marTop w:val="0"/>
                                          <w:marBottom w:val="0"/>
                                          <w:divBdr>
                                            <w:top w:val="none" w:sz="0" w:space="0" w:color="auto"/>
                                            <w:left w:val="none" w:sz="0" w:space="0" w:color="auto"/>
                                            <w:bottom w:val="none" w:sz="0" w:space="0" w:color="auto"/>
                                            <w:right w:val="none" w:sz="0" w:space="0" w:color="auto"/>
                                          </w:divBdr>
                                        </w:div>
                                      </w:divsChild>
                                    </w:div>
                                    <w:div w:id="1244337676">
                                      <w:marLeft w:val="0"/>
                                      <w:marRight w:val="0"/>
                                      <w:marTop w:val="0"/>
                                      <w:marBottom w:val="0"/>
                                      <w:divBdr>
                                        <w:top w:val="none" w:sz="0" w:space="0" w:color="auto"/>
                                        <w:left w:val="none" w:sz="0" w:space="0" w:color="auto"/>
                                        <w:bottom w:val="none" w:sz="0" w:space="0" w:color="auto"/>
                                        <w:right w:val="none" w:sz="0" w:space="0" w:color="auto"/>
                                      </w:divBdr>
                                    </w:div>
                                  </w:divsChild>
                                </w:div>
                                <w:div w:id="189728587">
                                  <w:marLeft w:val="0"/>
                                  <w:marRight w:val="0"/>
                                  <w:marTop w:val="0"/>
                                  <w:marBottom w:val="0"/>
                                  <w:divBdr>
                                    <w:top w:val="none" w:sz="0" w:space="0" w:color="auto"/>
                                    <w:left w:val="none" w:sz="0" w:space="0" w:color="auto"/>
                                    <w:bottom w:val="none" w:sz="0" w:space="0" w:color="auto"/>
                                    <w:right w:val="none" w:sz="0" w:space="0" w:color="auto"/>
                                  </w:divBdr>
                                  <w:divsChild>
                                    <w:div w:id="297340304">
                                      <w:marLeft w:val="0"/>
                                      <w:marRight w:val="0"/>
                                      <w:marTop w:val="0"/>
                                      <w:marBottom w:val="0"/>
                                      <w:divBdr>
                                        <w:top w:val="none" w:sz="0" w:space="0" w:color="auto"/>
                                        <w:left w:val="none" w:sz="0" w:space="0" w:color="auto"/>
                                        <w:bottom w:val="none" w:sz="0" w:space="0" w:color="auto"/>
                                        <w:right w:val="none" w:sz="0" w:space="0" w:color="auto"/>
                                      </w:divBdr>
                                      <w:divsChild>
                                        <w:div w:id="461460326">
                                          <w:marLeft w:val="0"/>
                                          <w:marRight w:val="0"/>
                                          <w:marTop w:val="0"/>
                                          <w:marBottom w:val="0"/>
                                          <w:divBdr>
                                            <w:top w:val="none" w:sz="0" w:space="0" w:color="auto"/>
                                            <w:left w:val="none" w:sz="0" w:space="0" w:color="auto"/>
                                            <w:bottom w:val="none" w:sz="0" w:space="0" w:color="auto"/>
                                            <w:right w:val="none" w:sz="0" w:space="0" w:color="auto"/>
                                          </w:divBdr>
                                        </w:div>
                                      </w:divsChild>
                                    </w:div>
                                    <w:div w:id="141185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8374930">
      <w:bodyDiv w:val="1"/>
      <w:marLeft w:val="0"/>
      <w:marRight w:val="0"/>
      <w:marTop w:val="0"/>
      <w:marBottom w:val="0"/>
      <w:divBdr>
        <w:top w:val="none" w:sz="0" w:space="0" w:color="auto"/>
        <w:left w:val="none" w:sz="0" w:space="0" w:color="auto"/>
        <w:bottom w:val="none" w:sz="0" w:space="0" w:color="auto"/>
        <w:right w:val="none" w:sz="0" w:space="0" w:color="auto"/>
      </w:divBdr>
      <w:divsChild>
        <w:div w:id="1021855233">
          <w:marLeft w:val="0"/>
          <w:marRight w:val="0"/>
          <w:marTop w:val="0"/>
          <w:marBottom w:val="0"/>
          <w:divBdr>
            <w:top w:val="none" w:sz="0" w:space="0" w:color="auto"/>
            <w:left w:val="none" w:sz="0" w:space="0" w:color="auto"/>
            <w:bottom w:val="none" w:sz="0" w:space="0" w:color="auto"/>
            <w:right w:val="none" w:sz="0" w:space="0" w:color="auto"/>
          </w:divBdr>
          <w:divsChild>
            <w:div w:id="236020524">
              <w:marLeft w:val="0"/>
              <w:marRight w:val="0"/>
              <w:marTop w:val="0"/>
              <w:marBottom w:val="0"/>
              <w:divBdr>
                <w:top w:val="none" w:sz="0" w:space="0" w:color="auto"/>
                <w:left w:val="none" w:sz="0" w:space="0" w:color="auto"/>
                <w:bottom w:val="none" w:sz="0" w:space="0" w:color="auto"/>
                <w:right w:val="none" w:sz="0" w:space="0" w:color="auto"/>
              </w:divBdr>
              <w:divsChild>
                <w:div w:id="539170634">
                  <w:marLeft w:val="0"/>
                  <w:marRight w:val="0"/>
                  <w:marTop w:val="0"/>
                  <w:marBottom w:val="0"/>
                  <w:divBdr>
                    <w:top w:val="none" w:sz="0" w:space="0" w:color="auto"/>
                    <w:left w:val="none" w:sz="0" w:space="0" w:color="auto"/>
                    <w:bottom w:val="none" w:sz="0" w:space="0" w:color="auto"/>
                    <w:right w:val="none" w:sz="0" w:space="0" w:color="auto"/>
                  </w:divBdr>
                  <w:divsChild>
                    <w:div w:id="1279096210">
                      <w:marLeft w:val="0"/>
                      <w:marRight w:val="0"/>
                      <w:marTop w:val="0"/>
                      <w:marBottom w:val="0"/>
                      <w:divBdr>
                        <w:top w:val="none" w:sz="0" w:space="0" w:color="auto"/>
                        <w:left w:val="none" w:sz="0" w:space="0" w:color="auto"/>
                        <w:bottom w:val="none" w:sz="0" w:space="0" w:color="auto"/>
                        <w:right w:val="none" w:sz="0" w:space="0" w:color="auto"/>
                      </w:divBdr>
                      <w:divsChild>
                        <w:div w:id="1168667695">
                          <w:marLeft w:val="0"/>
                          <w:marRight w:val="0"/>
                          <w:marTop w:val="0"/>
                          <w:marBottom w:val="0"/>
                          <w:divBdr>
                            <w:top w:val="none" w:sz="0" w:space="0" w:color="auto"/>
                            <w:left w:val="none" w:sz="0" w:space="0" w:color="auto"/>
                            <w:bottom w:val="none" w:sz="0" w:space="0" w:color="auto"/>
                            <w:right w:val="none" w:sz="0" w:space="0" w:color="auto"/>
                          </w:divBdr>
                          <w:divsChild>
                            <w:div w:id="207967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1000670">
      <w:bodyDiv w:val="1"/>
      <w:marLeft w:val="0"/>
      <w:marRight w:val="0"/>
      <w:marTop w:val="0"/>
      <w:marBottom w:val="0"/>
      <w:divBdr>
        <w:top w:val="none" w:sz="0" w:space="0" w:color="auto"/>
        <w:left w:val="none" w:sz="0" w:space="0" w:color="auto"/>
        <w:bottom w:val="none" w:sz="0" w:space="0" w:color="auto"/>
        <w:right w:val="none" w:sz="0" w:space="0" w:color="auto"/>
      </w:divBdr>
    </w:div>
    <w:div w:id="823545698">
      <w:bodyDiv w:val="1"/>
      <w:marLeft w:val="0"/>
      <w:marRight w:val="0"/>
      <w:marTop w:val="0"/>
      <w:marBottom w:val="0"/>
      <w:divBdr>
        <w:top w:val="none" w:sz="0" w:space="0" w:color="auto"/>
        <w:left w:val="none" w:sz="0" w:space="0" w:color="auto"/>
        <w:bottom w:val="none" w:sz="0" w:space="0" w:color="auto"/>
        <w:right w:val="none" w:sz="0" w:space="0" w:color="auto"/>
      </w:divBdr>
    </w:div>
    <w:div w:id="957494168">
      <w:bodyDiv w:val="1"/>
      <w:marLeft w:val="0"/>
      <w:marRight w:val="0"/>
      <w:marTop w:val="0"/>
      <w:marBottom w:val="0"/>
      <w:divBdr>
        <w:top w:val="none" w:sz="0" w:space="0" w:color="auto"/>
        <w:left w:val="none" w:sz="0" w:space="0" w:color="auto"/>
        <w:bottom w:val="none" w:sz="0" w:space="0" w:color="auto"/>
        <w:right w:val="none" w:sz="0" w:space="0" w:color="auto"/>
      </w:divBdr>
    </w:div>
    <w:div w:id="958026791">
      <w:bodyDiv w:val="1"/>
      <w:marLeft w:val="0"/>
      <w:marRight w:val="0"/>
      <w:marTop w:val="0"/>
      <w:marBottom w:val="0"/>
      <w:divBdr>
        <w:top w:val="none" w:sz="0" w:space="0" w:color="auto"/>
        <w:left w:val="none" w:sz="0" w:space="0" w:color="auto"/>
        <w:bottom w:val="none" w:sz="0" w:space="0" w:color="auto"/>
        <w:right w:val="none" w:sz="0" w:space="0" w:color="auto"/>
      </w:divBdr>
    </w:div>
    <w:div w:id="1026516534">
      <w:bodyDiv w:val="1"/>
      <w:marLeft w:val="0"/>
      <w:marRight w:val="0"/>
      <w:marTop w:val="0"/>
      <w:marBottom w:val="0"/>
      <w:divBdr>
        <w:top w:val="none" w:sz="0" w:space="0" w:color="auto"/>
        <w:left w:val="none" w:sz="0" w:space="0" w:color="auto"/>
        <w:bottom w:val="none" w:sz="0" w:space="0" w:color="auto"/>
        <w:right w:val="none" w:sz="0" w:space="0" w:color="auto"/>
      </w:divBdr>
    </w:div>
    <w:div w:id="1031033694">
      <w:bodyDiv w:val="1"/>
      <w:marLeft w:val="0"/>
      <w:marRight w:val="0"/>
      <w:marTop w:val="0"/>
      <w:marBottom w:val="0"/>
      <w:divBdr>
        <w:top w:val="none" w:sz="0" w:space="0" w:color="auto"/>
        <w:left w:val="none" w:sz="0" w:space="0" w:color="auto"/>
        <w:bottom w:val="none" w:sz="0" w:space="0" w:color="auto"/>
        <w:right w:val="none" w:sz="0" w:space="0" w:color="auto"/>
      </w:divBdr>
    </w:div>
    <w:div w:id="1038968648">
      <w:bodyDiv w:val="1"/>
      <w:marLeft w:val="0"/>
      <w:marRight w:val="0"/>
      <w:marTop w:val="0"/>
      <w:marBottom w:val="0"/>
      <w:divBdr>
        <w:top w:val="none" w:sz="0" w:space="0" w:color="auto"/>
        <w:left w:val="none" w:sz="0" w:space="0" w:color="auto"/>
        <w:bottom w:val="none" w:sz="0" w:space="0" w:color="auto"/>
        <w:right w:val="none" w:sz="0" w:space="0" w:color="auto"/>
      </w:divBdr>
    </w:div>
    <w:div w:id="1041398416">
      <w:bodyDiv w:val="1"/>
      <w:marLeft w:val="0"/>
      <w:marRight w:val="0"/>
      <w:marTop w:val="0"/>
      <w:marBottom w:val="0"/>
      <w:divBdr>
        <w:top w:val="none" w:sz="0" w:space="0" w:color="auto"/>
        <w:left w:val="none" w:sz="0" w:space="0" w:color="auto"/>
        <w:bottom w:val="none" w:sz="0" w:space="0" w:color="auto"/>
        <w:right w:val="none" w:sz="0" w:space="0" w:color="auto"/>
      </w:divBdr>
    </w:div>
    <w:div w:id="1056707115">
      <w:bodyDiv w:val="1"/>
      <w:marLeft w:val="0"/>
      <w:marRight w:val="0"/>
      <w:marTop w:val="0"/>
      <w:marBottom w:val="0"/>
      <w:divBdr>
        <w:top w:val="none" w:sz="0" w:space="0" w:color="auto"/>
        <w:left w:val="none" w:sz="0" w:space="0" w:color="auto"/>
        <w:bottom w:val="none" w:sz="0" w:space="0" w:color="auto"/>
        <w:right w:val="none" w:sz="0" w:space="0" w:color="auto"/>
      </w:divBdr>
    </w:div>
    <w:div w:id="1082526681">
      <w:bodyDiv w:val="1"/>
      <w:marLeft w:val="0"/>
      <w:marRight w:val="0"/>
      <w:marTop w:val="0"/>
      <w:marBottom w:val="0"/>
      <w:divBdr>
        <w:top w:val="none" w:sz="0" w:space="0" w:color="auto"/>
        <w:left w:val="none" w:sz="0" w:space="0" w:color="auto"/>
        <w:bottom w:val="none" w:sz="0" w:space="0" w:color="auto"/>
        <w:right w:val="none" w:sz="0" w:space="0" w:color="auto"/>
      </w:divBdr>
    </w:div>
    <w:div w:id="1099326809">
      <w:bodyDiv w:val="1"/>
      <w:marLeft w:val="0"/>
      <w:marRight w:val="0"/>
      <w:marTop w:val="0"/>
      <w:marBottom w:val="0"/>
      <w:divBdr>
        <w:top w:val="none" w:sz="0" w:space="0" w:color="auto"/>
        <w:left w:val="none" w:sz="0" w:space="0" w:color="auto"/>
        <w:bottom w:val="none" w:sz="0" w:space="0" w:color="auto"/>
        <w:right w:val="none" w:sz="0" w:space="0" w:color="auto"/>
      </w:divBdr>
      <w:divsChild>
        <w:div w:id="2104254774">
          <w:marLeft w:val="0"/>
          <w:marRight w:val="0"/>
          <w:marTop w:val="0"/>
          <w:marBottom w:val="0"/>
          <w:divBdr>
            <w:top w:val="none" w:sz="0" w:space="0" w:color="auto"/>
            <w:left w:val="none" w:sz="0" w:space="0" w:color="auto"/>
            <w:bottom w:val="none" w:sz="0" w:space="0" w:color="auto"/>
            <w:right w:val="none" w:sz="0" w:space="0" w:color="auto"/>
          </w:divBdr>
          <w:divsChild>
            <w:div w:id="1586525943">
              <w:marLeft w:val="0"/>
              <w:marRight w:val="0"/>
              <w:marTop w:val="0"/>
              <w:marBottom w:val="0"/>
              <w:divBdr>
                <w:top w:val="none" w:sz="0" w:space="0" w:color="auto"/>
                <w:left w:val="none" w:sz="0" w:space="0" w:color="auto"/>
                <w:bottom w:val="none" w:sz="0" w:space="0" w:color="auto"/>
                <w:right w:val="none" w:sz="0" w:space="0" w:color="auto"/>
              </w:divBdr>
              <w:divsChild>
                <w:div w:id="459036078">
                  <w:marLeft w:val="0"/>
                  <w:marRight w:val="150"/>
                  <w:marTop w:val="0"/>
                  <w:marBottom w:val="0"/>
                  <w:divBdr>
                    <w:top w:val="none" w:sz="0" w:space="0" w:color="auto"/>
                    <w:left w:val="none" w:sz="0" w:space="0" w:color="auto"/>
                    <w:bottom w:val="none" w:sz="0" w:space="0" w:color="auto"/>
                    <w:right w:val="none" w:sz="0" w:space="0" w:color="auto"/>
                  </w:divBdr>
                  <w:divsChild>
                    <w:div w:id="704524909">
                      <w:marLeft w:val="0"/>
                      <w:marRight w:val="150"/>
                      <w:marTop w:val="0"/>
                      <w:marBottom w:val="0"/>
                      <w:divBdr>
                        <w:top w:val="none" w:sz="0" w:space="0" w:color="auto"/>
                        <w:left w:val="none" w:sz="0" w:space="0" w:color="auto"/>
                        <w:bottom w:val="none" w:sz="0" w:space="0" w:color="auto"/>
                        <w:right w:val="none" w:sz="0" w:space="0" w:color="auto"/>
                      </w:divBdr>
                    </w:div>
                  </w:divsChild>
                </w:div>
                <w:div w:id="76027933">
                  <w:marLeft w:val="0"/>
                  <w:marRight w:val="150"/>
                  <w:marTop w:val="0"/>
                  <w:marBottom w:val="0"/>
                  <w:divBdr>
                    <w:top w:val="none" w:sz="0" w:space="0" w:color="auto"/>
                    <w:left w:val="none" w:sz="0" w:space="0" w:color="auto"/>
                    <w:bottom w:val="none" w:sz="0" w:space="0" w:color="auto"/>
                    <w:right w:val="none" w:sz="0" w:space="0" w:color="auto"/>
                  </w:divBdr>
                  <w:divsChild>
                    <w:div w:id="138766577">
                      <w:marLeft w:val="0"/>
                      <w:marRight w:val="150"/>
                      <w:marTop w:val="0"/>
                      <w:marBottom w:val="0"/>
                      <w:divBdr>
                        <w:top w:val="none" w:sz="0" w:space="0" w:color="auto"/>
                        <w:left w:val="none" w:sz="0" w:space="0" w:color="auto"/>
                        <w:bottom w:val="none" w:sz="0" w:space="0" w:color="auto"/>
                        <w:right w:val="none" w:sz="0" w:space="0" w:color="auto"/>
                      </w:divBdr>
                    </w:div>
                  </w:divsChild>
                </w:div>
                <w:div w:id="1989703582">
                  <w:marLeft w:val="0"/>
                  <w:marRight w:val="150"/>
                  <w:marTop w:val="0"/>
                  <w:marBottom w:val="0"/>
                  <w:divBdr>
                    <w:top w:val="none" w:sz="0" w:space="0" w:color="auto"/>
                    <w:left w:val="none" w:sz="0" w:space="0" w:color="auto"/>
                    <w:bottom w:val="none" w:sz="0" w:space="0" w:color="auto"/>
                    <w:right w:val="none" w:sz="0" w:space="0" w:color="auto"/>
                  </w:divBdr>
                  <w:divsChild>
                    <w:div w:id="636228242">
                      <w:marLeft w:val="0"/>
                      <w:marRight w:val="150"/>
                      <w:marTop w:val="0"/>
                      <w:marBottom w:val="0"/>
                      <w:divBdr>
                        <w:top w:val="none" w:sz="0" w:space="0" w:color="auto"/>
                        <w:left w:val="none" w:sz="0" w:space="0" w:color="auto"/>
                        <w:bottom w:val="none" w:sz="0" w:space="0" w:color="auto"/>
                        <w:right w:val="none" w:sz="0" w:space="0" w:color="auto"/>
                      </w:divBdr>
                    </w:div>
                  </w:divsChild>
                </w:div>
                <w:div w:id="533888193">
                  <w:marLeft w:val="0"/>
                  <w:marRight w:val="150"/>
                  <w:marTop w:val="0"/>
                  <w:marBottom w:val="0"/>
                  <w:divBdr>
                    <w:top w:val="none" w:sz="0" w:space="0" w:color="auto"/>
                    <w:left w:val="none" w:sz="0" w:space="0" w:color="auto"/>
                    <w:bottom w:val="none" w:sz="0" w:space="0" w:color="auto"/>
                    <w:right w:val="none" w:sz="0" w:space="0" w:color="auto"/>
                  </w:divBdr>
                  <w:divsChild>
                    <w:div w:id="71440240">
                      <w:marLeft w:val="0"/>
                      <w:marRight w:val="150"/>
                      <w:marTop w:val="0"/>
                      <w:marBottom w:val="0"/>
                      <w:divBdr>
                        <w:top w:val="none" w:sz="0" w:space="0" w:color="auto"/>
                        <w:left w:val="none" w:sz="0" w:space="0" w:color="auto"/>
                        <w:bottom w:val="none" w:sz="0" w:space="0" w:color="auto"/>
                        <w:right w:val="none" w:sz="0" w:space="0" w:color="auto"/>
                      </w:divBdr>
                    </w:div>
                  </w:divsChild>
                </w:div>
                <w:div w:id="1052196001">
                  <w:marLeft w:val="0"/>
                  <w:marRight w:val="150"/>
                  <w:marTop w:val="0"/>
                  <w:marBottom w:val="0"/>
                  <w:divBdr>
                    <w:top w:val="none" w:sz="0" w:space="0" w:color="auto"/>
                    <w:left w:val="none" w:sz="0" w:space="0" w:color="auto"/>
                    <w:bottom w:val="none" w:sz="0" w:space="0" w:color="auto"/>
                    <w:right w:val="none" w:sz="0" w:space="0" w:color="auto"/>
                  </w:divBdr>
                  <w:divsChild>
                    <w:div w:id="812211855">
                      <w:marLeft w:val="0"/>
                      <w:marRight w:val="150"/>
                      <w:marTop w:val="0"/>
                      <w:marBottom w:val="0"/>
                      <w:divBdr>
                        <w:top w:val="none" w:sz="0" w:space="0" w:color="auto"/>
                        <w:left w:val="none" w:sz="0" w:space="0" w:color="auto"/>
                        <w:bottom w:val="none" w:sz="0" w:space="0" w:color="auto"/>
                        <w:right w:val="none" w:sz="0" w:space="0" w:color="auto"/>
                      </w:divBdr>
                    </w:div>
                  </w:divsChild>
                </w:div>
                <w:div w:id="466169717">
                  <w:marLeft w:val="0"/>
                  <w:marRight w:val="150"/>
                  <w:marTop w:val="0"/>
                  <w:marBottom w:val="0"/>
                  <w:divBdr>
                    <w:top w:val="none" w:sz="0" w:space="0" w:color="auto"/>
                    <w:left w:val="none" w:sz="0" w:space="0" w:color="auto"/>
                    <w:bottom w:val="none" w:sz="0" w:space="0" w:color="auto"/>
                    <w:right w:val="none" w:sz="0" w:space="0" w:color="auto"/>
                  </w:divBdr>
                  <w:divsChild>
                    <w:div w:id="87700921">
                      <w:marLeft w:val="0"/>
                      <w:marRight w:val="150"/>
                      <w:marTop w:val="0"/>
                      <w:marBottom w:val="0"/>
                      <w:divBdr>
                        <w:top w:val="none" w:sz="0" w:space="0" w:color="auto"/>
                        <w:left w:val="none" w:sz="0" w:space="0" w:color="auto"/>
                        <w:bottom w:val="none" w:sz="0" w:space="0" w:color="auto"/>
                        <w:right w:val="none" w:sz="0" w:space="0" w:color="auto"/>
                      </w:divBdr>
                    </w:div>
                  </w:divsChild>
                </w:div>
                <w:div w:id="195705625">
                  <w:marLeft w:val="0"/>
                  <w:marRight w:val="150"/>
                  <w:marTop w:val="0"/>
                  <w:marBottom w:val="0"/>
                  <w:divBdr>
                    <w:top w:val="none" w:sz="0" w:space="0" w:color="auto"/>
                    <w:left w:val="none" w:sz="0" w:space="0" w:color="auto"/>
                    <w:bottom w:val="none" w:sz="0" w:space="0" w:color="auto"/>
                    <w:right w:val="none" w:sz="0" w:space="0" w:color="auto"/>
                  </w:divBdr>
                  <w:divsChild>
                    <w:div w:id="51153465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2023782228">
          <w:marLeft w:val="0"/>
          <w:marRight w:val="0"/>
          <w:marTop w:val="0"/>
          <w:marBottom w:val="0"/>
          <w:divBdr>
            <w:top w:val="none" w:sz="0" w:space="0" w:color="auto"/>
            <w:left w:val="none" w:sz="0" w:space="0" w:color="auto"/>
            <w:bottom w:val="none" w:sz="0" w:space="0" w:color="auto"/>
            <w:right w:val="none" w:sz="0" w:space="0" w:color="auto"/>
          </w:divBdr>
        </w:div>
        <w:div w:id="2026907202">
          <w:marLeft w:val="0"/>
          <w:marRight w:val="0"/>
          <w:marTop w:val="0"/>
          <w:marBottom w:val="0"/>
          <w:divBdr>
            <w:top w:val="none" w:sz="0" w:space="0" w:color="auto"/>
            <w:left w:val="none" w:sz="0" w:space="0" w:color="auto"/>
            <w:bottom w:val="none" w:sz="0" w:space="0" w:color="auto"/>
            <w:right w:val="none" w:sz="0" w:space="0" w:color="auto"/>
          </w:divBdr>
        </w:div>
        <w:div w:id="1224371282">
          <w:marLeft w:val="0"/>
          <w:marRight w:val="0"/>
          <w:marTop w:val="0"/>
          <w:marBottom w:val="0"/>
          <w:divBdr>
            <w:top w:val="none" w:sz="0" w:space="0" w:color="auto"/>
            <w:left w:val="none" w:sz="0" w:space="0" w:color="auto"/>
            <w:bottom w:val="none" w:sz="0" w:space="0" w:color="auto"/>
            <w:right w:val="none" w:sz="0" w:space="0" w:color="auto"/>
          </w:divBdr>
        </w:div>
        <w:div w:id="1001547925">
          <w:marLeft w:val="0"/>
          <w:marRight w:val="0"/>
          <w:marTop w:val="0"/>
          <w:marBottom w:val="0"/>
          <w:divBdr>
            <w:top w:val="none" w:sz="0" w:space="0" w:color="auto"/>
            <w:left w:val="none" w:sz="0" w:space="0" w:color="auto"/>
            <w:bottom w:val="none" w:sz="0" w:space="0" w:color="auto"/>
            <w:right w:val="none" w:sz="0" w:space="0" w:color="auto"/>
          </w:divBdr>
        </w:div>
        <w:div w:id="1184317807">
          <w:marLeft w:val="0"/>
          <w:marRight w:val="0"/>
          <w:marTop w:val="0"/>
          <w:marBottom w:val="0"/>
          <w:divBdr>
            <w:top w:val="none" w:sz="0" w:space="0" w:color="auto"/>
            <w:left w:val="none" w:sz="0" w:space="0" w:color="auto"/>
            <w:bottom w:val="none" w:sz="0" w:space="0" w:color="auto"/>
            <w:right w:val="none" w:sz="0" w:space="0" w:color="auto"/>
          </w:divBdr>
        </w:div>
        <w:div w:id="1437562130">
          <w:marLeft w:val="0"/>
          <w:marRight w:val="0"/>
          <w:marTop w:val="0"/>
          <w:marBottom w:val="0"/>
          <w:divBdr>
            <w:top w:val="none" w:sz="0" w:space="0" w:color="auto"/>
            <w:left w:val="none" w:sz="0" w:space="0" w:color="auto"/>
            <w:bottom w:val="none" w:sz="0" w:space="0" w:color="auto"/>
            <w:right w:val="none" w:sz="0" w:space="0" w:color="auto"/>
          </w:divBdr>
        </w:div>
        <w:div w:id="1835752936">
          <w:marLeft w:val="0"/>
          <w:marRight w:val="0"/>
          <w:marTop w:val="0"/>
          <w:marBottom w:val="0"/>
          <w:divBdr>
            <w:top w:val="none" w:sz="0" w:space="0" w:color="auto"/>
            <w:left w:val="none" w:sz="0" w:space="0" w:color="auto"/>
            <w:bottom w:val="none" w:sz="0" w:space="0" w:color="auto"/>
            <w:right w:val="none" w:sz="0" w:space="0" w:color="auto"/>
          </w:divBdr>
        </w:div>
      </w:divsChild>
    </w:div>
    <w:div w:id="1112747133">
      <w:bodyDiv w:val="1"/>
      <w:marLeft w:val="0"/>
      <w:marRight w:val="0"/>
      <w:marTop w:val="0"/>
      <w:marBottom w:val="0"/>
      <w:divBdr>
        <w:top w:val="none" w:sz="0" w:space="0" w:color="auto"/>
        <w:left w:val="none" w:sz="0" w:space="0" w:color="auto"/>
        <w:bottom w:val="none" w:sz="0" w:space="0" w:color="auto"/>
        <w:right w:val="none" w:sz="0" w:space="0" w:color="auto"/>
      </w:divBdr>
    </w:div>
    <w:div w:id="1144010640">
      <w:bodyDiv w:val="1"/>
      <w:marLeft w:val="0"/>
      <w:marRight w:val="0"/>
      <w:marTop w:val="0"/>
      <w:marBottom w:val="0"/>
      <w:divBdr>
        <w:top w:val="none" w:sz="0" w:space="0" w:color="auto"/>
        <w:left w:val="none" w:sz="0" w:space="0" w:color="auto"/>
        <w:bottom w:val="none" w:sz="0" w:space="0" w:color="auto"/>
        <w:right w:val="none" w:sz="0" w:space="0" w:color="auto"/>
      </w:divBdr>
    </w:div>
    <w:div w:id="1168327117">
      <w:bodyDiv w:val="1"/>
      <w:marLeft w:val="0"/>
      <w:marRight w:val="0"/>
      <w:marTop w:val="0"/>
      <w:marBottom w:val="0"/>
      <w:divBdr>
        <w:top w:val="none" w:sz="0" w:space="0" w:color="auto"/>
        <w:left w:val="none" w:sz="0" w:space="0" w:color="auto"/>
        <w:bottom w:val="none" w:sz="0" w:space="0" w:color="auto"/>
        <w:right w:val="none" w:sz="0" w:space="0" w:color="auto"/>
      </w:divBdr>
    </w:div>
    <w:div w:id="1262646397">
      <w:bodyDiv w:val="1"/>
      <w:marLeft w:val="0"/>
      <w:marRight w:val="0"/>
      <w:marTop w:val="0"/>
      <w:marBottom w:val="0"/>
      <w:divBdr>
        <w:top w:val="none" w:sz="0" w:space="0" w:color="auto"/>
        <w:left w:val="none" w:sz="0" w:space="0" w:color="auto"/>
        <w:bottom w:val="none" w:sz="0" w:space="0" w:color="auto"/>
        <w:right w:val="none" w:sz="0" w:space="0" w:color="auto"/>
      </w:divBdr>
      <w:divsChild>
        <w:div w:id="952129070">
          <w:marLeft w:val="0"/>
          <w:marRight w:val="0"/>
          <w:marTop w:val="0"/>
          <w:marBottom w:val="0"/>
          <w:divBdr>
            <w:top w:val="none" w:sz="0" w:space="0" w:color="auto"/>
            <w:left w:val="none" w:sz="0" w:space="0" w:color="auto"/>
            <w:bottom w:val="none" w:sz="0" w:space="0" w:color="auto"/>
            <w:right w:val="none" w:sz="0" w:space="0" w:color="auto"/>
          </w:divBdr>
          <w:divsChild>
            <w:div w:id="923875193">
              <w:marLeft w:val="0"/>
              <w:marRight w:val="0"/>
              <w:marTop w:val="0"/>
              <w:marBottom w:val="0"/>
              <w:divBdr>
                <w:top w:val="none" w:sz="0" w:space="0" w:color="auto"/>
                <w:left w:val="none" w:sz="0" w:space="0" w:color="auto"/>
                <w:bottom w:val="none" w:sz="0" w:space="0" w:color="auto"/>
                <w:right w:val="none" w:sz="0" w:space="0" w:color="auto"/>
              </w:divBdr>
              <w:divsChild>
                <w:div w:id="2038509379">
                  <w:marLeft w:val="0"/>
                  <w:marRight w:val="0"/>
                  <w:marTop w:val="0"/>
                  <w:marBottom w:val="0"/>
                  <w:divBdr>
                    <w:top w:val="none" w:sz="0" w:space="0" w:color="auto"/>
                    <w:left w:val="none" w:sz="0" w:space="0" w:color="auto"/>
                    <w:bottom w:val="none" w:sz="0" w:space="0" w:color="auto"/>
                    <w:right w:val="none" w:sz="0" w:space="0" w:color="auto"/>
                  </w:divBdr>
                  <w:divsChild>
                    <w:div w:id="414278142">
                      <w:marLeft w:val="0"/>
                      <w:marRight w:val="0"/>
                      <w:marTop w:val="0"/>
                      <w:marBottom w:val="0"/>
                      <w:divBdr>
                        <w:top w:val="none" w:sz="0" w:space="0" w:color="auto"/>
                        <w:left w:val="none" w:sz="0" w:space="0" w:color="auto"/>
                        <w:bottom w:val="none" w:sz="0" w:space="0" w:color="auto"/>
                        <w:right w:val="none" w:sz="0" w:space="0" w:color="auto"/>
                      </w:divBdr>
                      <w:divsChild>
                        <w:div w:id="1191722836">
                          <w:marLeft w:val="0"/>
                          <w:marRight w:val="0"/>
                          <w:marTop w:val="0"/>
                          <w:marBottom w:val="0"/>
                          <w:divBdr>
                            <w:top w:val="none" w:sz="0" w:space="0" w:color="auto"/>
                            <w:left w:val="none" w:sz="0" w:space="0" w:color="auto"/>
                            <w:bottom w:val="none" w:sz="0" w:space="0" w:color="auto"/>
                            <w:right w:val="none" w:sz="0" w:space="0" w:color="auto"/>
                          </w:divBdr>
                          <w:divsChild>
                            <w:div w:id="52517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9025114">
      <w:bodyDiv w:val="1"/>
      <w:marLeft w:val="0"/>
      <w:marRight w:val="0"/>
      <w:marTop w:val="0"/>
      <w:marBottom w:val="0"/>
      <w:divBdr>
        <w:top w:val="none" w:sz="0" w:space="0" w:color="auto"/>
        <w:left w:val="none" w:sz="0" w:space="0" w:color="auto"/>
        <w:bottom w:val="none" w:sz="0" w:space="0" w:color="auto"/>
        <w:right w:val="none" w:sz="0" w:space="0" w:color="auto"/>
      </w:divBdr>
    </w:div>
    <w:div w:id="1338458794">
      <w:bodyDiv w:val="1"/>
      <w:marLeft w:val="0"/>
      <w:marRight w:val="0"/>
      <w:marTop w:val="0"/>
      <w:marBottom w:val="0"/>
      <w:divBdr>
        <w:top w:val="none" w:sz="0" w:space="0" w:color="auto"/>
        <w:left w:val="none" w:sz="0" w:space="0" w:color="auto"/>
        <w:bottom w:val="none" w:sz="0" w:space="0" w:color="auto"/>
        <w:right w:val="none" w:sz="0" w:space="0" w:color="auto"/>
      </w:divBdr>
    </w:div>
    <w:div w:id="1358315634">
      <w:bodyDiv w:val="1"/>
      <w:marLeft w:val="0"/>
      <w:marRight w:val="0"/>
      <w:marTop w:val="0"/>
      <w:marBottom w:val="0"/>
      <w:divBdr>
        <w:top w:val="none" w:sz="0" w:space="0" w:color="auto"/>
        <w:left w:val="none" w:sz="0" w:space="0" w:color="auto"/>
        <w:bottom w:val="none" w:sz="0" w:space="0" w:color="auto"/>
        <w:right w:val="none" w:sz="0" w:space="0" w:color="auto"/>
      </w:divBdr>
    </w:div>
    <w:div w:id="1364136605">
      <w:bodyDiv w:val="1"/>
      <w:marLeft w:val="0"/>
      <w:marRight w:val="0"/>
      <w:marTop w:val="0"/>
      <w:marBottom w:val="0"/>
      <w:divBdr>
        <w:top w:val="none" w:sz="0" w:space="0" w:color="auto"/>
        <w:left w:val="none" w:sz="0" w:space="0" w:color="auto"/>
        <w:bottom w:val="none" w:sz="0" w:space="0" w:color="auto"/>
        <w:right w:val="none" w:sz="0" w:space="0" w:color="auto"/>
      </w:divBdr>
    </w:div>
    <w:div w:id="1388412429">
      <w:bodyDiv w:val="1"/>
      <w:marLeft w:val="0"/>
      <w:marRight w:val="0"/>
      <w:marTop w:val="0"/>
      <w:marBottom w:val="0"/>
      <w:divBdr>
        <w:top w:val="none" w:sz="0" w:space="0" w:color="auto"/>
        <w:left w:val="none" w:sz="0" w:space="0" w:color="auto"/>
        <w:bottom w:val="none" w:sz="0" w:space="0" w:color="auto"/>
        <w:right w:val="none" w:sz="0" w:space="0" w:color="auto"/>
      </w:divBdr>
    </w:div>
    <w:div w:id="1491167650">
      <w:bodyDiv w:val="1"/>
      <w:marLeft w:val="0"/>
      <w:marRight w:val="0"/>
      <w:marTop w:val="0"/>
      <w:marBottom w:val="0"/>
      <w:divBdr>
        <w:top w:val="none" w:sz="0" w:space="0" w:color="auto"/>
        <w:left w:val="none" w:sz="0" w:space="0" w:color="auto"/>
        <w:bottom w:val="none" w:sz="0" w:space="0" w:color="auto"/>
        <w:right w:val="none" w:sz="0" w:space="0" w:color="auto"/>
      </w:divBdr>
      <w:divsChild>
        <w:div w:id="418016503">
          <w:marLeft w:val="0"/>
          <w:marRight w:val="0"/>
          <w:marTop w:val="0"/>
          <w:marBottom w:val="0"/>
          <w:divBdr>
            <w:top w:val="none" w:sz="0" w:space="0" w:color="auto"/>
            <w:left w:val="none" w:sz="0" w:space="0" w:color="auto"/>
            <w:bottom w:val="none" w:sz="0" w:space="0" w:color="auto"/>
            <w:right w:val="none" w:sz="0" w:space="0" w:color="auto"/>
          </w:divBdr>
          <w:divsChild>
            <w:div w:id="1012535918">
              <w:marLeft w:val="0"/>
              <w:marRight w:val="0"/>
              <w:marTop w:val="0"/>
              <w:marBottom w:val="0"/>
              <w:divBdr>
                <w:top w:val="none" w:sz="0" w:space="0" w:color="auto"/>
                <w:left w:val="none" w:sz="0" w:space="0" w:color="auto"/>
                <w:bottom w:val="none" w:sz="0" w:space="0" w:color="auto"/>
                <w:right w:val="none" w:sz="0" w:space="0" w:color="auto"/>
              </w:divBdr>
              <w:divsChild>
                <w:div w:id="2134327185">
                  <w:marLeft w:val="0"/>
                  <w:marRight w:val="0"/>
                  <w:marTop w:val="0"/>
                  <w:marBottom w:val="0"/>
                  <w:divBdr>
                    <w:top w:val="none" w:sz="0" w:space="0" w:color="auto"/>
                    <w:left w:val="none" w:sz="0" w:space="0" w:color="auto"/>
                    <w:bottom w:val="none" w:sz="0" w:space="0" w:color="auto"/>
                    <w:right w:val="none" w:sz="0" w:space="0" w:color="auto"/>
                  </w:divBdr>
                  <w:divsChild>
                    <w:div w:id="2108454230">
                      <w:marLeft w:val="0"/>
                      <w:marRight w:val="0"/>
                      <w:marTop w:val="0"/>
                      <w:marBottom w:val="0"/>
                      <w:divBdr>
                        <w:top w:val="none" w:sz="0" w:space="0" w:color="auto"/>
                        <w:left w:val="none" w:sz="0" w:space="0" w:color="auto"/>
                        <w:bottom w:val="none" w:sz="0" w:space="0" w:color="auto"/>
                        <w:right w:val="none" w:sz="0" w:space="0" w:color="auto"/>
                      </w:divBdr>
                      <w:divsChild>
                        <w:div w:id="1705323550">
                          <w:marLeft w:val="0"/>
                          <w:marRight w:val="0"/>
                          <w:marTop w:val="0"/>
                          <w:marBottom w:val="0"/>
                          <w:divBdr>
                            <w:top w:val="none" w:sz="0" w:space="0" w:color="auto"/>
                            <w:left w:val="none" w:sz="0" w:space="0" w:color="auto"/>
                            <w:bottom w:val="none" w:sz="0" w:space="0" w:color="auto"/>
                            <w:right w:val="none" w:sz="0" w:space="0" w:color="auto"/>
                          </w:divBdr>
                          <w:divsChild>
                            <w:div w:id="87484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6134022">
      <w:bodyDiv w:val="1"/>
      <w:marLeft w:val="0"/>
      <w:marRight w:val="0"/>
      <w:marTop w:val="0"/>
      <w:marBottom w:val="0"/>
      <w:divBdr>
        <w:top w:val="none" w:sz="0" w:space="0" w:color="auto"/>
        <w:left w:val="none" w:sz="0" w:space="0" w:color="auto"/>
        <w:bottom w:val="none" w:sz="0" w:space="0" w:color="auto"/>
        <w:right w:val="none" w:sz="0" w:space="0" w:color="auto"/>
      </w:divBdr>
    </w:div>
    <w:div w:id="1646160398">
      <w:bodyDiv w:val="1"/>
      <w:marLeft w:val="0"/>
      <w:marRight w:val="0"/>
      <w:marTop w:val="0"/>
      <w:marBottom w:val="0"/>
      <w:divBdr>
        <w:top w:val="none" w:sz="0" w:space="0" w:color="auto"/>
        <w:left w:val="none" w:sz="0" w:space="0" w:color="auto"/>
        <w:bottom w:val="none" w:sz="0" w:space="0" w:color="auto"/>
        <w:right w:val="none" w:sz="0" w:space="0" w:color="auto"/>
      </w:divBdr>
      <w:divsChild>
        <w:div w:id="1684817106">
          <w:marLeft w:val="0"/>
          <w:marRight w:val="0"/>
          <w:marTop w:val="0"/>
          <w:marBottom w:val="0"/>
          <w:divBdr>
            <w:top w:val="none" w:sz="0" w:space="0" w:color="auto"/>
            <w:left w:val="none" w:sz="0" w:space="0" w:color="auto"/>
            <w:bottom w:val="none" w:sz="0" w:space="0" w:color="auto"/>
            <w:right w:val="none" w:sz="0" w:space="0" w:color="auto"/>
          </w:divBdr>
          <w:divsChild>
            <w:div w:id="1067342193">
              <w:marLeft w:val="0"/>
              <w:marRight w:val="0"/>
              <w:marTop w:val="0"/>
              <w:marBottom w:val="0"/>
              <w:divBdr>
                <w:top w:val="none" w:sz="0" w:space="0" w:color="auto"/>
                <w:left w:val="none" w:sz="0" w:space="0" w:color="auto"/>
                <w:bottom w:val="none" w:sz="0" w:space="0" w:color="auto"/>
                <w:right w:val="none" w:sz="0" w:space="0" w:color="auto"/>
              </w:divBdr>
              <w:divsChild>
                <w:div w:id="1567104511">
                  <w:marLeft w:val="0"/>
                  <w:marRight w:val="150"/>
                  <w:marTop w:val="0"/>
                  <w:marBottom w:val="0"/>
                  <w:divBdr>
                    <w:top w:val="none" w:sz="0" w:space="0" w:color="auto"/>
                    <w:left w:val="none" w:sz="0" w:space="0" w:color="auto"/>
                    <w:bottom w:val="none" w:sz="0" w:space="0" w:color="auto"/>
                    <w:right w:val="none" w:sz="0" w:space="0" w:color="auto"/>
                  </w:divBdr>
                  <w:divsChild>
                    <w:div w:id="1640762094">
                      <w:marLeft w:val="0"/>
                      <w:marRight w:val="150"/>
                      <w:marTop w:val="0"/>
                      <w:marBottom w:val="0"/>
                      <w:divBdr>
                        <w:top w:val="none" w:sz="0" w:space="0" w:color="auto"/>
                        <w:left w:val="none" w:sz="0" w:space="0" w:color="auto"/>
                        <w:bottom w:val="none" w:sz="0" w:space="0" w:color="auto"/>
                        <w:right w:val="none" w:sz="0" w:space="0" w:color="auto"/>
                      </w:divBdr>
                    </w:div>
                  </w:divsChild>
                </w:div>
                <w:div w:id="630092685">
                  <w:marLeft w:val="0"/>
                  <w:marRight w:val="150"/>
                  <w:marTop w:val="0"/>
                  <w:marBottom w:val="0"/>
                  <w:divBdr>
                    <w:top w:val="none" w:sz="0" w:space="0" w:color="auto"/>
                    <w:left w:val="none" w:sz="0" w:space="0" w:color="auto"/>
                    <w:bottom w:val="none" w:sz="0" w:space="0" w:color="auto"/>
                    <w:right w:val="none" w:sz="0" w:space="0" w:color="auto"/>
                  </w:divBdr>
                  <w:divsChild>
                    <w:div w:id="1528329672">
                      <w:marLeft w:val="0"/>
                      <w:marRight w:val="150"/>
                      <w:marTop w:val="0"/>
                      <w:marBottom w:val="0"/>
                      <w:divBdr>
                        <w:top w:val="none" w:sz="0" w:space="0" w:color="auto"/>
                        <w:left w:val="none" w:sz="0" w:space="0" w:color="auto"/>
                        <w:bottom w:val="none" w:sz="0" w:space="0" w:color="auto"/>
                        <w:right w:val="none" w:sz="0" w:space="0" w:color="auto"/>
                      </w:divBdr>
                    </w:div>
                  </w:divsChild>
                </w:div>
                <w:div w:id="1559708029">
                  <w:marLeft w:val="0"/>
                  <w:marRight w:val="150"/>
                  <w:marTop w:val="0"/>
                  <w:marBottom w:val="0"/>
                  <w:divBdr>
                    <w:top w:val="none" w:sz="0" w:space="0" w:color="auto"/>
                    <w:left w:val="none" w:sz="0" w:space="0" w:color="auto"/>
                    <w:bottom w:val="none" w:sz="0" w:space="0" w:color="auto"/>
                    <w:right w:val="none" w:sz="0" w:space="0" w:color="auto"/>
                  </w:divBdr>
                  <w:divsChild>
                    <w:div w:id="270010801">
                      <w:marLeft w:val="0"/>
                      <w:marRight w:val="150"/>
                      <w:marTop w:val="0"/>
                      <w:marBottom w:val="0"/>
                      <w:divBdr>
                        <w:top w:val="none" w:sz="0" w:space="0" w:color="auto"/>
                        <w:left w:val="none" w:sz="0" w:space="0" w:color="auto"/>
                        <w:bottom w:val="none" w:sz="0" w:space="0" w:color="auto"/>
                        <w:right w:val="none" w:sz="0" w:space="0" w:color="auto"/>
                      </w:divBdr>
                    </w:div>
                  </w:divsChild>
                </w:div>
                <w:div w:id="1823496609">
                  <w:marLeft w:val="0"/>
                  <w:marRight w:val="150"/>
                  <w:marTop w:val="0"/>
                  <w:marBottom w:val="0"/>
                  <w:divBdr>
                    <w:top w:val="none" w:sz="0" w:space="0" w:color="auto"/>
                    <w:left w:val="none" w:sz="0" w:space="0" w:color="auto"/>
                    <w:bottom w:val="none" w:sz="0" w:space="0" w:color="auto"/>
                    <w:right w:val="none" w:sz="0" w:space="0" w:color="auto"/>
                  </w:divBdr>
                  <w:divsChild>
                    <w:div w:id="10568561">
                      <w:marLeft w:val="0"/>
                      <w:marRight w:val="150"/>
                      <w:marTop w:val="0"/>
                      <w:marBottom w:val="0"/>
                      <w:divBdr>
                        <w:top w:val="none" w:sz="0" w:space="0" w:color="auto"/>
                        <w:left w:val="none" w:sz="0" w:space="0" w:color="auto"/>
                        <w:bottom w:val="none" w:sz="0" w:space="0" w:color="auto"/>
                        <w:right w:val="none" w:sz="0" w:space="0" w:color="auto"/>
                      </w:divBdr>
                    </w:div>
                  </w:divsChild>
                </w:div>
                <w:div w:id="95097937">
                  <w:marLeft w:val="0"/>
                  <w:marRight w:val="150"/>
                  <w:marTop w:val="0"/>
                  <w:marBottom w:val="0"/>
                  <w:divBdr>
                    <w:top w:val="none" w:sz="0" w:space="0" w:color="auto"/>
                    <w:left w:val="none" w:sz="0" w:space="0" w:color="auto"/>
                    <w:bottom w:val="none" w:sz="0" w:space="0" w:color="auto"/>
                    <w:right w:val="none" w:sz="0" w:space="0" w:color="auto"/>
                  </w:divBdr>
                  <w:divsChild>
                    <w:div w:id="227306380">
                      <w:marLeft w:val="0"/>
                      <w:marRight w:val="150"/>
                      <w:marTop w:val="0"/>
                      <w:marBottom w:val="0"/>
                      <w:divBdr>
                        <w:top w:val="none" w:sz="0" w:space="0" w:color="auto"/>
                        <w:left w:val="none" w:sz="0" w:space="0" w:color="auto"/>
                        <w:bottom w:val="none" w:sz="0" w:space="0" w:color="auto"/>
                        <w:right w:val="none" w:sz="0" w:space="0" w:color="auto"/>
                      </w:divBdr>
                    </w:div>
                  </w:divsChild>
                </w:div>
                <w:div w:id="1721706451">
                  <w:marLeft w:val="0"/>
                  <w:marRight w:val="150"/>
                  <w:marTop w:val="0"/>
                  <w:marBottom w:val="0"/>
                  <w:divBdr>
                    <w:top w:val="none" w:sz="0" w:space="0" w:color="auto"/>
                    <w:left w:val="none" w:sz="0" w:space="0" w:color="auto"/>
                    <w:bottom w:val="none" w:sz="0" w:space="0" w:color="auto"/>
                    <w:right w:val="none" w:sz="0" w:space="0" w:color="auto"/>
                  </w:divBdr>
                  <w:divsChild>
                    <w:div w:id="1852329909">
                      <w:marLeft w:val="0"/>
                      <w:marRight w:val="150"/>
                      <w:marTop w:val="0"/>
                      <w:marBottom w:val="0"/>
                      <w:divBdr>
                        <w:top w:val="none" w:sz="0" w:space="0" w:color="auto"/>
                        <w:left w:val="none" w:sz="0" w:space="0" w:color="auto"/>
                        <w:bottom w:val="none" w:sz="0" w:space="0" w:color="auto"/>
                        <w:right w:val="none" w:sz="0" w:space="0" w:color="auto"/>
                      </w:divBdr>
                    </w:div>
                  </w:divsChild>
                </w:div>
                <w:div w:id="572351836">
                  <w:marLeft w:val="0"/>
                  <w:marRight w:val="150"/>
                  <w:marTop w:val="0"/>
                  <w:marBottom w:val="0"/>
                  <w:divBdr>
                    <w:top w:val="none" w:sz="0" w:space="0" w:color="auto"/>
                    <w:left w:val="none" w:sz="0" w:space="0" w:color="auto"/>
                    <w:bottom w:val="none" w:sz="0" w:space="0" w:color="auto"/>
                    <w:right w:val="none" w:sz="0" w:space="0" w:color="auto"/>
                  </w:divBdr>
                  <w:divsChild>
                    <w:div w:id="187164632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324554191">
          <w:marLeft w:val="0"/>
          <w:marRight w:val="0"/>
          <w:marTop w:val="0"/>
          <w:marBottom w:val="0"/>
          <w:divBdr>
            <w:top w:val="none" w:sz="0" w:space="0" w:color="auto"/>
            <w:left w:val="none" w:sz="0" w:space="0" w:color="auto"/>
            <w:bottom w:val="none" w:sz="0" w:space="0" w:color="auto"/>
            <w:right w:val="none" w:sz="0" w:space="0" w:color="auto"/>
          </w:divBdr>
        </w:div>
        <w:div w:id="1763984750">
          <w:marLeft w:val="0"/>
          <w:marRight w:val="0"/>
          <w:marTop w:val="0"/>
          <w:marBottom w:val="0"/>
          <w:divBdr>
            <w:top w:val="none" w:sz="0" w:space="0" w:color="auto"/>
            <w:left w:val="none" w:sz="0" w:space="0" w:color="auto"/>
            <w:bottom w:val="none" w:sz="0" w:space="0" w:color="auto"/>
            <w:right w:val="none" w:sz="0" w:space="0" w:color="auto"/>
          </w:divBdr>
        </w:div>
        <w:div w:id="992298321">
          <w:marLeft w:val="0"/>
          <w:marRight w:val="0"/>
          <w:marTop w:val="0"/>
          <w:marBottom w:val="0"/>
          <w:divBdr>
            <w:top w:val="none" w:sz="0" w:space="0" w:color="auto"/>
            <w:left w:val="none" w:sz="0" w:space="0" w:color="auto"/>
            <w:bottom w:val="none" w:sz="0" w:space="0" w:color="auto"/>
            <w:right w:val="none" w:sz="0" w:space="0" w:color="auto"/>
          </w:divBdr>
        </w:div>
        <w:div w:id="1276208631">
          <w:marLeft w:val="0"/>
          <w:marRight w:val="0"/>
          <w:marTop w:val="0"/>
          <w:marBottom w:val="0"/>
          <w:divBdr>
            <w:top w:val="none" w:sz="0" w:space="0" w:color="auto"/>
            <w:left w:val="none" w:sz="0" w:space="0" w:color="auto"/>
            <w:bottom w:val="none" w:sz="0" w:space="0" w:color="auto"/>
            <w:right w:val="none" w:sz="0" w:space="0" w:color="auto"/>
          </w:divBdr>
        </w:div>
        <w:div w:id="1318454299">
          <w:marLeft w:val="0"/>
          <w:marRight w:val="0"/>
          <w:marTop w:val="0"/>
          <w:marBottom w:val="0"/>
          <w:divBdr>
            <w:top w:val="none" w:sz="0" w:space="0" w:color="auto"/>
            <w:left w:val="none" w:sz="0" w:space="0" w:color="auto"/>
            <w:bottom w:val="none" w:sz="0" w:space="0" w:color="auto"/>
            <w:right w:val="none" w:sz="0" w:space="0" w:color="auto"/>
          </w:divBdr>
        </w:div>
        <w:div w:id="152913438">
          <w:marLeft w:val="0"/>
          <w:marRight w:val="0"/>
          <w:marTop w:val="0"/>
          <w:marBottom w:val="0"/>
          <w:divBdr>
            <w:top w:val="none" w:sz="0" w:space="0" w:color="auto"/>
            <w:left w:val="none" w:sz="0" w:space="0" w:color="auto"/>
            <w:bottom w:val="none" w:sz="0" w:space="0" w:color="auto"/>
            <w:right w:val="none" w:sz="0" w:space="0" w:color="auto"/>
          </w:divBdr>
        </w:div>
        <w:div w:id="21252108">
          <w:marLeft w:val="0"/>
          <w:marRight w:val="0"/>
          <w:marTop w:val="0"/>
          <w:marBottom w:val="0"/>
          <w:divBdr>
            <w:top w:val="none" w:sz="0" w:space="0" w:color="auto"/>
            <w:left w:val="none" w:sz="0" w:space="0" w:color="auto"/>
            <w:bottom w:val="none" w:sz="0" w:space="0" w:color="auto"/>
            <w:right w:val="none" w:sz="0" w:space="0" w:color="auto"/>
          </w:divBdr>
        </w:div>
      </w:divsChild>
    </w:div>
    <w:div w:id="1650674011">
      <w:bodyDiv w:val="1"/>
      <w:marLeft w:val="0"/>
      <w:marRight w:val="0"/>
      <w:marTop w:val="0"/>
      <w:marBottom w:val="0"/>
      <w:divBdr>
        <w:top w:val="none" w:sz="0" w:space="0" w:color="auto"/>
        <w:left w:val="none" w:sz="0" w:space="0" w:color="auto"/>
        <w:bottom w:val="none" w:sz="0" w:space="0" w:color="auto"/>
        <w:right w:val="none" w:sz="0" w:space="0" w:color="auto"/>
      </w:divBdr>
    </w:div>
    <w:div w:id="1653682646">
      <w:bodyDiv w:val="1"/>
      <w:marLeft w:val="0"/>
      <w:marRight w:val="0"/>
      <w:marTop w:val="0"/>
      <w:marBottom w:val="0"/>
      <w:divBdr>
        <w:top w:val="none" w:sz="0" w:space="0" w:color="auto"/>
        <w:left w:val="none" w:sz="0" w:space="0" w:color="auto"/>
        <w:bottom w:val="none" w:sz="0" w:space="0" w:color="auto"/>
        <w:right w:val="none" w:sz="0" w:space="0" w:color="auto"/>
      </w:divBdr>
    </w:div>
    <w:div w:id="1665014030">
      <w:bodyDiv w:val="1"/>
      <w:marLeft w:val="0"/>
      <w:marRight w:val="0"/>
      <w:marTop w:val="0"/>
      <w:marBottom w:val="0"/>
      <w:divBdr>
        <w:top w:val="none" w:sz="0" w:space="0" w:color="auto"/>
        <w:left w:val="none" w:sz="0" w:space="0" w:color="auto"/>
        <w:bottom w:val="none" w:sz="0" w:space="0" w:color="auto"/>
        <w:right w:val="none" w:sz="0" w:space="0" w:color="auto"/>
      </w:divBdr>
      <w:divsChild>
        <w:div w:id="1424230526">
          <w:marLeft w:val="0"/>
          <w:marRight w:val="0"/>
          <w:marTop w:val="0"/>
          <w:marBottom w:val="0"/>
          <w:divBdr>
            <w:top w:val="none" w:sz="0" w:space="0" w:color="auto"/>
            <w:left w:val="none" w:sz="0" w:space="0" w:color="auto"/>
            <w:bottom w:val="none" w:sz="0" w:space="0" w:color="auto"/>
            <w:right w:val="none" w:sz="0" w:space="0" w:color="auto"/>
          </w:divBdr>
          <w:divsChild>
            <w:div w:id="173811060">
              <w:marLeft w:val="0"/>
              <w:marRight w:val="0"/>
              <w:marTop w:val="0"/>
              <w:marBottom w:val="0"/>
              <w:divBdr>
                <w:top w:val="none" w:sz="0" w:space="0" w:color="auto"/>
                <w:left w:val="none" w:sz="0" w:space="0" w:color="auto"/>
                <w:bottom w:val="none" w:sz="0" w:space="0" w:color="auto"/>
                <w:right w:val="none" w:sz="0" w:space="0" w:color="auto"/>
              </w:divBdr>
              <w:divsChild>
                <w:div w:id="1135218152">
                  <w:marLeft w:val="0"/>
                  <w:marRight w:val="150"/>
                  <w:marTop w:val="0"/>
                  <w:marBottom w:val="0"/>
                  <w:divBdr>
                    <w:top w:val="none" w:sz="0" w:space="0" w:color="auto"/>
                    <w:left w:val="none" w:sz="0" w:space="0" w:color="auto"/>
                    <w:bottom w:val="none" w:sz="0" w:space="0" w:color="auto"/>
                    <w:right w:val="none" w:sz="0" w:space="0" w:color="auto"/>
                  </w:divBdr>
                  <w:divsChild>
                    <w:div w:id="1486161498">
                      <w:marLeft w:val="0"/>
                      <w:marRight w:val="150"/>
                      <w:marTop w:val="0"/>
                      <w:marBottom w:val="0"/>
                      <w:divBdr>
                        <w:top w:val="none" w:sz="0" w:space="0" w:color="auto"/>
                        <w:left w:val="none" w:sz="0" w:space="0" w:color="auto"/>
                        <w:bottom w:val="none" w:sz="0" w:space="0" w:color="auto"/>
                        <w:right w:val="none" w:sz="0" w:space="0" w:color="auto"/>
                      </w:divBdr>
                    </w:div>
                  </w:divsChild>
                </w:div>
                <w:div w:id="1570459057">
                  <w:marLeft w:val="0"/>
                  <w:marRight w:val="150"/>
                  <w:marTop w:val="0"/>
                  <w:marBottom w:val="0"/>
                  <w:divBdr>
                    <w:top w:val="none" w:sz="0" w:space="0" w:color="auto"/>
                    <w:left w:val="none" w:sz="0" w:space="0" w:color="auto"/>
                    <w:bottom w:val="none" w:sz="0" w:space="0" w:color="auto"/>
                    <w:right w:val="none" w:sz="0" w:space="0" w:color="auto"/>
                  </w:divBdr>
                  <w:divsChild>
                    <w:div w:id="269430820">
                      <w:marLeft w:val="0"/>
                      <w:marRight w:val="150"/>
                      <w:marTop w:val="0"/>
                      <w:marBottom w:val="0"/>
                      <w:divBdr>
                        <w:top w:val="none" w:sz="0" w:space="0" w:color="auto"/>
                        <w:left w:val="none" w:sz="0" w:space="0" w:color="auto"/>
                        <w:bottom w:val="none" w:sz="0" w:space="0" w:color="auto"/>
                        <w:right w:val="none" w:sz="0" w:space="0" w:color="auto"/>
                      </w:divBdr>
                    </w:div>
                  </w:divsChild>
                </w:div>
                <w:div w:id="1977641288">
                  <w:marLeft w:val="0"/>
                  <w:marRight w:val="150"/>
                  <w:marTop w:val="0"/>
                  <w:marBottom w:val="0"/>
                  <w:divBdr>
                    <w:top w:val="none" w:sz="0" w:space="0" w:color="auto"/>
                    <w:left w:val="none" w:sz="0" w:space="0" w:color="auto"/>
                    <w:bottom w:val="none" w:sz="0" w:space="0" w:color="auto"/>
                    <w:right w:val="none" w:sz="0" w:space="0" w:color="auto"/>
                  </w:divBdr>
                  <w:divsChild>
                    <w:div w:id="701517415">
                      <w:marLeft w:val="0"/>
                      <w:marRight w:val="150"/>
                      <w:marTop w:val="0"/>
                      <w:marBottom w:val="0"/>
                      <w:divBdr>
                        <w:top w:val="none" w:sz="0" w:space="0" w:color="auto"/>
                        <w:left w:val="none" w:sz="0" w:space="0" w:color="auto"/>
                        <w:bottom w:val="none" w:sz="0" w:space="0" w:color="auto"/>
                        <w:right w:val="none" w:sz="0" w:space="0" w:color="auto"/>
                      </w:divBdr>
                    </w:div>
                  </w:divsChild>
                </w:div>
                <w:div w:id="1935625244">
                  <w:marLeft w:val="0"/>
                  <w:marRight w:val="150"/>
                  <w:marTop w:val="0"/>
                  <w:marBottom w:val="0"/>
                  <w:divBdr>
                    <w:top w:val="none" w:sz="0" w:space="0" w:color="auto"/>
                    <w:left w:val="none" w:sz="0" w:space="0" w:color="auto"/>
                    <w:bottom w:val="none" w:sz="0" w:space="0" w:color="auto"/>
                    <w:right w:val="none" w:sz="0" w:space="0" w:color="auto"/>
                  </w:divBdr>
                  <w:divsChild>
                    <w:div w:id="310015140">
                      <w:marLeft w:val="0"/>
                      <w:marRight w:val="150"/>
                      <w:marTop w:val="0"/>
                      <w:marBottom w:val="0"/>
                      <w:divBdr>
                        <w:top w:val="none" w:sz="0" w:space="0" w:color="auto"/>
                        <w:left w:val="none" w:sz="0" w:space="0" w:color="auto"/>
                        <w:bottom w:val="none" w:sz="0" w:space="0" w:color="auto"/>
                        <w:right w:val="none" w:sz="0" w:space="0" w:color="auto"/>
                      </w:divBdr>
                    </w:div>
                  </w:divsChild>
                </w:div>
                <w:div w:id="285503704">
                  <w:marLeft w:val="0"/>
                  <w:marRight w:val="150"/>
                  <w:marTop w:val="0"/>
                  <w:marBottom w:val="0"/>
                  <w:divBdr>
                    <w:top w:val="none" w:sz="0" w:space="0" w:color="auto"/>
                    <w:left w:val="none" w:sz="0" w:space="0" w:color="auto"/>
                    <w:bottom w:val="none" w:sz="0" w:space="0" w:color="auto"/>
                    <w:right w:val="none" w:sz="0" w:space="0" w:color="auto"/>
                  </w:divBdr>
                  <w:divsChild>
                    <w:div w:id="2100711366">
                      <w:marLeft w:val="0"/>
                      <w:marRight w:val="150"/>
                      <w:marTop w:val="0"/>
                      <w:marBottom w:val="0"/>
                      <w:divBdr>
                        <w:top w:val="none" w:sz="0" w:space="0" w:color="auto"/>
                        <w:left w:val="none" w:sz="0" w:space="0" w:color="auto"/>
                        <w:bottom w:val="none" w:sz="0" w:space="0" w:color="auto"/>
                        <w:right w:val="none" w:sz="0" w:space="0" w:color="auto"/>
                      </w:divBdr>
                    </w:div>
                  </w:divsChild>
                </w:div>
                <w:div w:id="1662200422">
                  <w:marLeft w:val="0"/>
                  <w:marRight w:val="150"/>
                  <w:marTop w:val="0"/>
                  <w:marBottom w:val="0"/>
                  <w:divBdr>
                    <w:top w:val="none" w:sz="0" w:space="0" w:color="auto"/>
                    <w:left w:val="none" w:sz="0" w:space="0" w:color="auto"/>
                    <w:bottom w:val="none" w:sz="0" w:space="0" w:color="auto"/>
                    <w:right w:val="none" w:sz="0" w:space="0" w:color="auto"/>
                  </w:divBdr>
                  <w:divsChild>
                    <w:div w:id="1165243508">
                      <w:marLeft w:val="0"/>
                      <w:marRight w:val="150"/>
                      <w:marTop w:val="0"/>
                      <w:marBottom w:val="0"/>
                      <w:divBdr>
                        <w:top w:val="none" w:sz="0" w:space="0" w:color="auto"/>
                        <w:left w:val="none" w:sz="0" w:space="0" w:color="auto"/>
                        <w:bottom w:val="none" w:sz="0" w:space="0" w:color="auto"/>
                        <w:right w:val="none" w:sz="0" w:space="0" w:color="auto"/>
                      </w:divBdr>
                    </w:div>
                  </w:divsChild>
                </w:div>
                <w:div w:id="2045667294">
                  <w:marLeft w:val="0"/>
                  <w:marRight w:val="150"/>
                  <w:marTop w:val="0"/>
                  <w:marBottom w:val="0"/>
                  <w:divBdr>
                    <w:top w:val="none" w:sz="0" w:space="0" w:color="auto"/>
                    <w:left w:val="none" w:sz="0" w:space="0" w:color="auto"/>
                    <w:bottom w:val="none" w:sz="0" w:space="0" w:color="auto"/>
                    <w:right w:val="none" w:sz="0" w:space="0" w:color="auto"/>
                  </w:divBdr>
                  <w:divsChild>
                    <w:div w:id="44862341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332756681">
          <w:marLeft w:val="0"/>
          <w:marRight w:val="0"/>
          <w:marTop w:val="0"/>
          <w:marBottom w:val="0"/>
          <w:divBdr>
            <w:top w:val="none" w:sz="0" w:space="0" w:color="auto"/>
            <w:left w:val="none" w:sz="0" w:space="0" w:color="auto"/>
            <w:bottom w:val="none" w:sz="0" w:space="0" w:color="auto"/>
            <w:right w:val="none" w:sz="0" w:space="0" w:color="auto"/>
          </w:divBdr>
        </w:div>
        <w:div w:id="1835880291">
          <w:marLeft w:val="0"/>
          <w:marRight w:val="0"/>
          <w:marTop w:val="0"/>
          <w:marBottom w:val="0"/>
          <w:divBdr>
            <w:top w:val="none" w:sz="0" w:space="0" w:color="auto"/>
            <w:left w:val="none" w:sz="0" w:space="0" w:color="auto"/>
            <w:bottom w:val="none" w:sz="0" w:space="0" w:color="auto"/>
            <w:right w:val="none" w:sz="0" w:space="0" w:color="auto"/>
          </w:divBdr>
        </w:div>
        <w:div w:id="859778835">
          <w:marLeft w:val="0"/>
          <w:marRight w:val="0"/>
          <w:marTop w:val="0"/>
          <w:marBottom w:val="0"/>
          <w:divBdr>
            <w:top w:val="none" w:sz="0" w:space="0" w:color="auto"/>
            <w:left w:val="none" w:sz="0" w:space="0" w:color="auto"/>
            <w:bottom w:val="none" w:sz="0" w:space="0" w:color="auto"/>
            <w:right w:val="none" w:sz="0" w:space="0" w:color="auto"/>
          </w:divBdr>
        </w:div>
        <w:div w:id="239684191">
          <w:marLeft w:val="0"/>
          <w:marRight w:val="0"/>
          <w:marTop w:val="0"/>
          <w:marBottom w:val="0"/>
          <w:divBdr>
            <w:top w:val="none" w:sz="0" w:space="0" w:color="auto"/>
            <w:left w:val="none" w:sz="0" w:space="0" w:color="auto"/>
            <w:bottom w:val="none" w:sz="0" w:space="0" w:color="auto"/>
            <w:right w:val="none" w:sz="0" w:space="0" w:color="auto"/>
          </w:divBdr>
        </w:div>
        <w:div w:id="1180657592">
          <w:marLeft w:val="0"/>
          <w:marRight w:val="0"/>
          <w:marTop w:val="0"/>
          <w:marBottom w:val="0"/>
          <w:divBdr>
            <w:top w:val="none" w:sz="0" w:space="0" w:color="auto"/>
            <w:left w:val="none" w:sz="0" w:space="0" w:color="auto"/>
            <w:bottom w:val="none" w:sz="0" w:space="0" w:color="auto"/>
            <w:right w:val="none" w:sz="0" w:space="0" w:color="auto"/>
          </w:divBdr>
        </w:div>
        <w:div w:id="763501975">
          <w:marLeft w:val="0"/>
          <w:marRight w:val="0"/>
          <w:marTop w:val="0"/>
          <w:marBottom w:val="0"/>
          <w:divBdr>
            <w:top w:val="none" w:sz="0" w:space="0" w:color="auto"/>
            <w:left w:val="none" w:sz="0" w:space="0" w:color="auto"/>
            <w:bottom w:val="none" w:sz="0" w:space="0" w:color="auto"/>
            <w:right w:val="none" w:sz="0" w:space="0" w:color="auto"/>
          </w:divBdr>
        </w:div>
        <w:div w:id="1285965538">
          <w:marLeft w:val="0"/>
          <w:marRight w:val="0"/>
          <w:marTop w:val="0"/>
          <w:marBottom w:val="0"/>
          <w:divBdr>
            <w:top w:val="none" w:sz="0" w:space="0" w:color="auto"/>
            <w:left w:val="none" w:sz="0" w:space="0" w:color="auto"/>
            <w:bottom w:val="none" w:sz="0" w:space="0" w:color="auto"/>
            <w:right w:val="none" w:sz="0" w:space="0" w:color="auto"/>
          </w:divBdr>
        </w:div>
      </w:divsChild>
    </w:div>
    <w:div w:id="1665862869">
      <w:bodyDiv w:val="1"/>
      <w:marLeft w:val="0"/>
      <w:marRight w:val="0"/>
      <w:marTop w:val="0"/>
      <w:marBottom w:val="0"/>
      <w:divBdr>
        <w:top w:val="none" w:sz="0" w:space="0" w:color="auto"/>
        <w:left w:val="none" w:sz="0" w:space="0" w:color="auto"/>
        <w:bottom w:val="none" w:sz="0" w:space="0" w:color="auto"/>
        <w:right w:val="none" w:sz="0" w:space="0" w:color="auto"/>
      </w:divBdr>
    </w:div>
    <w:div w:id="1675841888">
      <w:bodyDiv w:val="1"/>
      <w:marLeft w:val="0"/>
      <w:marRight w:val="0"/>
      <w:marTop w:val="0"/>
      <w:marBottom w:val="0"/>
      <w:divBdr>
        <w:top w:val="none" w:sz="0" w:space="0" w:color="auto"/>
        <w:left w:val="none" w:sz="0" w:space="0" w:color="auto"/>
        <w:bottom w:val="none" w:sz="0" w:space="0" w:color="auto"/>
        <w:right w:val="none" w:sz="0" w:space="0" w:color="auto"/>
      </w:divBdr>
    </w:div>
    <w:div w:id="1701198350">
      <w:bodyDiv w:val="1"/>
      <w:marLeft w:val="0"/>
      <w:marRight w:val="0"/>
      <w:marTop w:val="0"/>
      <w:marBottom w:val="0"/>
      <w:divBdr>
        <w:top w:val="none" w:sz="0" w:space="0" w:color="auto"/>
        <w:left w:val="none" w:sz="0" w:space="0" w:color="auto"/>
        <w:bottom w:val="none" w:sz="0" w:space="0" w:color="auto"/>
        <w:right w:val="none" w:sz="0" w:space="0" w:color="auto"/>
      </w:divBdr>
    </w:div>
    <w:div w:id="1708607286">
      <w:bodyDiv w:val="1"/>
      <w:marLeft w:val="0"/>
      <w:marRight w:val="0"/>
      <w:marTop w:val="0"/>
      <w:marBottom w:val="0"/>
      <w:divBdr>
        <w:top w:val="none" w:sz="0" w:space="0" w:color="auto"/>
        <w:left w:val="none" w:sz="0" w:space="0" w:color="auto"/>
        <w:bottom w:val="none" w:sz="0" w:space="0" w:color="auto"/>
        <w:right w:val="none" w:sz="0" w:space="0" w:color="auto"/>
      </w:divBdr>
    </w:div>
    <w:div w:id="1722947734">
      <w:bodyDiv w:val="1"/>
      <w:marLeft w:val="0"/>
      <w:marRight w:val="0"/>
      <w:marTop w:val="0"/>
      <w:marBottom w:val="0"/>
      <w:divBdr>
        <w:top w:val="none" w:sz="0" w:space="0" w:color="auto"/>
        <w:left w:val="none" w:sz="0" w:space="0" w:color="auto"/>
        <w:bottom w:val="none" w:sz="0" w:space="0" w:color="auto"/>
        <w:right w:val="none" w:sz="0" w:space="0" w:color="auto"/>
      </w:divBdr>
      <w:divsChild>
        <w:div w:id="104345936">
          <w:marLeft w:val="0"/>
          <w:marRight w:val="0"/>
          <w:marTop w:val="0"/>
          <w:marBottom w:val="0"/>
          <w:divBdr>
            <w:top w:val="none" w:sz="0" w:space="0" w:color="auto"/>
            <w:left w:val="none" w:sz="0" w:space="0" w:color="auto"/>
            <w:bottom w:val="none" w:sz="0" w:space="0" w:color="auto"/>
            <w:right w:val="none" w:sz="0" w:space="0" w:color="auto"/>
          </w:divBdr>
          <w:divsChild>
            <w:div w:id="670254475">
              <w:marLeft w:val="0"/>
              <w:marRight w:val="0"/>
              <w:marTop w:val="0"/>
              <w:marBottom w:val="0"/>
              <w:divBdr>
                <w:top w:val="none" w:sz="0" w:space="0" w:color="auto"/>
                <w:left w:val="none" w:sz="0" w:space="0" w:color="auto"/>
                <w:bottom w:val="none" w:sz="0" w:space="0" w:color="auto"/>
                <w:right w:val="none" w:sz="0" w:space="0" w:color="auto"/>
              </w:divBdr>
              <w:divsChild>
                <w:div w:id="621228400">
                  <w:marLeft w:val="0"/>
                  <w:marRight w:val="0"/>
                  <w:marTop w:val="0"/>
                  <w:marBottom w:val="0"/>
                  <w:divBdr>
                    <w:top w:val="none" w:sz="0" w:space="0" w:color="auto"/>
                    <w:left w:val="none" w:sz="0" w:space="0" w:color="auto"/>
                    <w:bottom w:val="none" w:sz="0" w:space="0" w:color="auto"/>
                    <w:right w:val="none" w:sz="0" w:space="0" w:color="auto"/>
                  </w:divBdr>
                  <w:divsChild>
                    <w:div w:id="1820416217">
                      <w:marLeft w:val="0"/>
                      <w:marRight w:val="0"/>
                      <w:marTop w:val="0"/>
                      <w:marBottom w:val="0"/>
                      <w:divBdr>
                        <w:top w:val="none" w:sz="0" w:space="0" w:color="auto"/>
                        <w:left w:val="none" w:sz="0" w:space="0" w:color="auto"/>
                        <w:bottom w:val="none" w:sz="0" w:space="0" w:color="auto"/>
                        <w:right w:val="none" w:sz="0" w:space="0" w:color="auto"/>
                      </w:divBdr>
                      <w:divsChild>
                        <w:div w:id="54091602">
                          <w:marLeft w:val="0"/>
                          <w:marRight w:val="0"/>
                          <w:marTop w:val="0"/>
                          <w:marBottom w:val="0"/>
                          <w:divBdr>
                            <w:top w:val="none" w:sz="0" w:space="0" w:color="auto"/>
                            <w:left w:val="none" w:sz="0" w:space="0" w:color="auto"/>
                            <w:bottom w:val="none" w:sz="0" w:space="0" w:color="auto"/>
                            <w:right w:val="none" w:sz="0" w:space="0" w:color="auto"/>
                          </w:divBdr>
                          <w:divsChild>
                            <w:div w:id="188182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1664059">
      <w:bodyDiv w:val="1"/>
      <w:marLeft w:val="0"/>
      <w:marRight w:val="0"/>
      <w:marTop w:val="0"/>
      <w:marBottom w:val="0"/>
      <w:divBdr>
        <w:top w:val="none" w:sz="0" w:space="0" w:color="auto"/>
        <w:left w:val="none" w:sz="0" w:space="0" w:color="auto"/>
        <w:bottom w:val="none" w:sz="0" w:space="0" w:color="auto"/>
        <w:right w:val="none" w:sz="0" w:space="0" w:color="auto"/>
      </w:divBdr>
      <w:divsChild>
        <w:div w:id="2051104193">
          <w:marLeft w:val="0"/>
          <w:marRight w:val="0"/>
          <w:marTop w:val="0"/>
          <w:marBottom w:val="0"/>
          <w:divBdr>
            <w:top w:val="none" w:sz="0" w:space="0" w:color="auto"/>
            <w:left w:val="none" w:sz="0" w:space="0" w:color="auto"/>
            <w:bottom w:val="none" w:sz="0" w:space="0" w:color="auto"/>
            <w:right w:val="none" w:sz="0" w:space="0" w:color="auto"/>
          </w:divBdr>
          <w:divsChild>
            <w:div w:id="839542931">
              <w:marLeft w:val="0"/>
              <w:marRight w:val="0"/>
              <w:marTop w:val="0"/>
              <w:marBottom w:val="0"/>
              <w:divBdr>
                <w:top w:val="none" w:sz="0" w:space="0" w:color="auto"/>
                <w:left w:val="none" w:sz="0" w:space="0" w:color="auto"/>
                <w:bottom w:val="none" w:sz="0" w:space="0" w:color="auto"/>
                <w:right w:val="none" w:sz="0" w:space="0" w:color="auto"/>
              </w:divBdr>
              <w:divsChild>
                <w:div w:id="2007972109">
                  <w:marLeft w:val="0"/>
                  <w:marRight w:val="0"/>
                  <w:marTop w:val="0"/>
                  <w:marBottom w:val="0"/>
                  <w:divBdr>
                    <w:top w:val="none" w:sz="0" w:space="0" w:color="auto"/>
                    <w:left w:val="none" w:sz="0" w:space="0" w:color="auto"/>
                    <w:bottom w:val="none" w:sz="0" w:space="0" w:color="auto"/>
                    <w:right w:val="none" w:sz="0" w:space="0" w:color="auto"/>
                  </w:divBdr>
                  <w:divsChild>
                    <w:div w:id="1265381306">
                      <w:marLeft w:val="0"/>
                      <w:marRight w:val="0"/>
                      <w:marTop w:val="0"/>
                      <w:marBottom w:val="0"/>
                      <w:divBdr>
                        <w:top w:val="none" w:sz="0" w:space="0" w:color="auto"/>
                        <w:left w:val="none" w:sz="0" w:space="0" w:color="auto"/>
                        <w:bottom w:val="none" w:sz="0" w:space="0" w:color="auto"/>
                        <w:right w:val="none" w:sz="0" w:space="0" w:color="auto"/>
                      </w:divBdr>
                      <w:divsChild>
                        <w:div w:id="522746614">
                          <w:marLeft w:val="0"/>
                          <w:marRight w:val="0"/>
                          <w:marTop w:val="0"/>
                          <w:marBottom w:val="0"/>
                          <w:divBdr>
                            <w:top w:val="none" w:sz="0" w:space="0" w:color="auto"/>
                            <w:left w:val="none" w:sz="0" w:space="0" w:color="auto"/>
                            <w:bottom w:val="none" w:sz="0" w:space="0" w:color="auto"/>
                            <w:right w:val="none" w:sz="0" w:space="0" w:color="auto"/>
                          </w:divBdr>
                          <w:divsChild>
                            <w:div w:id="14971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089552">
      <w:bodyDiv w:val="1"/>
      <w:marLeft w:val="0"/>
      <w:marRight w:val="0"/>
      <w:marTop w:val="0"/>
      <w:marBottom w:val="0"/>
      <w:divBdr>
        <w:top w:val="none" w:sz="0" w:space="0" w:color="auto"/>
        <w:left w:val="none" w:sz="0" w:space="0" w:color="auto"/>
        <w:bottom w:val="none" w:sz="0" w:space="0" w:color="auto"/>
        <w:right w:val="none" w:sz="0" w:space="0" w:color="auto"/>
      </w:divBdr>
    </w:div>
    <w:div w:id="1846433867">
      <w:bodyDiv w:val="1"/>
      <w:marLeft w:val="0"/>
      <w:marRight w:val="0"/>
      <w:marTop w:val="0"/>
      <w:marBottom w:val="0"/>
      <w:divBdr>
        <w:top w:val="none" w:sz="0" w:space="0" w:color="auto"/>
        <w:left w:val="none" w:sz="0" w:space="0" w:color="auto"/>
        <w:bottom w:val="none" w:sz="0" w:space="0" w:color="auto"/>
        <w:right w:val="none" w:sz="0" w:space="0" w:color="auto"/>
      </w:divBdr>
    </w:div>
    <w:div w:id="1859811777">
      <w:bodyDiv w:val="1"/>
      <w:marLeft w:val="0"/>
      <w:marRight w:val="0"/>
      <w:marTop w:val="0"/>
      <w:marBottom w:val="0"/>
      <w:divBdr>
        <w:top w:val="none" w:sz="0" w:space="0" w:color="auto"/>
        <w:left w:val="none" w:sz="0" w:space="0" w:color="auto"/>
        <w:bottom w:val="none" w:sz="0" w:space="0" w:color="auto"/>
        <w:right w:val="none" w:sz="0" w:space="0" w:color="auto"/>
      </w:divBdr>
    </w:div>
    <w:div w:id="1860580147">
      <w:bodyDiv w:val="1"/>
      <w:marLeft w:val="0"/>
      <w:marRight w:val="0"/>
      <w:marTop w:val="0"/>
      <w:marBottom w:val="0"/>
      <w:divBdr>
        <w:top w:val="none" w:sz="0" w:space="0" w:color="auto"/>
        <w:left w:val="none" w:sz="0" w:space="0" w:color="auto"/>
        <w:bottom w:val="none" w:sz="0" w:space="0" w:color="auto"/>
        <w:right w:val="none" w:sz="0" w:space="0" w:color="auto"/>
      </w:divBdr>
    </w:div>
    <w:div w:id="198234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635</TotalTime>
  <Pages>9</Pages>
  <Words>2246</Words>
  <Characters>12808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GUZEL</dc:creator>
  <cp:keywords/>
  <dc:description/>
  <cp:lastModifiedBy>Ali GUZEL</cp:lastModifiedBy>
  <cp:revision>189</cp:revision>
  <dcterms:created xsi:type="dcterms:W3CDTF">2024-04-16T19:56:00Z</dcterms:created>
  <dcterms:modified xsi:type="dcterms:W3CDTF">2024-06-12T08:53:00Z</dcterms:modified>
</cp:coreProperties>
</file>