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F7CD8" w14:textId="77777777" w:rsidR="006746CB" w:rsidRDefault="004B5963" w:rsidP="006746CB">
      <w:pPr>
        <w:pStyle w:val="Standard"/>
        <w:numPr>
          <w:ilvl w:val="0"/>
          <w:numId w:val="1"/>
        </w:numPr>
        <w:rPr>
          <w:rFonts w:ascii="Abyssinica SIL" w:hAnsi="Abyssinica SIL"/>
        </w:rPr>
      </w:pPr>
      <w:bookmarkStart w:id="0" w:name="_GoBack"/>
      <w:bookmarkEnd w:id="0"/>
      <w:r>
        <w:rPr>
          <w:rFonts w:ascii="Abyssinica SIL" w:hAnsi="Abyssinica SIL"/>
          <w:color w:val="212121"/>
        </w:rPr>
        <w:t>Details for forum data: Number of tokens in each vertical [O]</w:t>
      </w:r>
    </w:p>
    <w:p w14:paraId="4DC434D9" w14:textId="2C65668D" w:rsidR="000E1DF6" w:rsidRPr="006746CB" w:rsidRDefault="004B5963" w:rsidP="006746CB">
      <w:pPr>
        <w:pStyle w:val="Standard"/>
        <w:ind w:left="720"/>
        <w:rPr>
          <w:rFonts w:ascii="Abyssinica SIL" w:hAnsi="Abyssinica SIL"/>
        </w:rPr>
      </w:pPr>
      <w:r w:rsidRPr="006746CB">
        <w:rPr>
          <w:rFonts w:ascii="Abyssinica SIL" w:hAnsi="Abyssinica SIL"/>
          <w:color w:val="212121"/>
          <w:shd w:val="clear" w:color="auto" w:fill="FFFF99"/>
        </w:rPr>
        <w:t>3 forums for which we have the most posts in each vertical [O]</w:t>
      </w:r>
    </w:p>
    <w:p w14:paraId="7B2C4630" w14:textId="77777777" w:rsidR="000E1DF6" w:rsidRDefault="000E1DF6">
      <w:pPr>
        <w:pStyle w:val="Standard"/>
        <w:rPr>
          <w:rFonts w:ascii="Abyssinica SIL" w:hAnsi="Abyssinica SIL"/>
        </w:rPr>
      </w:pPr>
    </w:p>
    <w:tbl>
      <w:tblPr>
        <w:tblW w:w="8220" w:type="dxa"/>
        <w:tblInd w:w="10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550"/>
        <w:gridCol w:w="2835"/>
      </w:tblGrid>
      <w:tr w:rsidR="000E1DF6" w14:paraId="6F9AC539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DAC13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DDDDDD"/>
              </w:rPr>
            </w:pPr>
            <w:r>
              <w:rPr>
                <w:rFonts w:ascii="Abyssinica SIL" w:hAnsi="Abyssinica SIL"/>
                <w:b/>
                <w:bCs/>
                <w:shd w:val="clear" w:color="auto" w:fill="DDDDDD"/>
              </w:rPr>
              <w:t>Forum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F52DC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DDDDDD"/>
              </w:rPr>
            </w:pPr>
            <w:r>
              <w:rPr>
                <w:rFonts w:ascii="Abyssinica SIL" w:hAnsi="Abyssinica SIL"/>
                <w:b/>
                <w:bCs/>
                <w:shd w:val="clear" w:color="auto" w:fill="DDDDDD"/>
              </w:rPr>
              <w:t># lines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A826F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DDDDDD"/>
              </w:rPr>
            </w:pPr>
            <w:r>
              <w:rPr>
                <w:rFonts w:ascii="Abyssinica SIL" w:hAnsi="Abyssinica SIL"/>
                <w:b/>
                <w:bCs/>
                <w:shd w:val="clear" w:color="auto" w:fill="DDDDDD"/>
              </w:rPr>
              <w:t># tokens</w:t>
            </w:r>
          </w:p>
        </w:tc>
      </w:tr>
      <w:tr w:rsidR="000E1DF6" w14:paraId="69BD703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D00F0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FFFF99"/>
              </w:rPr>
            </w:pPr>
            <w:r>
              <w:rPr>
                <w:rFonts w:ascii="Abyssinica SIL" w:hAnsi="Abyssinica SIL"/>
                <w:b/>
                <w:bCs/>
                <w:shd w:val="clear" w:color="auto" w:fill="FFFF99"/>
              </w:rPr>
              <w:t>Automotive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9B9F2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29285064 = 29M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F730D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2356778605 = 2B</w:t>
            </w:r>
          </w:p>
        </w:tc>
      </w:tr>
      <w:tr w:rsidR="000E1DF6" w14:paraId="3BEBA11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60A07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FFFF99"/>
              </w:rPr>
            </w:pPr>
            <w:r>
              <w:rPr>
                <w:rFonts w:ascii="Abyssinica SIL" w:hAnsi="Abyssinica SIL"/>
                <w:b/>
                <w:bCs/>
                <w:shd w:val="clear" w:color="auto" w:fill="FFFF99"/>
              </w:rPr>
              <w:t>Collectables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B7C8B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19064351 = 19M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5BDB5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379432068 = 380M</w:t>
            </w:r>
          </w:p>
        </w:tc>
      </w:tr>
      <w:tr w:rsidR="000E1DF6" w14:paraId="348E616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F57A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Home garden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92869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901958 = 902K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FE483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51447856 = 5M</w:t>
            </w:r>
          </w:p>
        </w:tc>
      </w:tr>
      <w:tr w:rsidR="000E1DF6" w14:paraId="6A8680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F899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Online health wellness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DE4B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3752912 = 3.7M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8E5DA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294419672 = 294M</w:t>
            </w:r>
          </w:p>
        </w:tc>
      </w:tr>
      <w:tr w:rsidR="000E1DF6" w14:paraId="4767783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8258A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Outdoors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500B0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6858350 = 6.9M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84CCE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626109660 = 626M</w:t>
            </w:r>
          </w:p>
        </w:tc>
      </w:tr>
      <w:tr w:rsidR="000E1DF6" w14:paraId="68B0CFF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C538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PE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CD1E1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616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8B16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39643 = 39K</w:t>
            </w:r>
          </w:p>
        </w:tc>
      </w:tr>
      <w:tr w:rsidR="000E1DF6" w14:paraId="152D785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806A2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Pets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35A01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3570695 = 3.6M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BA73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270395330 = 270M</w:t>
            </w:r>
          </w:p>
        </w:tc>
      </w:tr>
      <w:tr w:rsidR="000E1DF6" w14:paraId="0557DED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5BAE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  <w:shd w:val="clear" w:color="auto" w:fill="FFFF99"/>
              </w:rPr>
            </w:pPr>
            <w:r>
              <w:rPr>
                <w:rFonts w:ascii="Abyssinica SIL" w:hAnsi="Abyssinica SIL"/>
                <w:b/>
                <w:bCs/>
                <w:shd w:val="clear" w:color="auto" w:fill="FFFF99"/>
              </w:rPr>
              <w:t>Power Sports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FCCED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7308281 = 7.3M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541BD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shd w:val="clear" w:color="auto" w:fill="FFFF99"/>
              </w:rPr>
            </w:pPr>
            <w:r>
              <w:rPr>
                <w:rFonts w:ascii="Abyssinica SIL" w:hAnsi="Abyssinica SIL"/>
                <w:shd w:val="clear" w:color="auto" w:fill="FFFF99"/>
              </w:rPr>
              <w:t>415526576 = 416M</w:t>
            </w:r>
          </w:p>
        </w:tc>
      </w:tr>
      <w:tr w:rsidR="000E1DF6" w14:paraId="18BE038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D4BC8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Sports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0F16C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7180706 = 7.2M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ABE29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329590747 = 330M</w:t>
            </w:r>
          </w:p>
        </w:tc>
      </w:tr>
      <w:tr w:rsidR="000E1DF6" w14:paraId="72D05A4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740A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  <w:t>Technology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2723B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2073377 = 2M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53007" w14:textId="77777777" w:rsidR="000E1DF6" w:rsidRDefault="004B5963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308679378 = 309M</w:t>
            </w:r>
          </w:p>
        </w:tc>
      </w:tr>
    </w:tbl>
    <w:p w14:paraId="3E24388D" w14:textId="77777777" w:rsidR="000E1DF6" w:rsidRDefault="000E1DF6">
      <w:pPr>
        <w:pStyle w:val="Standard"/>
        <w:rPr>
          <w:rFonts w:ascii="Abyssinica SIL" w:hAnsi="Abyssinica SIL"/>
        </w:rPr>
      </w:pPr>
    </w:p>
    <w:p w14:paraId="0E9A3C49" w14:textId="77777777" w:rsidR="000E1DF6" w:rsidRDefault="004B5963">
      <w:pPr>
        <w:pStyle w:val="Standard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  <w:color w:val="212121"/>
        </w:rPr>
        <w:t>Details for parameter exploration for word2vec on analogy task.</w:t>
      </w:r>
    </w:p>
    <w:p w14:paraId="4E0785CD" w14:textId="77777777" w:rsidR="000E1DF6" w:rsidRDefault="000E1DF6">
      <w:pPr>
        <w:pStyle w:val="Standard"/>
        <w:rPr>
          <w:rFonts w:ascii="Abyssinica SIL" w:hAnsi="Abyssinica SIL"/>
        </w:rPr>
      </w:pPr>
    </w:p>
    <w:p w14:paraId="491C0145" w14:textId="35DD75CF" w:rsidR="006746CB" w:rsidRDefault="006746CB" w:rsidP="006746CB">
      <w:pPr>
        <w:pStyle w:val="Standard"/>
        <w:ind w:left="709"/>
        <w:rPr>
          <w:rFonts w:ascii="Abyssinica SIL" w:hAnsi="Abyssinica SIL"/>
        </w:rPr>
      </w:pPr>
      <w:proofErr w:type="spellStart"/>
      <w:r>
        <w:rPr>
          <w:rFonts w:ascii="Abyssinica SIL" w:hAnsi="Abyssinica SIL"/>
        </w:rPr>
        <w:t>Skipgram</w:t>
      </w:r>
      <w:proofErr w:type="spellEnd"/>
    </w:p>
    <w:p w14:paraId="526989EF" w14:textId="1085A663" w:rsidR="006746CB" w:rsidRDefault="006746CB" w:rsidP="006746CB">
      <w:pPr>
        <w:pStyle w:val="Standard"/>
        <w:ind w:left="709"/>
        <w:rPr>
          <w:rFonts w:ascii="Abyssinica SIL" w:hAnsi="Abyssinica SIL"/>
        </w:rPr>
      </w:pPr>
      <w:r>
        <w:rPr>
          <w:rFonts w:ascii="Abyssinica SIL" w:hAnsi="Abyssinica SIL"/>
        </w:rPr>
        <w:t>Dimensionality: 200</w:t>
      </w:r>
    </w:p>
    <w:p w14:paraId="0BFD53D4" w14:textId="0BCEDABF" w:rsidR="006746CB" w:rsidRDefault="006746CB" w:rsidP="006746CB">
      <w:pPr>
        <w:pStyle w:val="Standard"/>
        <w:ind w:left="709"/>
        <w:rPr>
          <w:rFonts w:ascii="Abyssinica SIL" w:hAnsi="Abyssinica SIL"/>
        </w:rPr>
      </w:pPr>
      <w:r>
        <w:rPr>
          <w:rFonts w:ascii="Abyssinica SIL" w:hAnsi="Abyssinica SIL"/>
        </w:rPr>
        <w:t>Sampling: 0</w:t>
      </w:r>
    </w:p>
    <w:p w14:paraId="724CEA8B" w14:textId="41277C62" w:rsidR="006746CB" w:rsidRDefault="006746CB" w:rsidP="006746CB">
      <w:pPr>
        <w:pStyle w:val="Standard"/>
        <w:ind w:left="709"/>
        <w:rPr>
          <w:rFonts w:ascii="Abyssinica SIL" w:hAnsi="Abyssinica SIL"/>
        </w:rPr>
      </w:pPr>
      <w:r>
        <w:rPr>
          <w:rFonts w:ascii="Abyssinica SIL" w:hAnsi="Abyssinica SIL"/>
        </w:rPr>
        <w:t>Window size: 5</w:t>
      </w:r>
    </w:p>
    <w:p w14:paraId="19AA9BCB" w14:textId="77777777" w:rsidR="006746CB" w:rsidRDefault="006746CB" w:rsidP="006746CB">
      <w:pPr>
        <w:pStyle w:val="Standard"/>
        <w:ind w:left="709"/>
        <w:rPr>
          <w:rFonts w:ascii="Abyssinica SIL" w:hAnsi="Abyssinica SIL"/>
        </w:rPr>
      </w:pPr>
    </w:p>
    <w:p w14:paraId="22DB99F0" w14:textId="5E612109" w:rsidR="006746CB" w:rsidRDefault="006746CB" w:rsidP="006746CB">
      <w:pPr>
        <w:pStyle w:val="Standard"/>
        <w:rPr>
          <w:rFonts w:ascii="Abyssinica SIL" w:hAnsi="Abyssinica SIL"/>
        </w:rPr>
      </w:pPr>
      <w:r>
        <w:rPr>
          <w:rFonts w:ascii="Abyssinica SIL" w:hAnsi="Abyssinica SIL"/>
        </w:rPr>
        <w:tab/>
        <w:t>These parameters are mostly default values.</w:t>
      </w:r>
    </w:p>
    <w:p w14:paraId="5DAD59F6" w14:textId="77777777" w:rsidR="006746CB" w:rsidRDefault="006746CB" w:rsidP="006746CB">
      <w:pPr>
        <w:pStyle w:val="Standard"/>
        <w:rPr>
          <w:rFonts w:ascii="Abyssinica SIL" w:hAnsi="Abyssinica SIL"/>
        </w:rPr>
      </w:pPr>
    </w:p>
    <w:p w14:paraId="2BC8F1C9" w14:textId="77777777" w:rsidR="006746CB" w:rsidRDefault="004B5963" w:rsidP="006746CB">
      <w:pPr>
        <w:pStyle w:val="Standard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  <w:color w:val="212121"/>
        </w:rPr>
        <w:t>Add accuracy to Table 5 [O]</w:t>
      </w:r>
    </w:p>
    <w:p w14:paraId="7BA61D45" w14:textId="56F0644A" w:rsidR="000E1DF6" w:rsidRPr="006746CB" w:rsidRDefault="004B5963" w:rsidP="006746CB">
      <w:pPr>
        <w:pStyle w:val="Standard"/>
        <w:ind w:left="720"/>
        <w:rPr>
          <w:rFonts w:ascii="Abyssinica SIL" w:hAnsi="Abyssinica SIL"/>
        </w:rPr>
      </w:pPr>
      <w:r w:rsidRPr="006746CB">
        <w:rPr>
          <w:rFonts w:ascii="Abyssinica SIL" w:hAnsi="Abyssinica SIL"/>
          <w:color w:val="212121"/>
        </w:rPr>
        <w:t>-Table5 updated.</w:t>
      </w:r>
    </w:p>
    <w:p w14:paraId="2EBDCE96" w14:textId="77777777" w:rsidR="000E1DF6" w:rsidRDefault="000E1DF6">
      <w:pPr>
        <w:pStyle w:val="Standard"/>
        <w:rPr>
          <w:rFonts w:ascii="Abyssinica SIL" w:hAnsi="Abyssinica SIL"/>
        </w:rPr>
      </w:pPr>
    </w:p>
    <w:p w14:paraId="038B6EE8" w14:textId="77777777" w:rsidR="006746CB" w:rsidRDefault="004B5963" w:rsidP="006746CB">
      <w:pPr>
        <w:pStyle w:val="Standard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  <w:color w:val="212121"/>
        </w:rPr>
        <w:t>Figure out P, R, and F for MFC baseline for Table 5. [O]</w:t>
      </w:r>
    </w:p>
    <w:p w14:paraId="3B10D5B9" w14:textId="172A6E5C" w:rsidR="000E1DF6" w:rsidRPr="006746CB" w:rsidRDefault="004B5963" w:rsidP="006746CB">
      <w:pPr>
        <w:pStyle w:val="Standard"/>
        <w:ind w:left="720"/>
        <w:rPr>
          <w:rFonts w:ascii="Abyssinica SIL" w:hAnsi="Abyssinica SIL"/>
        </w:rPr>
      </w:pPr>
      <w:r w:rsidRPr="006746CB">
        <w:rPr>
          <w:rFonts w:ascii="Abyssinica SIL" w:hAnsi="Abyssinica SIL"/>
          <w:color w:val="212121"/>
        </w:rPr>
        <w:t>-The baseline classifier's default setting was set to “stratified” to generate predictions (based on the training set's class distribution). After changing this setting to “</w:t>
      </w:r>
      <w:proofErr w:type="spellStart"/>
      <w:r w:rsidRPr="006746CB">
        <w:rPr>
          <w:rFonts w:ascii="Abyssinica SIL" w:hAnsi="Abyssinica SIL"/>
          <w:color w:val="212121"/>
        </w:rPr>
        <w:t>most_frequent</w:t>
      </w:r>
      <w:proofErr w:type="spellEnd"/>
      <w:r w:rsidRPr="006746CB">
        <w:rPr>
          <w:rFonts w:ascii="Abyssinica SIL" w:hAnsi="Abyssinica SIL"/>
          <w:color w:val="212121"/>
        </w:rPr>
        <w:t>”, observed P</w:t>
      </w:r>
      <w:proofErr w:type="gramStart"/>
      <w:r w:rsidRPr="006746CB">
        <w:rPr>
          <w:rFonts w:ascii="Abyssinica SIL" w:hAnsi="Abyssinica SIL"/>
          <w:color w:val="212121"/>
        </w:rPr>
        <w:t>,R</w:t>
      </w:r>
      <w:proofErr w:type="gramEnd"/>
      <w:r w:rsidRPr="006746CB">
        <w:rPr>
          <w:rFonts w:ascii="Abyssinica SIL" w:hAnsi="Abyssinica SIL"/>
          <w:color w:val="212121"/>
        </w:rPr>
        <w:t xml:space="preserve"> and F scores expectedly. Changes updated to table 5.</w:t>
      </w:r>
    </w:p>
    <w:p w14:paraId="0FE3FEFD" w14:textId="77777777" w:rsidR="000E1DF6" w:rsidRDefault="000E1DF6">
      <w:pPr>
        <w:pStyle w:val="Standard"/>
        <w:rPr>
          <w:rFonts w:ascii="Abyssinica SIL" w:hAnsi="Abyssinica SIL"/>
        </w:rPr>
      </w:pPr>
    </w:p>
    <w:sectPr w:rsidR="000E1DF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680ED" w14:textId="77777777" w:rsidR="004B5E94" w:rsidRDefault="004B5E94">
      <w:r>
        <w:separator/>
      </w:r>
    </w:p>
  </w:endnote>
  <w:endnote w:type="continuationSeparator" w:id="0">
    <w:p w14:paraId="6B746E2A" w14:textId="77777777" w:rsidR="004B5E94" w:rsidRDefault="004B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Abyssinica SIL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773B5" w14:textId="77777777" w:rsidR="004B5E94" w:rsidRDefault="004B5E94">
      <w:r>
        <w:rPr>
          <w:color w:val="000000"/>
        </w:rPr>
        <w:separator/>
      </w:r>
    </w:p>
  </w:footnote>
  <w:footnote w:type="continuationSeparator" w:id="0">
    <w:p w14:paraId="08B58036" w14:textId="77777777" w:rsidR="004B5E94" w:rsidRDefault="004B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8D9"/>
    <w:multiLevelType w:val="multilevel"/>
    <w:tmpl w:val="8C10A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F6"/>
    <w:rsid w:val="000E1DF6"/>
    <w:rsid w:val="004B5963"/>
    <w:rsid w:val="004B5E94"/>
    <w:rsid w:val="00507BF6"/>
    <w:rsid w:val="006746CB"/>
    <w:rsid w:val="009B4724"/>
    <w:rsid w:val="00D3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C7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Macintosh Word</Application>
  <DocSecurity>4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Cook</cp:lastModifiedBy>
  <cp:revision>2</cp:revision>
  <dcterms:created xsi:type="dcterms:W3CDTF">2016-03-02T12:20:00Z</dcterms:created>
  <dcterms:modified xsi:type="dcterms:W3CDTF">2016-03-02T12:20:00Z</dcterms:modified>
</cp:coreProperties>
</file>