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Nihai Hedef</w:t>
      </w:r>
    </w:p>
    <w:p>
      <w:pPr>
        <w:pStyle w:val="Heading1"/>
        <w:spacing w:after="200" w:before="400"/>
      </w:pPr>
      <w:r>
        <w:t xml:space="preserve">Nihai Hedef</w:t>
      </w:r>
    </w:p>
    <w:p>
      <w:pPr>
        <w:spacing w:after="100" w:before="100"/>
      </w:pPr>
      <w:r>
        <w:rPr>
          <w:sz w:val="24"/>
          <w:szCs w:val="24"/>
        </w:rPr>
        <w:t xml:space="preserve">Bu proje yalnızca bir entegrasyon uygulaması değildir.</w:t>
      </w:r>
    </w:p>
    <w:p>
      <w:pPr>
        <w:spacing w:after="100" w:before="100"/>
      </w:pPr>
    </w:p>
    <w:p>
      <w:pPr>
        <w:spacing w:after="100" w:before="100"/>
      </w:pPr>
      <w:r>
        <w:rPr>
          <w:sz w:val="24"/>
          <w:szCs w:val="24"/>
        </w:rPr>
        <w:t xml:space="preserve">Hedef; WooCommerce ile Logo ERP arasında çalışan, kurumsal ölçekte kullanılabilen, lisanslanabilir, çok müşterili, yüksek performanslı, güvenli ve sürdürülebilir bir entegrasyon platformu geliştirmektir.</w:t>
      </w:r>
    </w:p>
    <w:p>
      <w:pPr>
        <w:spacing w:after="100" w:before="100"/>
      </w:pPr>
    </w:p>
    <w:p>
      <w:pPr>
        <w:spacing w:after="100" w:before="100"/>
      </w:pPr>
      <w:r>
        <w:rPr>
          <w:sz w:val="24"/>
          <w:szCs w:val="24"/>
        </w:rPr>
        <w:t xml:space="preserve">Her karar bu hedef doğrultusunda alınmalı; mimari, kod, veritabanı, güvenlik, kullanıcı deneyimi ve bakım kolaylığı uzun vadeli düşünülerek tasarlanmalıdır.</w:t>
      </w:r>
    </w:p>
    <w:p>
      <w:pPr>
        <w:pStyle w:val="Heading2"/>
        <w:spacing w:after="150" w:before="300"/>
      </w:pPr>
      <w:r>
        <w:t xml:space="preserve">Platform Özellikleri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Kurumsal ölçekte kullanılabilir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Lisanslanabilir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Çok müşterili (Multi-tenant)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Yüksek performanslı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Güvenli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Sürdürülebilir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SaaS'a dönüştürülebilir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2026-07-22T12:44:38.444Z</dcterms:created>
  <dcterms:modified xsi:type="dcterms:W3CDTF">2026-07-22T12:44:38.444Z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