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Receiver(Al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ıcı)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örevindeki Cihaz: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&lt;SPI.h&gt;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&lt;LoRa.h&gt;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"SSD1306.h"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&lt;WiFiMulti.h&gt;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WiFiMulti WiFiMulti;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WiFiServer wifiServer(4501);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SSD1306  display(0x3c, 4, 15);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SS      18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RST     14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DI0     26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BAND    433E6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pinMode(16,OUTPUT);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digitalWrite(16, LOW);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digitalWrite(16, HIGH);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display.init();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display.flipScreenVertically();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display.setFont(ArialMT_Plain_10);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display.setTextAlignment(TEXT_ALIGN_LEFT);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Serial.begin(115200);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WiFiMulti.addAP("sebil", "12345678");  //Alihan iPhone'u  alihan07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Serial.println();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Serial.println();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Serial.print("wifi bekleniyor...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while(WiFiMulti.run() != WL_CONNECTED)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Serial.print(".");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delay(500);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Serial.println("WiFi baglandi!");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Serial.println("IP address: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Serial.println(WiFi.localIP());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(!Serial);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delay(1000);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Serial.println("...LoRa Alici...");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display.drawString(5,5,"...LoRa Alici...");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display.display();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SPI.begin(5,19,27,18);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LoRa.setPins(SS,RST,DI0);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(!LoRa.begin(BAND))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display.drawString(5,25,"Starting LoRa failed!");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LoRa.setSpreadingFactor(12);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LoRa.setSignalBandwidth(62.5E3);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LoRa.crc();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Serial.println("LoRa eslesmesi tamamlandi!");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display.drawString(5,25,"LoRa eslesmesi tamamlandi!");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display.display();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delay(10);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uint16_t port = *****;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char * host = "***.***.*.***";   // ip or dns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Serial.print("Bu aga baglaniliyor...");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Serial.println(host);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WiFiClient client = wifiServer.available();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(!client.connect(host, port))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Serial.println("Sunucu baglantisi koptu!");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Serial.println("5 sn bekleyin...");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delay(5000);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1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(client.connected())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packetSize = LoRa.parsePacket();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(packetSize)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Serial.print("Veri aliniyor...");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display.clear();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display.setFont(ArialMT_Plain_16);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display.drawString(3, 0, "Veri Aliniyor...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display.display();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(LoRa.available()+client.available())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data = LoRa.readString();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client.print(data);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